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4749C" w14:textId="71C3D1F9" w:rsidR="00D7138D" w:rsidRPr="00D7138D" w:rsidRDefault="00D7138D" w:rsidP="00D7138D">
      <w:pPr>
        <w:pStyle w:val="Heading1"/>
      </w:pPr>
      <w:r w:rsidRPr="00D7138D">
        <w:rPr>
          <w:rStyle w:val="Heading1Char"/>
        </w:rPr>
        <w:t>HexDisplay Program Design Documentation</w:t>
      </w:r>
    </w:p>
    <w:p w14:paraId="36D43E1B" w14:textId="64FDDC30" w:rsidR="00D7138D" w:rsidRPr="00D7138D" w:rsidRDefault="00D7138D" w:rsidP="00D7138D">
      <w:pPr>
        <w:pStyle w:val="Heading2"/>
      </w:pPr>
      <w:r w:rsidRPr="00D7138D">
        <w:t>Design Methodology: Top-Down Approach</w:t>
      </w:r>
    </w:p>
    <w:p w14:paraId="206EE7A4" w14:textId="77777777" w:rsidR="00D7138D" w:rsidRDefault="00D7138D" w:rsidP="00D7138D">
      <w:r w:rsidRPr="00D7138D">
        <w:t xml:space="preserve">The HexDisplay program is designed using the </w:t>
      </w:r>
      <w:r w:rsidRPr="00D7138D">
        <w:rPr>
          <w:b/>
          <w:bCs/>
        </w:rPr>
        <w:t>top-down design methodology</w:t>
      </w:r>
      <w:r w:rsidRPr="00D7138D">
        <w:t>, where the problem is broken down into smaller, manageable components. Each component is commented briefly in the code, but the comments can demonstrate the flow of information between these components.</w:t>
      </w:r>
    </w:p>
    <w:p w14:paraId="6E369EE4" w14:textId="4C98A617" w:rsidR="00D7138D" w:rsidRPr="00D7138D" w:rsidRDefault="00D7138D" w:rsidP="00D7138D">
      <w:pPr>
        <w:pStyle w:val="Heading2"/>
      </w:pPr>
      <w:r w:rsidRPr="00D7138D">
        <w:t>Program Structure: Tree Diagram</w:t>
      </w:r>
    </w:p>
    <w:p w14:paraId="190D6D82" w14:textId="71FA0782" w:rsidR="00D7138D" w:rsidRPr="00D7138D" w:rsidRDefault="00D7138D" w:rsidP="00D7138D">
      <w:r w:rsidRPr="00D7138D">
        <w:t>Below is the tree diagram representing the structure of the program:</w:t>
      </w:r>
    </w:p>
    <w:p w14:paraId="332ECDD9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>Main Function</w:t>
      </w:r>
    </w:p>
    <w:p w14:paraId="259BCB76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checkHexFile</w:t>
      </w:r>
    </w:p>
    <w:p w14:paraId="64D9283C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readAndInsertData</w:t>
      </w:r>
    </w:p>
    <w:p w14:paraId="79E972BD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 xml:space="preserve">│   </w:t>
      </w: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Parse Hex Line</w:t>
      </w:r>
    </w:p>
    <w:p w14:paraId="0BE3C0E9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 xml:space="preserve">│   </w:t>
      </w: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Validate Checksum</w:t>
      </w:r>
    </w:p>
    <w:p w14:paraId="3B6C750D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>│   └── Handle Record Types</w:t>
      </w:r>
    </w:p>
    <w:p w14:paraId="4AD3355C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 xml:space="preserve">│       </w:t>
      </w: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Data Record (Type 0)</w:t>
      </w:r>
    </w:p>
    <w:p w14:paraId="23B2E8C2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 xml:space="preserve">│       </w:t>
      </w: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Extended Linear Address Record (Type 4)</w:t>
      </w:r>
    </w:p>
    <w:p w14:paraId="21982841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>│       └── End of File Record (Type 1)</w:t>
      </w:r>
    </w:p>
    <w:p w14:paraId="654D0DEB" w14:textId="7D5F9DE6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 xml:space="preserve">└── </w:t>
      </w:r>
      <w:r w:rsidRPr="00D7138D">
        <w:rPr>
          <w:rFonts w:ascii="Consolas" w:hAnsi="Consolas"/>
        </w:rPr>
        <w:t>displayHexData</w:t>
      </w:r>
    </w:p>
    <w:p w14:paraId="581BD513" w14:textId="77777777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>   </w:t>
      </w:r>
      <w:r w:rsidRPr="00D7138D">
        <w:rPr>
          <w:rFonts w:ascii="Consolas" w:eastAsia="MS Gothic" w:hAnsi="Consolas" w:cs="MS Gothic"/>
        </w:rPr>
        <w:t>├</w:t>
      </w:r>
      <w:r w:rsidRPr="00D7138D">
        <w:rPr>
          <w:rFonts w:ascii="Consolas" w:hAnsi="Consolas" w:cs="Calibri"/>
        </w:rPr>
        <w:t>──</w:t>
      </w:r>
      <w:r w:rsidRPr="00D7138D">
        <w:rPr>
          <w:rFonts w:ascii="Consolas" w:hAnsi="Consolas"/>
        </w:rPr>
        <w:t xml:space="preserve"> Print Hexadecimal Values</w:t>
      </w:r>
    </w:p>
    <w:p w14:paraId="0035B66F" w14:textId="17995FB9" w:rsidR="00D7138D" w:rsidRPr="00D7138D" w:rsidRDefault="00D7138D" w:rsidP="00D7138D">
      <w:pPr>
        <w:rPr>
          <w:rFonts w:ascii="Consolas" w:hAnsi="Consolas"/>
        </w:rPr>
      </w:pPr>
      <w:r w:rsidRPr="00D7138D">
        <w:rPr>
          <w:rFonts w:ascii="Consolas" w:hAnsi="Consolas"/>
        </w:rPr>
        <w:t>   └── Print ASCII Representation</w:t>
      </w:r>
    </w:p>
    <w:p w14:paraId="6C823F8E" w14:textId="2DFBECE9" w:rsidR="00D7138D" w:rsidRPr="00D7138D" w:rsidRDefault="00D7138D" w:rsidP="00D7138D">
      <w:pPr>
        <w:pStyle w:val="Heading2"/>
      </w:pPr>
      <w:r w:rsidRPr="00D7138D">
        <w:t xml:space="preserve">Explanation </w:t>
      </w:r>
      <w:r w:rsidRPr="00D7138D">
        <w:rPr>
          <w:rStyle w:val="Heading2Char"/>
        </w:rPr>
        <w:t>of Information Flow</w:t>
      </w:r>
    </w:p>
    <w:p w14:paraId="6785296C" w14:textId="0223F267" w:rsidR="00D7138D" w:rsidRPr="00D7138D" w:rsidRDefault="00D7138D" w:rsidP="00D7138D">
      <w:r w:rsidRPr="00D7138D">
        <w:t xml:space="preserve">1. </w:t>
      </w:r>
      <w:r w:rsidRPr="00D7138D">
        <w:rPr>
          <w:b/>
          <w:bCs/>
        </w:rPr>
        <w:t>Main Function</w:t>
      </w:r>
    </w:p>
    <w:p w14:paraId="7A93091F" w14:textId="42E82AFD" w:rsidR="00D7138D" w:rsidRPr="00D7138D" w:rsidRDefault="00D7138D" w:rsidP="00D7138D">
      <w:r w:rsidRPr="00D7138D">
        <w:t>-  </w:t>
      </w:r>
      <w:r w:rsidRPr="00D7138D">
        <w:rPr>
          <w:b/>
          <w:bCs/>
        </w:rPr>
        <w:t>Responsibility</w:t>
      </w:r>
      <w:r w:rsidRPr="00D7138D">
        <w:t>: Acts as the entry point of the program. It initializes the data array, opens the input file, and calls other functions to process and display the hex data.</w:t>
      </w:r>
    </w:p>
    <w:p w14:paraId="75D1D1E2" w14:textId="493022DB" w:rsidR="00D7138D" w:rsidRPr="00D7138D" w:rsidRDefault="00D7138D" w:rsidP="00D7138D">
      <w:r w:rsidRPr="00D7138D">
        <w:t>-  </w:t>
      </w:r>
      <w:r w:rsidRPr="00D7138D">
        <w:rPr>
          <w:b/>
          <w:bCs/>
        </w:rPr>
        <w:t>Information Flow</w:t>
      </w:r>
      <w:r w:rsidRPr="00D7138D">
        <w:t>:</w:t>
      </w:r>
    </w:p>
    <w:p w14:paraId="0D6DD366" w14:textId="77777777" w:rsidR="00D7138D" w:rsidRPr="00D7138D" w:rsidRDefault="00D7138D" w:rsidP="00D7138D">
      <w:r w:rsidRPr="00D7138D">
        <w:t>   -  Receives the input file name from the command line.</w:t>
      </w:r>
    </w:p>
    <w:p w14:paraId="2B0B4F2E" w14:textId="56B61355" w:rsidR="00D7138D" w:rsidRPr="00D7138D" w:rsidRDefault="00D7138D" w:rsidP="00D7138D">
      <w:r w:rsidRPr="00D7138D">
        <w:t>   -  Passes the file pointer and data array to other functions.</w:t>
      </w:r>
    </w:p>
    <w:p w14:paraId="73AAD76E" w14:textId="47BFCF54" w:rsidR="00D7138D" w:rsidRPr="00D7138D" w:rsidRDefault="00D7138D" w:rsidP="00D7138D">
      <w:r w:rsidRPr="00D7138D">
        <w:t xml:space="preserve">2. </w:t>
      </w:r>
      <w:r w:rsidRPr="00D7138D">
        <w:rPr>
          <w:b/>
          <w:bCs/>
        </w:rPr>
        <w:t>checkHexFile</w:t>
      </w:r>
    </w:p>
    <w:p w14:paraId="7C17857A" w14:textId="7AB51658" w:rsidR="00D7138D" w:rsidRPr="00D7138D" w:rsidRDefault="00D7138D" w:rsidP="00D7138D">
      <w:r w:rsidRPr="00D7138D">
        <w:lastRenderedPageBreak/>
        <w:t>-  </w:t>
      </w:r>
      <w:r w:rsidRPr="00D7138D">
        <w:rPr>
          <w:b/>
          <w:bCs/>
        </w:rPr>
        <w:t>Responsibility</w:t>
      </w:r>
      <w:r w:rsidRPr="00D7138D">
        <w:t xml:space="preserve">: Validates the input file to ensure it exists and has </w:t>
      </w:r>
      <w:proofErr w:type="gramStart"/>
      <w:r w:rsidRPr="00D7138D">
        <w:t xml:space="preserve">a </w:t>
      </w:r>
      <w:r w:rsidRPr="00D7138D">
        <w:rPr>
          <w:rFonts w:ascii="Consolas" w:hAnsi="Consolas"/>
        </w:rPr>
        <w:t>.hex</w:t>
      </w:r>
      <w:proofErr w:type="gramEnd"/>
      <w:r w:rsidRPr="00D7138D">
        <w:t xml:space="preserve"> extension.</w:t>
      </w:r>
    </w:p>
    <w:p w14:paraId="2D689687" w14:textId="7A8A78FB" w:rsidR="00D7138D" w:rsidRPr="00D7138D" w:rsidRDefault="00D7138D" w:rsidP="00D7138D">
      <w:r w:rsidRPr="00D7138D">
        <w:t>-  </w:t>
      </w:r>
      <w:r w:rsidRPr="00D7138D">
        <w:rPr>
          <w:b/>
          <w:bCs/>
        </w:rPr>
        <w:t>Information Flow</w:t>
      </w:r>
      <w:r w:rsidRPr="00D7138D">
        <w:t>:</w:t>
      </w:r>
    </w:p>
    <w:p w14:paraId="2063809A" w14:textId="77777777" w:rsidR="00D7138D" w:rsidRPr="00D7138D" w:rsidRDefault="00D7138D" w:rsidP="00D7138D">
      <w:r w:rsidRPr="00D7138D">
        <w:t>   -  Receives the file pointer and file name.</w:t>
      </w:r>
    </w:p>
    <w:p w14:paraId="2CF4CD00" w14:textId="10272AF4" w:rsidR="00D7138D" w:rsidRPr="00D7138D" w:rsidRDefault="00D7138D" w:rsidP="00D7138D">
      <w:r w:rsidRPr="00D7138D">
        <w:t>   -  Outputs an error message and exits if the file is invalid.</w:t>
      </w:r>
    </w:p>
    <w:p w14:paraId="4DAAE12C" w14:textId="5D9E9EA0" w:rsidR="00D7138D" w:rsidRPr="00D7138D" w:rsidRDefault="00D7138D" w:rsidP="00D7138D">
      <w:r w:rsidRPr="00D7138D">
        <w:t xml:space="preserve">3. </w:t>
      </w:r>
      <w:r w:rsidRPr="00D7138D">
        <w:rPr>
          <w:b/>
          <w:bCs/>
        </w:rPr>
        <w:t>readAndInsertData</w:t>
      </w:r>
    </w:p>
    <w:p w14:paraId="2F8D2310" w14:textId="328D80EF" w:rsidR="00D7138D" w:rsidRPr="00D7138D" w:rsidRDefault="00D7138D" w:rsidP="00D7138D">
      <w:r w:rsidRPr="00D7138D">
        <w:t>-  </w:t>
      </w:r>
      <w:r w:rsidRPr="00D7138D">
        <w:rPr>
          <w:b/>
          <w:bCs/>
        </w:rPr>
        <w:t>Responsibility</w:t>
      </w:r>
      <w:r w:rsidRPr="00D7138D">
        <w:t xml:space="preserve">: Reads the hex file line by line, parses the data, validates the checksum, and stores the data in the </w:t>
      </w:r>
      <w:r w:rsidRPr="00D7138D">
        <w:rPr>
          <w:rFonts w:ascii="Consolas" w:hAnsi="Consolas"/>
        </w:rPr>
        <w:t>totalByteData</w:t>
      </w:r>
      <w:r w:rsidRPr="00D7138D">
        <w:t xml:space="preserve"> array.</w:t>
      </w:r>
    </w:p>
    <w:p w14:paraId="5486DAA1" w14:textId="34E57C90" w:rsidR="00D7138D" w:rsidRPr="00D7138D" w:rsidRDefault="00D7138D" w:rsidP="00D7138D">
      <w:r w:rsidRPr="00D7138D">
        <w:t>-  </w:t>
      </w:r>
      <w:r w:rsidRPr="00D7138D">
        <w:rPr>
          <w:b/>
          <w:bCs/>
        </w:rPr>
        <w:t>Information Flow</w:t>
      </w:r>
      <w:r w:rsidRPr="00D7138D">
        <w:t>:</w:t>
      </w:r>
    </w:p>
    <w:p w14:paraId="547E26B5" w14:textId="10A253FE" w:rsidR="00D7138D" w:rsidRPr="00D7138D" w:rsidRDefault="00D7138D" w:rsidP="00D7138D">
      <w:r w:rsidRPr="00D7138D">
        <w:t xml:space="preserve">   -  Receives the file pointer and the </w:t>
      </w:r>
      <w:r w:rsidRPr="00D7138D">
        <w:rPr>
          <w:rFonts w:ascii="Consolas" w:hAnsi="Consolas"/>
        </w:rPr>
        <w:t>totalByteData</w:t>
      </w:r>
      <w:r w:rsidRPr="00D7138D">
        <w:t xml:space="preserve"> array.</w:t>
      </w:r>
    </w:p>
    <w:p w14:paraId="069FCDE4" w14:textId="77777777" w:rsidR="00D7138D" w:rsidRPr="00D7138D" w:rsidRDefault="00D7138D" w:rsidP="00D7138D">
      <w:r w:rsidRPr="00D7138D">
        <w:t>   -  Parses each line of the hex file to extract:</w:t>
      </w:r>
    </w:p>
    <w:p w14:paraId="3BAA5907" w14:textId="6EC45E7D" w:rsidR="00D7138D" w:rsidRPr="00D7138D" w:rsidRDefault="00D7138D" w:rsidP="00D7138D">
      <w:r w:rsidRPr="00D7138D">
        <w:t>      -  </w:t>
      </w:r>
      <w:r w:rsidRPr="00D7138D">
        <w:rPr>
          <w:b/>
          <w:bCs/>
        </w:rPr>
        <w:t>Byte Count</w:t>
      </w:r>
      <w:r w:rsidRPr="00D7138D">
        <w:t>: Number of data bytes in the record.</w:t>
      </w:r>
    </w:p>
    <w:p w14:paraId="11263A09" w14:textId="480D511B" w:rsidR="00D7138D" w:rsidRPr="00D7138D" w:rsidRDefault="00D7138D" w:rsidP="00D7138D">
      <w:r w:rsidRPr="00D7138D">
        <w:t>      -  </w:t>
      </w:r>
      <w:r w:rsidRPr="00D7138D">
        <w:rPr>
          <w:b/>
          <w:bCs/>
        </w:rPr>
        <w:t>Address</w:t>
      </w:r>
      <w:r w:rsidRPr="00D7138D">
        <w:t>: Starting memory address for the data.</w:t>
      </w:r>
    </w:p>
    <w:p w14:paraId="028D329B" w14:textId="56496CC7" w:rsidR="00D7138D" w:rsidRPr="00D7138D" w:rsidRDefault="00D7138D" w:rsidP="00D7138D">
      <w:r w:rsidRPr="00D7138D">
        <w:t>      -  </w:t>
      </w:r>
      <w:r w:rsidRPr="00D7138D">
        <w:rPr>
          <w:b/>
          <w:bCs/>
        </w:rPr>
        <w:t>Record Type</w:t>
      </w:r>
      <w:r w:rsidRPr="00D7138D">
        <w:t>: Type of the record (e.g., data, extended address, end of file).</w:t>
      </w:r>
    </w:p>
    <w:p w14:paraId="7DDB14C9" w14:textId="559B4FDE" w:rsidR="00D7138D" w:rsidRPr="00D7138D" w:rsidRDefault="00D7138D" w:rsidP="00D7138D">
      <w:r w:rsidRPr="00D7138D">
        <w:t>      -  </w:t>
      </w:r>
      <w:r w:rsidRPr="00D7138D">
        <w:rPr>
          <w:b/>
          <w:bCs/>
        </w:rPr>
        <w:t>Data</w:t>
      </w:r>
      <w:r w:rsidRPr="00D7138D">
        <w:t>: Actual data bytes.</w:t>
      </w:r>
    </w:p>
    <w:p w14:paraId="58B950DE" w14:textId="49A914FF" w:rsidR="00D7138D" w:rsidRPr="00D7138D" w:rsidRDefault="00D7138D" w:rsidP="00D7138D">
      <w:r w:rsidRPr="00D7138D">
        <w:t>      -  </w:t>
      </w:r>
      <w:r w:rsidRPr="00D7138D">
        <w:rPr>
          <w:b/>
          <w:bCs/>
        </w:rPr>
        <w:t>Checksum</w:t>
      </w:r>
      <w:r w:rsidRPr="00D7138D">
        <w:t>: Validates the integrity of the record.</w:t>
      </w:r>
    </w:p>
    <w:p w14:paraId="7C3D8A94" w14:textId="7E56F401" w:rsidR="00D7138D" w:rsidRPr="00D7138D" w:rsidRDefault="00D7138D" w:rsidP="00D7138D">
      <w:r w:rsidRPr="00D7138D">
        <w:t xml:space="preserve">   -  Updates the </w:t>
      </w:r>
      <w:r w:rsidRPr="00D7138D">
        <w:rPr>
          <w:rFonts w:ascii="Consolas" w:hAnsi="Consolas"/>
        </w:rPr>
        <w:t>totalByteData</w:t>
      </w:r>
      <w:r w:rsidRPr="00D7138D">
        <w:t xml:space="preserve"> array with the parsed data.</w:t>
      </w:r>
    </w:p>
    <w:p w14:paraId="221CA05C" w14:textId="674C9A05" w:rsidR="00D7138D" w:rsidRPr="00D7138D" w:rsidRDefault="00D7138D" w:rsidP="00D7138D">
      <w:r w:rsidRPr="00D7138D">
        <w:t xml:space="preserve">4. </w:t>
      </w:r>
      <w:r>
        <w:rPr>
          <w:b/>
          <w:bCs/>
        </w:rPr>
        <w:t>displayHexData</w:t>
      </w:r>
    </w:p>
    <w:p w14:paraId="3F40A238" w14:textId="0F84DA41" w:rsidR="00D7138D" w:rsidRPr="00D7138D" w:rsidRDefault="00D7138D" w:rsidP="00D7138D">
      <w:r w:rsidRPr="00D7138D">
        <w:t>-  </w:t>
      </w:r>
      <w:r w:rsidRPr="00D7138D">
        <w:rPr>
          <w:b/>
          <w:bCs/>
        </w:rPr>
        <w:t>Responsibility</w:t>
      </w:r>
      <w:r w:rsidRPr="00D7138D">
        <w:t xml:space="preserve">: Displays the contents of the </w:t>
      </w:r>
      <w:r w:rsidRPr="00D7138D">
        <w:rPr>
          <w:rFonts w:ascii="Consolas" w:hAnsi="Consolas"/>
        </w:rPr>
        <w:t>totalByteData</w:t>
      </w:r>
      <w:r w:rsidRPr="00D7138D">
        <w:t xml:space="preserve"> array in both hexadecimal and ASCII formats.</w:t>
      </w:r>
    </w:p>
    <w:p w14:paraId="2D9C0C0C" w14:textId="256B2171" w:rsidR="00D7138D" w:rsidRPr="00D7138D" w:rsidRDefault="00D7138D" w:rsidP="00D7138D">
      <w:r w:rsidRPr="00D7138D">
        <w:t>-  </w:t>
      </w:r>
      <w:r w:rsidRPr="00D7138D">
        <w:rPr>
          <w:b/>
          <w:bCs/>
        </w:rPr>
        <w:t>Information Flow</w:t>
      </w:r>
      <w:r w:rsidRPr="00D7138D">
        <w:t>:</w:t>
      </w:r>
    </w:p>
    <w:p w14:paraId="5686E9B2" w14:textId="38D90AF4" w:rsidR="00D7138D" w:rsidRPr="00D7138D" w:rsidRDefault="00D7138D" w:rsidP="00D7138D">
      <w:r w:rsidRPr="00D7138D">
        <w:t xml:space="preserve">   -  Iterates through the </w:t>
      </w:r>
      <w:r w:rsidRPr="00D7138D">
        <w:rPr>
          <w:rFonts w:ascii="Consolas" w:hAnsi="Consolas"/>
        </w:rPr>
        <w:t>totalByteData</w:t>
      </w:r>
      <w:r w:rsidRPr="00D7138D">
        <w:t xml:space="preserve"> array.</w:t>
      </w:r>
    </w:p>
    <w:p w14:paraId="10C03A7E" w14:textId="77777777" w:rsidR="00D7138D" w:rsidRPr="00D7138D" w:rsidRDefault="00D7138D" w:rsidP="00D7138D">
      <w:r w:rsidRPr="00D7138D">
        <w:t>   -  Prints 16 bytes per line in hexadecimal format.</w:t>
      </w:r>
    </w:p>
    <w:p w14:paraId="4BFBBCB2" w14:textId="2D8BE7D4" w:rsidR="00D7138D" w:rsidRPr="00D7138D" w:rsidRDefault="00D7138D" w:rsidP="00D7138D">
      <w:r w:rsidRPr="00D7138D">
        <w:t>   -  Converts each byte to its ASCII equivalent (if printable) and displays it alongside the hex values.</w:t>
      </w:r>
    </w:p>
    <w:p w14:paraId="5E30BB6F" w14:textId="77777777" w:rsidR="00FE5580" w:rsidRDefault="00FE5580"/>
    <w:sectPr w:rsidR="00FE5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50F2"/>
    <w:multiLevelType w:val="multilevel"/>
    <w:tmpl w:val="287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81D7A"/>
    <w:multiLevelType w:val="multilevel"/>
    <w:tmpl w:val="145E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43882"/>
    <w:multiLevelType w:val="multilevel"/>
    <w:tmpl w:val="3C44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F18C5"/>
    <w:multiLevelType w:val="multilevel"/>
    <w:tmpl w:val="E2C8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E4786"/>
    <w:multiLevelType w:val="multilevel"/>
    <w:tmpl w:val="256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50BD6"/>
    <w:multiLevelType w:val="multilevel"/>
    <w:tmpl w:val="8C90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027177"/>
    <w:multiLevelType w:val="multilevel"/>
    <w:tmpl w:val="6B1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933F5C"/>
    <w:multiLevelType w:val="multilevel"/>
    <w:tmpl w:val="DBCC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E5F70"/>
    <w:multiLevelType w:val="multilevel"/>
    <w:tmpl w:val="343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760808">
    <w:abstractNumId w:val="6"/>
  </w:num>
  <w:num w:numId="2" w16cid:durableId="1309439050">
    <w:abstractNumId w:val="7"/>
  </w:num>
  <w:num w:numId="3" w16cid:durableId="1234468485">
    <w:abstractNumId w:val="1"/>
  </w:num>
  <w:num w:numId="4" w16cid:durableId="521013085">
    <w:abstractNumId w:val="0"/>
  </w:num>
  <w:num w:numId="5" w16cid:durableId="83845379">
    <w:abstractNumId w:val="3"/>
  </w:num>
  <w:num w:numId="6" w16cid:durableId="1806699999">
    <w:abstractNumId w:val="5"/>
  </w:num>
  <w:num w:numId="7" w16cid:durableId="553202161">
    <w:abstractNumId w:val="8"/>
  </w:num>
  <w:num w:numId="8" w16cid:durableId="1358772131">
    <w:abstractNumId w:val="4"/>
  </w:num>
  <w:num w:numId="9" w16cid:durableId="252395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1D"/>
    <w:rsid w:val="008F0427"/>
    <w:rsid w:val="00934B1D"/>
    <w:rsid w:val="00CB462E"/>
    <w:rsid w:val="00D7138D"/>
    <w:rsid w:val="00DC5533"/>
    <w:rsid w:val="00F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008C"/>
  <w15:chartTrackingRefBased/>
  <w15:docId w15:val="{663EB523-18FE-4CDD-B332-EF0830F6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4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789">
          <w:marLeft w:val="0"/>
          <w:marRight w:val="0"/>
          <w:marTop w:val="0"/>
          <w:marBottom w:val="0"/>
          <w:divBdr>
            <w:top w:val="single" w:sz="2" w:space="0" w:color="1D2839"/>
            <w:left w:val="single" w:sz="2" w:space="0" w:color="1D2839"/>
            <w:bottom w:val="single" w:sz="2" w:space="0" w:color="1D2839"/>
            <w:right w:val="single" w:sz="2" w:space="0" w:color="1D2839"/>
          </w:divBdr>
          <w:divsChild>
            <w:div w:id="258949340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1472597534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  <w:divsChild>
                    <w:div w:id="178900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69056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</w:div>
                      </w:divsChild>
                    </w:div>
                  </w:divsChild>
                </w:div>
              </w:divsChild>
            </w:div>
            <w:div w:id="1767994878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1553686257">
                  <w:marLeft w:val="0"/>
                  <w:marRight w:val="0"/>
                  <w:marTop w:val="0"/>
                  <w:marBottom w:val="0"/>
                  <w:divBdr>
                    <w:top w:val="single" w:sz="6" w:space="0" w:color="1D2839"/>
                    <w:left w:val="single" w:sz="6" w:space="0" w:color="1D2839"/>
                    <w:bottom w:val="single" w:sz="6" w:space="0" w:color="1D2839"/>
                    <w:right w:val="single" w:sz="6" w:space="0" w:color="1D2839"/>
                  </w:divBdr>
                  <w:divsChild>
                    <w:div w:id="135988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7911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  <w:divsChild>
                            <w:div w:id="12732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D2839"/>
                                <w:left w:val="single" w:sz="2" w:space="0" w:color="1D2839"/>
                                <w:bottom w:val="single" w:sz="2" w:space="0" w:color="1D2839"/>
                                <w:right w:val="single" w:sz="2" w:space="0" w:color="1D2839"/>
                              </w:divBdr>
                              <w:divsChild>
                                <w:div w:id="201001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D2839"/>
                                    <w:left w:val="single" w:sz="2" w:space="0" w:color="1D2839"/>
                                    <w:bottom w:val="single" w:sz="2" w:space="0" w:color="1D2839"/>
                                    <w:right w:val="single" w:sz="2" w:space="0" w:color="1D2839"/>
                                  </w:divBdr>
                                  <w:divsChild>
                                    <w:div w:id="11064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2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03E43"/>
                                <w:left w:val="single" w:sz="2" w:space="0" w:color="403E43"/>
                                <w:bottom w:val="single" w:sz="2" w:space="0" w:color="403E43"/>
                                <w:right w:val="single" w:sz="2" w:space="0" w:color="403E43"/>
                              </w:divBdr>
                              <w:divsChild>
                                <w:div w:id="10689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D2839"/>
                                    <w:left w:val="single" w:sz="2" w:space="0" w:color="1D2839"/>
                                    <w:bottom w:val="single" w:sz="2" w:space="0" w:color="1D2839"/>
                                    <w:right w:val="single" w:sz="2" w:space="0" w:color="1D283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620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2301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  <w:divsChild>
                            <w:div w:id="4766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D2839"/>
                                <w:left w:val="single" w:sz="2" w:space="0" w:color="1D2839"/>
                                <w:bottom w:val="single" w:sz="6" w:space="0" w:color="1D2839"/>
                                <w:right w:val="single" w:sz="2" w:space="0" w:color="1D2839"/>
                              </w:divBdr>
                            </w:div>
                            <w:div w:id="19286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D2839"/>
                                <w:left w:val="single" w:sz="2" w:space="0" w:color="1D2839"/>
                                <w:bottom w:val="single" w:sz="2" w:space="0" w:color="1D2839"/>
                                <w:right w:val="single" w:sz="2" w:space="0" w:color="1D283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375485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125438258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</w:div>
              </w:divsChild>
            </w:div>
            <w:div w:id="713503325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1875726509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  <w:divsChild>
                    <w:div w:id="184316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2641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  <w:divsChild>
                            <w:div w:id="19575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20990559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1219233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10569013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5294930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856529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940911769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  <w:divsChild>
                    <w:div w:id="98894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</w:div>
                  </w:divsChild>
                </w:div>
              </w:divsChild>
            </w:div>
          </w:divsChild>
        </w:div>
      </w:divsChild>
    </w:div>
    <w:div w:id="7429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783">
          <w:marLeft w:val="0"/>
          <w:marRight w:val="0"/>
          <w:marTop w:val="0"/>
          <w:marBottom w:val="0"/>
          <w:divBdr>
            <w:top w:val="single" w:sz="2" w:space="0" w:color="1D2839"/>
            <w:left w:val="single" w:sz="2" w:space="0" w:color="1D2839"/>
            <w:bottom w:val="single" w:sz="2" w:space="0" w:color="1D2839"/>
            <w:right w:val="single" w:sz="2" w:space="0" w:color="1D2839"/>
          </w:divBdr>
          <w:divsChild>
            <w:div w:id="450132186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134445288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  <w:divsChild>
                    <w:div w:id="1588230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16911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</w:div>
                      </w:divsChild>
                    </w:div>
                  </w:divsChild>
                </w:div>
              </w:divsChild>
            </w:div>
            <w:div w:id="1904288256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457336682">
                  <w:marLeft w:val="0"/>
                  <w:marRight w:val="0"/>
                  <w:marTop w:val="0"/>
                  <w:marBottom w:val="0"/>
                  <w:divBdr>
                    <w:top w:val="single" w:sz="6" w:space="0" w:color="1D2839"/>
                    <w:left w:val="single" w:sz="6" w:space="0" w:color="1D2839"/>
                    <w:bottom w:val="single" w:sz="6" w:space="0" w:color="1D2839"/>
                    <w:right w:val="single" w:sz="6" w:space="0" w:color="1D2839"/>
                  </w:divBdr>
                  <w:divsChild>
                    <w:div w:id="182781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2452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  <w:divsChild>
                            <w:div w:id="3057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D2839"/>
                                <w:left w:val="single" w:sz="2" w:space="0" w:color="1D2839"/>
                                <w:bottom w:val="single" w:sz="2" w:space="0" w:color="1D2839"/>
                                <w:right w:val="single" w:sz="2" w:space="0" w:color="1D2839"/>
                              </w:divBdr>
                              <w:divsChild>
                                <w:div w:id="201001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D2839"/>
                                    <w:left w:val="single" w:sz="2" w:space="0" w:color="1D2839"/>
                                    <w:bottom w:val="single" w:sz="2" w:space="0" w:color="1D2839"/>
                                    <w:right w:val="single" w:sz="2" w:space="0" w:color="1D2839"/>
                                  </w:divBdr>
                                  <w:divsChild>
                                    <w:div w:id="182184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03E43"/>
                                <w:left w:val="single" w:sz="2" w:space="0" w:color="403E43"/>
                                <w:bottom w:val="single" w:sz="2" w:space="0" w:color="403E43"/>
                                <w:right w:val="single" w:sz="2" w:space="0" w:color="403E43"/>
                              </w:divBdr>
                              <w:divsChild>
                                <w:div w:id="3253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1D2839"/>
                                    <w:left w:val="single" w:sz="2" w:space="0" w:color="1D2839"/>
                                    <w:bottom w:val="single" w:sz="2" w:space="0" w:color="1D2839"/>
                                    <w:right w:val="single" w:sz="2" w:space="0" w:color="1D283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311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17895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  <w:divsChild>
                            <w:div w:id="6244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D2839"/>
                                <w:left w:val="single" w:sz="2" w:space="0" w:color="1D2839"/>
                                <w:bottom w:val="single" w:sz="6" w:space="0" w:color="1D2839"/>
                                <w:right w:val="single" w:sz="2" w:space="0" w:color="1D2839"/>
                              </w:divBdr>
                            </w:div>
                            <w:div w:id="7861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1D2839"/>
                                <w:left w:val="single" w:sz="2" w:space="0" w:color="1D2839"/>
                                <w:bottom w:val="single" w:sz="2" w:space="0" w:color="1D2839"/>
                                <w:right w:val="single" w:sz="2" w:space="0" w:color="1D283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015247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2040741568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</w:div>
              </w:divsChild>
            </w:div>
            <w:div w:id="1786927373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780615757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  <w:divsChild>
                    <w:div w:id="44886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  <w:divsChild>
                        <w:div w:id="15613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1D2839"/>
                            <w:left w:val="single" w:sz="2" w:space="0" w:color="1D2839"/>
                            <w:bottom w:val="single" w:sz="2" w:space="0" w:color="1D2839"/>
                            <w:right w:val="single" w:sz="2" w:space="0" w:color="1D2839"/>
                          </w:divBdr>
                          <w:divsChild>
                            <w:div w:id="15955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1383035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12174743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8982486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  <w:div w:id="6136400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1D2839"/>
                                <w:left w:val="single" w:sz="6" w:space="0" w:color="1D2839"/>
                                <w:bottom w:val="single" w:sz="6" w:space="0" w:color="1D2839"/>
                                <w:right w:val="single" w:sz="6" w:space="0" w:color="1D283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115259">
              <w:marLeft w:val="0"/>
              <w:marRight w:val="0"/>
              <w:marTop w:val="0"/>
              <w:marBottom w:val="0"/>
              <w:divBdr>
                <w:top w:val="single" w:sz="2" w:space="0" w:color="1D2839"/>
                <w:left w:val="single" w:sz="2" w:space="0" w:color="1D2839"/>
                <w:bottom w:val="single" w:sz="2" w:space="0" w:color="1D2839"/>
                <w:right w:val="single" w:sz="2" w:space="0" w:color="1D2839"/>
              </w:divBdr>
              <w:divsChild>
                <w:div w:id="407924619">
                  <w:marLeft w:val="0"/>
                  <w:marRight w:val="0"/>
                  <w:marTop w:val="0"/>
                  <w:marBottom w:val="0"/>
                  <w:divBdr>
                    <w:top w:val="single" w:sz="2" w:space="0" w:color="1D2839"/>
                    <w:left w:val="single" w:sz="2" w:space="0" w:color="1D2839"/>
                    <w:bottom w:val="single" w:sz="2" w:space="0" w:color="1D2839"/>
                    <w:right w:val="single" w:sz="2" w:space="0" w:color="1D2839"/>
                  </w:divBdr>
                  <w:divsChild>
                    <w:div w:id="183483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1D2839"/>
                        <w:left w:val="single" w:sz="2" w:space="0" w:color="1D2839"/>
                        <w:bottom w:val="single" w:sz="2" w:space="0" w:color="1D2839"/>
                        <w:right w:val="single" w:sz="2" w:space="0" w:color="1D2839"/>
                      </w:divBdr>
                    </w:div>
                  </w:divsChild>
                </w:div>
              </w:divsChild>
            </w:div>
          </w:divsChild>
        </w:div>
      </w:divsChild>
    </w:div>
    <w:div w:id="2065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 Minh 20232585</dc:creator>
  <cp:keywords/>
  <dc:description/>
  <cp:lastModifiedBy>Bui Nhat Minh 20232585</cp:lastModifiedBy>
  <cp:revision>2</cp:revision>
  <dcterms:created xsi:type="dcterms:W3CDTF">2025-04-24T01:53:00Z</dcterms:created>
  <dcterms:modified xsi:type="dcterms:W3CDTF">2025-04-24T01:59:00Z</dcterms:modified>
</cp:coreProperties>
</file>