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B417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REPÚBLICA BOLIVARIANA DE VENEZUELA</w:t>
      </w:r>
      <w:r>
        <w:rPr>
          <w:rStyle w:val="eop"/>
          <w:rFonts w:ascii="Arial" w:hAnsi="Arial" w:cs="Arial"/>
        </w:rPr>
        <w:t> </w:t>
      </w:r>
    </w:p>
    <w:p w14:paraId="1069BDFC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UNIVERSIDAD RAFAEL BELLOSO CHACÍN</w:t>
      </w:r>
      <w:r>
        <w:rPr>
          <w:rStyle w:val="eop"/>
          <w:rFonts w:ascii="Arial" w:hAnsi="Arial" w:cs="Arial"/>
        </w:rPr>
        <w:t> </w:t>
      </w:r>
    </w:p>
    <w:p w14:paraId="43AA280A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FACULTAD DE INGENIERÍA</w:t>
      </w:r>
      <w:r>
        <w:rPr>
          <w:rStyle w:val="eop"/>
          <w:rFonts w:ascii="Arial" w:hAnsi="Arial" w:cs="Arial"/>
        </w:rPr>
        <w:t> </w:t>
      </w:r>
    </w:p>
    <w:p w14:paraId="71CEEA03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ESCUELA DE INFORMÁTICA</w:t>
      </w:r>
      <w:r>
        <w:rPr>
          <w:rStyle w:val="eop"/>
          <w:rFonts w:ascii="Arial" w:hAnsi="Arial" w:cs="Arial"/>
        </w:rPr>
        <w:t> </w:t>
      </w:r>
    </w:p>
    <w:p w14:paraId="29F461E3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CÁTEDRA: SIMULACIÓN DE SISTEMAS</w:t>
      </w:r>
      <w:r>
        <w:rPr>
          <w:rStyle w:val="eop"/>
          <w:rFonts w:ascii="Arial" w:hAnsi="Arial" w:cs="Arial"/>
        </w:rPr>
        <w:t> </w:t>
      </w:r>
    </w:p>
    <w:p w14:paraId="1F5C116A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SECCIÓN: N1113</w:t>
      </w:r>
      <w:r>
        <w:rPr>
          <w:rStyle w:val="eop"/>
          <w:rFonts w:ascii="Arial" w:hAnsi="Arial" w:cs="Arial"/>
        </w:rPr>
        <w:t> </w:t>
      </w:r>
    </w:p>
    <w:p w14:paraId="2A14E215" w14:textId="77777777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E31F98C" w14:textId="3A199CBA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969E0C5" wp14:editId="6917D937">
            <wp:extent cx="2777756" cy="2171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64" cy="21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5E3F595B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F53EEAC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INFORME TÉCNICO (SIMULACIÓN DEL TRÁFICO EN LA CIRCUNVALACIÓN 1 DE MARACAIBO)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1F80492" w14:textId="2C210F46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B53CB06" w14:textId="28A04972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282E70F5" w14:textId="18B038FA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B869DB8" w14:textId="365D7FF3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C025A87" w14:textId="4157D14C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1052BCC" w14:textId="1E6E0D20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7EFA3A32" w14:textId="77777777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D3FE79" w14:textId="77777777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PRESENTADO POR:</w:t>
      </w:r>
      <w:r>
        <w:rPr>
          <w:rStyle w:val="eop"/>
          <w:rFonts w:ascii="Arial" w:hAnsi="Arial" w:cs="Arial"/>
        </w:rPr>
        <w:t> </w:t>
      </w:r>
    </w:p>
    <w:p w14:paraId="49D652F4" w14:textId="7AB365AA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           </w:t>
      </w:r>
      <w:r>
        <w:rPr>
          <w:rStyle w:val="normaltextrun"/>
          <w:rFonts w:ascii="Arial" w:hAnsi="Arial" w:cs="Arial"/>
          <w:b/>
          <w:bCs/>
        </w:rPr>
        <w:t>MARTINEZ</w:t>
      </w:r>
      <w:r>
        <w:rPr>
          <w:rStyle w:val="normaltextrun"/>
          <w:rFonts w:ascii="Arial" w:hAnsi="Arial" w:cs="Arial"/>
          <w:b/>
          <w:bCs/>
        </w:rPr>
        <w:t xml:space="preserve">, </w:t>
      </w:r>
      <w:r>
        <w:rPr>
          <w:rStyle w:val="normaltextrun"/>
          <w:rFonts w:ascii="Arial" w:hAnsi="Arial" w:cs="Arial"/>
          <w:b/>
          <w:bCs/>
        </w:rPr>
        <w:t>LENIN</w:t>
      </w:r>
    </w:p>
    <w:p w14:paraId="3E39432B" w14:textId="6DF40246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C.I: </w:t>
      </w:r>
      <w:r>
        <w:rPr>
          <w:rStyle w:val="normaltextrun"/>
          <w:rFonts w:ascii="Arial" w:hAnsi="Arial" w:cs="Arial"/>
          <w:b/>
          <w:bCs/>
        </w:rPr>
        <w:t>30.251.284</w:t>
      </w:r>
      <w:r>
        <w:rPr>
          <w:rStyle w:val="eop"/>
          <w:rFonts w:ascii="Arial" w:hAnsi="Arial" w:cs="Arial"/>
        </w:rPr>
        <w:t> </w:t>
      </w:r>
    </w:p>
    <w:p w14:paraId="35D28B02" w14:textId="25859E7A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TORRES</w:t>
      </w:r>
      <w:r>
        <w:rPr>
          <w:rStyle w:val="normaltextrun"/>
          <w:rFonts w:ascii="Arial" w:hAnsi="Arial" w:cs="Arial"/>
          <w:b/>
          <w:bCs/>
        </w:rPr>
        <w:t xml:space="preserve">, </w:t>
      </w:r>
      <w:r>
        <w:rPr>
          <w:rStyle w:val="normaltextrun"/>
          <w:rFonts w:ascii="Arial" w:hAnsi="Arial" w:cs="Arial"/>
          <w:b/>
          <w:bCs/>
        </w:rPr>
        <w:t>SEBASTIAN</w:t>
      </w:r>
      <w:r>
        <w:rPr>
          <w:rStyle w:val="eop"/>
          <w:rFonts w:ascii="Arial" w:hAnsi="Arial" w:cs="Arial"/>
        </w:rPr>
        <w:t> </w:t>
      </w:r>
    </w:p>
    <w:p w14:paraId="692BA304" w14:textId="3CFAA6DA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C.I: 30.423.882</w:t>
      </w:r>
      <w:r>
        <w:rPr>
          <w:rStyle w:val="eop"/>
          <w:rFonts w:ascii="Arial" w:hAnsi="Arial" w:cs="Arial"/>
        </w:rPr>
        <w:t> </w:t>
      </w:r>
    </w:p>
    <w:p w14:paraId="4A19C1BF" w14:textId="00E08B5F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CHACIN</w:t>
      </w:r>
      <w:r>
        <w:rPr>
          <w:rStyle w:val="normaltextrun"/>
          <w:rFonts w:ascii="Arial" w:hAnsi="Arial" w:cs="Arial"/>
          <w:b/>
          <w:bCs/>
        </w:rPr>
        <w:t xml:space="preserve">, </w:t>
      </w:r>
      <w:r>
        <w:rPr>
          <w:rStyle w:val="normaltextrun"/>
          <w:rFonts w:ascii="Arial" w:hAnsi="Arial" w:cs="Arial"/>
          <w:b/>
          <w:bCs/>
        </w:rPr>
        <w:t>JUAN</w:t>
      </w: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592A8870" w14:textId="414F6B94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C.I: 29.977.530</w:t>
      </w:r>
      <w:r>
        <w:rPr>
          <w:rStyle w:val="eop"/>
          <w:rFonts w:ascii="Arial" w:hAnsi="Arial" w:cs="Arial"/>
        </w:rPr>
        <w:t> </w:t>
      </w:r>
    </w:p>
    <w:p w14:paraId="1EDEE778" w14:textId="6862B3FE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2DA00977" w14:textId="6F97ED2C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3272B41C" w14:textId="75746B36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1CAEDD9D" w14:textId="7B7895A4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5C11AAF7" w14:textId="77777777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05E38D94" w14:textId="05BB2290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1685F552" w14:textId="77777777" w:rsidR="002A1A9F" w:rsidRDefault="002A1A9F" w:rsidP="002A1A9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C0789E9" w14:textId="77777777" w:rsidR="002A1A9F" w:rsidRDefault="002A1A9F" w:rsidP="002A1A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842B77D" w14:textId="77777777" w:rsidR="002A1A9F" w:rsidRDefault="002A1A9F" w:rsidP="002A1A9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Maracaibo, abril de 2024</w:t>
      </w:r>
      <w:r>
        <w:rPr>
          <w:rStyle w:val="eop"/>
          <w:rFonts w:ascii="Arial" w:hAnsi="Arial" w:cs="Arial"/>
        </w:rPr>
        <w:t> </w:t>
      </w:r>
    </w:p>
    <w:p w14:paraId="3530D5F6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b/>
          <w:bCs/>
          <w:sz w:val="24"/>
          <w:szCs w:val="24"/>
          <w:lang w:eastAsia="es-VE"/>
        </w:rPr>
        <w:lastRenderedPageBreak/>
        <w:t>DESARROLLO.</w:t>
      </w: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14:paraId="2D8D17C2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14:paraId="18D53BB4" w14:textId="77777777" w:rsidR="002A1A9F" w:rsidRPr="002A1A9F" w:rsidRDefault="002A1A9F" w:rsidP="002A1A9F">
      <w:pPr>
        <w:numPr>
          <w:ilvl w:val="0"/>
          <w:numId w:val="1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PROPUESTA A DESARROLLAR.</w:t>
      </w: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14:paraId="47603425" w14:textId="77777777" w:rsidR="002A1A9F" w:rsidRPr="002A1A9F" w:rsidRDefault="002A1A9F" w:rsidP="002A1A9F">
      <w:pPr>
        <w:spacing w:after="0" w:line="48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Se desea aplicar un proceso de simulación de sistemas a los efectos de resolver un problema que aqueja a la colectividad de usuarios de la vía rápida (circunvalación 1) de la ciudad de Maracaibo, Estado Zulia.  </w:t>
      </w:r>
    </w:p>
    <w:p w14:paraId="50BD3B6B" w14:textId="77777777" w:rsidR="002A1A9F" w:rsidRPr="002A1A9F" w:rsidRDefault="002A1A9F" w:rsidP="002A1A9F">
      <w:pPr>
        <w:spacing w:after="0" w:line="48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En relación con la problemática existente actualmente se requiere instrumentar medidas que solucionen la saturación de vehículos automotores y transito general por las limitaciones espaciales del trazado vial en cuestión.  </w:t>
      </w:r>
    </w:p>
    <w:p w14:paraId="069D58C2" w14:textId="77777777" w:rsidR="002A1A9F" w:rsidRPr="002A1A9F" w:rsidRDefault="002A1A9F" w:rsidP="002A1A9F">
      <w:pPr>
        <w:spacing w:after="0" w:line="48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El ente gubernamental encargado de la materia vial en el país el Ministerio del Poder Popular para Transporte Terrestre y Obras Públicas, ha diseñado una solución que resolvería la problemática existente parcialmente (para los próximos 10 años) sin considerar obviamente el tiempo de ejecución de la obra. </w:t>
      </w:r>
    </w:p>
    <w:p w14:paraId="5D62B8A2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FBF021" wp14:editId="7D37EE43">
            <wp:extent cx="5543550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14:paraId="2F51F47F" w14:textId="77777777" w:rsidR="002A1A9F" w:rsidRPr="002A1A9F" w:rsidRDefault="002A1A9F" w:rsidP="002A1A9F">
      <w:pPr>
        <w:spacing w:after="0" w:line="48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 xml:space="preserve">La propuesta comprende la construcción de una vía aérea tipo superficie auto soportada que conste de tres (3) canales de circulación, dos (2) para el tráfico exclusivo de vehículos ligeros y uno (1) reservado exclusivamente para situaciones de emergencia, la circulación por restricciones de seguridad internacionales solo se podrá efectuar en un solo sentido, pero en la propuesta se </w:t>
      </w:r>
      <w:r w:rsidRPr="002A1A9F">
        <w:rPr>
          <w:rFonts w:ascii="Arial" w:eastAsia="Times New Roman" w:hAnsi="Arial" w:cs="Arial"/>
          <w:sz w:val="24"/>
          <w:szCs w:val="24"/>
          <w:lang w:eastAsia="es-VE"/>
        </w:rPr>
        <w:lastRenderedPageBreak/>
        <w:t>contempla el redireccionamiento para ambos sentidos en las horas que se consideren convenientes. </w:t>
      </w:r>
    </w:p>
    <w:p w14:paraId="761D7736" w14:textId="77777777" w:rsidR="002A1A9F" w:rsidRPr="002A1A9F" w:rsidRDefault="002A1A9F" w:rsidP="002A1A9F">
      <w:pPr>
        <w:spacing w:after="0" w:line="48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A continuación, se mostrará una serie de estadísticas que se tendrán presentes al desarrollar el software de simulación: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125"/>
      </w:tblGrid>
      <w:tr w:rsidR="002A1A9F" w:rsidRPr="002A1A9F" w14:paraId="50C35168" w14:textId="77777777" w:rsidTr="002A1A9F">
        <w:trPr>
          <w:trHeight w:val="300"/>
        </w:trPr>
        <w:tc>
          <w:tcPr>
            <w:tcW w:w="8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352F8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Densidad Vehicular horas pico: </w:t>
            </w:r>
          </w:p>
          <w:p w14:paraId="5A42D3C7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Sentido Norte – Sur (LUNES A VIERNES) </w:t>
            </w:r>
          </w:p>
        </w:tc>
      </w:tr>
      <w:tr w:rsidR="002A1A9F" w:rsidRPr="002A1A9F" w14:paraId="541B36C0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6F3FF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6:00 a.m. – 9:00 a.m.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B6916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119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02D7236C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041B6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11:30 a.m. – 1:00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5B46B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105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523A54A7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6A2B4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5:00 p.m. – 7:30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C9D45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120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</w:tbl>
    <w:p w14:paraId="22CE7CC9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125"/>
      </w:tblGrid>
      <w:tr w:rsidR="002A1A9F" w:rsidRPr="002A1A9F" w14:paraId="5E7643D6" w14:textId="77777777" w:rsidTr="002A1A9F">
        <w:trPr>
          <w:trHeight w:val="300"/>
        </w:trPr>
        <w:tc>
          <w:tcPr>
            <w:tcW w:w="8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5F6FF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Densidad Vehicular horas pico: </w:t>
            </w:r>
          </w:p>
          <w:p w14:paraId="22317585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Sentido Sur – Norte (LUNES A VIERNES) </w:t>
            </w:r>
          </w:p>
        </w:tc>
      </w:tr>
      <w:tr w:rsidR="002A1A9F" w:rsidRPr="002A1A9F" w14:paraId="5971AB22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3E62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6:00 a.m. – 9:00 a.m.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7270C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117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467002AA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F24E5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11:30 a.m. – 1:00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75475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98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7B87E7F6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31EC1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5:00 p.m. – 9:15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FBAA4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76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</w:tbl>
    <w:p w14:paraId="27DAC606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125"/>
      </w:tblGrid>
      <w:tr w:rsidR="002A1A9F" w:rsidRPr="002A1A9F" w14:paraId="309EF973" w14:textId="77777777" w:rsidTr="002A1A9F">
        <w:trPr>
          <w:trHeight w:val="300"/>
        </w:trPr>
        <w:tc>
          <w:tcPr>
            <w:tcW w:w="8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B9F30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Densidad Vehicular horas pico: </w:t>
            </w:r>
          </w:p>
          <w:p w14:paraId="0046A119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Sentido Norte – Sur (SABADO A DOMINGO) </w:t>
            </w:r>
          </w:p>
        </w:tc>
      </w:tr>
      <w:tr w:rsidR="002A1A9F" w:rsidRPr="002A1A9F" w14:paraId="50CDE354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4818D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1:00 p.m. – 3:00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ADF1B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107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669C3872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6E32A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6:00 a.m. – 8:00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566FA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80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</w:tbl>
    <w:p w14:paraId="122E4D07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125"/>
      </w:tblGrid>
      <w:tr w:rsidR="002A1A9F" w:rsidRPr="002A1A9F" w14:paraId="1D46877C" w14:textId="77777777" w:rsidTr="002A1A9F">
        <w:trPr>
          <w:trHeight w:val="300"/>
        </w:trPr>
        <w:tc>
          <w:tcPr>
            <w:tcW w:w="8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DB054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Densidad Vehicular horas pico: </w:t>
            </w:r>
          </w:p>
          <w:p w14:paraId="6072557D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Sentido Sur – Norte (SABADO A DOMINGO) </w:t>
            </w:r>
          </w:p>
        </w:tc>
      </w:tr>
      <w:tr w:rsidR="002A1A9F" w:rsidRPr="002A1A9F" w14:paraId="623F997C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8692E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lastRenderedPageBreak/>
              <w:t>7:00 a.m. – 9:30 a.m.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7C7F9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105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  <w:tr w:rsidR="002A1A9F" w:rsidRPr="002A1A9F" w14:paraId="4BAD3805" w14:textId="77777777" w:rsidTr="002A1A9F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017D1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>4:30 a.m. – 10:00 p.m.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E8ABC" w14:textId="77777777" w:rsidR="002A1A9F" w:rsidRPr="002A1A9F" w:rsidRDefault="002A1A9F" w:rsidP="002A1A9F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2A1A9F"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  <w:t xml:space="preserve">54 </w:t>
            </w:r>
            <w:r w:rsidRPr="002A1A9F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vehículos </w:t>
            </w:r>
          </w:p>
        </w:tc>
      </w:tr>
    </w:tbl>
    <w:p w14:paraId="4F4AFCF8" w14:textId="77777777" w:rsidR="002A1A9F" w:rsidRPr="002A1A9F" w:rsidRDefault="002A1A9F" w:rsidP="002A1A9F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14:paraId="0AD7982E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Otros datos para tener en cuenta son los siguientes: </w:t>
      </w:r>
    </w:p>
    <w:p w14:paraId="0BF5C746" w14:textId="77777777" w:rsidR="002A1A9F" w:rsidRPr="002A1A9F" w:rsidRDefault="002A1A9F" w:rsidP="002A1A9F">
      <w:pPr>
        <w:numPr>
          <w:ilvl w:val="0"/>
          <w:numId w:val="2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Tope de Flujo Vehicular: 125 vehículos / kilómetro. </w:t>
      </w:r>
    </w:p>
    <w:p w14:paraId="6EEA827F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Operatividad Plena de la Vía Actualmente. </w:t>
      </w:r>
    </w:p>
    <w:p w14:paraId="359D3993" w14:textId="77777777" w:rsidR="002A1A9F" w:rsidRPr="002A1A9F" w:rsidRDefault="002A1A9F" w:rsidP="002A1A9F">
      <w:pPr>
        <w:numPr>
          <w:ilvl w:val="0"/>
          <w:numId w:val="3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4 canales de circulación por sentido: </w:t>
      </w:r>
    </w:p>
    <w:p w14:paraId="6BB6848E" w14:textId="77777777" w:rsidR="002A1A9F" w:rsidRPr="002A1A9F" w:rsidRDefault="002A1A9F" w:rsidP="002A1A9F">
      <w:pPr>
        <w:numPr>
          <w:ilvl w:val="0"/>
          <w:numId w:val="3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3 trafico Normal. </w:t>
      </w:r>
    </w:p>
    <w:p w14:paraId="540838B7" w14:textId="77777777" w:rsidR="002A1A9F" w:rsidRPr="002A1A9F" w:rsidRDefault="002A1A9F" w:rsidP="002A1A9F">
      <w:pPr>
        <w:numPr>
          <w:ilvl w:val="0"/>
          <w:numId w:val="3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1 (Solo Servicio) de Emergencia. </w:t>
      </w:r>
    </w:p>
    <w:p w14:paraId="5A74AB81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Interrupciones del Tránsito en la vía para labores de:  </w:t>
      </w:r>
    </w:p>
    <w:p w14:paraId="48E46AB3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Mantenimiento Áreas Verdes. </w:t>
      </w:r>
    </w:p>
    <w:p w14:paraId="7DDE3203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Mantenimiento Sistemas Eléctricos. </w:t>
      </w:r>
    </w:p>
    <w:p w14:paraId="503186E3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Reparaciones menores en vía. </w:t>
      </w:r>
    </w:p>
    <w:p w14:paraId="17109E97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Colisiones Varias. </w:t>
      </w:r>
    </w:p>
    <w:p w14:paraId="73A0BE73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Cierres Preventivos. </w:t>
      </w:r>
    </w:p>
    <w:p w14:paraId="78B7396F" w14:textId="77777777" w:rsidR="002A1A9F" w:rsidRPr="002A1A9F" w:rsidRDefault="002A1A9F" w:rsidP="002A1A9F">
      <w:pPr>
        <w:numPr>
          <w:ilvl w:val="0"/>
          <w:numId w:val="4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Manifestaciones Generales (Colectividad y sectores Particulares). </w:t>
      </w:r>
    </w:p>
    <w:p w14:paraId="28235AAD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Sentido Norte – Sur   1 Canal (12 Kilómetros): 350 minutos / año. </w:t>
      </w:r>
    </w:p>
    <w:p w14:paraId="6F5A625B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Sentido Sur – Norte   1 Canal (12 Kilómetros): 197 minutos / año. </w:t>
      </w:r>
    </w:p>
    <w:p w14:paraId="797C3025" w14:textId="77777777" w:rsidR="002A1A9F" w:rsidRPr="002A1A9F" w:rsidRDefault="002A1A9F" w:rsidP="002A1A9F">
      <w:pPr>
        <w:spacing w:after="0" w:line="480" w:lineRule="auto"/>
        <w:ind w:firstLine="36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Tiempo promedio en cola durante un recorrido(completo) por sentido: </w:t>
      </w:r>
    </w:p>
    <w:p w14:paraId="2C4FFBA5" w14:textId="77777777" w:rsidR="002A1A9F" w:rsidRPr="002A1A9F" w:rsidRDefault="002A1A9F" w:rsidP="002A1A9F">
      <w:pPr>
        <w:numPr>
          <w:ilvl w:val="0"/>
          <w:numId w:val="5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Norte – Sur (LUNES A VIERNES): 18 minutos por viaje. </w:t>
      </w:r>
    </w:p>
    <w:p w14:paraId="1375BAB1" w14:textId="77777777" w:rsidR="002A1A9F" w:rsidRPr="002A1A9F" w:rsidRDefault="002A1A9F" w:rsidP="002A1A9F">
      <w:pPr>
        <w:numPr>
          <w:ilvl w:val="0"/>
          <w:numId w:val="5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Sur – Norte (LUNES A VIERNES): 6 minutos por viaje. </w:t>
      </w:r>
    </w:p>
    <w:p w14:paraId="2687D24C" w14:textId="77777777" w:rsidR="002A1A9F" w:rsidRPr="002A1A9F" w:rsidRDefault="002A1A9F" w:rsidP="002A1A9F">
      <w:pPr>
        <w:numPr>
          <w:ilvl w:val="0"/>
          <w:numId w:val="5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Norte – Sur (SABADO A DOMINGO): 8 minutos por viaje. </w:t>
      </w:r>
    </w:p>
    <w:p w14:paraId="439B77B7" w14:textId="77777777" w:rsidR="002A1A9F" w:rsidRPr="002A1A9F" w:rsidRDefault="002A1A9F" w:rsidP="002A1A9F">
      <w:pPr>
        <w:numPr>
          <w:ilvl w:val="0"/>
          <w:numId w:val="6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t>Sur – Norte (SABADO A DOMINGO): Sin Demora. </w:t>
      </w:r>
    </w:p>
    <w:p w14:paraId="3E4C739C" w14:textId="03D88A04" w:rsidR="002A1A9F" w:rsidRDefault="002A1A9F" w:rsidP="002A1A9F">
      <w:pPr>
        <w:numPr>
          <w:ilvl w:val="0"/>
          <w:numId w:val="6"/>
        </w:numPr>
        <w:spacing w:after="0" w:line="48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  <w:r w:rsidRPr="002A1A9F">
        <w:rPr>
          <w:rFonts w:ascii="Arial" w:eastAsia="Times New Roman" w:hAnsi="Arial" w:cs="Arial"/>
          <w:sz w:val="24"/>
          <w:szCs w:val="24"/>
          <w:lang w:eastAsia="es-VE"/>
        </w:rPr>
        <w:lastRenderedPageBreak/>
        <w:t>Para el caso de días Festivos Nacionales, Regionales, 24 y 31 de diciembre se alcanza el tope de flujo vehicular. </w:t>
      </w:r>
    </w:p>
    <w:p w14:paraId="253372FA" w14:textId="77777777" w:rsidR="00723984" w:rsidRPr="002A1A9F" w:rsidRDefault="00723984" w:rsidP="00723984">
      <w:pPr>
        <w:spacing w:after="0" w:line="48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s-VE"/>
        </w:rPr>
      </w:pPr>
    </w:p>
    <w:p w14:paraId="36E730D0" w14:textId="77777777" w:rsidR="002A1A9F" w:rsidRDefault="002A1A9F" w:rsidP="00723984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DESCRIPCIÓN DEL SISTEMA.</w:t>
      </w:r>
      <w:r>
        <w:rPr>
          <w:rStyle w:val="eop"/>
          <w:rFonts w:ascii="Arial" w:hAnsi="Arial" w:cs="Arial"/>
        </w:rPr>
        <w:t> </w:t>
      </w:r>
    </w:p>
    <w:p w14:paraId="5E486690" w14:textId="77777777" w:rsidR="002A1A9F" w:rsidRDefault="002A1A9F" w:rsidP="00723984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 Maracaibo se encuentra un sistema de vías rápidas que consta de una nueva vía rápida y una vía existente. La nueva vía rápida tiene una longitud de 12 kilómetros y tres canales de circulación, dos de los cuales son exclusivos para vehículos ligeros. Por otro lado, la vía existente tiene cuatro canales de circulación, dos para el tráfico de norte a sur y dos para el tráfico de sur a norte. Durante las horas pico, que son de 6:00 a.m. a 9:00 a.m. y de 5:00 p.m. a 7:30 p.m., el tráfico es más intenso. </w:t>
      </w:r>
      <w:r>
        <w:rPr>
          <w:rStyle w:val="eop"/>
          <w:rFonts w:ascii="Arial" w:hAnsi="Arial" w:cs="Arial"/>
        </w:rPr>
        <w:t> </w:t>
      </w:r>
    </w:p>
    <w:p w14:paraId="1A939BB3" w14:textId="77777777" w:rsidR="002A1A9F" w:rsidRDefault="002A1A9F" w:rsidP="00723984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Además, el software de simulación utilizado en este sistema permite a los usuarios configurar los parámetros de la simulación como la fecha y hora de inicio y finalización de la simulación y ver los resultados.</w:t>
      </w:r>
      <w:r>
        <w:rPr>
          <w:rStyle w:val="eop"/>
          <w:rFonts w:ascii="Arial" w:hAnsi="Arial" w:cs="Arial"/>
        </w:rPr>
        <w:t> </w:t>
      </w:r>
    </w:p>
    <w:p w14:paraId="2BC8DF65" w14:textId="77777777" w:rsidR="002A1A9F" w:rsidRDefault="002A1A9F" w:rsidP="00723984">
      <w:pPr>
        <w:pStyle w:val="paragraph"/>
        <w:numPr>
          <w:ilvl w:val="0"/>
          <w:numId w:val="8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HERRAMIENTAS UTILIZADAS.</w:t>
      </w:r>
      <w:r>
        <w:rPr>
          <w:rStyle w:val="eop"/>
          <w:rFonts w:ascii="Arial" w:hAnsi="Arial" w:cs="Arial"/>
        </w:rPr>
        <w:t> </w:t>
      </w:r>
    </w:p>
    <w:p w14:paraId="542EF677" w14:textId="77777777" w:rsidR="002A1A9F" w:rsidRDefault="002A1A9F" w:rsidP="00723984">
      <w:pPr>
        <w:pStyle w:val="paragraph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Para la elaboración del software de simulación del tráfico en la circunvalación 1 de Maracaibo, se optó por realizarlo en herramientas web, por ende, las tecnologías utilizadas fueron las siguientes:</w:t>
      </w:r>
      <w:r>
        <w:rPr>
          <w:rStyle w:val="eop"/>
          <w:rFonts w:ascii="Arial" w:hAnsi="Arial" w:cs="Arial"/>
        </w:rPr>
        <w:t> </w:t>
      </w:r>
    </w:p>
    <w:p w14:paraId="28B205BA" w14:textId="77777777" w:rsidR="002A1A9F" w:rsidRDefault="002A1A9F" w:rsidP="00723984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HTML.</w:t>
      </w:r>
      <w:r>
        <w:rPr>
          <w:rStyle w:val="eop"/>
          <w:rFonts w:ascii="Arial" w:hAnsi="Arial" w:cs="Arial"/>
        </w:rPr>
        <w:t> </w:t>
      </w:r>
    </w:p>
    <w:p w14:paraId="509289E2" w14:textId="77777777" w:rsidR="002A1A9F" w:rsidRDefault="002A1A9F" w:rsidP="00723984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CSS.</w:t>
      </w:r>
      <w:r>
        <w:rPr>
          <w:rStyle w:val="eop"/>
          <w:rFonts w:ascii="Arial" w:hAnsi="Arial" w:cs="Arial"/>
        </w:rPr>
        <w:t> </w:t>
      </w:r>
    </w:p>
    <w:p w14:paraId="20C090B9" w14:textId="41CEAB26" w:rsidR="002A1A9F" w:rsidRDefault="002A1A9F" w:rsidP="00723984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JavaScript.</w:t>
      </w:r>
      <w:r>
        <w:rPr>
          <w:rStyle w:val="eop"/>
          <w:rFonts w:ascii="Arial" w:hAnsi="Arial" w:cs="Arial"/>
        </w:rPr>
        <w:t> </w:t>
      </w:r>
    </w:p>
    <w:p w14:paraId="3088B1D7" w14:textId="1D7AB554" w:rsidR="00723984" w:rsidRDefault="00723984" w:rsidP="00723984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Bootstrap 5 </w:t>
      </w:r>
    </w:p>
    <w:p w14:paraId="078B12F0" w14:textId="7D62363C" w:rsidR="00723984" w:rsidRDefault="00723984" w:rsidP="00723984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Arial" w:hAnsi="Arial" w:cs="Arial"/>
        </w:rPr>
      </w:pPr>
    </w:p>
    <w:p w14:paraId="3BC78CB7" w14:textId="716E1820" w:rsidR="00723984" w:rsidRDefault="00723984" w:rsidP="00723984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Arial" w:hAnsi="Arial" w:cs="Arial"/>
        </w:rPr>
      </w:pPr>
    </w:p>
    <w:p w14:paraId="31F7515B" w14:textId="77777777" w:rsidR="00723984" w:rsidRDefault="00723984" w:rsidP="00723984">
      <w:pPr>
        <w:pStyle w:val="paragraph"/>
        <w:numPr>
          <w:ilvl w:val="0"/>
          <w:numId w:val="10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>FUNCIONAMIENTO DEL SISTEMA.</w:t>
      </w:r>
      <w:r>
        <w:rPr>
          <w:rStyle w:val="eop"/>
          <w:rFonts w:ascii="Arial" w:hAnsi="Arial" w:cs="Arial"/>
        </w:rPr>
        <w:t> </w:t>
      </w:r>
    </w:p>
    <w:p w14:paraId="77F8CC26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 algoritmo aplica diversas lógicas probabilísticas y basadas en eventos para simular el flujo de tráfico en una carretera. A continuación, se muestra un desglose de la lógica principal utilizada en el algoritmo.</w:t>
      </w:r>
      <w:r>
        <w:rPr>
          <w:rStyle w:val="eop"/>
          <w:rFonts w:ascii="Arial" w:hAnsi="Arial" w:cs="Arial"/>
        </w:rPr>
        <w:t> </w:t>
      </w:r>
    </w:p>
    <w:p w14:paraId="1EBCC192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Primeramente, inicializamos matrices y variables para almacenar datos de simulación, como la cantidad de vehículos que ingresan a la vía rápida (circunvalación 1), la cantidad de vehículos que salen de la vía rápida (circunvalación 1), la probabilidad de interrupciones y el estado de los carriles adicionales. Para cada ciclo de la simulación, ejecuta los siguientes pasos: </w:t>
      </w:r>
      <w:r>
        <w:rPr>
          <w:rStyle w:val="eop"/>
          <w:rFonts w:ascii="Arial" w:hAnsi="Arial" w:cs="Arial"/>
        </w:rPr>
        <w:t> </w:t>
      </w:r>
    </w:p>
    <w:p w14:paraId="4A5AC9F1" w14:textId="77777777" w:rsidR="00723984" w:rsidRDefault="00723984" w:rsidP="00723984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Calcula la probabilidad de un evento de interrupción (por ejemplo, una protesta) en función del tiempo actual y la duración de la simulación. </w:t>
      </w:r>
      <w:r>
        <w:rPr>
          <w:rStyle w:val="eop"/>
          <w:rFonts w:ascii="Arial" w:hAnsi="Arial" w:cs="Arial"/>
        </w:rPr>
        <w:t> </w:t>
      </w:r>
    </w:p>
    <w:p w14:paraId="1801FC78" w14:textId="77777777" w:rsidR="00723984" w:rsidRDefault="00723984" w:rsidP="00723984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Si se desencadena un evento de interrupción, actualiza el estado del flujo de tráfico y el elemento HTML que muestra los resultados de la simulación.</w:t>
      </w:r>
      <w:r>
        <w:rPr>
          <w:rStyle w:val="eop"/>
          <w:rFonts w:ascii="Arial" w:hAnsi="Arial" w:cs="Arial"/>
        </w:rPr>
        <w:t> </w:t>
      </w:r>
    </w:p>
    <w:p w14:paraId="1F3F39DF" w14:textId="77777777" w:rsidR="00723984" w:rsidRDefault="00723984" w:rsidP="00723984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Calcula la cantidad de vehículos nuevos que ingresan a la carretera con base en una probabilidad aleatoria y la cantidad de vehículos que pueden ingresar a la carretera por minuto.</w:t>
      </w:r>
      <w:r>
        <w:rPr>
          <w:rStyle w:val="eop"/>
          <w:rFonts w:ascii="Arial" w:hAnsi="Arial" w:cs="Arial"/>
        </w:rPr>
        <w:t> </w:t>
      </w:r>
    </w:p>
    <w:p w14:paraId="579BF547" w14:textId="77777777" w:rsidR="00723984" w:rsidRDefault="00723984" w:rsidP="00723984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Actualiza el estado de los vehículos en la vía, incluyendo su posición y cualquier evento necesario (por ejemplo, interrupciones o el uso de carriles adicionales).</w:t>
      </w:r>
      <w:r>
        <w:rPr>
          <w:rStyle w:val="eop"/>
          <w:rFonts w:ascii="Arial" w:hAnsi="Arial" w:cs="Arial"/>
        </w:rPr>
        <w:t> </w:t>
      </w:r>
    </w:p>
    <w:p w14:paraId="151D99C2" w14:textId="77777777" w:rsidR="00723984" w:rsidRDefault="00723984" w:rsidP="00723984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Calcula varias estadísticas para el tiempo actual, como la cantidad de vehículos en la carretera. </w:t>
      </w:r>
      <w:r>
        <w:rPr>
          <w:rStyle w:val="eop"/>
          <w:rFonts w:ascii="Arial" w:hAnsi="Arial" w:cs="Arial"/>
        </w:rPr>
        <w:t> </w:t>
      </w:r>
    </w:p>
    <w:p w14:paraId="2BA06FB6" w14:textId="77777777" w:rsidR="00723984" w:rsidRDefault="00723984" w:rsidP="00723984">
      <w:pPr>
        <w:pStyle w:val="paragraph"/>
        <w:numPr>
          <w:ilvl w:val="0"/>
          <w:numId w:val="1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Agrega los resultados de la simulación para el tiempo actual al elemento HTML que muestra los resultados de la simulación.</w:t>
      </w:r>
      <w:r>
        <w:rPr>
          <w:rStyle w:val="eop"/>
          <w:rFonts w:ascii="Arial" w:hAnsi="Arial" w:cs="Arial"/>
        </w:rPr>
        <w:t> </w:t>
      </w:r>
    </w:p>
    <w:p w14:paraId="44EA507D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Una vez completada la simulación, calcula el número promedio de vehículos que ingresan a la carretera por tiempo y muestra los resultados finales de la simulación.</w:t>
      </w:r>
      <w:r>
        <w:rPr>
          <w:rStyle w:val="eop"/>
          <w:rFonts w:ascii="Arial" w:hAnsi="Arial" w:cs="Arial"/>
        </w:rPr>
        <w:t> </w:t>
      </w:r>
    </w:p>
    <w:p w14:paraId="6C1EAE2A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 algoritmo utiliza varias probabilidades y eventos aleatorios para simular la naturaleza compleja e impredecible del flujo de tráfico. Al utilizar lógica probabilística, el algoritmo puede simular varios escenarios y proporcionar una representación más realista del flujo de tráfico. El uso de un enfoque basado en eventos también permite que el algoritmo maneje diversas interrupciones y eventos que pueden influir en el flujo de tráfico.</w:t>
      </w:r>
      <w:r>
        <w:rPr>
          <w:rStyle w:val="eop"/>
          <w:rFonts w:ascii="Arial" w:hAnsi="Arial" w:cs="Arial"/>
        </w:rPr>
        <w:t> </w:t>
      </w:r>
    </w:p>
    <w:p w14:paraId="27A0870D" w14:textId="77777777" w:rsidR="00723984" w:rsidRDefault="00723984" w:rsidP="00723984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</w:p>
    <w:p w14:paraId="5E648522" w14:textId="77777777" w:rsidR="00723984" w:rsidRDefault="00723984" w:rsidP="00723984">
      <w:pPr>
        <w:pStyle w:val="paragraph"/>
        <w:numPr>
          <w:ilvl w:val="0"/>
          <w:numId w:val="17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RESULTADOS.</w:t>
      </w:r>
      <w:r>
        <w:rPr>
          <w:rStyle w:val="eop"/>
          <w:rFonts w:ascii="Arial" w:hAnsi="Arial" w:cs="Arial"/>
        </w:rPr>
        <w:t> </w:t>
      </w:r>
    </w:p>
    <w:p w14:paraId="515452A0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Los resultados obtenidos de la simulación indican que la implementación de una nueva vía elevada en la circunvalación 1 podría ser una estrategia efectiva para mitigar la congestión vehicular y mejorar la fluidez del tráfico en la ciudad de Maracaibo.</w:t>
      </w:r>
      <w:r>
        <w:rPr>
          <w:rStyle w:val="eop"/>
          <w:rFonts w:ascii="Arial" w:hAnsi="Arial" w:cs="Arial"/>
        </w:rPr>
        <w:t> </w:t>
      </w:r>
    </w:p>
    <w:p w14:paraId="2AF2A5D5" w14:textId="77777777" w:rsidR="00723984" w:rsidRDefault="00723984" w:rsidP="00723984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En general, la construcción de una nueva vía aérea en la circunvalación 1 de Maracaibo se plantea como una medida eficaz para reducir las congestiones y mejorar la movilidad en la ciudad. Esta solución contempla la construcción de tres canales de circulación, dos para vehículos ligeros y uno para situaciones de emergencia.</w:t>
      </w:r>
    </w:p>
    <w:p w14:paraId="19615570" w14:textId="77777777" w:rsidR="0098214A" w:rsidRPr="002A1A9F" w:rsidRDefault="0098214A" w:rsidP="002A1A9F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98214A" w:rsidRPr="002A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786"/>
    <w:multiLevelType w:val="multilevel"/>
    <w:tmpl w:val="249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155B0"/>
    <w:multiLevelType w:val="multilevel"/>
    <w:tmpl w:val="145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816A9"/>
    <w:multiLevelType w:val="multilevel"/>
    <w:tmpl w:val="32B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E42D9"/>
    <w:multiLevelType w:val="multilevel"/>
    <w:tmpl w:val="6D0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92160"/>
    <w:multiLevelType w:val="multilevel"/>
    <w:tmpl w:val="20E421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23F7E"/>
    <w:multiLevelType w:val="multilevel"/>
    <w:tmpl w:val="019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2787E"/>
    <w:multiLevelType w:val="multilevel"/>
    <w:tmpl w:val="87D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771B2"/>
    <w:multiLevelType w:val="multilevel"/>
    <w:tmpl w:val="2B6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363599"/>
    <w:multiLevelType w:val="multilevel"/>
    <w:tmpl w:val="C680917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C33F9"/>
    <w:multiLevelType w:val="multilevel"/>
    <w:tmpl w:val="33CC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42E82"/>
    <w:multiLevelType w:val="multilevel"/>
    <w:tmpl w:val="F7F8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571E48"/>
    <w:multiLevelType w:val="multilevel"/>
    <w:tmpl w:val="C31EF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F2892"/>
    <w:multiLevelType w:val="multilevel"/>
    <w:tmpl w:val="6714024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F1A99"/>
    <w:multiLevelType w:val="multilevel"/>
    <w:tmpl w:val="4D1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BF3BAF"/>
    <w:multiLevelType w:val="multilevel"/>
    <w:tmpl w:val="E4A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D00A7"/>
    <w:multiLevelType w:val="multilevel"/>
    <w:tmpl w:val="4E9AB7C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C527A"/>
    <w:multiLevelType w:val="multilevel"/>
    <w:tmpl w:val="9D1CCA4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3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9F"/>
    <w:rsid w:val="002A1A9F"/>
    <w:rsid w:val="00723984"/>
    <w:rsid w:val="009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1EF3"/>
  <w15:chartTrackingRefBased/>
  <w15:docId w15:val="{49E81B01-358B-42B2-A94F-4AB47C0C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normaltextrun">
    <w:name w:val="normaltextrun"/>
    <w:basedOn w:val="Fuentedeprrafopredeter"/>
    <w:rsid w:val="002A1A9F"/>
  </w:style>
  <w:style w:type="character" w:customStyle="1" w:styleId="eop">
    <w:name w:val="eop"/>
    <w:basedOn w:val="Fuentedeprrafopredeter"/>
    <w:rsid w:val="002A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81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95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72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5329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2024-04-11T16:10:00Z</dcterms:created>
  <dcterms:modified xsi:type="dcterms:W3CDTF">2024-04-11T16:29:00Z</dcterms:modified>
</cp:coreProperties>
</file>