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02053D" w14:textId="77777777" w:rsidR="00217729" w:rsidRDefault="005A4571">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«Санкт-Петербургский государственный электротехнический университет </w:t>
      </w:r>
    </w:p>
    <w:p w14:paraId="658FB034" w14:textId="77777777" w:rsidR="00217729" w:rsidRDefault="005A4571">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«ЛЭТИ» им. </w:t>
      </w:r>
      <w:proofErr w:type="spellStart"/>
      <w:r>
        <w:rPr>
          <w:rFonts w:ascii="Times New Roman" w:eastAsia="Times New Roman" w:hAnsi="Times New Roman" w:cs="Times New Roman"/>
          <w:b/>
          <w:sz w:val="26"/>
          <w:szCs w:val="26"/>
        </w:rPr>
        <w:t>В.И.Ульянова</w:t>
      </w:r>
      <w:proofErr w:type="spellEnd"/>
      <w:r>
        <w:rPr>
          <w:rFonts w:ascii="Times New Roman" w:eastAsia="Times New Roman" w:hAnsi="Times New Roman" w:cs="Times New Roman"/>
          <w:b/>
          <w:sz w:val="26"/>
          <w:szCs w:val="26"/>
        </w:rPr>
        <w:t xml:space="preserve"> (Ленина)»</w:t>
      </w:r>
    </w:p>
    <w:p w14:paraId="546799D3" w14:textId="77777777" w:rsidR="00217729" w:rsidRDefault="005A4571">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w:t>
      </w:r>
      <w:proofErr w:type="spellStart"/>
      <w:r>
        <w:rPr>
          <w:rFonts w:ascii="Times New Roman" w:eastAsia="Times New Roman" w:hAnsi="Times New Roman" w:cs="Times New Roman"/>
          <w:b/>
          <w:sz w:val="26"/>
          <w:szCs w:val="26"/>
        </w:rPr>
        <w:t>СПбГЭТУ</w:t>
      </w:r>
      <w:proofErr w:type="spellEnd"/>
      <w:r>
        <w:rPr>
          <w:rFonts w:ascii="Times New Roman" w:eastAsia="Times New Roman" w:hAnsi="Times New Roman" w:cs="Times New Roman"/>
          <w:b/>
          <w:sz w:val="26"/>
          <w:szCs w:val="26"/>
        </w:rPr>
        <w:t xml:space="preserve"> «ЛЭТИ»)</w:t>
      </w:r>
    </w:p>
    <w:p w14:paraId="258512D0" w14:textId="77777777" w:rsidR="00217729" w:rsidRDefault="00217729">
      <w:pPr>
        <w:spacing w:line="336" w:lineRule="auto"/>
        <w:jc w:val="center"/>
        <w:rPr>
          <w:rFonts w:ascii="Times New Roman" w:eastAsia="Times New Roman" w:hAnsi="Times New Roman" w:cs="Times New Roman"/>
          <w:b/>
          <w:smallCaps/>
          <w:sz w:val="28"/>
          <w:szCs w:val="28"/>
        </w:rPr>
      </w:pPr>
    </w:p>
    <w:tbl>
      <w:tblPr>
        <w:tblStyle w:val="afc"/>
        <w:tblW w:w="9571" w:type="dxa"/>
        <w:tblInd w:w="-223" w:type="dxa"/>
        <w:tblLayout w:type="fixed"/>
        <w:tblLook w:val="0000" w:firstRow="0" w:lastRow="0" w:firstColumn="0" w:lastColumn="0" w:noHBand="0" w:noVBand="0"/>
      </w:tblPr>
      <w:tblGrid>
        <w:gridCol w:w="4161"/>
        <w:gridCol w:w="2691"/>
        <w:gridCol w:w="2719"/>
      </w:tblGrid>
      <w:tr w:rsidR="00217729" w14:paraId="75552D74" w14:textId="77777777">
        <w:tc>
          <w:tcPr>
            <w:tcW w:w="4161" w:type="dxa"/>
            <w:shd w:val="clear" w:color="auto" w:fill="auto"/>
          </w:tcPr>
          <w:p w14:paraId="7D2F8342" w14:textId="77777777" w:rsidR="00217729" w:rsidRDefault="005A4571">
            <w:pPr>
              <w:spacing w:line="33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Направление</w:t>
            </w:r>
          </w:p>
        </w:tc>
        <w:tc>
          <w:tcPr>
            <w:tcW w:w="5410" w:type="dxa"/>
            <w:gridSpan w:val="2"/>
            <w:shd w:val="clear" w:color="auto" w:fill="auto"/>
          </w:tcPr>
          <w:p w14:paraId="22CB890B" w14:textId="77777777" w:rsidR="00217729" w:rsidRDefault="005A4571">
            <w:pPr>
              <w:spacing w:line="336" w:lineRule="auto"/>
              <w:rPr>
                <w:rFonts w:ascii="Times New Roman" w:eastAsia="Times New Roman" w:hAnsi="Times New Roman" w:cs="Times New Roman"/>
              </w:rPr>
            </w:pPr>
            <w:r>
              <w:rPr>
                <w:rFonts w:ascii="Times New Roman" w:eastAsia="Times New Roman" w:hAnsi="Times New Roman" w:cs="Times New Roman"/>
                <w:sz w:val="28"/>
                <w:szCs w:val="28"/>
              </w:rPr>
              <w:t>09.03.04 – Программная инженерия</w:t>
            </w:r>
          </w:p>
        </w:tc>
      </w:tr>
      <w:tr w:rsidR="00217729" w14:paraId="7E04C441" w14:textId="77777777">
        <w:tc>
          <w:tcPr>
            <w:tcW w:w="4161" w:type="dxa"/>
            <w:shd w:val="clear" w:color="auto" w:fill="auto"/>
          </w:tcPr>
          <w:p w14:paraId="5FBDBFC3" w14:textId="77777777" w:rsidR="00217729" w:rsidRDefault="005A4571">
            <w:pPr>
              <w:spacing w:line="33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Профиль</w:t>
            </w:r>
          </w:p>
        </w:tc>
        <w:tc>
          <w:tcPr>
            <w:tcW w:w="5410" w:type="dxa"/>
            <w:gridSpan w:val="2"/>
            <w:shd w:val="clear" w:color="auto" w:fill="auto"/>
          </w:tcPr>
          <w:p w14:paraId="0D72892A" w14:textId="77777777" w:rsidR="00217729" w:rsidRDefault="005A4571">
            <w:pPr>
              <w:spacing w:line="336" w:lineRule="auto"/>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Разработка программно-информационных систем</w:t>
            </w:r>
          </w:p>
        </w:tc>
      </w:tr>
      <w:tr w:rsidR="00217729" w14:paraId="403CFF90" w14:textId="77777777">
        <w:tc>
          <w:tcPr>
            <w:tcW w:w="4161" w:type="dxa"/>
            <w:shd w:val="clear" w:color="auto" w:fill="auto"/>
            <w:vAlign w:val="center"/>
          </w:tcPr>
          <w:p w14:paraId="17E9F411" w14:textId="77777777" w:rsidR="00217729" w:rsidRDefault="005A4571">
            <w:pPr>
              <w:spacing w:line="33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Факультет</w:t>
            </w:r>
          </w:p>
        </w:tc>
        <w:tc>
          <w:tcPr>
            <w:tcW w:w="5410" w:type="dxa"/>
            <w:gridSpan w:val="2"/>
            <w:shd w:val="clear" w:color="auto" w:fill="auto"/>
            <w:vAlign w:val="center"/>
          </w:tcPr>
          <w:p w14:paraId="0544ECCC" w14:textId="77777777" w:rsidR="00217729" w:rsidRDefault="005A4571">
            <w:pPr>
              <w:spacing w:line="336" w:lineRule="auto"/>
              <w:rPr>
                <w:rFonts w:ascii="Times New Roman" w:eastAsia="Times New Roman" w:hAnsi="Times New Roman" w:cs="Times New Roman"/>
              </w:rPr>
            </w:pPr>
            <w:r>
              <w:rPr>
                <w:rFonts w:ascii="Times New Roman" w:eastAsia="Times New Roman" w:hAnsi="Times New Roman" w:cs="Times New Roman"/>
                <w:sz w:val="28"/>
                <w:szCs w:val="28"/>
              </w:rPr>
              <w:t>КТИ</w:t>
            </w:r>
          </w:p>
        </w:tc>
      </w:tr>
      <w:tr w:rsidR="00217729" w14:paraId="3E30FE35" w14:textId="77777777">
        <w:tc>
          <w:tcPr>
            <w:tcW w:w="4161" w:type="dxa"/>
            <w:shd w:val="clear" w:color="auto" w:fill="auto"/>
            <w:vAlign w:val="center"/>
          </w:tcPr>
          <w:p w14:paraId="7F250CA7" w14:textId="77777777" w:rsidR="00217729" w:rsidRDefault="005A4571">
            <w:pPr>
              <w:spacing w:line="33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Кафедра</w:t>
            </w:r>
          </w:p>
        </w:tc>
        <w:tc>
          <w:tcPr>
            <w:tcW w:w="5410" w:type="dxa"/>
            <w:gridSpan w:val="2"/>
            <w:shd w:val="clear" w:color="auto" w:fill="auto"/>
            <w:vAlign w:val="center"/>
          </w:tcPr>
          <w:p w14:paraId="4B635E99" w14:textId="77777777" w:rsidR="00217729" w:rsidRDefault="005A4571">
            <w:pPr>
              <w:spacing w:line="336" w:lineRule="auto"/>
              <w:rPr>
                <w:rFonts w:ascii="Times New Roman" w:eastAsia="Times New Roman" w:hAnsi="Times New Roman" w:cs="Times New Roman"/>
              </w:rPr>
            </w:pPr>
            <w:r>
              <w:rPr>
                <w:rFonts w:ascii="Times New Roman" w:eastAsia="Times New Roman" w:hAnsi="Times New Roman" w:cs="Times New Roman"/>
                <w:sz w:val="28"/>
                <w:szCs w:val="28"/>
              </w:rPr>
              <w:t>МО ЭВМ</w:t>
            </w:r>
          </w:p>
        </w:tc>
      </w:tr>
      <w:tr w:rsidR="00217729" w14:paraId="69686C34" w14:textId="77777777">
        <w:trPr>
          <w:trHeight w:val="737"/>
        </w:trPr>
        <w:tc>
          <w:tcPr>
            <w:tcW w:w="4161" w:type="dxa"/>
            <w:shd w:val="clear" w:color="auto" w:fill="auto"/>
            <w:vAlign w:val="bottom"/>
          </w:tcPr>
          <w:p w14:paraId="7894FCEF" w14:textId="77777777" w:rsidR="00217729" w:rsidRDefault="005A4571">
            <w:pPr>
              <w:spacing w:line="336" w:lineRule="auto"/>
              <w:rPr>
                <w:rFonts w:ascii="Times New Roman" w:eastAsia="Times New Roman" w:hAnsi="Times New Roman" w:cs="Times New Roman"/>
                <w:i/>
                <w:sz w:val="28"/>
                <w:szCs w:val="28"/>
              </w:rPr>
            </w:pPr>
            <w:r>
              <w:rPr>
                <w:rFonts w:ascii="Times New Roman" w:eastAsia="Times New Roman" w:hAnsi="Times New Roman" w:cs="Times New Roman"/>
                <w:i/>
                <w:sz w:val="28"/>
                <w:szCs w:val="28"/>
              </w:rPr>
              <w:t>К защите допустить</w:t>
            </w:r>
          </w:p>
        </w:tc>
        <w:tc>
          <w:tcPr>
            <w:tcW w:w="5410" w:type="dxa"/>
            <w:gridSpan w:val="2"/>
            <w:shd w:val="clear" w:color="auto" w:fill="auto"/>
            <w:vAlign w:val="bottom"/>
          </w:tcPr>
          <w:p w14:paraId="06B85A2F" w14:textId="77777777" w:rsidR="00217729" w:rsidRDefault="00217729">
            <w:pPr>
              <w:spacing w:line="336" w:lineRule="auto"/>
              <w:rPr>
                <w:rFonts w:ascii="Times New Roman" w:eastAsia="Times New Roman" w:hAnsi="Times New Roman" w:cs="Times New Roman"/>
                <w:i/>
                <w:sz w:val="28"/>
                <w:szCs w:val="28"/>
              </w:rPr>
            </w:pPr>
          </w:p>
        </w:tc>
      </w:tr>
      <w:tr w:rsidR="00217729" w14:paraId="4390218F" w14:textId="77777777">
        <w:tc>
          <w:tcPr>
            <w:tcW w:w="4161" w:type="dxa"/>
            <w:shd w:val="clear" w:color="auto" w:fill="auto"/>
            <w:vAlign w:val="center"/>
          </w:tcPr>
          <w:p w14:paraId="660BEA65" w14:textId="77777777" w:rsidR="00217729" w:rsidRDefault="005A4571">
            <w:pPr>
              <w:spacing w:line="336" w:lineRule="auto"/>
              <w:rPr>
                <w:rFonts w:ascii="Times New Roman" w:eastAsia="Times New Roman" w:hAnsi="Times New Roman" w:cs="Times New Roman"/>
                <w:i/>
                <w:sz w:val="28"/>
                <w:szCs w:val="28"/>
              </w:rPr>
            </w:pPr>
            <w:r>
              <w:rPr>
                <w:rFonts w:ascii="Times New Roman" w:eastAsia="Times New Roman" w:hAnsi="Times New Roman" w:cs="Times New Roman"/>
                <w:sz w:val="28"/>
                <w:szCs w:val="28"/>
              </w:rPr>
              <w:t>Зав. кафедрой</w:t>
            </w:r>
          </w:p>
        </w:tc>
        <w:tc>
          <w:tcPr>
            <w:tcW w:w="2691" w:type="dxa"/>
            <w:shd w:val="clear" w:color="auto" w:fill="auto"/>
            <w:vAlign w:val="center"/>
          </w:tcPr>
          <w:p w14:paraId="722C06EB" w14:textId="77777777" w:rsidR="00217729" w:rsidRDefault="00217729">
            <w:pPr>
              <w:spacing w:line="336" w:lineRule="auto"/>
              <w:rPr>
                <w:rFonts w:ascii="Times New Roman" w:eastAsia="Times New Roman" w:hAnsi="Times New Roman" w:cs="Times New Roman"/>
                <w:i/>
                <w:sz w:val="28"/>
                <w:szCs w:val="28"/>
              </w:rPr>
            </w:pPr>
          </w:p>
        </w:tc>
        <w:tc>
          <w:tcPr>
            <w:tcW w:w="2719" w:type="dxa"/>
            <w:shd w:val="clear" w:color="auto" w:fill="auto"/>
            <w:vAlign w:val="center"/>
          </w:tcPr>
          <w:p w14:paraId="1E126A99" w14:textId="77777777" w:rsidR="00217729" w:rsidRDefault="005A4571">
            <w:pPr>
              <w:spacing w:line="33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А.А. </w:t>
            </w:r>
            <w:proofErr w:type="spellStart"/>
            <w:r>
              <w:rPr>
                <w:rFonts w:ascii="Times New Roman" w:eastAsia="Times New Roman" w:hAnsi="Times New Roman" w:cs="Times New Roman"/>
                <w:sz w:val="28"/>
                <w:szCs w:val="28"/>
              </w:rPr>
              <w:t>Лисс</w:t>
            </w:r>
            <w:proofErr w:type="spellEnd"/>
            <w:r>
              <w:rPr>
                <w:rFonts w:ascii="Times New Roman" w:eastAsia="Times New Roman" w:hAnsi="Times New Roman" w:cs="Times New Roman"/>
                <w:sz w:val="28"/>
                <w:szCs w:val="28"/>
              </w:rPr>
              <w:t xml:space="preserve"> </w:t>
            </w:r>
          </w:p>
        </w:tc>
      </w:tr>
    </w:tbl>
    <w:p w14:paraId="0B644AB6" w14:textId="77777777" w:rsidR="00217729" w:rsidRDefault="00217729">
      <w:pPr>
        <w:spacing w:line="336" w:lineRule="auto"/>
        <w:jc w:val="center"/>
        <w:rPr>
          <w:rFonts w:ascii="Times New Roman" w:eastAsia="Times New Roman" w:hAnsi="Times New Roman" w:cs="Times New Roman"/>
          <w:sz w:val="28"/>
          <w:szCs w:val="28"/>
        </w:rPr>
      </w:pPr>
    </w:p>
    <w:p w14:paraId="2192E0D7" w14:textId="77777777" w:rsidR="00217729" w:rsidRDefault="00217729">
      <w:pPr>
        <w:spacing w:line="336" w:lineRule="auto"/>
        <w:jc w:val="center"/>
        <w:rPr>
          <w:rFonts w:ascii="Times New Roman" w:eastAsia="Times New Roman" w:hAnsi="Times New Roman" w:cs="Times New Roman"/>
          <w:sz w:val="28"/>
          <w:szCs w:val="28"/>
        </w:rPr>
      </w:pPr>
    </w:p>
    <w:p w14:paraId="1AC85ED7" w14:textId="77777777" w:rsidR="00217729" w:rsidRDefault="005A4571">
      <w:pPr>
        <w:spacing w:line="336" w:lineRule="auto"/>
        <w:jc w:val="center"/>
        <w:rPr>
          <w:rFonts w:ascii="Times New Roman" w:eastAsia="Times New Roman" w:hAnsi="Times New Roman" w:cs="Times New Roman"/>
        </w:rPr>
      </w:pPr>
      <w:r>
        <w:rPr>
          <w:rFonts w:ascii="Times New Roman" w:eastAsia="Times New Roman" w:hAnsi="Times New Roman" w:cs="Times New Roman"/>
          <w:b/>
          <w:smallCaps/>
          <w:sz w:val="36"/>
          <w:szCs w:val="36"/>
        </w:rPr>
        <w:t>ВЫПУСКНАЯ КВАЛИФИКАЦИОННАЯ РАБОТА</w:t>
      </w:r>
    </w:p>
    <w:p w14:paraId="13EB2391" w14:textId="77777777" w:rsidR="00217729" w:rsidRDefault="005A4571">
      <w:pPr>
        <w:spacing w:line="336" w:lineRule="auto"/>
        <w:jc w:val="center"/>
        <w:rPr>
          <w:rFonts w:ascii="Times New Roman" w:eastAsia="Times New Roman" w:hAnsi="Times New Roman" w:cs="Times New Roman"/>
          <w:b/>
          <w:smallCaps/>
          <w:color w:val="FF0000"/>
          <w:sz w:val="36"/>
          <w:szCs w:val="36"/>
        </w:rPr>
      </w:pPr>
      <w:r>
        <w:rPr>
          <w:rFonts w:ascii="Times New Roman" w:eastAsia="Times New Roman" w:hAnsi="Times New Roman" w:cs="Times New Roman"/>
          <w:b/>
          <w:smallCaps/>
          <w:sz w:val="36"/>
          <w:szCs w:val="36"/>
        </w:rPr>
        <w:t>БАКАЛАВРА</w:t>
      </w:r>
    </w:p>
    <w:p w14:paraId="3EC033C3" w14:textId="77777777" w:rsidR="00217729" w:rsidRDefault="00217729">
      <w:pPr>
        <w:spacing w:line="336" w:lineRule="auto"/>
        <w:jc w:val="center"/>
        <w:rPr>
          <w:rFonts w:ascii="Times New Roman" w:eastAsia="Times New Roman" w:hAnsi="Times New Roman" w:cs="Times New Roman"/>
          <w:b/>
          <w:smallCaps/>
          <w:color w:val="FF0000"/>
        </w:rPr>
      </w:pPr>
    </w:p>
    <w:p w14:paraId="6E8EA19E" w14:textId="77777777" w:rsidR="00217729" w:rsidRDefault="005A457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Тема: </w:t>
      </w:r>
      <w:r>
        <w:rPr>
          <w:rFonts w:ascii="Times New Roman" w:eastAsia="Times New Roman" w:hAnsi="Times New Roman" w:cs="Times New Roman"/>
          <w:b/>
          <w:smallCaps/>
          <w:sz w:val="28"/>
          <w:szCs w:val="28"/>
        </w:rPr>
        <w:t>ИССЛЕДОВАНИЕ ВОЗМОЖНОСТЕЙ АВТОМАТИЧЕСКОГО ОБНАРУЖЕНИЯ И УСТРАНЕНИЯ ОШИБОК ТРЕХМЕРНОЙ МОДЕЛИ В ЗАДАЧЕ ТРЕХМЕРНОЙ РЕКОНСТРУКЦИИ</w:t>
      </w:r>
    </w:p>
    <w:p w14:paraId="70DB2C2C" w14:textId="77777777" w:rsidR="00217729" w:rsidRDefault="00217729">
      <w:pPr>
        <w:spacing w:line="336" w:lineRule="auto"/>
        <w:jc w:val="center"/>
        <w:rPr>
          <w:rFonts w:ascii="Times New Roman" w:eastAsia="Times New Roman" w:hAnsi="Times New Roman" w:cs="Times New Roman"/>
          <w:b/>
          <w:sz w:val="28"/>
          <w:szCs w:val="28"/>
        </w:rPr>
      </w:pPr>
    </w:p>
    <w:p w14:paraId="233A84E7" w14:textId="77777777" w:rsidR="00217729" w:rsidRDefault="00217729">
      <w:pPr>
        <w:spacing w:line="336" w:lineRule="auto"/>
        <w:jc w:val="center"/>
        <w:rPr>
          <w:rFonts w:ascii="Times New Roman" w:eastAsia="Times New Roman" w:hAnsi="Times New Roman" w:cs="Times New Roman"/>
          <w:sz w:val="28"/>
          <w:szCs w:val="28"/>
        </w:rPr>
      </w:pPr>
    </w:p>
    <w:tbl>
      <w:tblPr>
        <w:tblStyle w:val="afd"/>
        <w:tblW w:w="9659" w:type="dxa"/>
        <w:tblInd w:w="-223" w:type="dxa"/>
        <w:tblLayout w:type="fixed"/>
        <w:tblLook w:val="0000" w:firstRow="0" w:lastRow="0" w:firstColumn="0" w:lastColumn="0" w:noHBand="0" w:noVBand="0"/>
      </w:tblPr>
      <w:tblGrid>
        <w:gridCol w:w="2092"/>
        <w:gridCol w:w="2125"/>
        <w:gridCol w:w="2551"/>
        <w:gridCol w:w="265"/>
        <w:gridCol w:w="2626"/>
      </w:tblGrid>
      <w:tr w:rsidR="00217729" w14:paraId="25BFA455" w14:textId="77777777">
        <w:trPr>
          <w:trHeight w:val="397"/>
        </w:trPr>
        <w:tc>
          <w:tcPr>
            <w:tcW w:w="2092" w:type="dxa"/>
            <w:shd w:val="clear" w:color="auto" w:fill="auto"/>
            <w:vAlign w:val="bottom"/>
          </w:tcPr>
          <w:p w14:paraId="17096192" w14:textId="77777777" w:rsidR="00217729" w:rsidRDefault="005A4571">
            <w:pPr>
              <w:rPr>
                <w:rFonts w:ascii="Times New Roman" w:eastAsia="Times New Roman" w:hAnsi="Times New Roman" w:cs="Times New Roman"/>
                <w:sz w:val="28"/>
                <w:szCs w:val="28"/>
              </w:rPr>
            </w:pPr>
            <w:r>
              <w:rPr>
                <w:rFonts w:ascii="Times New Roman" w:eastAsia="Times New Roman" w:hAnsi="Times New Roman" w:cs="Times New Roman"/>
                <w:sz w:val="28"/>
                <w:szCs w:val="28"/>
              </w:rPr>
              <w:t>Студент</w:t>
            </w:r>
          </w:p>
        </w:tc>
        <w:tc>
          <w:tcPr>
            <w:tcW w:w="2125" w:type="dxa"/>
            <w:shd w:val="clear" w:color="auto" w:fill="auto"/>
          </w:tcPr>
          <w:p w14:paraId="5DF0D4BC" w14:textId="77777777" w:rsidR="00217729" w:rsidRDefault="00217729">
            <w:pPr>
              <w:jc w:val="center"/>
              <w:rPr>
                <w:rFonts w:ascii="Times New Roman" w:eastAsia="Times New Roman" w:hAnsi="Times New Roman" w:cs="Times New Roman"/>
                <w:i/>
                <w:sz w:val="28"/>
                <w:szCs w:val="28"/>
              </w:rPr>
            </w:pPr>
          </w:p>
        </w:tc>
        <w:tc>
          <w:tcPr>
            <w:tcW w:w="2551" w:type="dxa"/>
            <w:tcBorders>
              <w:bottom w:val="single" w:sz="4" w:space="0" w:color="000000"/>
            </w:tcBorders>
            <w:shd w:val="clear" w:color="auto" w:fill="auto"/>
            <w:vAlign w:val="bottom"/>
          </w:tcPr>
          <w:p w14:paraId="7B1E2110" w14:textId="77777777" w:rsidR="00217729" w:rsidRDefault="00217729">
            <w:pPr>
              <w:rPr>
                <w:rFonts w:ascii="Times New Roman" w:eastAsia="Times New Roman" w:hAnsi="Times New Roman" w:cs="Times New Roman"/>
                <w:i/>
                <w:sz w:val="28"/>
                <w:szCs w:val="28"/>
              </w:rPr>
            </w:pPr>
          </w:p>
        </w:tc>
        <w:tc>
          <w:tcPr>
            <w:tcW w:w="265" w:type="dxa"/>
            <w:shd w:val="clear" w:color="auto" w:fill="auto"/>
          </w:tcPr>
          <w:p w14:paraId="4DE74AD0" w14:textId="77777777" w:rsidR="00217729" w:rsidRDefault="00217729">
            <w:pPr>
              <w:rPr>
                <w:rFonts w:ascii="Times New Roman" w:eastAsia="Times New Roman" w:hAnsi="Times New Roman" w:cs="Times New Roman"/>
                <w:i/>
                <w:sz w:val="28"/>
                <w:szCs w:val="28"/>
              </w:rPr>
            </w:pPr>
          </w:p>
        </w:tc>
        <w:tc>
          <w:tcPr>
            <w:tcW w:w="2626" w:type="dxa"/>
            <w:shd w:val="clear" w:color="auto" w:fill="auto"/>
            <w:vAlign w:val="bottom"/>
          </w:tcPr>
          <w:p w14:paraId="3D2DEBE6" w14:textId="77777777" w:rsidR="00217729" w:rsidRDefault="005A4571">
            <w:pPr>
              <w:rPr>
                <w:rFonts w:ascii="Times New Roman" w:eastAsia="Times New Roman" w:hAnsi="Times New Roman" w:cs="Times New Roman"/>
                <w:sz w:val="28"/>
                <w:szCs w:val="28"/>
              </w:rPr>
            </w:pPr>
            <w:r>
              <w:rPr>
                <w:rFonts w:ascii="Times New Roman" w:eastAsia="Times New Roman" w:hAnsi="Times New Roman" w:cs="Times New Roman"/>
                <w:sz w:val="28"/>
                <w:szCs w:val="28"/>
              </w:rPr>
              <w:t>М.В. Пичугин</w:t>
            </w:r>
            <w:r>
              <w:rPr>
                <w:rFonts w:ascii="Times New Roman" w:eastAsia="Times New Roman" w:hAnsi="Times New Roman" w:cs="Times New Roman"/>
                <w:color w:val="FF0000"/>
                <w:sz w:val="28"/>
                <w:szCs w:val="28"/>
              </w:rPr>
              <w:t xml:space="preserve"> </w:t>
            </w:r>
          </w:p>
        </w:tc>
      </w:tr>
      <w:tr w:rsidR="00217729" w14:paraId="5349793E" w14:textId="77777777">
        <w:trPr>
          <w:trHeight w:val="211"/>
        </w:trPr>
        <w:tc>
          <w:tcPr>
            <w:tcW w:w="2092" w:type="dxa"/>
            <w:shd w:val="clear" w:color="auto" w:fill="auto"/>
            <w:vAlign w:val="bottom"/>
          </w:tcPr>
          <w:p w14:paraId="4410192F" w14:textId="77777777" w:rsidR="00217729" w:rsidRDefault="00217729">
            <w:pPr>
              <w:rPr>
                <w:rFonts w:ascii="Times New Roman" w:eastAsia="Times New Roman" w:hAnsi="Times New Roman" w:cs="Times New Roman"/>
                <w:i/>
                <w:sz w:val="28"/>
                <w:szCs w:val="28"/>
              </w:rPr>
            </w:pPr>
          </w:p>
        </w:tc>
        <w:tc>
          <w:tcPr>
            <w:tcW w:w="2125" w:type="dxa"/>
            <w:shd w:val="clear" w:color="auto" w:fill="auto"/>
          </w:tcPr>
          <w:p w14:paraId="38A304C7" w14:textId="77777777" w:rsidR="00217729" w:rsidRDefault="00217729">
            <w:pPr>
              <w:jc w:val="center"/>
              <w:rPr>
                <w:rFonts w:ascii="Times New Roman" w:eastAsia="Times New Roman" w:hAnsi="Times New Roman" w:cs="Times New Roman"/>
                <w:i/>
                <w:sz w:val="28"/>
                <w:szCs w:val="28"/>
                <w:vertAlign w:val="superscript"/>
              </w:rPr>
            </w:pPr>
          </w:p>
        </w:tc>
        <w:tc>
          <w:tcPr>
            <w:tcW w:w="2551" w:type="dxa"/>
            <w:tcBorders>
              <w:top w:val="single" w:sz="4" w:space="0" w:color="000000"/>
            </w:tcBorders>
            <w:shd w:val="clear" w:color="auto" w:fill="auto"/>
          </w:tcPr>
          <w:p w14:paraId="60FB24ED" w14:textId="77777777" w:rsidR="00217729" w:rsidRDefault="005A4571">
            <w:pPr>
              <w:jc w:val="center"/>
              <w:rPr>
                <w:rFonts w:ascii="Times New Roman" w:eastAsia="Times New Roman" w:hAnsi="Times New Roman" w:cs="Times New Roman"/>
                <w:i/>
                <w:sz w:val="28"/>
                <w:szCs w:val="28"/>
              </w:rPr>
            </w:pPr>
            <w:r>
              <w:rPr>
                <w:rFonts w:ascii="Times New Roman" w:eastAsia="Times New Roman" w:hAnsi="Times New Roman" w:cs="Times New Roman"/>
                <w:i/>
                <w:sz w:val="16"/>
                <w:szCs w:val="16"/>
              </w:rPr>
              <w:t>подпись</w:t>
            </w:r>
          </w:p>
        </w:tc>
        <w:tc>
          <w:tcPr>
            <w:tcW w:w="265" w:type="dxa"/>
            <w:shd w:val="clear" w:color="auto" w:fill="auto"/>
          </w:tcPr>
          <w:p w14:paraId="1DC481C0" w14:textId="77777777" w:rsidR="00217729" w:rsidRDefault="00217729">
            <w:pPr>
              <w:rPr>
                <w:rFonts w:ascii="Times New Roman" w:eastAsia="Times New Roman" w:hAnsi="Times New Roman" w:cs="Times New Roman"/>
                <w:i/>
                <w:sz w:val="28"/>
                <w:szCs w:val="28"/>
              </w:rPr>
            </w:pPr>
          </w:p>
        </w:tc>
        <w:tc>
          <w:tcPr>
            <w:tcW w:w="2626" w:type="dxa"/>
            <w:shd w:val="clear" w:color="auto" w:fill="auto"/>
          </w:tcPr>
          <w:p w14:paraId="16B25A93" w14:textId="77777777" w:rsidR="00217729" w:rsidRDefault="00217729">
            <w:pPr>
              <w:rPr>
                <w:rFonts w:ascii="Times New Roman" w:eastAsia="Times New Roman" w:hAnsi="Times New Roman" w:cs="Times New Roman"/>
                <w:i/>
                <w:sz w:val="16"/>
                <w:szCs w:val="16"/>
              </w:rPr>
            </w:pPr>
          </w:p>
        </w:tc>
      </w:tr>
      <w:tr w:rsidR="00217729" w14:paraId="27BA53B5" w14:textId="77777777">
        <w:trPr>
          <w:trHeight w:val="397"/>
        </w:trPr>
        <w:tc>
          <w:tcPr>
            <w:tcW w:w="2092" w:type="dxa"/>
            <w:shd w:val="clear" w:color="auto" w:fill="auto"/>
            <w:vAlign w:val="bottom"/>
          </w:tcPr>
          <w:p w14:paraId="44BD1012" w14:textId="77777777" w:rsidR="00217729" w:rsidRDefault="005A4571">
            <w:pPr>
              <w:rPr>
                <w:rFonts w:ascii="Times New Roman" w:eastAsia="Times New Roman" w:hAnsi="Times New Roman" w:cs="Times New Roman"/>
                <w:sz w:val="28"/>
                <w:szCs w:val="28"/>
              </w:rPr>
            </w:pPr>
            <w:r>
              <w:rPr>
                <w:rFonts w:ascii="Times New Roman" w:eastAsia="Times New Roman" w:hAnsi="Times New Roman" w:cs="Times New Roman"/>
                <w:sz w:val="28"/>
                <w:szCs w:val="28"/>
              </w:rPr>
              <w:t>Руководитель</w:t>
            </w:r>
          </w:p>
        </w:tc>
        <w:tc>
          <w:tcPr>
            <w:tcW w:w="2125" w:type="dxa"/>
            <w:shd w:val="clear" w:color="auto" w:fill="auto"/>
            <w:vAlign w:val="bottom"/>
          </w:tcPr>
          <w:p w14:paraId="241E667F" w14:textId="6596EF41" w:rsidR="00217729" w:rsidRDefault="00C12259">
            <w:pPr>
              <w:jc w:val="center"/>
              <w:rPr>
                <w:rFonts w:ascii="Times New Roman" w:eastAsia="Times New Roman" w:hAnsi="Times New Roman" w:cs="Times New Roman"/>
                <w:sz w:val="28"/>
                <w:szCs w:val="28"/>
              </w:rPr>
            </w:pPr>
            <w:r w:rsidRPr="00FD1113">
              <w:rPr>
                <w:rFonts w:ascii="Times New Roman" w:hAnsi="Times New Roman" w:cs="Times New Roman"/>
                <w:sz w:val="28"/>
              </w:rPr>
              <w:t>к.т.н., доцент</w:t>
            </w:r>
          </w:p>
        </w:tc>
        <w:tc>
          <w:tcPr>
            <w:tcW w:w="2551" w:type="dxa"/>
            <w:tcBorders>
              <w:bottom w:val="single" w:sz="4" w:space="0" w:color="000000"/>
            </w:tcBorders>
            <w:shd w:val="clear" w:color="auto" w:fill="auto"/>
            <w:vAlign w:val="bottom"/>
          </w:tcPr>
          <w:p w14:paraId="3D4ED574" w14:textId="77777777" w:rsidR="00217729" w:rsidRDefault="00217729">
            <w:pPr>
              <w:rPr>
                <w:rFonts w:ascii="Times New Roman" w:eastAsia="Times New Roman" w:hAnsi="Times New Roman" w:cs="Times New Roman"/>
                <w:i/>
                <w:sz w:val="28"/>
                <w:szCs w:val="28"/>
              </w:rPr>
            </w:pPr>
          </w:p>
        </w:tc>
        <w:tc>
          <w:tcPr>
            <w:tcW w:w="265" w:type="dxa"/>
            <w:shd w:val="clear" w:color="auto" w:fill="auto"/>
          </w:tcPr>
          <w:p w14:paraId="145F8947" w14:textId="77777777" w:rsidR="00217729" w:rsidRDefault="00217729">
            <w:pPr>
              <w:rPr>
                <w:rFonts w:ascii="Times New Roman" w:eastAsia="Times New Roman" w:hAnsi="Times New Roman" w:cs="Times New Roman"/>
                <w:i/>
                <w:sz w:val="28"/>
                <w:szCs w:val="28"/>
              </w:rPr>
            </w:pPr>
          </w:p>
        </w:tc>
        <w:tc>
          <w:tcPr>
            <w:tcW w:w="2626" w:type="dxa"/>
            <w:shd w:val="clear" w:color="auto" w:fill="auto"/>
            <w:vAlign w:val="bottom"/>
          </w:tcPr>
          <w:p w14:paraId="30221CDF" w14:textId="77777777" w:rsidR="00217729" w:rsidRDefault="005A4571">
            <w:pPr>
              <w:rPr>
                <w:rFonts w:ascii="Times New Roman" w:eastAsia="Times New Roman" w:hAnsi="Times New Roman" w:cs="Times New Roman"/>
                <w:sz w:val="28"/>
                <w:szCs w:val="28"/>
              </w:rPr>
            </w:pPr>
            <w:r>
              <w:rPr>
                <w:rFonts w:ascii="Times New Roman" w:eastAsia="Times New Roman" w:hAnsi="Times New Roman" w:cs="Times New Roman"/>
                <w:sz w:val="28"/>
                <w:szCs w:val="28"/>
              </w:rPr>
              <w:t>М.М. Заславский</w:t>
            </w:r>
          </w:p>
        </w:tc>
      </w:tr>
      <w:tr w:rsidR="00217729" w14:paraId="5B78F144" w14:textId="77777777">
        <w:trPr>
          <w:trHeight w:val="168"/>
        </w:trPr>
        <w:tc>
          <w:tcPr>
            <w:tcW w:w="2092" w:type="dxa"/>
            <w:shd w:val="clear" w:color="auto" w:fill="auto"/>
            <w:vAlign w:val="bottom"/>
          </w:tcPr>
          <w:p w14:paraId="3229FF2D" w14:textId="77777777" w:rsidR="00217729" w:rsidRDefault="00217729">
            <w:pPr>
              <w:rPr>
                <w:rFonts w:ascii="Times New Roman" w:eastAsia="Times New Roman" w:hAnsi="Times New Roman" w:cs="Times New Roman"/>
                <w:i/>
                <w:sz w:val="28"/>
                <w:szCs w:val="28"/>
              </w:rPr>
            </w:pPr>
          </w:p>
        </w:tc>
        <w:tc>
          <w:tcPr>
            <w:tcW w:w="2125" w:type="dxa"/>
            <w:shd w:val="clear" w:color="auto" w:fill="auto"/>
          </w:tcPr>
          <w:p w14:paraId="102F3293" w14:textId="77777777" w:rsidR="00217729" w:rsidRDefault="005A4571">
            <w:pPr>
              <w:jc w:val="center"/>
              <w:rPr>
                <w:rFonts w:ascii="Times New Roman" w:eastAsia="Times New Roman" w:hAnsi="Times New Roman" w:cs="Times New Roman"/>
                <w:i/>
                <w:vertAlign w:val="superscript"/>
              </w:rPr>
            </w:pPr>
            <w:r>
              <w:rPr>
                <w:rFonts w:ascii="Times New Roman" w:eastAsia="Times New Roman" w:hAnsi="Times New Roman" w:cs="Times New Roman"/>
                <w:i/>
                <w:vertAlign w:val="superscript"/>
              </w:rPr>
              <w:t>(Уч. степень, уч. звание)</w:t>
            </w:r>
          </w:p>
        </w:tc>
        <w:tc>
          <w:tcPr>
            <w:tcW w:w="2551" w:type="dxa"/>
            <w:tcBorders>
              <w:top w:val="single" w:sz="4" w:space="0" w:color="000000"/>
            </w:tcBorders>
            <w:shd w:val="clear" w:color="auto" w:fill="auto"/>
          </w:tcPr>
          <w:p w14:paraId="7DB3E0FA" w14:textId="77777777" w:rsidR="00217729" w:rsidRDefault="005A4571">
            <w:pPr>
              <w:jc w:val="center"/>
              <w:rPr>
                <w:rFonts w:ascii="Times New Roman" w:eastAsia="Times New Roman" w:hAnsi="Times New Roman" w:cs="Times New Roman"/>
                <w:i/>
                <w:sz w:val="28"/>
                <w:szCs w:val="28"/>
              </w:rPr>
            </w:pPr>
            <w:r>
              <w:rPr>
                <w:rFonts w:ascii="Times New Roman" w:eastAsia="Times New Roman" w:hAnsi="Times New Roman" w:cs="Times New Roman"/>
                <w:i/>
                <w:sz w:val="16"/>
                <w:szCs w:val="16"/>
              </w:rPr>
              <w:t>подпись</w:t>
            </w:r>
          </w:p>
        </w:tc>
        <w:tc>
          <w:tcPr>
            <w:tcW w:w="265" w:type="dxa"/>
            <w:shd w:val="clear" w:color="auto" w:fill="auto"/>
          </w:tcPr>
          <w:p w14:paraId="78CAE422" w14:textId="77777777" w:rsidR="00217729" w:rsidRDefault="00217729">
            <w:pPr>
              <w:rPr>
                <w:rFonts w:ascii="Times New Roman" w:eastAsia="Times New Roman" w:hAnsi="Times New Roman" w:cs="Times New Roman"/>
                <w:i/>
                <w:sz w:val="28"/>
                <w:szCs w:val="28"/>
              </w:rPr>
            </w:pPr>
          </w:p>
        </w:tc>
        <w:tc>
          <w:tcPr>
            <w:tcW w:w="2626" w:type="dxa"/>
            <w:shd w:val="clear" w:color="auto" w:fill="auto"/>
          </w:tcPr>
          <w:p w14:paraId="1A9EDC5F" w14:textId="77777777" w:rsidR="00217729" w:rsidRDefault="00217729">
            <w:pPr>
              <w:rPr>
                <w:rFonts w:ascii="Times New Roman" w:eastAsia="Times New Roman" w:hAnsi="Times New Roman" w:cs="Times New Roman"/>
                <w:i/>
                <w:sz w:val="16"/>
                <w:szCs w:val="16"/>
              </w:rPr>
            </w:pPr>
          </w:p>
        </w:tc>
      </w:tr>
      <w:tr w:rsidR="00217729" w14:paraId="3ED43FF8" w14:textId="77777777">
        <w:trPr>
          <w:trHeight w:val="397"/>
        </w:trPr>
        <w:tc>
          <w:tcPr>
            <w:tcW w:w="2092" w:type="dxa"/>
            <w:shd w:val="clear" w:color="auto" w:fill="auto"/>
            <w:vAlign w:val="bottom"/>
          </w:tcPr>
          <w:p w14:paraId="49CCA5DA" w14:textId="77777777" w:rsidR="00217729" w:rsidRDefault="005A4571">
            <w:pPr>
              <w:rPr>
                <w:rFonts w:ascii="Times New Roman" w:eastAsia="Times New Roman" w:hAnsi="Times New Roman" w:cs="Times New Roman"/>
                <w:sz w:val="28"/>
                <w:szCs w:val="28"/>
                <w:vertAlign w:val="superscript"/>
              </w:rPr>
            </w:pPr>
            <w:r>
              <w:rPr>
                <w:rFonts w:ascii="Times New Roman" w:eastAsia="Times New Roman" w:hAnsi="Times New Roman" w:cs="Times New Roman"/>
                <w:sz w:val="28"/>
                <w:szCs w:val="28"/>
              </w:rPr>
              <w:t>Консультанты</w:t>
            </w:r>
          </w:p>
        </w:tc>
        <w:tc>
          <w:tcPr>
            <w:tcW w:w="2125" w:type="dxa"/>
            <w:shd w:val="clear" w:color="auto" w:fill="auto"/>
            <w:vAlign w:val="bottom"/>
          </w:tcPr>
          <w:p w14:paraId="4B038877" w14:textId="0C2E3C52" w:rsidR="00217729" w:rsidRDefault="00C12259">
            <w:pPr>
              <w:jc w:val="center"/>
              <w:rPr>
                <w:rFonts w:ascii="Times New Roman" w:eastAsia="Times New Roman" w:hAnsi="Times New Roman" w:cs="Times New Roman"/>
                <w:sz w:val="28"/>
                <w:szCs w:val="28"/>
                <w:vertAlign w:val="superscript"/>
              </w:rPr>
            </w:pPr>
            <w:r w:rsidRPr="00881B62">
              <w:rPr>
                <w:rFonts w:ascii="Times New Roman" w:hAnsi="Times New Roman"/>
                <w:color w:val="000000"/>
                <w:sz w:val="28"/>
                <w:szCs w:val="28"/>
              </w:rPr>
              <w:t>ассистент</w:t>
            </w:r>
          </w:p>
        </w:tc>
        <w:tc>
          <w:tcPr>
            <w:tcW w:w="2551" w:type="dxa"/>
            <w:tcBorders>
              <w:bottom w:val="single" w:sz="4" w:space="0" w:color="000000"/>
            </w:tcBorders>
            <w:shd w:val="clear" w:color="auto" w:fill="auto"/>
            <w:vAlign w:val="bottom"/>
          </w:tcPr>
          <w:p w14:paraId="61972920" w14:textId="77777777" w:rsidR="00217729" w:rsidRDefault="00217729">
            <w:pPr>
              <w:rPr>
                <w:rFonts w:ascii="Times New Roman" w:eastAsia="Times New Roman" w:hAnsi="Times New Roman" w:cs="Times New Roman"/>
                <w:i/>
                <w:sz w:val="28"/>
                <w:szCs w:val="28"/>
              </w:rPr>
            </w:pPr>
          </w:p>
        </w:tc>
        <w:tc>
          <w:tcPr>
            <w:tcW w:w="265" w:type="dxa"/>
            <w:shd w:val="clear" w:color="auto" w:fill="auto"/>
          </w:tcPr>
          <w:p w14:paraId="7F11A00A" w14:textId="77777777" w:rsidR="00217729" w:rsidRDefault="00217729">
            <w:pPr>
              <w:rPr>
                <w:rFonts w:ascii="Times New Roman" w:eastAsia="Times New Roman" w:hAnsi="Times New Roman" w:cs="Times New Roman"/>
                <w:i/>
                <w:sz w:val="28"/>
                <w:szCs w:val="28"/>
              </w:rPr>
            </w:pPr>
          </w:p>
        </w:tc>
        <w:tc>
          <w:tcPr>
            <w:tcW w:w="2626" w:type="dxa"/>
            <w:shd w:val="clear" w:color="auto" w:fill="auto"/>
            <w:vAlign w:val="bottom"/>
          </w:tcPr>
          <w:p w14:paraId="6235A3A8" w14:textId="77777777" w:rsidR="00217729" w:rsidRDefault="005A4571">
            <w:pPr>
              <w:rPr>
                <w:rFonts w:ascii="Times New Roman" w:eastAsia="Times New Roman" w:hAnsi="Times New Roman" w:cs="Times New Roman"/>
                <w:sz w:val="28"/>
                <w:szCs w:val="28"/>
              </w:rPr>
            </w:pPr>
            <w:r>
              <w:rPr>
                <w:rFonts w:ascii="Times New Roman" w:eastAsia="Times New Roman" w:hAnsi="Times New Roman" w:cs="Times New Roman"/>
                <w:sz w:val="28"/>
                <w:szCs w:val="28"/>
              </w:rPr>
              <w:t>Д.В. Иванов</w:t>
            </w:r>
          </w:p>
        </w:tc>
      </w:tr>
      <w:tr w:rsidR="00217729" w14:paraId="01850172" w14:textId="77777777" w:rsidTr="00395888">
        <w:trPr>
          <w:trHeight w:val="124"/>
        </w:trPr>
        <w:tc>
          <w:tcPr>
            <w:tcW w:w="2092" w:type="dxa"/>
            <w:shd w:val="clear" w:color="auto" w:fill="auto"/>
            <w:vAlign w:val="bottom"/>
          </w:tcPr>
          <w:p w14:paraId="6FA6E20F" w14:textId="77777777" w:rsidR="00217729" w:rsidRDefault="00217729">
            <w:pPr>
              <w:rPr>
                <w:rFonts w:ascii="Times New Roman" w:eastAsia="Times New Roman" w:hAnsi="Times New Roman" w:cs="Times New Roman"/>
                <w:i/>
                <w:sz w:val="28"/>
                <w:szCs w:val="28"/>
              </w:rPr>
            </w:pPr>
          </w:p>
        </w:tc>
        <w:tc>
          <w:tcPr>
            <w:tcW w:w="2125" w:type="dxa"/>
            <w:shd w:val="clear" w:color="auto" w:fill="auto"/>
          </w:tcPr>
          <w:p w14:paraId="703B58E6" w14:textId="77777777" w:rsidR="00217729" w:rsidRDefault="005A4571">
            <w:pPr>
              <w:jc w:val="center"/>
              <w:rPr>
                <w:rFonts w:ascii="Times New Roman" w:eastAsia="Times New Roman" w:hAnsi="Times New Roman" w:cs="Times New Roman"/>
                <w:i/>
                <w:vertAlign w:val="superscript"/>
              </w:rPr>
            </w:pPr>
            <w:r>
              <w:rPr>
                <w:rFonts w:ascii="Times New Roman" w:eastAsia="Times New Roman" w:hAnsi="Times New Roman" w:cs="Times New Roman"/>
                <w:i/>
                <w:vertAlign w:val="superscript"/>
              </w:rPr>
              <w:t>(Уч. степень, уч. звание)</w:t>
            </w:r>
          </w:p>
        </w:tc>
        <w:tc>
          <w:tcPr>
            <w:tcW w:w="2551" w:type="dxa"/>
            <w:tcBorders>
              <w:top w:val="single" w:sz="4" w:space="0" w:color="000000"/>
            </w:tcBorders>
            <w:shd w:val="clear" w:color="auto" w:fill="auto"/>
          </w:tcPr>
          <w:p w14:paraId="2FCE6EB6" w14:textId="77777777" w:rsidR="00217729" w:rsidRDefault="005A4571">
            <w:pPr>
              <w:jc w:val="center"/>
              <w:rPr>
                <w:rFonts w:ascii="Times New Roman" w:eastAsia="Times New Roman" w:hAnsi="Times New Roman" w:cs="Times New Roman"/>
                <w:i/>
                <w:sz w:val="28"/>
                <w:szCs w:val="28"/>
              </w:rPr>
            </w:pPr>
            <w:r>
              <w:rPr>
                <w:rFonts w:ascii="Times New Roman" w:eastAsia="Times New Roman" w:hAnsi="Times New Roman" w:cs="Times New Roman"/>
                <w:i/>
                <w:sz w:val="16"/>
                <w:szCs w:val="16"/>
              </w:rPr>
              <w:t>подпись</w:t>
            </w:r>
          </w:p>
        </w:tc>
        <w:tc>
          <w:tcPr>
            <w:tcW w:w="265" w:type="dxa"/>
            <w:shd w:val="clear" w:color="auto" w:fill="auto"/>
          </w:tcPr>
          <w:p w14:paraId="1D79F909" w14:textId="77777777" w:rsidR="00217729" w:rsidRDefault="00217729">
            <w:pPr>
              <w:rPr>
                <w:rFonts w:ascii="Times New Roman" w:eastAsia="Times New Roman" w:hAnsi="Times New Roman" w:cs="Times New Roman"/>
                <w:i/>
                <w:sz w:val="28"/>
                <w:szCs w:val="28"/>
              </w:rPr>
            </w:pPr>
          </w:p>
        </w:tc>
        <w:tc>
          <w:tcPr>
            <w:tcW w:w="2626" w:type="dxa"/>
            <w:shd w:val="clear" w:color="auto" w:fill="auto"/>
          </w:tcPr>
          <w:p w14:paraId="6B539B98" w14:textId="77777777" w:rsidR="00217729" w:rsidRDefault="00217729">
            <w:pPr>
              <w:rPr>
                <w:rFonts w:ascii="Times New Roman" w:eastAsia="Times New Roman" w:hAnsi="Times New Roman" w:cs="Times New Roman"/>
                <w:i/>
                <w:sz w:val="16"/>
                <w:szCs w:val="16"/>
              </w:rPr>
            </w:pPr>
          </w:p>
        </w:tc>
      </w:tr>
      <w:tr w:rsidR="00395888" w14:paraId="4FE877C5" w14:textId="77777777" w:rsidTr="00395888">
        <w:trPr>
          <w:trHeight w:val="397"/>
        </w:trPr>
        <w:tc>
          <w:tcPr>
            <w:tcW w:w="2092" w:type="dxa"/>
            <w:shd w:val="clear" w:color="auto" w:fill="auto"/>
            <w:vAlign w:val="bottom"/>
          </w:tcPr>
          <w:p w14:paraId="66952331" w14:textId="77777777" w:rsidR="00395888" w:rsidRDefault="00395888" w:rsidP="00395888">
            <w:pPr>
              <w:rPr>
                <w:rFonts w:ascii="Times New Roman" w:eastAsia="Times New Roman" w:hAnsi="Times New Roman" w:cs="Times New Roman"/>
                <w:i/>
                <w:sz w:val="28"/>
                <w:szCs w:val="28"/>
              </w:rPr>
            </w:pPr>
          </w:p>
        </w:tc>
        <w:tc>
          <w:tcPr>
            <w:tcW w:w="2125" w:type="dxa"/>
            <w:shd w:val="clear" w:color="auto" w:fill="auto"/>
            <w:vAlign w:val="bottom"/>
          </w:tcPr>
          <w:p w14:paraId="0273F229" w14:textId="7E92C777" w:rsidR="00395888" w:rsidRDefault="00395888" w:rsidP="00395888">
            <w:pPr>
              <w:jc w:val="center"/>
              <w:rPr>
                <w:rFonts w:ascii="Times New Roman" w:eastAsia="Times New Roman" w:hAnsi="Times New Roman" w:cs="Times New Roman"/>
                <w:sz w:val="28"/>
                <w:szCs w:val="28"/>
                <w:vertAlign w:val="superscript"/>
              </w:rPr>
            </w:pPr>
            <w:r w:rsidRPr="00881B62">
              <w:rPr>
                <w:rFonts w:ascii="Times New Roman" w:hAnsi="Times New Roman"/>
                <w:color w:val="000000"/>
                <w:sz w:val="28"/>
                <w:szCs w:val="28"/>
              </w:rPr>
              <w:t>ассистент</w:t>
            </w:r>
          </w:p>
        </w:tc>
        <w:tc>
          <w:tcPr>
            <w:tcW w:w="2551" w:type="dxa"/>
            <w:tcBorders>
              <w:bottom w:val="single" w:sz="4" w:space="0" w:color="auto"/>
            </w:tcBorders>
            <w:shd w:val="clear" w:color="auto" w:fill="auto"/>
            <w:vAlign w:val="bottom"/>
          </w:tcPr>
          <w:p w14:paraId="351DC84A" w14:textId="77777777" w:rsidR="00395888" w:rsidRDefault="00395888" w:rsidP="00395888">
            <w:pPr>
              <w:rPr>
                <w:rFonts w:ascii="Times New Roman" w:eastAsia="Times New Roman" w:hAnsi="Times New Roman" w:cs="Times New Roman"/>
                <w:i/>
                <w:sz w:val="28"/>
                <w:szCs w:val="28"/>
                <w:vertAlign w:val="superscript"/>
              </w:rPr>
            </w:pPr>
          </w:p>
        </w:tc>
        <w:tc>
          <w:tcPr>
            <w:tcW w:w="265" w:type="dxa"/>
            <w:shd w:val="clear" w:color="auto" w:fill="auto"/>
          </w:tcPr>
          <w:p w14:paraId="52999DF8" w14:textId="77777777" w:rsidR="00395888" w:rsidRDefault="00395888" w:rsidP="00395888">
            <w:pPr>
              <w:rPr>
                <w:rFonts w:ascii="Times New Roman" w:eastAsia="Times New Roman" w:hAnsi="Times New Roman" w:cs="Times New Roman"/>
                <w:i/>
                <w:sz w:val="28"/>
                <w:szCs w:val="28"/>
              </w:rPr>
            </w:pPr>
          </w:p>
        </w:tc>
        <w:tc>
          <w:tcPr>
            <w:tcW w:w="2626" w:type="dxa"/>
            <w:shd w:val="clear" w:color="auto" w:fill="auto"/>
            <w:vAlign w:val="bottom"/>
          </w:tcPr>
          <w:p w14:paraId="6A4E10D4" w14:textId="764C74E7" w:rsidR="00395888" w:rsidRDefault="00395888" w:rsidP="00395888">
            <w:pPr>
              <w:rPr>
                <w:rFonts w:ascii="Times New Roman" w:eastAsia="Times New Roman" w:hAnsi="Times New Roman" w:cs="Times New Roman"/>
                <w:sz w:val="28"/>
                <w:szCs w:val="28"/>
              </w:rPr>
            </w:pPr>
            <w:r w:rsidRPr="00395888">
              <w:rPr>
                <w:rFonts w:ascii="Times New Roman" w:eastAsia="Times New Roman" w:hAnsi="Times New Roman" w:cs="Times New Roman"/>
                <w:sz w:val="28"/>
                <w:szCs w:val="28"/>
              </w:rPr>
              <w:t xml:space="preserve">А.И. </w:t>
            </w:r>
            <w:proofErr w:type="spellStart"/>
            <w:r w:rsidRPr="00395888">
              <w:rPr>
                <w:rFonts w:ascii="Times New Roman" w:eastAsia="Times New Roman" w:hAnsi="Times New Roman" w:cs="Times New Roman"/>
                <w:sz w:val="28"/>
                <w:szCs w:val="28"/>
              </w:rPr>
              <w:t>Маловский</w:t>
            </w:r>
            <w:proofErr w:type="spellEnd"/>
          </w:p>
        </w:tc>
      </w:tr>
      <w:tr w:rsidR="00395888" w14:paraId="144A87E8" w14:textId="77777777" w:rsidTr="00395888">
        <w:trPr>
          <w:trHeight w:val="124"/>
        </w:trPr>
        <w:tc>
          <w:tcPr>
            <w:tcW w:w="2092" w:type="dxa"/>
            <w:shd w:val="clear" w:color="auto" w:fill="auto"/>
            <w:vAlign w:val="bottom"/>
          </w:tcPr>
          <w:p w14:paraId="2447A9D8" w14:textId="77777777" w:rsidR="00395888" w:rsidRDefault="00395888" w:rsidP="00395888">
            <w:pPr>
              <w:rPr>
                <w:rFonts w:ascii="Times New Roman" w:eastAsia="Times New Roman" w:hAnsi="Times New Roman" w:cs="Times New Roman"/>
                <w:i/>
                <w:sz w:val="28"/>
                <w:szCs w:val="28"/>
              </w:rPr>
            </w:pPr>
          </w:p>
        </w:tc>
        <w:tc>
          <w:tcPr>
            <w:tcW w:w="2125" w:type="dxa"/>
            <w:shd w:val="clear" w:color="auto" w:fill="auto"/>
          </w:tcPr>
          <w:p w14:paraId="6C4B7ECF" w14:textId="4131C766" w:rsidR="00395888" w:rsidRDefault="00395888" w:rsidP="00395888">
            <w:pPr>
              <w:jc w:val="center"/>
              <w:rPr>
                <w:rFonts w:ascii="Times New Roman" w:eastAsia="Times New Roman" w:hAnsi="Times New Roman" w:cs="Times New Roman"/>
                <w:i/>
                <w:vertAlign w:val="superscript"/>
              </w:rPr>
            </w:pPr>
            <w:r>
              <w:rPr>
                <w:rFonts w:ascii="Times New Roman" w:eastAsia="Times New Roman" w:hAnsi="Times New Roman" w:cs="Times New Roman"/>
                <w:i/>
                <w:vertAlign w:val="superscript"/>
              </w:rPr>
              <w:t>(Уч. степень, уч. звание)</w:t>
            </w:r>
          </w:p>
        </w:tc>
        <w:tc>
          <w:tcPr>
            <w:tcW w:w="2551" w:type="dxa"/>
            <w:tcBorders>
              <w:top w:val="single" w:sz="4" w:space="0" w:color="auto"/>
            </w:tcBorders>
            <w:shd w:val="clear" w:color="auto" w:fill="auto"/>
          </w:tcPr>
          <w:p w14:paraId="274CC602" w14:textId="2DBB602F" w:rsidR="00395888" w:rsidRDefault="00395888" w:rsidP="00395888">
            <w:pPr>
              <w:jc w:val="center"/>
              <w:rPr>
                <w:rFonts w:ascii="Times New Roman" w:eastAsia="Times New Roman" w:hAnsi="Times New Roman" w:cs="Times New Roman"/>
                <w:i/>
                <w:sz w:val="28"/>
                <w:szCs w:val="28"/>
              </w:rPr>
            </w:pPr>
            <w:r>
              <w:rPr>
                <w:rFonts w:ascii="Times New Roman" w:eastAsia="Times New Roman" w:hAnsi="Times New Roman" w:cs="Times New Roman"/>
                <w:i/>
                <w:sz w:val="16"/>
                <w:szCs w:val="16"/>
              </w:rPr>
              <w:t>подпись</w:t>
            </w:r>
          </w:p>
        </w:tc>
        <w:tc>
          <w:tcPr>
            <w:tcW w:w="265" w:type="dxa"/>
            <w:shd w:val="clear" w:color="auto" w:fill="auto"/>
          </w:tcPr>
          <w:p w14:paraId="4755097A" w14:textId="77777777" w:rsidR="00395888" w:rsidRDefault="00395888" w:rsidP="00395888">
            <w:pPr>
              <w:rPr>
                <w:rFonts w:ascii="Times New Roman" w:eastAsia="Times New Roman" w:hAnsi="Times New Roman" w:cs="Times New Roman"/>
                <w:i/>
                <w:sz w:val="28"/>
                <w:szCs w:val="28"/>
              </w:rPr>
            </w:pPr>
          </w:p>
        </w:tc>
        <w:tc>
          <w:tcPr>
            <w:tcW w:w="2626" w:type="dxa"/>
            <w:shd w:val="clear" w:color="auto" w:fill="auto"/>
          </w:tcPr>
          <w:p w14:paraId="2459637D" w14:textId="77777777" w:rsidR="00395888" w:rsidRDefault="00395888" w:rsidP="00395888">
            <w:pPr>
              <w:rPr>
                <w:rFonts w:ascii="Times New Roman" w:eastAsia="Times New Roman" w:hAnsi="Times New Roman" w:cs="Times New Roman"/>
                <w:i/>
                <w:sz w:val="16"/>
                <w:szCs w:val="16"/>
              </w:rPr>
            </w:pPr>
          </w:p>
        </w:tc>
      </w:tr>
      <w:tr w:rsidR="00217729" w14:paraId="339B318A" w14:textId="77777777">
        <w:trPr>
          <w:trHeight w:val="397"/>
        </w:trPr>
        <w:tc>
          <w:tcPr>
            <w:tcW w:w="2092" w:type="dxa"/>
            <w:shd w:val="clear" w:color="auto" w:fill="auto"/>
            <w:vAlign w:val="bottom"/>
          </w:tcPr>
          <w:p w14:paraId="0A4C8C6D" w14:textId="77777777" w:rsidR="00217729" w:rsidRDefault="00217729">
            <w:pPr>
              <w:rPr>
                <w:rFonts w:ascii="Times New Roman" w:eastAsia="Times New Roman" w:hAnsi="Times New Roman" w:cs="Times New Roman"/>
                <w:i/>
                <w:sz w:val="28"/>
                <w:szCs w:val="28"/>
              </w:rPr>
            </w:pPr>
          </w:p>
        </w:tc>
        <w:tc>
          <w:tcPr>
            <w:tcW w:w="2125" w:type="dxa"/>
            <w:shd w:val="clear" w:color="auto" w:fill="auto"/>
            <w:vAlign w:val="bottom"/>
          </w:tcPr>
          <w:p w14:paraId="35B3ED77" w14:textId="77777777" w:rsidR="00217729" w:rsidRDefault="00217729">
            <w:pPr>
              <w:jc w:val="center"/>
              <w:rPr>
                <w:rFonts w:ascii="Times New Roman" w:eastAsia="Times New Roman" w:hAnsi="Times New Roman" w:cs="Times New Roman"/>
                <w:sz w:val="28"/>
                <w:szCs w:val="28"/>
                <w:vertAlign w:val="superscript"/>
              </w:rPr>
            </w:pPr>
          </w:p>
        </w:tc>
        <w:tc>
          <w:tcPr>
            <w:tcW w:w="2551" w:type="dxa"/>
            <w:tcBorders>
              <w:bottom w:val="single" w:sz="4" w:space="0" w:color="FFFFFF"/>
            </w:tcBorders>
            <w:shd w:val="clear" w:color="auto" w:fill="auto"/>
          </w:tcPr>
          <w:p w14:paraId="52A9CD17" w14:textId="77777777" w:rsidR="00217729" w:rsidRDefault="00217729">
            <w:pPr>
              <w:jc w:val="center"/>
              <w:rPr>
                <w:rFonts w:ascii="Times New Roman" w:eastAsia="Times New Roman" w:hAnsi="Times New Roman" w:cs="Times New Roman"/>
                <w:i/>
                <w:sz w:val="16"/>
                <w:szCs w:val="16"/>
                <w:vertAlign w:val="superscript"/>
              </w:rPr>
            </w:pPr>
          </w:p>
        </w:tc>
        <w:tc>
          <w:tcPr>
            <w:tcW w:w="265" w:type="dxa"/>
            <w:shd w:val="clear" w:color="auto" w:fill="auto"/>
          </w:tcPr>
          <w:p w14:paraId="572DC38C" w14:textId="77777777" w:rsidR="00217729" w:rsidRDefault="00217729">
            <w:pPr>
              <w:rPr>
                <w:rFonts w:ascii="Times New Roman" w:eastAsia="Times New Roman" w:hAnsi="Times New Roman" w:cs="Times New Roman"/>
                <w:i/>
                <w:sz w:val="28"/>
                <w:szCs w:val="28"/>
              </w:rPr>
            </w:pPr>
          </w:p>
        </w:tc>
        <w:tc>
          <w:tcPr>
            <w:tcW w:w="2626" w:type="dxa"/>
            <w:shd w:val="clear" w:color="auto" w:fill="auto"/>
            <w:vAlign w:val="bottom"/>
          </w:tcPr>
          <w:p w14:paraId="11B3A3AF" w14:textId="77777777" w:rsidR="00217729" w:rsidRDefault="00217729">
            <w:pPr>
              <w:rPr>
                <w:rFonts w:ascii="Times New Roman" w:eastAsia="Times New Roman" w:hAnsi="Times New Roman" w:cs="Times New Roman"/>
                <w:sz w:val="16"/>
                <w:szCs w:val="16"/>
              </w:rPr>
            </w:pPr>
          </w:p>
        </w:tc>
      </w:tr>
      <w:tr w:rsidR="00217729" w14:paraId="649C3951" w14:textId="77777777">
        <w:trPr>
          <w:trHeight w:val="124"/>
        </w:trPr>
        <w:tc>
          <w:tcPr>
            <w:tcW w:w="2092" w:type="dxa"/>
            <w:shd w:val="clear" w:color="auto" w:fill="auto"/>
            <w:vAlign w:val="bottom"/>
          </w:tcPr>
          <w:p w14:paraId="63C8411D" w14:textId="77777777" w:rsidR="00217729" w:rsidRDefault="00217729">
            <w:pPr>
              <w:rPr>
                <w:rFonts w:ascii="Times New Roman" w:eastAsia="Times New Roman" w:hAnsi="Times New Roman" w:cs="Times New Roman"/>
                <w:i/>
                <w:sz w:val="28"/>
                <w:szCs w:val="28"/>
              </w:rPr>
            </w:pPr>
          </w:p>
        </w:tc>
        <w:tc>
          <w:tcPr>
            <w:tcW w:w="2125" w:type="dxa"/>
            <w:shd w:val="clear" w:color="auto" w:fill="auto"/>
          </w:tcPr>
          <w:p w14:paraId="1476E867" w14:textId="77777777" w:rsidR="00217729" w:rsidRDefault="00217729">
            <w:pPr>
              <w:jc w:val="center"/>
              <w:rPr>
                <w:rFonts w:ascii="Times New Roman" w:eastAsia="Times New Roman" w:hAnsi="Times New Roman" w:cs="Times New Roman"/>
                <w:i/>
                <w:vertAlign w:val="superscript"/>
              </w:rPr>
            </w:pPr>
          </w:p>
        </w:tc>
        <w:tc>
          <w:tcPr>
            <w:tcW w:w="2551" w:type="dxa"/>
            <w:tcBorders>
              <w:top w:val="single" w:sz="4" w:space="0" w:color="FFFFFF"/>
            </w:tcBorders>
            <w:shd w:val="clear" w:color="auto" w:fill="auto"/>
          </w:tcPr>
          <w:p w14:paraId="30BE7C5A" w14:textId="77777777" w:rsidR="00217729" w:rsidRDefault="00217729">
            <w:pPr>
              <w:jc w:val="center"/>
              <w:rPr>
                <w:rFonts w:ascii="Times New Roman" w:eastAsia="Times New Roman" w:hAnsi="Times New Roman" w:cs="Times New Roman"/>
                <w:i/>
                <w:sz w:val="16"/>
                <w:szCs w:val="16"/>
              </w:rPr>
            </w:pPr>
          </w:p>
        </w:tc>
        <w:tc>
          <w:tcPr>
            <w:tcW w:w="265" w:type="dxa"/>
            <w:shd w:val="clear" w:color="auto" w:fill="auto"/>
          </w:tcPr>
          <w:p w14:paraId="16B566BC" w14:textId="77777777" w:rsidR="00217729" w:rsidRDefault="00217729">
            <w:pPr>
              <w:rPr>
                <w:rFonts w:ascii="Times New Roman" w:eastAsia="Times New Roman" w:hAnsi="Times New Roman" w:cs="Times New Roman"/>
                <w:i/>
                <w:sz w:val="28"/>
                <w:szCs w:val="28"/>
              </w:rPr>
            </w:pPr>
          </w:p>
        </w:tc>
        <w:tc>
          <w:tcPr>
            <w:tcW w:w="2626" w:type="dxa"/>
            <w:shd w:val="clear" w:color="auto" w:fill="auto"/>
          </w:tcPr>
          <w:p w14:paraId="4832EC33" w14:textId="77777777" w:rsidR="00217729" w:rsidRDefault="00217729">
            <w:pPr>
              <w:rPr>
                <w:rFonts w:ascii="Times New Roman" w:eastAsia="Times New Roman" w:hAnsi="Times New Roman" w:cs="Times New Roman"/>
                <w:i/>
                <w:sz w:val="16"/>
                <w:szCs w:val="16"/>
              </w:rPr>
            </w:pPr>
          </w:p>
        </w:tc>
      </w:tr>
    </w:tbl>
    <w:p w14:paraId="584FBBA1" w14:textId="77777777" w:rsidR="00217729" w:rsidRDefault="00217729">
      <w:pPr>
        <w:spacing w:line="336" w:lineRule="auto"/>
        <w:jc w:val="center"/>
        <w:rPr>
          <w:rFonts w:ascii="Times New Roman" w:eastAsia="Times New Roman" w:hAnsi="Times New Roman" w:cs="Times New Roman"/>
          <w:sz w:val="28"/>
          <w:szCs w:val="28"/>
        </w:rPr>
      </w:pPr>
    </w:p>
    <w:p w14:paraId="05DDFC37" w14:textId="77777777" w:rsidR="00217729" w:rsidRDefault="00217729">
      <w:pPr>
        <w:spacing w:line="336" w:lineRule="auto"/>
        <w:jc w:val="center"/>
        <w:rPr>
          <w:rFonts w:ascii="Times New Roman" w:eastAsia="Times New Roman" w:hAnsi="Times New Roman" w:cs="Times New Roman"/>
          <w:sz w:val="28"/>
          <w:szCs w:val="28"/>
        </w:rPr>
      </w:pPr>
    </w:p>
    <w:p w14:paraId="30216C99" w14:textId="77777777" w:rsidR="00217729" w:rsidRDefault="005A4571">
      <w:pPr>
        <w:spacing w:line="33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Санкт-Петербург</w:t>
      </w:r>
    </w:p>
    <w:p w14:paraId="0D500047" w14:textId="77777777" w:rsidR="00217729" w:rsidRDefault="005A4571">
      <w:pPr>
        <w:spacing w:line="336" w:lineRule="auto"/>
        <w:jc w:val="center"/>
        <w:rPr>
          <w:rFonts w:ascii="Times New Roman" w:eastAsia="Times New Roman" w:hAnsi="Times New Roman" w:cs="Times New Roman"/>
          <w:b/>
          <w:smallCaps/>
          <w:sz w:val="28"/>
          <w:szCs w:val="28"/>
          <w:highlight w:val="yellow"/>
        </w:rPr>
      </w:pPr>
      <w:r>
        <w:rPr>
          <w:rFonts w:ascii="Times New Roman" w:eastAsia="Times New Roman" w:hAnsi="Times New Roman" w:cs="Times New Roman"/>
          <w:sz w:val="28"/>
          <w:szCs w:val="28"/>
        </w:rPr>
        <w:t>2024</w:t>
      </w:r>
      <w:r>
        <w:br w:type="page"/>
      </w:r>
    </w:p>
    <w:p w14:paraId="51275D56" w14:textId="77777777" w:rsidR="00217729" w:rsidRDefault="005A4571">
      <w:pPr>
        <w:spacing w:line="336" w:lineRule="auto"/>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lastRenderedPageBreak/>
        <w:t>ЗАДАНИЕ</w:t>
      </w:r>
    </w:p>
    <w:p w14:paraId="6E349943" w14:textId="77777777" w:rsidR="00217729" w:rsidRDefault="005A4571">
      <w:pPr>
        <w:spacing w:line="360" w:lineRule="auto"/>
        <w:jc w:val="center"/>
        <w:rPr>
          <w:rFonts w:ascii="Times New Roman" w:eastAsia="Times New Roman" w:hAnsi="Times New Roman" w:cs="Times New Roman"/>
        </w:rPr>
      </w:pPr>
      <w:r>
        <w:rPr>
          <w:rFonts w:ascii="Times New Roman" w:eastAsia="Times New Roman" w:hAnsi="Times New Roman" w:cs="Times New Roman"/>
          <w:b/>
          <w:smallCaps/>
          <w:sz w:val="28"/>
          <w:szCs w:val="28"/>
        </w:rPr>
        <w:t>НА ВЫПУСКНУЮ КВАЛИФИКАЦИОННУЮ РАБОТУ</w:t>
      </w:r>
    </w:p>
    <w:p w14:paraId="72E88431" w14:textId="77777777" w:rsidR="00217729" w:rsidRDefault="00217729">
      <w:pPr>
        <w:spacing w:line="360" w:lineRule="auto"/>
        <w:jc w:val="center"/>
        <w:rPr>
          <w:rFonts w:ascii="Times New Roman" w:eastAsia="Times New Roman" w:hAnsi="Times New Roman" w:cs="Times New Roman"/>
          <w:b/>
          <w:smallCaps/>
          <w:sz w:val="28"/>
          <w:szCs w:val="28"/>
        </w:rPr>
      </w:pPr>
    </w:p>
    <w:tbl>
      <w:tblPr>
        <w:tblStyle w:val="afe"/>
        <w:tblW w:w="9464" w:type="dxa"/>
        <w:tblInd w:w="-223" w:type="dxa"/>
        <w:tblLayout w:type="fixed"/>
        <w:tblLook w:val="0000" w:firstRow="0" w:lastRow="0" w:firstColumn="0" w:lastColumn="0" w:noHBand="0" w:noVBand="0"/>
      </w:tblPr>
      <w:tblGrid>
        <w:gridCol w:w="3417"/>
        <w:gridCol w:w="6047"/>
      </w:tblGrid>
      <w:tr w:rsidR="00217729" w14:paraId="7DAF4AF4" w14:textId="77777777">
        <w:tc>
          <w:tcPr>
            <w:tcW w:w="3417" w:type="dxa"/>
            <w:shd w:val="clear" w:color="auto" w:fill="auto"/>
          </w:tcPr>
          <w:p w14:paraId="5D243885" w14:textId="77777777" w:rsidR="00217729" w:rsidRDefault="00217729">
            <w:pPr>
              <w:spacing w:line="360" w:lineRule="auto"/>
              <w:jc w:val="center"/>
              <w:rPr>
                <w:rFonts w:ascii="Times New Roman" w:eastAsia="Times New Roman" w:hAnsi="Times New Roman" w:cs="Times New Roman"/>
                <w:b/>
                <w:smallCaps/>
                <w:sz w:val="28"/>
                <w:szCs w:val="28"/>
              </w:rPr>
            </w:pPr>
          </w:p>
        </w:tc>
        <w:tc>
          <w:tcPr>
            <w:tcW w:w="6047" w:type="dxa"/>
            <w:shd w:val="clear" w:color="auto" w:fill="auto"/>
          </w:tcPr>
          <w:p w14:paraId="519935BC" w14:textId="77777777" w:rsidR="00217729" w:rsidRDefault="005A4571">
            <w:pPr>
              <w:spacing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Утверждаю</w:t>
            </w:r>
          </w:p>
        </w:tc>
      </w:tr>
      <w:tr w:rsidR="00217729" w14:paraId="283CD17F" w14:textId="77777777">
        <w:tc>
          <w:tcPr>
            <w:tcW w:w="3417" w:type="dxa"/>
            <w:shd w:val="clear" w:color="auto" w:fill="auto"/>
          </w:tcPr>
          <w:p w14:paraId="48DB74CA" w14:textId="77777777" w:rsidR="00217729" w:rsidRDefault="00217729">
            <w:pPr>
              <w:spacing w:line="360" w:lineRule="auto"/>
              <w:jc w:val="center"/>
              <w:rPr>
                <w:rFonts w:ascii="Times New Roman" w:eastAsia="Times New Roman" w:hAnsi="Times New Roman" w:cs="Times New Roman"/>
                <w:b/>
                <w:smallCaps/>
                <w:sz w:val="28"/>
                <w:szCs w:val="28"/>
              </w:rPr>
            </w:pPr>
          </w:p>
        </w:tc>
        <w:tc>
          <w:tcPr>
            <w:tcW w:w="6047" w:type="dxa"/>
            <w:shd w:val="clear" w:color="auto" w:fill="auto"/>
          </w:tcPr>
          <w:p w14:paraId="261C56DB" w14:textId="77777777" w:rsidR="00217729" w:rsidRDefault="005A4571">
            <w:pPr>
              <w:spacing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Зав. кафедрой МО ЭВМ</w:t>
            </w:r>
          </w:p>
        </w:tc>
      </w:tr>
      <w:tr w:rsidR="00217729" w14:paraId="40AF89E9" w14:textId="77777777">
        <w:tc>
          <w:tcPr>
            <w:tcW w:w="3417" w:type="dxa"/>
            <w:shd w:val="clear" w:color="auto" w:fill="auto"/>
          </w:tcPr>
          <w:p w14:paraId="403DC8FB" w14:textId="77777777" w:rsidR="00217729" w:rsidRDefault="00217729">
            <w:pPr>
              <w:spacing w:line="360" w:lineRule="auto"/>
              <w:jc w:val="center"/>
              <w:rPr>
                <w:rFonts w:ascii="Times New Roman" w:eastAsia="Times New Roman" w:hAnsi="Times New Roman" w:cs="Times New Roman"/>
                <w:b/>
                <w:smallCaps/>
                <w:sz w:val="28"/>
                <w:szCs w:val="28"/>
              </w:rPr>
            </w:pPr>
          </w:p>
        </w:tc>
        <w:tc>
          <w:tcPr>
            <w:tcW w:w="6047" w:type="dxa"/>
            <w:shd w:val="clear" w:color="auto" w:fill="auto"/>
          </w:tcPr>
          <w:p w14:paraId="1D5428D7" w14:textId="77777777" w:rsidR="00217729" w:rsidRDefault="005A4571">
            <w:pPr>
              <w:spacing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____________ А.А. </w:t>
            </w:r>
            <w:proofErr w:type="spellStart"/>
            <w:r>
              <w:rPr>
                <w:rFonts w:ascii="Times New Roman" w:eastAsia="Times New Roman" w:hAnsi="Times New Roman" w:cs="Times New Roman"/>
                <w:sz w:val="28"/>
                <w:szCs w:val="28"/>
              </w:rPr>
              <w:t>Лисс</w:t>
            </w:r>
            <w:proofErr w:type="spellEnd"/>
          </w:p>
        </w:tc>
      </w:tr>
      <w:tr w:rsidR="00217729" w14:paraId="428B41EF" w14:textId="77777777">
        <w:tc>
          <w:tcPr>
            <w:tcW w:w="3417" w:type="dxa"/>
            <w:shd w:val="clear" w:color="auto" w:fill="auto"/>
          </w:tcPr>
          <w:p w14:paraId="294A8643" w14:textId="77777777" w:rsidR="00217729" w:rsidRDefault="00217729">
            <w:pPr>
              <w:spacing w:line="360" w:lineRule="auto"/>
              <w:jc w:val="center"/>
              <w:rPr>
                <w:rFonts w:ascii="Times New Roman" w:eastAsia="Times New Roman" w:hAnsi="Times New Roman" w:cs="Times New Roman"/>
                <w:b/>
                <w:smallCaps/>
                <w:sz w:val="28"/>
                <w:szCs w:val="28"/>
              </w:rPr>
            </w:pPr>
          </w:p>
        </w:tc>
        <w:tc>
          <w:tcPr>
            <w:tcW w:w="6047" w:type="dxa"/>
            <w:shd w:val="clear" w:color="auto" w:fill="auto"/>
          </w:tcPr>
          <w:p w14:paraId="2B0D9148" w14:textId="77777777" w:rsidR="00217729" w:rsidRDefault="005A4571">
            <w:pPr>
              <w:spacing w:line="360" w:lineRule="auto"/>
              <w:jc w:val="right"/>
              <w:rPr>
                <w:rFonts w:ascii="Times New Roman" w:eastAsia="Times New Roman" w:hAnsi="Times New Roman" w:cs="Times New Roman"/>
                <w:color w:val="FF0000"/>
                <w:sz w:val="28"/>
                <w:szCs w:val="28"/>
              </w:rPr>
            </w:pPr>
            <w:r>
              <w:rPr>
                <w:rFonts w:ascii="Times New Roman" w:eastAsia="Times New Roman" w:hAnsi="Times New Roman" w:cs="Times New Roman"/>
                <w:sz w:val="28"/>
                <w:szCs w:val="28"/>
              </w:rPr>
              <w:t>«__</w:t>
            </w:r>
            <w:proofErr w:type="gramStart"/>
            <w:r>
              <w:rPr>
                <w:rFonts w:ascii="Times New Roman" w:eastAsia="Times New Roman" w:hAnsi="Times New Roman" w:cs="Times New Roman"/>
                <w:sz w:val="28"/>
                <w:szCs w:val="28"/>
              </w:rPr>
              <w:t>_»_</w:t>
            </w:r>
            <w:proofErr w:type="gramEnd"/>
            <w:r>
              <w:rPr>
                <w:rFonts w:ascii="Times New Roman" w:eastAsia="Times New Roman" w:hAnsi="Times New Roman" w:cs="Times New Roman"/>
                <w:sz w:val="28"/>
                <w:szCs w:val="28"/>
              </w:rPr>
              <w:t>_____________2024 г.</w:t>
            </w:r>
          </w:p>
        </w:tc>
      </w:tr>
    </w:tbl>
    <w:p w14:paraId="736D524D" w14:textId="77777777" w:rsidR="00217729" w:rsidRDefault="00217729">
      <w:pPr>
        <w:spacing w:line="360" w:lineRule="auto"/>
        <w:jc w:val="center"/>
        <w:rPr>
          <w:rFonts w:ascii="Times New Roman" w:eastAsia="Times New Roman" w:hAnsi="Times New Roman" w:cs="Times New Roman"/>
          <w:b/>
          <w:smallCaps/>
          <w:sz w:val="28"/>
          <w:szCs w:val="28"/>
        </w:rPr>
      </w:pPr>
    </w:p>
    <w:tbl>
      <w:tblPr>
        <w:tblStyle w:val="aff"/>
        <w:tblW w:w="9519" w:type="dxa"/>
        <w:tblInd w:w="-223" w:type="dxa"/>
        <w:tblLayout w:type="fixed"/>
        <w:tblLook w:val="0000" w:firstRow="0" w:lastRow="0" w:firstColumn="0" w:lastColumn="0" w:noHBand="0" w:noVBand="0"/>
      </w:tblPr>
      <w:tblGrid>
        <w:gridCol w:w="1785"/>
        <w:gridCol w:w="3285"/>
        <w:gridCol w:w="2124"/>
        <w:gridCol w:w="250"/>
        <w:gridCol w:w="1265"/>
        <w:gridCol w:w="810"/>
      </w:tblGrid>
      <w:tr w:rsidR="00217729" w14:paraId="348DBDC8" w14:textId="77777777" w:rsidTr="00C12259">
        <w:trPr>
          <w:trHeight w:val="567"/>
        </w:trPr>
        <w:tc>
          <w:tcPr>
            <w:tcW w:w="1785" w:type="dxa"/>
            <w:shd w:val="clear" w:color="auto" w:fill="auto"/>
            <w:vAlign w:val="center"/>
          </w:tcPr>
          <w:p w14:paraId="43FB4411" w14:textId="77777777" w:rsidR="00217729" w:rsidRDefault="005A4571">
            <w:pPr>
              <w:rPr>
                <w:rFonts w:ascii="Times New Roman" w:eastAsia="Times New Roman" w:hAnsi="Times New Roman" w:cs="Times New Roman"/>
                <w:sz w:val="28"/>
                <w:szCs w:val="28"/>
              </w:rPr>
            </w:pPr>
            <w:r>
              <w:rPr>
                <w:rFonts w:ascii="Times New Roman" w:eastAsia="Times New Roman" w:hAnsi="Times New Roman" w:cs="Times New Roman"/>
                <w:sz w:val="28"/>
                <w:szCs w:val="28"/>
              </w:rPr>
              <w:t>Студент</w:t>
            </w:r>
          </w:p>
        </w:tc>
        <w:tc>
          <w:tcPr>
            <w:tcW w:w="5409" w:type="dxa"/>
            <w:gridSpan w:val="2"/>
            <w:shd w:val="clear" w:color="auto" w:fill="auto"/>
            <w:vAlign w:val="center"/>
          </w:tcPr>
          <w:p w14:paraId="196F0FD4" w14:textId="77777777" w:rsidR="00217729" w:rsidRDefault="005A4571">
            <w:pPr>
              <w:rPr>
                <w:rFonts w:ascii="Times New Roman" w:eastAsia="Times New Roman" w:hAnsi="Times New Roman" w:cs="Times New Roman"/>
                <w:i/>
                <w:sz w:val="28"/>
                <w:szCs w:val="28"/>
              </w:rPr>
            </w:pPr>
            <w:r>
              <w:rPr>
                <w:rFonts w:ascii="Times New Roman" w:eastAsia="Times New Roman" w:hAnsi="Times New Roman" w:cs="Times New Roman"/>
                <w:sz w:val="28"/>
                <w:szCs w:val="28"/>
              </w:rPr>
              <w:t>Пичугин М.В.</w:t>
            </w:r>
          </w:p>
        </w:tc>
        <w:tc>
          <w:tcPr>
            <w:tcW w:w="250" w:type="dxa"/>
            <w:shd w:val="clear" w:color="auto" w:fill="auto"/>
            <w:vAlign w:val="center"/>
          </w:tcPr>
          <w:p w14:paraId="54BEEEB6" w14:textId="77777777" w:rsidR="00217729" w:rsidRDefault="00217729">
            <w:pPr>
              <w:rPr>
                <w:rFonts w:ascii="Times New Roman" w:eastAsia="Times New Roman" w:hAnsi="Times New Roman" w:cs="Times New Roman"/>
                <w:i/>
                <w:sz w:val="28"/>
                <w:szCs w:val="28"/>
              </w:rPr>
            </w:pPr>
          </w:p>
        </w:tc>
        <w:tc>
          <w:tcPr>
            <w:tcW w:w="1265" w:type="dxa"/>
            <w:shd w:val="clear" w:color="auto" w:fill="auto"/>
            <w:vAlign w:val="center"/>
          </w:tcPr>
          <w:p w14:paraId="3BD8ACE3" w14:textId="77777777" w:rsidR="00217729" w:rsidRDefault="005A4571">
            <w:pPr>
              <w:rPr>
                <w:rFonts w:ascii="Times New Roman" w:eastAsia="Times New Roman" w:hAnsi="Times New Roman" w:cs="Times New Roman"/>
                <w:sz w:val="28"/>
                <w:szCs w:val="28"/>
              </w:rPr>
            </w:pPr>
            <w:r>
              <w:rPr>
                <w:rFonts w:ascii="Times New Roman" w:eastAsia="Times New Roman" w:hAnsi="Times New Roman" w:cs="Times New Roman"/>
                <w:sz w:val="28"/>
                <w:szCs w:val="28"/>
              </w:rPr>
              <w:t>Группа</w:t>
            </w:r>
          </w:p>
        </w:tc>
        <w:tc>
          <w:tcPr>
            <w:tcW w:w="810" w:type="dxa"/>
            <w:shd w:val="clear" w:color="auto" w:fill="auto"/>
            <w:vAlign w:val="center"/>
          </w:tcPr>
          <w:p w14:paraId="026D421B" w14:textId="77777777" w:rsidR="00217729" w:rsidRDefault="005A4571">
            <w:pPr>
              <w:rPr>
                <w:rFonts w:ascii="Times New Roman" w:eastAsia="Times New Roman" w:hAnsi="Times New Roman" w:cs="Times New Roman"/>
                <w:b/>
                <w:sz w:val="28"/>
                <w:szCs w:val="28"/>
              </w:rPr>
            </w:pPr>
            <w:r>
              <w:rPr>
                <w:rFonts w:ascii="Times New Roman" w:eastAsia="Times New Roman" w:hAnsi="Times New Roman" w:cs="Times New Roman"/>
                <w:sz w:val="28"/>
                <w:szCs w:val="28"/>
              </w:rPr>
              <w:t>0303</w:t>
            </w:r>
          </w:p>
        </w:tc>
      </w:tr>
      <w:tr w:rsidR="00217729" w14:paraId="3DDDD4A2" w14:textId="77777777" w:rsidTr="00C12259">
        <w:trPr>
          <w:trHeight w:val="563"/>
        </w:trPr>
        <w:tc>
          <w:tcPr>
            <w:tcW w:w="9519" w:type="dxa"/>
            <w:gridSpan w:val="6"/>
            <w:shd w:val="clear" w:color="auto" w:fill="auto"/>
          </w:tcPr>
          <w:p w14:paraId="3CB66F6F" w14:textId="77777777" w:rsidR="00217729" w:rsidRDefault="005A4571">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Тема работы: Исследование возможностей автоматического обнаружения и устранения ошибок трехмерной модели в задаче трехмерной реконструкции</w:t>
            </w:r>
          </w:p>
        </w:tc>
      </w:tr>
      <w:tr w:rsidR="00217729" w14:paraId="7F5868DE" w14:textId="77777777" w:rsidTr="00C12259">
        <w:trPr>
          <w:trHeight w:val="557"/>
        </w:trPr>
        <w:tc>
          <w:tcPr>
            <w:tcW w:w="9519" w:type="dxa"/>
            <w:gridSpan w:val="6"/>
            <w:shd w:val="clear" w:color="auto" w:fill="auto"/>
          </w:tcPr>
          <w:p w14:paraId="0233267E" w14:textId="77777777" w:rsidR="00217729" w:rsidRDefault="005A4571">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Место выполнения ВКР: </w:t>
            </w:r>
            <w:proofErr w:type="spellStart"/>
            <w:r>
              <w:rPr>
                <w:rFonts w:ascii="Times New Roman" w:eastAsia="Times New Roman" w:hAnsi="Times New Roman" w:cs="Times New Roman"/>
                <w:sz w:val="28"/>
                <w:szCs w:val="28"/>
              </w:rPr>
              <w:t>СПбГЭТУ</w:t>
            </w:r>
            <w:proofErr w:type="spellEnd"/>
            <w:r>
              <w:rPr>
                <w:rFonts w:ascii="Times New Roman" w:eastAsia="Times New Roman" w:hAnsi="Times New Roman" w:cs="Times New Roman"/>
                <w:sz w:val="28"/>
                <w:szCs w:val="28"/>
              </w:rPr>
              <w:t xml:space="preserve"> «ЛЭТИ» кафедра МО ЭВМ</w:t>
            </w:r>
          </w:p>
        </w:tc>
      </w:tr>
      <w:tr w:rsidR="00217729" w14:paraId="28FF236E" w14:textId="77777777" w:rsidTr="00C12259">
        <w:trPr>
          <w:trHeight w:val="1376"/>
        </w:trPr>
        <w:tc>
          <w:tcPr>
            <w:tcW w:w="9519" w:type="dxa"/>
            <w:gridSpan w:val="6"/>
            <w:shd w:val="clear" w:color="auto" w:fill="auto"/>
          </w:tcPr>
          <w:p w14:paraId="7DBBF639" w14:textId="77777777" w:rsidR="00217729" w:rsidRDefault="005A4571">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Исходные данные (технические требования): </w:t>
            </w:r>
          </w:p>
          <w:p w14:paraId="2EE1D6EE" w14:textId="77777777" w:rsidR="00217729" w:rsidRDefault="005A4571">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Программа должна быть разработана на языке программирования Python 3.</w:t>
            </w:r>
          </w:p>
        </w:tc>
      </w:tr>
      <w:tr w:rsidR="00217729" w14:paraId="019B9B92" w14:textId="77777777" w:rsidTr="00C12259">
        <w:trPr>
          <w:trHeight w:val="1871"/>
        </w:trPr>
        <w:tc>
          <w:tcPr>
            <w:tcW w:w="9519" w:type="dxa"/>
            <w:gridSpan w:val="6"/>
            <w:shd w:val="clear" w:color="auto" w:fill="auto"/>
          </w:tcPr>
          <w:p w14:paraId="5EFF0AED" w14:textId="77777777" w:rsidR="00217729" w:rsidRDefault="005A4571">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Содержание ВКР: </w:t>
            </w:r>
          </w:p>
          <w:p w14:paraId="79530960" w14:textId="77777777" w:rsidR="00217729" w:rsidRDefault="005A4571">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Введение, Обзор предметной области, формулировка требований к решению и постановка задачи, Обзор программы, Применение программного обеспечения на практике, Заключение</w:t>
            </w:r>
          </w:p>
        </w:tc>
      </w:tr>
      <w:tr w:rsidR="00217729" w14:paraId="5F1F34D6" w14:textId="77777777" w:rsidTr="00C12259">
        <w:trPr>
          <w:trHeight w:val="1044"/>
        </w:trPr>
        <w:tc>
          <w:tcPr>
            <w:tcW w:w="9519" w:type="dxa"/>
            <w:gridSpan w:val="6"/>
            <w:shd w:val="clear" w:color="auto" w:fill="auto"/>
          </w:tcPr>
          <w:p w14:paraId="49ABCE89" w14:textId="77777777" w:rsidR="00217729" w:rsidRDefault="005A4571">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Перечень отчетных материалов: пояснительная записка, иллюстративный материал</w:t>
            </w:r>
          </w:p>
        </w:tc>
      </w:tr>
      <w:tr w:rsidR="00217729" w14:paraId="2C53E09E" w14:textId="77777777" w:rsidTr="00C12259">
        <w:trPr>
          <w:trHeight w:val="549"/>
        </w:trPr>
        <w:tc>
          <w:tcPr>
            <w:tcW w:w="9519" w:type="dxa"/>
            <w:gridSpan w:val="6"/>
            <w:shd w:val="clear" w:color="auto" w:fill="auto"/>
          </w:tcPr>
          <w:p w14:paraId="4B3ADD98" w14:textId="77777777" w:rsidR="00217729" w:rsidRDefault="005A4571">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Дополнительные разделы: безопасность жизнедеятельности</w:t>
            </w:r>
          </w:p>
        </w:tc>
      </w:tr>
      <w:tr w:rsidR="00217729" w14:paraId="3D0D476E" w14:textId="77777777" w:rsidTr="00C12259">
        <w:trPr>
          <w:trHeight w:val="227"/>
        </w:trPr>
        <w:tc>
          <w:tcPr>
            <w:tcW w:w="9519" w:type="dxa"/>
            <w:gridSpan w:val="6"/>
            <w:shd w:val="clear" w:color="auto" w:fill="auto"/>
          </w:tcPr>
          <w:p w14:paraId="28DCE36B" w14:textId="77777777" w:rsidR="00217729" w:rsidRDefault="00217729">
            <w:pPr>
              <w:rPr>
                <w:rFonts w:ascii="Times New Roman" w:eastAsia="Times New Roman" w:hAnsi="Times New Roman" w:cs="Times New Roman"/>
                <w:sz w:val="16"/>
                <w:szCs w:val="16"/>
              </w:rPr>
            </w:pPr>
          </w:p>
        </w:tc>
      </w:tr>
      <w:tr w:rsidR="00217729" w14:paraId="49CBBAAE" w14:textId="77777777" w:rsidTr="00C12259">
        <w:trPr>
          <w:trHeight w:val="247"/>
        </w:trPr>
        <w:tc>
          <w:tcPr>
            <w:tcW w:w="5070" w:type="dxa"/>
            <w:gridSpan w:val="2"/>
            <w:shd w:val="clear" w:color="auto" w:fill="auto"/>
          </w:tcPr>
          <w:p w14:paraId="417A0C58" w14:textId="77777777" w:rsidR="00217729" w:rsidRDefault="005A4571">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Дата выдачи задания</w:t>
            </w:r>
          </w:p>
        </w:tc>
        <w:tc>
          <w:tcPr>
            <w:tcW w:w="4449" w:type="dxa"/>
            <w:gridSpan w:val="4"/>
            <w:shd w:val="clear" w:color="auto" w:fill="auto"/>
          </w:tcPr>
          <w:p w14:paraId="02386D74" w14:textId="77777777" w:rsidR="00217729" w:rsidRDefault="005A4571">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Дата представления ВКР к защите</w:t>
            </w:r>
          </w:p>
        </w:tc>
      </w:tr>
      <w:tr w:rsidR="00217729" w14:paraId="523DFDA1" w14:textId="77777777" w:rsidTr="00C12259">
        <w:trPr>
          <w:trHeight w:val="247"/>
        </w:trPr>
        <w:tc>
          <w:tcPr>
            <w:tcW w:w="5070" w:type="dxa"/>
            <w:gridSpan w:val="2"/>
            <w:shd w:val="clear" w:color="auto" w:fill="auto"/>
          </w:tcPr>
          <w:p w14:paraId="27C58041" w14:textId="77777777" w:rsidR="00217729" w:rsidRDefault="005A4571">
            <w:pPr>
              <w:spacing w:line="360" w:lineRule="auto"/>
              <w:rPr>
                <w:rFonts w:ascii="Times New Roman" w:eastAsia="Times New Roman" w:hAnsi="Times New Roman" w:cs="Times New Roman"/>
              </w:rPr>
            </w:pPr>
            <w:r>
              <w:rPr>
                <w:rFonts w:ascii="Times New Roman" w:eastAsia="Times New Roman" w:hAnsi="Times New Roman" w:cs="Times New Roman"/>
                <w:sz w:val="28"/>
                <w:szCs w:val="28"/>
              </w:rPr>
              <w:t>«__</w:t>
            </w:r>
            <w:proofErr w:type="gramStart"/>
            <w:r>
              <w:rPr>
                <w:rFonts w:ascii="Times New Roman" w:eastAsia="Times New Roman" w:hAnsi="Times New Roman" w:cs="Times New Roman"/>
                <w:sz w:val="28"/>
                <w:szCs w:val="28"/>
              </w:rPr>
              <w:t>_»_</w:t>
            </w:r>
            <w:proofErr w:type="gramEnd"/>
            <w:r>
              <w:rPr>
                <w:rFonts w:ascii="Times New Roman" w:eastAsia="Times New Roman" w:hAnsi="Times New Roman" w:cs="Times New Roman"/>
                <w:sz w:val="28"/>
                <w:szCs w:val="28"/>
              </w:rPr>
              <w:t>_____________2024 г.</w:t>
            </w:r>
          </w:p>
        </w:tc>
        <w:tc>
          <w:tcPr>
            <w:tcW w:w="4449" w:type="dxa"/>
            <w:gridSpan w:val="4"/>
            <w:shd w:val="clear" w:color="auto" w:fill="auto"/>
          </w:tcPr>
          <w:p w14:paraId="5ED5FC54" w14:textId="77777777" w:rsidR="00217729" w:rsidRDefault="005A4571">
            <w:pPr>
              <w:spacing w:line="360" w:lineRule="auto"/>
              <w:rPr>
                <w:rFonts w:ascii="Times New Roman" w:eastAsia="Times New Roman" w:hAnsi="Times New Roman" w:cs="Times New Roman"/>
              </w:rPr>
            </w:pPr>
            <w:r>
              <w:rPr>
                <w:rFonts w:ascii="Times New Roman" w:eastAsia="Times New Roman" w:hAnsi="Times New Roman" w:cs="Times New Roman"/>
                <w:sz w:val="28"/>
                <w:szCs w:val="28"/>
              </w:rPr>
              <w:t>«__</w:t>
            </w:r>
            <w:proofErr w:type="gramStart"/>
            <w:r>
              <w:rPr>
                <w:rFonts w:ascii="Times New Roman" w:eastAsia="Times New Roman" w:hAnsi="Times New Roman" w:cs="Times New Roman"/>
                <w:sz w:val="28"/>
                <w:szCs w:val="28"/>
              </w:rPr>
              <w:t>_»_</w:t>
            </w:r>
            <w:proofErr w:type="gramEnd"/>
            <w:r>
              <w:rPr>
                <w:rFonts w:ascii="Times New Roman" w:eastAsia="Times New Roman" w:hAnsi="Times New Roman" w:cs="Times New Roman"/>
                <w:sz w:val="28"/>
                <w:szCs w:val="28"/>
              </w:rPr>
              <w:t>_____________2024 г.</w:t>
            </w:r>
          </w:p>
        </w:tc>
      </w:tr>
      <w:tr w:rsidR="00217729" w14:paraId="599C94D3" w14:textId="77777777" w:rsidTr="00C12259">
        <w:trPr>
          <w:trHeight w:val="170"/>
        </w:trPr>
        <w:tc>
          <w:tcPr>
            <w:tcW w:w="5070" w:type="dxa"/>
            <w:gridSpan w:val="2"/>
            <w:shd w:val="clear" w:color="auto" w:fill="auto"/>
          </w:tcPr>
          <w:p w14:paraId="2F37DE89" w14:textId="77777777" w:rsidR="00217729" w:rsidRDefault="005A4571">
            <w:pPr>
              <w:tabs>
                <w:tab w:val="left" w:pos="1783"/>
              </w:tabs>
              <w:spacing w:line="36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ab/>
            </w:r>
          </w:p>
        </w:tc>
        <w:tc>
          <w:tcPr>
            <w:tcW w:w="4449" w:type="dxa"/>
            <w:gridSpan w:val="4"/>
            <w:shd w:val="clear" w:color="auto" w:fill="auto"/>
          </w:tcPr>
          <w:p w14:paraId="0D60E778" w14:textId="77777777" w:rsidR="00217729" w:rsidRDefault="00217729">
            <w:pPr>
              <w:spacing w:line="360" w:lineRule="auto"/>
              <w:jc w:val="center"/>
              <w:rPr>
                <w:rFonts w:ascii="Times New Roman" w:eastAsia="Times New Roman" w:hAnsi="Times New Roman" w:cs="Times New Roman"/>
                <w:sz w:val="16"/>
                <w:szCs w:val="16"/>
              </w:rPr>
            </w:pPr>
          </w:p>
        </w:tc>
      </w:tr>
    </w:tbl>
    <w:tbl>
      <w:tblPr>
        <w:tblW w:w="9659" w:type="dxa"/>
        <w:tblInd w:w="-223" w:type="dxa"/>
        <w:tblLayout w:type="fixed"/>
        <w:tblLook w:val="0000" w:firstRow="0" w:lastRow="0" w:firstColumn="0" w:lastColumn="0" w:noHBand="0" w:noVBand="0"/>
      </w:tblPr>
      <w:tblGrid>
        <w:gridCol w:w="2092"/>
        <w:gridCol w:w="2125"/>
        <w:gridCol w:w="2551"/>
        <w:gridCol w:w="265"/>
        <w:gridCol w:w="2626"/>
      </w:tblGrid>
      <w:tr w:rsidR="00C12259" w14:paraId="71AB0231" w14:textId="77777777" w:rsidTr="00181DE6">
        <w:trPr>
          <w:trHeight w:val="397"/>
        </w:trPr>
        <w:tc>
          <w:tcPr>
            <w:tcW w:w="2092" w:type="dxa"/>
            <w:shd w:val="clear" w:color="auto" w:fill="auto"/>
            <w:vAlign w:val="bottom"/>
          </w:tcPr>
          <w:p w14:paraId="1CB430BA" w14:textId="77777777" w:rsidR="00C12259" w:rsidRDefault="00C12259" w:rsidP="00181DE6">
            <w:pPr>
              <w:rPr>
                <w:rFonts w:ascii="Times New Roman" w:eastAsia="Times New Roman" w:hAnsi="Times New Roman" w:cs="Times New Roman"/>
                <w:sz w:val="28"/>
                <w:szCs w:val="28"/>
              </w:rPr>
            </w:pPr>
            <w:r>
              <w:rPr>
                <w:rFonts w:ascii="Times New Roman" w:eastAsia="Times New Roman" w:hAnsi="Times New Roman" w:cs="Times New Roman"/>
                <w:sz w:val="28"/>
                <w:szCs w:val="28"/>
              </w:rPr>
              <w:t>Студент</w:t>
            </w:r>
          </w:p>
        </w:tc>
        <w:tc>
          <w:tcPr>
            <w:tcW w:w="2125" w:type="dxa"/>
            <w:shd w:val="clear" w:color="auto" w:fill="auto"/>
          </w:tcPr>
          <w:p w14:paraId="47BE1986" w14:textId="77777777" w:rsidR="00C12259" w:rsidRDefault="00C12259" w:rsidP="00181DE6">
            <w:pPr>
              <w:jc w:val="center"/>
              <w:rPr>
                <w:rFonts w:ascii="Times New Roman" w:eastAsia="Times New Roman" w:hAnsi="Times New Roman" w:cs="Times New Roman"/>
                <w:i/>
                <w:sz w:val="28"/>
                <w:szCs w:val="28"/>
              </w:rPr>
            </w:pPr>
          </w:p>
        </w:tc>
        <w:tc>
          <w:tcPr>
            <w:tcW w:w="2551" w:type="dxa"/>
            <w:tcBorders>
              <w:bottom w:val="single" w:sz="4" w:space="0" w:color="000000"/>
            </w:tcBorders>
            <w:shd w:val="clear" w:color="auto" w:fill="auto"/>
            <w:vAlign w:val="bottom"/>
          </w:tcPr>
          <w:p w14:paraId="62E60E3B" w14:textId="77777777" w:rsidR="00C12259" w:rsidRDefault="00C12259" w:rsidP="00181DE6">
            <w:pPr>
              <w:rPr>
                <w:rFonts w:ascii="Times New Roman" w:eastAsia="Times New Roman" w:hAnsi="Times New Roman" w:cs="Times New Roman"/>
                <w:i/>
                <w:sz w:val="28"/>
                <w:szCs w:val="28"/>
              </w:rPr>
            </w:pPr>
          </w:p>
        </w:tc>
        <w:tc>
          <w:tcPr>
            <w:tcW w:w="265" w:type="dxa"/>
            <w:shd w:val="clear" w:color="auto" w:fill="auto"/>
          </w:tcPr>
          <w:p w14:paraId="2EBCE47F" w14:textId="77777777" w:rsidR="00C12259" w:rsidRDefault="00C12259" w:rsidP="00181DE6">
            <w:pPr>
              <w:rPr>
                <w:rFonts w:ascii="Times New Roman" w:eastAsia="Times New Roman" w:hAnsi="Times New Roman" w:cs="Times New Roman"/>
                <w:i/>
                <w:sz w:val="28"/>
                <w:szCs w:val="28"/>
              </w:rPr>
            </w:pPr>
          </w:p>
        </w:tc>
        <w:tc>
          <w:tcPr>
            <w:tcW w:w="2626" w:type="dxa"/>
            <w:shd w:val="clear" w:color="auto" w:fill="auto"/>
            <w:vAlign w:val="bottom"/>
          </w:tcPr>
          <w:p w14:paraId="1F96A7AB" w14:textId="77777777" w:rsidR="00C12259" w:rsidRDefault="00C12259" w:rsidP="00181DE6">
            <w:pPr>
              <w:rPr>
                <w:rFonts w:ascii="Times New Roman" w:eastAsia="Times New Roman" w:hAnsi="Times New Roman" w:cs="Times New Roman"/>
                <w:sz w:val="28"/>
                <w:szCs w:val="28"/>
              </w:rPr>
            </w:pPr>
            <w:r>
              <w:rPr>
                <w:rFonts w:ascii="Times New Roman" w:eastAsia="Times New Roman" w:hAnsi="Times New Roman" w:cs="Times New Roman"/>
                <w:sz w:val="28"/>
                <w:szCs w:val="28"/>
              </w:rPr>
              <w:t>М.В. Пичугин</w:t>
            </w:r>
            <w:r>
              <w:rPr>
                <w:rFonts w:ascii="Times New Roman" w:eastAsia="Times New Roman" w:hAnsi="Times New Roman" w:cs="Times New Roman"/>
                <w:color w:val="FF0000"/>
                <w:sz w:val="28"/>
                <w:szCs w:val="28"/>
              </w:rPr>
              <w:t xml:space="preserve"> </w:t>
            </w:r>
          </w:p>
        </w:tc>
      </w:tr>
      <w:tr w:rsidR="00C12259" w14:paraId="6391BF1E" w14:textId="77777777" w:rsidTr="00181DE6">
        <w:trPr>
          <w:trHeight w:val="211"/>
        </w:trPr>
        <w:tc>
          <w:tcPr>
            <w:tcW w:w="2092" w:type="dxa"/>
            <w:shd w:val="clear" w:color="auto" w:fill="auto"/>
            <w:vAlign w:val="bottom"/>
          </w:tcPr>
          <w:p w14:paraId="487FFF0C" w14:textId="77777777" w:rsidR="00C12259" w:rsidRDefault="00C12259" w:rsidP="00181DE6">
            <w:pPr>
              <w:rPr>
                <w:rFonts w:ascii="Times New Roman" w:eastAsia="Times New Roman" w:hAnsi="Times New Roman" w:cs="Times New Roman"/>
                <w:i/>
                <w:sz w:val="28"/>
                <w:szCs w:val="28"/>
              </w:rPr>
            </w:pPr>
          </w:p>
        </w:tc>
        <w:tc>
          <w:tcPr>
            <w:tcW w:w="2125" w:type="dxa"/>
            <w:shd w:val="clear" w:color="auto" w:fill="auto"/>
          </w:tcPr>
          <w:p w14:paraId="716842E7" w14:textId="77777777" w:rsidR="00C12259" w:rsidRDefault="00C12259" w:rsidP="00181DE6">
            <w:pPr>
              <w:jc w:val="center"/>
              <w:rPr>
                <w:rFonts w:ascii="Times New Roman" w:eastAsia="Times New Roman" w:hAnsi="Times New Roman" w:cs="Times New Roman"/>
                <w:i/>
                <w:sz w:val="28"/>
                <w:szCs w:val="28"/>
                <w:vertAlign w:val="superscript"/>
              </w:rPr>
            </w:pPr>
          </w:p>
        </w:tc>
        <w:tc>
          <w:tcPr>
            <w:tcW w:w="2551" w:type="dxa"/>
            <w:tcBorders>
              <w:top w:val="single" w:sz="4" w:space="0" w:color="000000"/>
            </w:tcBorders>
            <w:shd w:val="clear" w:color="auto" w:fill="auto"/>
          </w:tcPr>
          <w:p w14:paraId="47DB8610" w14:textId="77777777" w:rsidR="00C12259" w:rsidRDefault="00C12259" w:rsidP="00181DE6">
            <w:pPr>
              <w:jc w:val="center"/>
              <w:rPr>
                <w:rFonts w:ascii="Times New Roman" w:eastAsia="Times New Roman" w:hAnsi="Times New Roman" w:cs="Times New Roman"/>
                <w:i/>
                <w:sz w:val="28"/>
                <w:szCs w:val="28"/>
              </w:rPr>
            </w:pPr>
            <w:r>
              <w:rPr>
                <w:rFonts w:ascii="Times New Roman" w:eastAsia="Times New Roman" w:hAnsi="Times New Roman" w:cs="Times New Roman"/>
                <w:i/>
                <w:sz w:val="16"/>
                <w:szCs w:val="16"/>
              </w:rPr>
              <w:t>подпись</w:t>
            </w:r>
          </w:p>
        </w:tc>
        <w:tc>
          <w:tcPr>
            <w:tcW w:w="265" w:type="dxa"/>
            <w:shd w:val="clear" w:color="auto" w:fill="auto"/>
          </w:tcPr>
          <w:p w14:paraId="4BB2EE40" w14:textId="77777777" w:rsidR="00C12259" w:rsidRDefault="00C12259" w:rsidP="00181DE6">
            <w:pPr>
              <w:rPr>
                <w:rFonts w:ascii="Times New Roman" w:eastAsia="Times New Roman" w:hAnsi="Times New Roman" w:cs="Times New Roman"/>
                <w:i/>
                <w:sz w:val="28"/>
                <w:szCs w:val="28"/>
              </w:rPr>
            </w:pPr>
          </w:p>
        </w:tc>
        <w:tc>
          <w:tcPr>
            <w:tcW w:w="2626" w:type="dxa"/>
            <w:shd w:val="clear" w:color="auto" w:fill="auto"/>
          </w:tcPr>
          <w:p w14:paraId="2A6AF04F" w14:textId="77777777" w:rsidR="00C12259" w:rsidRDefault="00C12259" w:rsidP="00181DE6">
            <w:pPr>
              <w:rPr>
                <w:rFonts w:ascii="Times New Roman" w:eastAsia="Times New Roman" w:hAnsi="Times New Roman" w:cs="Times New Roman"/>
                <w:i/>
                <w:sz w:val="16"/>
                <w:szCs w:val="16"/>
              </w:rPr>
            </w:pPr>
          </w:p>
        </w:tc>
      </w:tr>
      <w:tr w:rsidR="00C12259" w14:paraId="1D0D50D6" w14:textId="77777777" w:rsidTr="00181DE6">
        <w:trPr>
          <w:trHeight w:val="397"/>
        </w:trPr>
        <w:tc>
          <w:tcPr>
            <w:tcW w:w="2092" w:type="dxa"/>
            <w:shd w:val="clear" w:color="auto" w:fill="auto"/>
            <w:vAlign w:val="bottom"/>
          </w:tcPr>
          <w:p w14:paraId="695DD97B" w14:textId="77777777" w:rsidR="00C12259" w:rsidRDefault="00C12259" w:rsidP="00181DE6">
            <w:pPr>
              <w:rPr>
                <w:rFonts w:ascii="Times New Roman" w:eastAsia="Times New Roman" w:hAnsi="Times New Roman" w:cs="Times New Roman"/>
                <w:sz w:val="28"/>
                <w:szCs w:val="28"/>
              </w:rPr>
            </w:pPr>
            <w:r>
              <w:rPr>
                <w:rFonts w:ascii="Times New Roman" w:eastAsia="Times New Roman" w:hAnsi="Times New Roman" w:cs="Times New Roman"/>
                <w:sz w:val="28"/>
                <w:szCs w:val="28"/>
              </w:rPr>
              <w:t>Руководитель</w:t>
            </w:r>
          </w:p>
        </w:tc>
        <w:tc>
          <w:tcPr>
            <w:tcW w:w="2125" w:type="dxa"/>
            <w:shd w:val="clear" w:color="auto" w:fill="auto"/>
            <w:vAlign w:val="bottom"/>
          </w:tcPr>
          <w:p w14:paraId="506D3FFD" w14:textId="77777777" w:rsidR="00C12259" w:rsidRDefault="00C12259" w:rsidP="00181DE6">
            <w:pPr>
              <w:jc w:val="center"/>
              <w:rPr>
                <w:rFonts w:ascii="Times New Roman" w:eastAsia="Times New Roman" w:hAnsi="Times New Roman" w:cs="Times New Roman"/>
                <w:sz w:val="28"/>
                <w:szCs w:val="28"/>
              </w:rPr>
            </w:pPr>
            <w:r w:rsidRPr="00FD1113">
              <w:rPr>
                <w:rFonts w:ascii="Times New Roman" w:hAnsi="Times New Roman" w:cs="Times New Roman"/>
                <w:sz w:val="28"/>
              </w:rPr>
              <w:t>к.т.н., доцент</w:t>
            </w:r>
          </w:p>
        </w:tc>
        <w:tc>
          <w:tcPr>
            <w:tcW w:w="2551" w:type="dxa"/>
            <w:tcBorders>
              <w:bottom w:val="single" w:sz="4" w:space="0" w:color="000000"/>
            </w:tcBorders>
            <w:shd w:val="clear" w:color="auto" w:fill="auto"/>
            <w:vAlign w:val="bottom"/>
          </w:tcPr>
          <w:p w14:paraId="0A3CB3DE" w14:textId="77777777" w:rsidR="00C12259" w:rsidRDefault="00C12259" w:rsidP="00181DE6">
            <w:pPr>
              <w:rPr>
                <w:rFonts w:ascii="Times New Roman" w:eastAsia="Times New Roman" w:hAnsi="Times New Roman" w:cs="Times New Roman"/>
                <w:i/>
                <w:sz w:val="28"/>
                <w:szCs w:val="28"/>
              </w:rPr>
            </w:pPr>
          </w:p>
        </w:tc>
        <w:tc>
          <w:tcPr>
            <w:tcW w:w="265" w:type="dxa"/>
            <w:shd w:val="clear" w:color="auto" w:fill="auto"/>
          </w:tcPr>
          <w:p w14:paraId="55CCEECA" w14:textId="77777777" w:rsidR="00C12259" w:rsidRDefault="00C12259" w:rsidP="00181DE6">
            <w:pPr>
              <w:rPr>
                <w:rFonts w:ascii="Times New Roman" w:eastAsia="Times New Roman" w:hAnsi="Times New Roman" w:cs="Times New Roman"/>
                <w:i/>
                <w:sz w:val="28"/>
                <w:szCs w:val="28"/>
              </w:rPr>
            </w:pPr>
          </w:p>
        </w:tc>
        <w:tc>
          <w:tcPr>
            <w:tcW w:w="2626" w:type="dxa"/>
            <w:shd w:val="clear" w:color="auto" w:fill="auto"/>
            <w:vAlign w:val="bottom"/>
          </w:tcPr>
          <w:p w14:paraId="31F19C7E" w14:textId="77777777" w:rsidR="00C12259" w:rsidRDefault="00C12259" w:rsidP="00181DE6">
            <w:pPr>
              <w:rPr>
                <w:rFonts w:ascii="Times New Roman" w:eastAsia="Times New Roman" w:hAnsi="Times New Roman" w:cs="Times New Roman"/>
                <w:sz w:val="28"/>
                <w:szCs w:val="28"/>
              </w:rPr>
            </w:pPr>
            <w:r>
              <w:rPr>
                <w:rFonts w:ascii="Times New Roman" w:eastAsia="Times New Roman" w:hAnsi="Times New Roman" w:cs="Times New Roman"/>
                <w:sz w:val="28"/>
                <w:szCs w:val="28"/>
              </w:rPr>
              <w:t>М.М. Заславский</w:t>
            </w:r>
          </w:p>
        </w:tc>
      </w:tr>
      <w:tr w:rsidR="00C12259" w14:paraId="2E3E87A0" w14:textId="77777777" w:rsidTr="00181DE6">
        <w:trPr>
          <w:trHeight w:val="168"/>
        </w:trPr>
        <w:tc>
          <w:tcPr>
            <w:tcW w:w="2092" w:type="dxa"/>
            <w:shd w:val="clear" w:color="auto" w:fill="auto"/>
            <w:vAlign w:val="bottom"/>
          </w:tcPr>
          <w:p w14:paraId="22E2EB06" w14:textId="77777777" w:rsidR="00C12259" w:rsidRDefault="00C12259" w:rsidP="00181DE6">
            <w:pPr>
              <w:rPr>
                <w:rFonts w:ascii="Times New Roman" w:eastAsia="Times New Roman" w:hAnsi="Times New Roman" w:cs="Times New Roman"/>
                <w:i/>
                <w:sz w:val="28"/>
                <w:szCs w:val="28"/>
              </w:rPr>
            </w:pPr>
          </w:p>
        </w:tc>
        <w:tc>
          <w:tcPr>
            <w:tcW w:w="2125" w:type="dxa"/>
            <w:shd w:val="clear" w:color="auto" w:fill="auto"/>
          </w:tcPr>
          <w:p w14:paraId="765F1161" w14:textId="77777777" w:rsidR="00C12259" w:rsidRDefault="00C12259" w:rsidP="00181DE6">
            <w:pPr>
              <w:jc w:val="center"/>
              <w:rPr>
                <w:rFonts w:ascii="Times New Roman" w:eastAsia="Times New Roman" w:hAnsi="Times New Roman" w:cs="Times New Roman"/>
                <w:i/>
                <w:vertAlign w:val="superscript"/>
              </w:rPr>
            </w:pPr>
            <w:r>
              <w:rPr>
                <w:rFonts w:ascii="Times New Roman" w:eastAsia="Times New Roman" w:hAnsi="Times New Roman" w:cs="Times New Roman"/>
                <w:i/>
                <w:vertAlign w:val="superscript"/>
              </w:rPr>
              <w:t>(Уч. степень, уч. звание)</w:t>
            </w:r>
          </w:p>
        </w:tc>
        <w:tc>
          <w:tcPr>
            <w:tcW w:w="2551" w:type="dxa"/>
            <w:tcBorders>
              <w:top w:val="single" w:sz="4" w:space="0" w:color="000000"/>
            </w:tcBorders>
            <w:shd w:val="clear" w:color="auto" w:fill="auto"/>
          </w:tcPr>
          <w:p w14:paraId="382AAC07" w14:textId="77777777" w:rsidR="00C12259" w:rsidRDefault="00C12259" w:rsidP="00181DE6">
            <w:pPr>
              <w:jc w:val="center"/>
              <w:rPr>
                <w:rFonts w:ascii="Times New Roman" w:eastAsia="Times New Roman" w:hAnsi="Times New Roman" w:cs="Times New Roman"/>
                <w:i/>
                <w:sz w:val="28"/>
                <w:szCs w:val="28"/>
              </w:rPr>
            </w:pPr>
            <w:r>
              <w:rPr>
                <w:rFonts w:ascii="Times New Roman" w:eastAsia="Times New Roman" w:hAnsi="Times New Roman" w:cs="Times New Roman"/>
                <w:i/>
                <w:sz w:val="16"/>
                <w:szCs w:val="16"/>
              </w:rPr>
              <w:t>подпись</w:t>
            </w:r>
          </w:p>
        </w:tc>
        <w:tc>
          <w:tcPr>
            <w:tcW w:w="265" w:type="dxa"/>
            <w:shd w:val="clear" w:color="auto" w:fill="auto"/>
          </w:tcPr>
          <w:p w14:paraId="581650B3" w14:textId="77777777" w:rsidR="00C12259" w:rsidRDefault="00C12259" w:rsidP="00181DE6">
            <w:pPr>
              <w:rPr>
                <w:rFonts w:ascii="Times New Roman" w:eastAsia="Times New Roman" w:hAnsi="Times New Roman" w:cs="Times New Roman"/>
                <w:i/>
                <w:sz w:val="28"/>
                <w:szCs w:val="28"/>
              </w:rPr>
            </w:pPr>
          </w:p>
        </w:tc>
        <w:tc>
          <w:tcPr>
            <w:tcW w:w="2626" w:type="dxa"/>
            <w:shd w:val="clear" w:color="auto" w:fill="auto"/>
          </w:tcPr>
          <w:p w14:paraId="6B22B9CB" w14:textId="77777777" w:rsidR="00C12259" w:rsidRDefault="00C12259" w:rsidP="00181DE6">
            <w:pPr>
              <w:rPr>
                <w:rFonts w:ascii="Times New Roman" w:eastAsia="Times New Roman" w:hAnsi="Times New Roman" w:cs="Times New Roman"/>
                <w:i/>
                <w:sz w:val="16"/>
                <w:szCs w:val="16"/>
              </w:rPr>
            </w:pPr>
          </w:p>
        </w:tc>
      </w:tr>
      <w:tr w:rsidR="00C12259" w14:paraId="1BF5BEAE" w14:textId="77777777" w:rsidTr="00181DE6">
        <w:trPr>
          <w:trHeight w:val="397"/>
        </w:trPr>
        <w:tc>
          <w:tcPr>
            <w:tcW w:w="2092" w:type="dxa"/>
            <w:shd w:val="clear" w:color="auto" w:fill="auto"/>
            <w:vAlign w:val="bottom"/>
          </w:tcPr>
          <w:p w14:paraId="2FE5C7BD" w14:textId="77777777" w:rsidR="00C12259" w:rsidRDefault="00C12259" w:rsidP="00181DE6">
            <w:pPr>
              <w:rPr>
                <w:rFonts w:ascii="Times New Roman" w:eastAsia="Times New Roman" w:hAnsi="Times New Roman" w:cs="Times New Roman"/>
                <w:sz w:val="28"/>
                <w:szCs w:val="28"/>
                <w:vertAlign w:val="superscript"/>
              </w:rPr>
            </w:pPr>
            <w:r>
              <w:rPr>
                <w:rFonts w:ascii="Times New Roman" w:eastAsia="Times New Roman" w:hAnsi="Times New Roman" w:cs="Times New Roman"/>
                <w:sz w:val="28"/>
                <w:szCs w:val="28"/>
              </w:rPr>
              <w:t>Консультанты</w:t>
            </w:r>
          </w:p>
        </w:tc>
        <w:tc>
          <w:tcPr>
            <w:tcW w:w="2125" w:type="dxa"/>
            <w:shd w:val="clear" w:color="auto" w:fill="auto"/>
            <w:vAlign w:val="bottom"/>
          </w:tcPr>
          <w:p w14:paraId="1D2C637F" w14:textId="283F53C3" w:rsidR="00C12259" w:rsidRDefault="00C12259" w:rsidP="00181DE6">
            <w:pPr>
              <w:jc w:val="center"/>
              <w:rPr>
                <w:rFonts w:ascii="Times New Roman" w:eastAsia="Times New Roman" w:hAnsi="Times New Roman" w:cs="Times New Roman"/>
                <w:sz w:val="28"/>
                <w:szCs w:val="28"/>
                <w:vertAlign w:val="superscript"/>
              </w:rPr>
            </w:pPr>
            <w:r w:rsidRPr="00881B62">
              <w:rPr>
                <w:rFonts w:ascii="Times New Roman" w:hAnsi="Times New Roman"/>
                <w:color w:val="000000"/>
                <w:sz w:val="28"/>
                <w:szCs w:val="28"/>
              </w:rPr>
              <w:t>ассистент</w:t>
            </w:r>
          </w:p>
        </w:tc>
        <w:tc>
          <w:tcPr>
            <w:tcW w:w="2551" w:type="dxa"/>
            <w:tcBorders>
              <w:bottom w:val="single" w:sz="4" w:space="0" w:color="000000"/>
            </w:tcBorders>
            <w:shd w:val="clear" w:color="auto" w:fill="auto"/>
            <w:vAlign w:val="bottom"/>
          </w:tcPr>
          <w:p w14:paraId="4AF1BDB4" w14:textId="77777777" w:rsidR="00C12259" w:rsidRDefault="00C12259" w:rsidP="00181DE6">
            <w:pPr>
              <w:rPr>
                <w:rFonts w:ascii="Times New Roman" w:eastAsia="Times New Roman" w:hAnsi="Times New Roman" w:cs="Times New Roman"/>
                <w:i/>
                <w:sz w:val="28"/>
                <w:szCs w:val="28"/>
              </w:rPr>
            </w:pPr>
          </w:p>
        </w:tc>
        <w:tc>
          <w:tcPr>
            <w:tcW w:w="265" w:type="dxa"/>
            <w:shd w:val="clear" w:color="auto" w:fill="auto"/>
          </w:tcPr>
          <w:p w14:paraId="37076F91" w14:textId="77777777" w:rsidR="00C12259" w:rsidRDefault="00C12259" w:rsidP="00181DE6">
            <w:pPr>
              <w:rPr>
                <w:rFonts w:ascii="Times New Roman" w:eastAsia="Times New Roman" w:hAnsi="Times New Roman" w:cs="Times New Roman"/>
                <w:i/>
                <w:sz w:val="28"/>
                <w:szCs w:val="28"/>
              </w:rPr>
            </w:pPr>
          </w:p>
        </w:tc>
        <w:tc>
          <w:tcPr>
            <w:tcW w:w="2626" w:type="dxa"/>
            <w:shd w:val="clear" w:color="auto" w:fill="auto"/>
            <w:vAlign w:val="bottom"/>
          </w:tcPr>
          <w:p w14:paraId="334FEAF6" w14:textId="77777777" w:rsidR="00C12259" w:rsidRDefault="00C12259" w:rsidP="00181DE6">
            <w:pPr>
              <w:rPr>
                <w:rFonts w:ascii="Times New Roman" w:eastAsia="Times New Roman" w:hAnsi="Times New Roman" w:cs="Times New Roman"/>
                <w:sz w:val="28"/>
                <w:szCs w:val="28"/>
              </w:rPr>
            </w:pPr>
            <w:r>
              <w:rPr>
                <w:rFonts w:ascii="Times New Roman" w:eastAsia="Times New Roman" w:hAnsi="Times New Roman" w:cs="Times New Roman"/>
                <w:sz w:val="28"/>
                <w:szCs w:val="28"/>
              </w:rPr>
              <w:t>Д.В. Иванов</w:t>
            </w:r>
          </w:p>
        </w:tc>
      </w:tr>
      <w:tr w:rsidR="00C12259" w14:paraId="1AC0F9C6" w14:textId="77777777" w:rsidTr="00181DE6">
        <w:trPr>
          <w:trHeight w:val="124"/>
        </w:trPr>
        <w:tc>
          <w:tcPr>
            <w:tcW w:w="2092" w:type="dxa"/>
            <w:shd w:val="clear" w:color="auto" w:fill="auto"/>
            <w:vAlign w:val="bottom"/>
          </w:tcPr>
          <w:p w14:paraId="3DA0CE7C" w14:textId="77777777" w:rsidR="00C12259" w:rsidRDefault="00C12259" w:rsidP="00181DE6">
            <w:pPr>
              <w:rPr>
                <w:rFonts w:ascii="Times New Roman" w:eastAsia="Times New Roman" w:hAnsi="Times New Roman" w:cs="Times New Roman"/>
                <w:i/>
                <w:sz w:val="28"/>
                <w:szCs w:val="28"/>
              </w:rPr>
            </w:pPr>
          </w:p>
        </w:tc>
        <w:tc>
          <w:tcPr>
            <w:tcW w:w="2125" w:type="dxa"/>
            <w:shd w:val="clear" w:color="auto" w:fill="auto"/>
          </w:tcPr>
          <w:p w14:paraId="5D1E4A81" w14:textId="77777777" w:rsidR="00C12259" w:rsidRDefault="00C12259" w:rsidP="00181DE6">
            <w:pPr>
              <w:jc w:val="center"/>
              <w:rPr>
                <w:rFonts w:ascii="Times New Roman" w:eastAsia="Times New Roman" w:hAnsi="Times New Roman" w:cs="Times New Roman"/>
                <w:i/>
                <w:vertAlign w:val="superscript"/>
              </w:rPr>
            </w:pPr>
            <w:r>
              <w:rPr>
                <w:rFonts w:ascii="Times New Roman" w:eastAsia="Times New Roman" w:hAnsi="Times New Roman" w:cs="Times New Roman"/>
                <w:i/>
                <w:vertAlign w:val="superscript"/>
              </w:rPr>
              <w:t>(Уч. степень, уч. звание)</w:t>
            </w:r>
          </w:p>
        </w:tc>
        <w:tc>
          <w:tcPr>
            <w:tcW w:w="2551" w:type="dxa"/>
            <w:tcBorders>
              <w:top w:val="single" w:sz="4" w:space="0" w:color="000000"/>
            </w:tcBorders>
            <w:shd w:val="clear" w:color="auto" w:fill="auto"/>
          </w:tcPr>
          <w:p w14:paraId="6E1D206F" w14:textId="77777777" w:rsidR="00C12259" w:rsidRDefault="00C12259" w:rsidP="00181DE6">
            <w:pPr>
              <w:jc w:val="center"/>
              <w:rPr>
                <w:rFonts w:ascii="Times New Roman" w:eastAsia="Times New Roman" w:hAnsi="Times New Roman" w:cs="Times New Roman"/>
                <w:i/>
                <w:sz w:val="28"/>
                <w:szCs w:val="28"/>
              </w:rPr>
            </w:pPr>
            <w:r>
              <w:rPr>
                <w:rFonts w:ascii="Times New Roman" w:eastAsia="Times New Roman" w:hAnsi="Times New Roman" w:cs="Times New Roman"/>
                <w:i/>
                <w:sz w:val="16"/>
                <w:szCs w:val="16"/>
              </w:rPr>
              <w:t>подпись</w:t>
            </w:r>
          </w:p>
        </w:tc>
        <w:tc>
          <w:tcPr>
            <w:tcW w:w="265" w:type="dxa"/>
            <w:shd w:val="clear" w:color="auto" w:fill="auto"/>
          </w:tcPr>
          <w:p w14:paraId="6E723FE7" w14:textId="77777777" w:rsidR="00C12259" w:rsidRDefault="00C12259" w:rsidP="00181DE6">
            <w:pPr>
              <w:rPr>
                <w:rFonts w:ascii="Times New Roman" w:eastAsia="Times New Roman" w:hAnsi="Times New Roman" w:cs="Times New Roman"/>
                <w:i/>
                <w:sz w:val="28"/>
                <w:szCs w:val="28"/>
              </w:rPr>
            </w:pPr>
          </w:p>
        </w:tc>
        <w:tc>
          <w:tcPr>
            <w:tcW w:w="2626" w:type="dxa"/>
            <w:shd w:val="clear" w:color="auto" w:fill="auto"/>
          </w:tcPr>
          <w:p w14:paraId="300A6B3E" w14:textId="77777777" w:rsidR="00C12259" w:rsidRDefault="00C12259" w:rsidP="00181DE6">
            <w:pPr>
              <w:rPr>
                <w:rFonts w:ascii="Times New Roman" w:eastAsia="Times New Roman" w:hAnsi="Times New Roman" w:cs="Times New Roman"/>
                <w:i/>
                <w:sz w:val="16"/>
                <w:szCs w:val="16"/>
              </w:rPr>
            </w:pPr>
          </w:p>
        </w:tc>
      </w:tr>
    </w:tbl>
    <w:p w14:paraId="442FA4DB" w14:textId="77777777" w:rsidR="00217729" w:rsidRDefault="005A4571">
      <w:pPr>
        <w:spacing w:line="360" w:lineRule="auto"/>
        <w:jc w:val="center"/>
        <w:rPr>
          <w:rFonts w:ascii="Times New Roman" w:eastAsia="Times New Roman" w:hAnsi="Times New Roman" w:cs="Times New Roman"/>
          <w:b/>
          <w:smallCaps/>
          <w:sz w:val="28"/>
          <w:szCs w:val="28"/>
        </w:rPr>
      </w:pPr>
      <w:r>
        <w:br w:type="page"/>
      </w:r>
      <w:r>
        <w:rPr>
          <w:rFonts w:ascii="Times New Roman" w:eastAsia="Times New Roman" w:hAnsi="Times New Roman" w:cs="Times New Roman"/>
          <w:b/>
          <w:smallCaps/>
          <w:sz w:val="28"/>
          <w:szCs w:val="28"/>
        </w:rPr>
        <w:lastRenderedPageBreak/>
        <w:t xml:space="preserve">КАЛЕНДАРНЫЙ ПЛАН ВЫПОЛНЕНИЯ </w:t>
      </w:r>
    </w:p>
    <w:p w14:paraId="72D43834" w14:textId="77777777" w:rsidR="00217729" w:rsidRDefault="005A4571">
      <w:pPr>
        <w:spacing w:line="360" w:lineRule="auto"/>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ВЫПУСКНОЙ КВАЛИФИКАЦИОННОЙ РАБОТЫ</w:t>
      </w:r>
    </w:p>
    <w:p w14:paraId="527D0A24" w14:textId="77777777" w:rsidR="00217729" w:rsidRDefault="00217729">
      <w:pPr>
        <w:spacing w:line="360" w:lineRule="auto"/>
        <w:ind w:firstLine="1985"/>
        <w:jc w:val="center"/>
        <w:rPr>
          <w:rFonts w:ascii="Times New Roman" w:eastAsia="Times New Roman" w:hAnsi="Times New Roman" w:cs="Times New Roman"/>
          <w:b/>
          <w:smallCaps/>
          <w:sz w:val="28"/>
          <w:szCs w:val="28"/>
        </w:rPr>
      </w:pPr>
    </w:p>
    <w:tbl>
      <w:tblPr>
        <w:tblStyle w:val="aff0"/>
        <w:tblW w:w="9606" w:type="dxa"/>
        <w:tblInd w:w="-223" w:type="dxa"/>
        <w:tblLayout w:type="fixed"/>
        <w:tblLook w:val="0000" w:firstRow="0" w:lastRow="0" w:firstColumn="0" w:lastColumn="0" w:noHBand="0" w:noVBand="0"/>
      </w:tblPr>
      <w:tblGrid>
        <w:gridCol w:w="3417"/>
        <w:gridCol w:w="6189"/>
      </w:tblGrid>
      <w:tr w:rsidR="00217729" w14:paraId="551A2B54" w14:textId="77777777">
        <w:tc>
          <w:tcPr>
            <w:tcW w:w="3417" w:type="dxa"/>
            <w:shd w:val="clear" w:color="auto" w:fill="auto"/>
          </w:tcPr>
          <w:p w14:paraId="21FAEC9C" w14:textId="77777777" w:rsidR="00217729" w:rsidRDefault="00217729">
            <w:pPr>
              <w:spacing w:line="360" w:lineRule="auto"/>
              <w:jc w:val="center"/>
              <w:rPr>
                <w:rFonts w:ascii="Times New Roman" w:eastAsia="Times New Roman" w:hAnsi="Times New Roman" w:cs="Times New Roman"/>
                <w:b/>
                <w:smallCaps/>
                <w:sz w:val="28"/>
                <w:szCs w:val="28"/>
              </w:rPr>
            </w:pPr>
          </w:p>
        </w:tc>
        <w:tc>
          <w:tcPr>
            <w:tcW w:w="6189" w:type="dxa"/>
            <w:shd w:val="clear" w:color="auto" w:fill="auto"/>
          </w:tcPr>
          <w:p w14:paraId="3253D4DF" w14:textId="77777777" w:rsidR="00217729" w:rsidRDefault="005A4571">
            <w:pPr>
              <w:spacing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Утверждаю</w:t>
            </w:r>
          </w:p>
        </w:tc>
      </w:tr>
      <w:tr w:rsidR="00217729" w14:paraId="38D587F8" w14:textId="77777777">
        <w:tc>
          <w:tcPr>
            <w:tcW w:w="3417" w:type="dxa"/>
            <w:shd w:val="clear" w:color="auto" w:fill="auto"/>
          </w:tcPr>
          <w:p w14:paraId="67FD17D2" w14:textId="77777777" w:rsidR="00217729" w:rsidRDefault="00217729">
            <w:pPr>
              <w:spacing w:line="360" w:lineRule="auto"/>
              <w:jc w:val="center"/>
              <w:rPr>
                <w:rFonts w:ascii="Times New Roman" w:eastAsia="Times New Roman" w:hAnsi="Times New Roman" w:cs="Times New Roman"/>
                <w:b/>
                <w:smallCaps/>
                <w:sz w:val="28"/>
                <w:szCs w:val="28"/>
              </w:rPr>
            </w:pPr>
          </w:p>
        </w:tc>
        <w:tc>
          <w:tcPr>
            <w:tcW w:w="6189" w:type="dxa"/>
            <w:shd w:val="clear" w:color="auto" w:fill="auto"/>
          </w:tcPr>
          <w:p w14:paraId="7387B91D" w14:textId="77777777" w:rsidR="00217729" w:rsidRDefault="005A4571">
            <w:pPr>
              <w:spacing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Зав. кафедрой МО ЭВМ</w:t>
            </w:r>
          </w:p>
        </w:tc>
      </w:tr>
      <w:tr w:rsidR="00217729" w14:paraId="56745C9C" w14:textId="77777777">
        <w:tc>
          <w:tcPr>
            <w:tcW w:w="3417" w:type="dxa"/>
            <w:shd w:val="clear" w:color="auto" w:fill="auto"/>
          </w:tcPr>
          <w:p w14:paraId="72CE0770" w14:textId="77777777" w:rsidR="00217729" w:rsidRDefault="00217729">
            <w:pPr>
              <w:spacing w:line="360" w:lineRule="auto"/>
              <w:jc w:val="center"/>
              <w:rPr>
                <w:rFonts w:ascii="Times New Roman" w:eastAsia="Times New Roman" w:hAnsi="Times New Roman" w:cs="Times New Roman"/>
                <w:b/>
                <w:smallCaps/>
                <w:sz w:val="28"/>
                <w:szCs w:val="28"/>
              </w:rPr>
            </w:pPr>
          </w:p>
        </w:tc>
        <w:tc>
          <w:tcPr>
            <w:tcW w:w="6189" w:type="dxa"/>
            <w:shd w:val="clear" w:color="auto" w:fill="auto"/>
          </w:tcPr>
          <w:p w14:paraId="6500456D" w14:textId="77777777" w:rsidR="00217729" w:rsidRDefault="005A4571">
            <w:pPr>
              <w:spacing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____________</w:t>
            </w:r>
            <w:r>
              <w:rPr>
                <w:rFonts w:ascii="Times New Roman" w:eastAsia="Times New Roman" w:hAnsi="Times New Roman" w:cs="Times New Roman"/>
                <w:color w:val="FF0000"/>
                <w:sz w:val="28"/>
                <w:szCs w:val="28"/>
              </w:rPr>
              <w:t xml:space="preserve"> </w:t>
            </w:r>
            <w:r>
              <w:rPr>
                <w:rFonts w:ascii="Times New Roman" w:eastAsia="Times New Roman" w:hAnsi="Times New Roman" w:cs="Times New Roman"/>
                <w:sz w:val="28"/>
                <w:szCs w:val="28"/>
              </w:rPr>
              <w:t xml:space="preserve">А.А. </w:t>
            </w:r>
            <w:proofErr w:type="spellStart"/>
            <w:r>
              <w:rPr>
                <w:rFonts w:ascii="Times New Roman" w:eastAsia="Times New Roman" w:hAnsi="Times New Roman" w:cs="Times New Roman"/>
                <w:sz w:val="28"/>
                <w:szCs w:val="28"/>
              </w:rPr>
              <w:t>Лисс</w:t>
            </w:r>
            <w:proofErr w:type="spellEnd"/>
          </w:p>
        </w:tc>
      </w:tr>
      <w:tr w:rsidR="00217729" w14:paraId="0D2FCA08" w14:textId="77777777">
        <w:tc>
          <w:tcPr>
            <w:tcW w:w="3417" w:type="dxa"/>
            <w:shd w:val="clear" w:color="auto" w:fill="auto"/>
          </w:tcPr>
          <w:p w14:paraId="4911A9BC" w14:textId="77777777" w:rsidR="00217729" w:rsidRDefault="00217729">
            <w:pPr>
              <w:spacing w:line="360" w:lineRule="auto"/>
              <w:jc w:val="center"/>
              <w:rPr>
                <w:rFonts w:ascii="Times New Roman" w:eastAsia="Times New Roman" w:hAnsi="Times New Roman" w:cs="Times New Roman"/>
                <w:b/>
                <w:smallCaps/>
                <w:sz w:val="28"/>
                <w:szCs w:val="28"/>
              </w:rPr>
            </w:pPr>
          </w:p>
        </w:tc>
        <w:tc>
          <w:tcPr>
            <w:tcW w:w="6189" w:type="dxa"/>
            <w:shd w:val="clear" w:color="auto" w:fill="auto"/>
          </w:tcPr>
          <w:p w14:paraId="45A95BB3" w14:textId="77777777" w:rsidR="00217729" w:rsidRDefault="005A4571">
            <w:pPr>
              <w:spacing w:line="360" w:lineRule="auto"/>
              <w:jc w:val="right"/>
              <w:rPr>
                <w:rFonts w:ascii="Times New Roman" w:eastAsia="Times New Roman" w:hAnsi="Times New Roman" w:cs="Times New Roman"/>
                <w:color w:val="FF0000"/>
                <w:sz w:val="28"/>
                <w:szCs w:val="28"/>
              </w:rPr>
            </w:pPr>
            <w:r>
              <w:rPr>
                <w:rFonts w:ascii="Times New Roman" w:eastAsia="Times New Roman" w:hAnsi="Times New Roman" w:cs="Times New Roman"/>
                <w:sz w:val="28"/>
                <w:szCs w:val="28"/>
              </w:rPr>
              <w:t>«__</w:t>
            </w:r>
            <w:proofErr w:type="gramStart"/>
            <w:r>
              <w:rPr>
                <w:rFonts w:ascii="Times New Roman" w:eastAsia="Times New Roman" w:hAnsi="Times New Roman" w:cs="Times New Roman"/>
                <w:sz w:val="28"/>
                <w:szCs w:val="28"/>
              </w:rPr>
              <w:t>_»_</w:t>
            </w:r>
            <w:proofErr w:type="gramEnd"/>
            <w:r>
              <w:rPr>
                <w:rFonts w:ascii="Times New Roman" w:eastAsia="Times New Roman" w:hAnsi="Times New Roman" w:cs="Times New Roman"/>
                <w:sz w:val="28"/>
                <w:szCs w:val="28"/>
              </w:rPr>
              <w:t>_____________2024 г.</w:t>
            </w:r>
          </w:p>
        </w:tc>
      </w:tr>
    </w:tbl>
    <w:p w14:paraId="7D664CE0" w14:textId="77777777" w:rsidR="00217729" w:rsidRDefault="00217729">
      <w:pPr>
        <w:spacing w:line="360" w:lineRule="auto"/>
        <w:jc w:val="center"/>
        <w:rPr>
          <w:rFonts w:ascii="Times New Roman" w:eastAsia="Times New Roman" w:hAnsi="Times New Roman" w:cs="Times New Roman"/>
          <w:b/>
          <w:smallCaps/>
          <w:sz w:val="28"/>
          <w:szCs w:val="28"/>
        </w:rPr>
      </w:pPr>
    </w:p>
    <w:tbl>
      <w:tblPr>
        <w:tblStyle w:val="aff1"/>
        <w:tblW w:w="9628" w:type="dxa"/>
        <w:tblInd w:w="-223" w:type="dxa"/>
        <w:tblLayout w:type="fixed"/>
        <w:tblLook w:val="0000" w:firstRow="0" w:lastRow="0" w:firstColumn="0" w:lastColumn="0" w:noHBand="0" w:noVBand="0"/>
      </w:tblPr>
      <w:tblGrid>
        <w:gridCol w:w="1784"/>
        <w:gridCol w:w="5499"/>
        <w:gridCol w:w="250"/>
        <w:gridCol w:w="1160"/>
        <w:gridCol w:w="935"/>
      </w:tblGrid>
      <w:tr w:rsidR="00217729" w14:paraId="1EA871D3" w14:textId="77777777">
        <w:trPr>
          <w:trHeight w:val="567"/>
        </w:trPr>
        <w:tc>
          <w:tcPr>
            <w:tcW w:w="1784" w:type="dxa"/>
            <w:shd w:val="clear" w:color="auto" w:fill="auto"/>
            <w:vAlign w:val="center"/>
          </w:tcPr>
          <w:p w14:paraId="58A02183" w14:textId="77777777" w:rsidR="00217729" w:rsidRDefault="005A4571">
            <w:pPr>
              <w:rPr>
                <w:rFonts w:ascii="Times New Roman" w:eastAsia="Times New Roman" w:hAnsi="Times New Roman" w:cs="Times New Roman"/>
                <w:sz w:val="28"/>
                <w:szCs w:val="28"/>
              </w:rPr>
            </w:pPr>
            <w:r>
              <w:rPr>
                <w:rFonts w:ascii="Times New Roman" w:eastAsia="Times New Roman" w:hAnsi="Times New Roman" w:cs="Times New Roman"/>
                <w:sz w:val="28"/>
                <w:szCs w:val="28"/>
              </w:rPr>
              <w:t>Студент</w:t>
            </w:r>
          </w:p>
        </w:tc>
        <w:tc>
          <w:tcPr>
            <w:tcW w:w="5499" w:type="dxa"/>
            <w:shd w:val="clear" w:color="auto" w:fill="auto"/>
            <w:vAlign w:val="center"/>
          </w:tcPr>
          <w:p w14:paraId="12328D69" w14:textId="6E4DDF08" w:rsidR="00217729" w:rsidRDefault="005A4571">
            <w:pPr>
              <w:rPr>
                <w:rFonts w:ascii="Times New Roman" w:eastAsia="Times New Roman" w:hAnsi="Times New Roman" w:cs="Times New Roman"/>
                <w:i/>
                <w:sz w:val="28"/>
                <w:szCs w:val="28"/>
              </w:rPr>
            </w:pPr>
            <w:r>
              <w:rPr>
                <w:rFonts w:ascii="Times New Roman" w:eastAsia="Times New Roman" w:hAnsi="Times New Roman" w:cs="Times New Roman"/>
                <w:sz w:val="28"/>
                <w:szCs w:val="28"/>
              </w:rPr>
              <w:t>Пичугин М.В</w:t>
            </w:r>
            <w:r w:rsidR="00BF2AE6">
              <w:rPr>
                <w:rFonts w:ascii="Times New Roman" w:eastAsia="Times New Roman" w:hAnsi="Times New Roman" w:cs="Times New Roman"/>
                <w:sz w:val="28"/>
                <w:szCs w:val="28"/>
              </w:rPr>
              <w:t>.</w:t>
            </w:r>
          </w:p>
        </w:tc>
        <w:tc>
          <w:tcPr>
            <w:tcW w:w="249" w:type="dxa"/>
            <w:shd w:val="clear" w:color="auto" w:fill="auto"/>
            <w:vAlign w:val="center"/>
          </w:tcPr>
          <w:p w14:paraId="3867C16C" w14:textId="77777777" w:rsidR="00217729" w:rsidRDefault="00217729">
            <w:pPr>
              <w:rPr>
                <w:rFonts w:ascii="Times New Roman" w:eastAsia="Times New Roman" w:hAnsi="Times New Roman" w:cs="Times New Roman"/>
                <w:i/>
                <w:sz w:val="28"/>
                <w:szCs w:val="28"/>
              </w:rPr>
            </w:pPr>
          </w:p>
        </w:tc>
        <w:tc>
          <w:tcPr>
            <w:tcW w:w="1160" w:type="dxa"/>
            <w:shd w:val="clear" w:color="auto" w:fill="auto"/>
            <w:vAlign w:val="center"/>
          </w:tcPr>
          <w:p w14:paraId="7F7422A0" w14:textId="77777777" w:rsidR="00217729" w:rsidRDefault="005A4571">
            <w:pPr>
              <w:rPr>
                <w:rFonts w:ascii="Times New Roman" w:eastAsia="Times New Roman" w:hAnsi="Times New Roman" w:cs="Times New Roman"/>
                <w:sz w:val="28"/>
                <w:szCs w:val="28"/>
              </w:rPr>
            </w:pPr>
            <w:r>
              <w:rPr>
                <w:rFonts w:ascii="Times New Roman" w:eastAsia="Times New Roman" w:hAnsi="Times New Roman" w:cs="Times New Roman"/>
                <w:sz w:val="28"/>
                <w:szCs w:val="28"/>
              </w:rPr>
              <w:t>Группа</w:t>
            </w:r>
          </w:p>
        </w:tc>
        <w:tc>
          <w:tcPr>
            <w:tcW w:w="935" w:type="dxa"/>
            <w:shd w:val="clear" w:color="auto" w:fill="auto"/>
            <w:vAlign w:val="center"/>
          </w:tcPr>
          <w:p w14:paraId="25613E86" w14:textId="77777777" w:rsidR="00217729" w:rsidRDefault="005A4571">
            <w:pPr>
              <w:rPr>
                <w:rFonts w:ascii="Times New Roman" w:eastAsia="Times New Roman" w:hAnsi="Times New Roman" w:cs="Times New Roman"/>
                <w:b/>
                <w:sz w:val="28"/>
                <w:szCs w:val="28"/>
              </w:rPr>
            </w:pPr>
            <w:r>
              <w:rPr>
                <w:rFonts w:ascii="Times New Roman" w:eastAsia="Times New Roman" w:hAnsi="Times New Roman" w:cs="Times New Roman"/>
                <w:sz w:val="28"/>
                <w:szCs w:val="28"/>
              </w:rPr>
              <w:t>0303</w:t>
            </w:r>
          </w:p>
        </w:tc>
      </w:tr>
      <w:tr w:rsidR="00217729" w14:paraId="4C72563C" w14:textId="77777777">
        <w:trPr>
          <w:trHeight w:val="563"/>
        </w:trPr>
        <w:tc>
          <w:tcPr>
            <w:tcW w:w="9627" w:type="dxa"/>
            <w:gridSpan w:val="5"/>
            <w:shd w:val="clear" w:color="auto" w:fill="auto"/>
          </w:tcPr>
          <w:p w14:paraId="3F2368A5" w14:textId="77777777" w:rsidR="00217729" w:rsidRDefault="005A4571">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Тема работы: Исследование возможностей автоматического обнаружения и устранения ошибок трехмерной модели в задаче трехмерной реконструкции</w:t>
            </w:r>
          </w:p>
        </w:tc>
      </w:tr>
    </w:tbl>
    <w:p w14:paraId="596322E6" w14:textId="77777777" w:rsidR="00217729" w:rsidRDefault="00217729">
      <w:pPr>
        <w:spacing w:line="300" w:lineRule="auto"/>
        <w:jc w:val="center"/>
        <w:rPr>
          <w:rFonts w:ascii="Times New Roman" w:eastAsia="Times New Roman" w:hAnsi="Times New Roman" w:cs="Times New Roman"/>
          <w:sz w:val="28"/>
          <w:szCs w:val="28"/>
        </w:rPr>
      </w:pPr>
    </w:p>
    <w:tbl>
      <w:tblPr>
        <w:tblStyle w:val="aff2"/>
        <w:tblW w:w="9474" w:type="dxa"/>
        <w:tblInd w:w="-228" w:type="dxa"/>
        <w:tblLayout w:type="fixed"/>
        <w:tblLook w:val="0000" w:firstRow="0" w:lastRow="0" w:firstColumn="0" w:lastColumn="0" w:noHBand="0" w:noVBand="0"/>
      </w:tblPr>
      <w:tblGrid>
        <w:gridCol w:w="648"/>
        <w:gridCol w:w="6805"/>
        <w:gridCol w:w="2021"/>
      </w:tblGrid>
      <w:tr w:rsidR="00217729" w14:paraId="5B027615" w14:textId="77777777" w:rsidTr="004157BD">
        <w:trPr>
          <w:trHeight w:val="23"/>
        </w:trPr>
        <w:tc>
          <w:tcPr>
            <w:tcW w:w="648" w:type="dxa"/>
            <w:tcBorders>
              <w:top w:val="single" w:sz="4" w:space="0" w:color="000000"/>
              <w:left w:val="single" w:sz="4" w:space="0" w:color="000000"/>
              <w:bottom w:val="single" w:sz="4" w:space="0" w:color="000000"/>
            </w:tcBorders>
            <w:shd w:val="clear" w:color="auto" w:fill="auto"/>
            <w:vAlign w:val="center"/>
          </w:tcPr>
          <w:p w14:paraId="4B3EA8FF" w14:textId="77777777" w:rsidR="00217729" w:rsidRDefault="005A4571">
            <w:pPr>
              <w:spacing w:line="30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п/п</w:t>
            </w:r>
          </w:p>
        </w:tc>
        <w:tc>
          <w:tcPr>
            <w:tcW w:w="6805" w:type="dxa"/>
            <w:tcBorders>
              <w:top w:val="single" w:sz="4" w:space="0" w:color="000000"/>
              <w:left w:val="single" w:sz="4" w:space="0" w:color="000000"/>
              <w:bottom w:val="single" w:sz="4" w:space="0" w:color="000000"/>
            </w:tcBorders>
            <w:shd w:val="clear" w:color="auto" w:fill="auto"/>
            <w:vAlign w:val="center"/>
          </w:tcPr>
          <w:p w14:paraId="3DE61781" w14:textId="77777777" w:rsidR="00217729" w:rsidRDefault="005A4571">
            <w:pPr>
              <w:spacing w:line="30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Наименование работ</w:t>
            </w:r>
          </w:p>
        </w:tc>
        <w:tc>
          <w:tcPr>
            <w:tcW w:w="20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2073AC" w14:textId="77777777" w:rsidR="00217729" w:rsidRDefault="005A4571">
            <w:pPr>
              <w:spacing w:line="300" w:lineRule="auto"/>
              <w:jc w:val="center"/>
              <w:rPr>
                <w:rFonts w:ascii="Times New Roman" w:eastAsia="Times New Roman" w:hAnsi="Times New Roman" w:cs="Times New Roman"/>
              </w:rPr>
            </w:pPr>
            <w:r>
              <w:rPr>
                <w:rFonts w:ascii="Times New Roman" w:eastAsia="Times New Roman" w:hAnsi="Times New Roman" w:cs="Times New Roman"/>
                <w:sz w:val="28"/>
                <w:szCs w:val="28"/>
              </w:rPr>
              <w:t>Срок выполнения</w:t>
            </w:r>
          </w:p>
        </w:tc>
      </w:tr>
      <w:tr w:rsidR="00217729" w14:paraId="5A82CA26" w14:textId="77777777" w:rsidTr="004157BD">
        <w:trPr>
          <w:trHeight w:val="23"/>
        </w:trPr>
        <w:tc>
          <w:tcPr>
            <w:tcW w:w="648" w:type="dxa"/>
            <w:tcBorders>
              <w:top w:val="single" w:sz="4" w:space="0" w:color="000000"/>
              <w:left w:val="single" w:sz="4" w:space="0" w:color="000000"/>
              <w:bottom w:val="single" w:sz="4" w:space="0" w:color="000000"/>
            </w:tcBorders>
            <w:shd w:val="clear" w:color="auto" w:fill="auto"/>
            <w:vAlign w:val="center"/>
          </w:tcPr>
          <w:p w14:paraId="0878F35A" w14:textId="77777777" w:rsidR="00217729" w:rsidRDefault="005A4571">
            <w:pPr>
              <w:spacing w:line="30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6805" w:type="dxa"/>
            <w:tcBorders>
              <w:top w:val="single" w:sz="4" w:space="0" w:color="000000"/>
              <w:left w:val="single" w:sz="4" w:space="0" w:color="000000"/>
              <w:bottom w:val="single" w:sz="4" w:space="0" w:color="000000"/>
            </w:tcBorders>
            <w:shd w:val="clear" w:color="auto" w:fill="auto"/>
            <w:vAlign w:val="center"/>
          </w:tcPr>
          <w:p w14:paraId="231C7081" w14:textId="77777777" w:rsidR="00217729" w:rsidRDefault="005A4571">
            <w:pPr>
              <w:spacing w:line="30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Обзор литературы по теме работы</w:t>
            </w:r>
          </w:p>
        </w:tc>
        <w:tc>
          <w:tcPr>
            <w:tcW w:w="20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14D02B" w14:textId="77777777" w:rsidR="00217729" w:rsidRDefault="005A4571">
            <w:pPr>
              <w:spacing w:line="30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03.03 – 10.04</w:t>
            </w:r>
          </w:p>
        </w:tc>
      </w:tr>
      <w:tr w:rsidR="00217729" w14:paraId="6A139DCB" w14:textId="77777777" w:rsidTr="0040310D">
        <w:trPr>
          <w:trHeight w:val="461"/>
        </w:trPr>
        <w:tc>
          <w:tcPr>
            <w:tcW w:w="648" w:type="dxa"/>
            <w:tcBorders>
              <w:top w:val="single" w:sz="4" w:space="0" w:color="000000"/>
              <w:left w:val="single" w:sz="4" w:space="0" w:color="000000"/>
              <w:bottom w:val="single" w:sz="4" w:space="0" w:color="000000"/>
            </w:tcBorders>
            <w:shd w:val="clear" w:color="auto" w:fill="auto"/>
            <w:vAlign w:val="center"/>
          </w:tcPr>
          <w:p w14:paraId="66920D69" w14:textId="77777777" w:rsidR="00217729" w:rsidRDefault="005A4571">
            <w:pPr>
              <w:spacing w:line="30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6805" w:type="dxa"/>
            <w:tcBorders>
              <w:top w:val="single" w:sz="8" w:space="0" w:color="000000"/>
              <w:left w:val="single" w:sz="8" w:space="0" w:color="000000"/>
              <w:bottom w:val="single" w:sz="8" w:space="0" w:color="000000"/>
              <w:right w:val="nil"/>
            </w:tcBorders>
            <w:tcMar>
              <w:top w:w="0" w:type="dxa"/>
              <w:left w:w="100" w:type="dxa"/>
              <w:bottom w:w="0" w:type="dxa"/>
              <w:right w:w="100" w:type="dxa"/>
            </w:tcMar>
          </w:tcPr>
          <w:p w14:paraId="0C196DC8" w14:textId="77777777" w:rsidR="00217729" w:rsidRDefault="005A4571">
            <w:pPr>
              <w:spacing w:before="240" w:after="240" w:line="300" w:lineRule="auto"/>
              <w:ind w:left="-1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Обзор предметной области</w:t>
            </w:r>
          </w:p>
        </w:tc>
        <w:tc>
          <w:tcPr>
            <w:tcW w:w="20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955611" w14:textId="4F575246" w:rsidR="00217729" w:rsidRDefault="005A4571">
            <w:pPr>
              <w:spacing w:line="300" w:lineRule="auto"/>
              <w:jc w:val="center"/>
              <w:rPr>
                <w:rFonts w:ascii="Times New Roman" w:eastAsia="Times New Roman" w:hAnsi="Times New Roman" w:cs="Times New Roman"/>
                <w:color w:val="FF0000"/>
                <w:sz w:val="28"/>
                <w:szCs w:val="28"/>
              </w:rPr>
            </w:pPr>
            <w:r>
              <w:rPr>
                <w:rFonts w:ascii="Times New Roman" w:eastAsia="Times New Roman" w:hAnsi="Times New Roman" w:cs="Times New Roman"/>
                <w:sz w:val="28"/>
                <w:szCs w:val="28"/>
              </w:rPr>
              <w:t>1</w:t>
            </w:r>
            <w:r w:rsidR="0040310D">
              <w:rPr>
                <w:rFonts w:ascii="Times New Roman" w:eastAsia="Times New Roman" w:hAnsi="Times New Roman" w:cs="Times New Roman"/>
                <w:sz w:val="28"/>
                <w:szCs w:val="28"/>
              </w:rPr>
              <w:t>0</w:t>
            </w:r>
            <w:r>
              <w:rPr>
                <w:rFonts w:ascii="Times New Roman" w:eastAsia="Times New Roman" w:hAnsi="Times New Roman" w:cs="Times New Roman"/>
                <w:sz w:val="28"/>
                <w:szCs w:val="28"/>
              </w:rPr>
              <w:t>.04 – 1</w:t>
            </w:r>
            <w:r w:rsidR="0040310D">
              <w:rPr>
                <w:rFonts w:ascii="Times New Roman" w:eastAsia="Times New Roman" w:hAnsi="Times New Roman" w:cs="Times New Roman"/>
                <w:sz w:val="28"/>
                <w:szCs w:val="28"/>
              </w:rPr>
              <w:t>4</w:t>
            </w:r>
            <w:r>
              <w:rPr>
                <w:rFonts w:ascii="Times New Roman" w:eastAsia="Times New Roman" w:hAnsi="Times New Roman" w:cs="Times New Roman"/>
                <w:sz w:val="28"/>
                <w:szCs w:val="28"/>
              </w:rPr>
              <w:t>.04</w:t>
            </w:r>
          </w:p>
        </w:tc>
      </w:tr>
      <w:tr w:rsidR="00217729" w14:paraId="5DB4FE56" w14:textId="77777777" w:rsidTr="004157BD">
        <w:trPr>
          <w:trHeight w:val="23"/>
        </w:trPr>
        <w:tc>
          <w:tcPr>
            <w:tcW w:w="648" w:type="dxa"/>
            <w:tcBorders>
              <w:top w:val="single" w:sz="4" w:space="0" w:color="000000"/>
              <w:left w:val="single" w:sz="4" w:space="0" w:color="000000"/>
              <w:bottom w:val="single" w:sz="4" w:space="0" w:color="000000"/>
            </w:tcBorders>
            <w:shd w:val="clear" w:color="auto" w:fill="auto"/>
            <w:vAlign w:val="center"/>
          </w:tcPr>
          <w:p w14:paraId="0D9969DD" w14:textId="77777777" w:rsidR="00217729" w:rsidRDefault="005A4571">
            <w:pPr>
              <w:spacing w:line="30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6805" w:type="dxa"/>
            <w:tcBorders>
              <w:top w:val="single" w:sz="4" w:space="0" w:color="000000"/>
              <w:left w:val="single" w:sz="4" w:space="0" w:color="000000"/>
              <w:bottom w:val="single" w:sz="4" w:space="0" w:color="000000"/>
            </w:tcBorders>
            <w:shd w:val="clear" w:color="auto" w:fill="auto"/>
            <w:vAlign w:val="center"/>
          </w:tcPr>
          <w:p w14:paraId="517EF317" w14:textId="77777777" w:rsidR="00217729" w:rsidRDefault="005A4571">
            <w:pPr>
              <w:spacing w:line="30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Обзор программы</w:t>
            </w:r>
          </w:p>
        </w:tc>
        <w:tc>
          <w:tcPr>
            <w:tcW w:w="20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408EDA" w14:textId="3AF31627" w:rsidR="00217729" w:rsidRDefault="005A4571">
            <w:pPr>
              <w:spacing w:line="300" w:lineRule="auto"/>
              <w:jc w:val="center"/>
              <w:rPr>
                <w:rFonts w:ascii="Times New Roman" w:eastAsia="Times New Roman" w:hAnsi="Times New Roman" w:cs="Times New Roman"/>
                <w:color w:val="FF0000"/>
                <w:sz w:val="28"/>
                <w:szCs w:val="28"/>
              </w:rPr>
            </w:pPr>
            <w:r>
              <w:rPr>
                <w:rFonts w:ascii="Times New Roman" w:eastAsia="Times New Roman" w:hAnsi="Times New Roman" w:cs="Times New Roman"/>
                <w:sz w:val="28"/>
                <w:szCs w:val="28"/>
              </w:rPr>
              <w:t>1</w:t>
            </w:r>
            <w:r w:rsidR="0040310D">
              <w:rPr>
                <w:rFonts w:ascii="Times New Roman" w:eastAsia="Times New Roman" w:hAnsi="Times New Roman" w:cs="Times New Roman"/>
                <w:sz w:val="28"/>
                <w:szCs w:val="28"/>
              </w:rPr>
              <w:t>4</w:t>
            </w:r>
            <w:r>
              <w:rPr>
                <w:rFonts w:ascii="Times New Roman" w:eastAsia="Times New Roman" w:hAnsi="Times New Roman" w:cs="Times New Roman"/>
                <w:sz w:val="28"/>
                <w:szCs w:val="28"/>
              </w:rPr>
              <w:t>.04 – 2</w:t>
            </w:r>
            <w:r w:rsidR="0040310D">
              <w:rPr>
                <w:rFonts w:ascii="Times New Roman" w:eastAsia="Times New Roman" w:hAnsi="Times New Roman" w:cs="Times New Roman"/>
                <w:sz w:val="28"/>
                <w:szCs w:val="28"/>
              </w:rPr>
              <w:t>0</w:t>
            </w:r>
            <w:r>
              <w:rPr>
                <w:rFonts w:ascii="Times New Roman" w:eastAsia="Times New Roman" w:hAnsi="Times New Roman" w:cs="Times New Roman"/>
                <w:sz w:val="28"/>
                <w:szCs w:val="28"/>
              </w:rPr>
              <w:t>.04</w:t>
            </w:r>
          </w:p>
        </w:tc>
      </w:tr>
      <w:tr w:rsidR="00217729" w14:paraId="520DC9CB" w14:textId="77777777" w:rsidTr="004157BD">
        <w:trPr>
          <w:trHeight w:val="23"/>
        </w:trPr>
        <w:tc>
          <w:tcPr>
            <w:tcW w:w="648" w:type="dxa"/>
            <w:tcBorders>
              <w:top w:val="single" w:sz="4" w:space="0" w:color="000000"/>
              <w:left w:val="single" w:sz="4" w:space="0" w:color="000000"/>
              <w:bottom w:val="single" w:sz="4" w:space="0" w:color="000000"/>
            </w:tcBorders>
            <w:shd w:val="clear" w:color="auto" w:fill="auto"/>
            <w:vAlign w:val="center"/>
          </w:tcPr>
          <w:p w14:paraId="038E0B7A" w14:textId="77777777" w:rsidR="00217729" w:rsidRDefault="005A4571">
            <w:pPr>
              <w:spacing w:line="30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6805" w:type="dxa"/>
            <w:tcBorders>
              <w:top w:val="single" w:sz="4" w:space="0" w:color="000000"/>
              <w:left w:val="single" w:sz="4" w:space="0" w:color="000000"/>
              <w:bottom w:val="single" w:sz="4" w:space="0" w:color="000000"/>
            </w:tcBorders>
            <w:shd w:val="clear" w:color="auto" w:fill="auto"/>
            <w:vAlign w:val="center"/>
          </w:tcPr>
          <w:p w14:paraId="7B5AFFD0" w14:textId="77777777" w:rsidR="00217729" w:rsidRDefault="005A4571">
            <w:pPr>
              <w:spacing w:line="30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Применение программного обеспечения на практике</w:t>
            </w:r>
          </w:p>
        </w:tc>
        <w:tc>
          <w:tcPr>
            <w:tcW w:w="20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14CD1D" w14:textId="4CB92C37" w:rsidR="00217729" w:rsidRDefault="005A4571">
            <w:pPr>
              <w:spacing w:line="300" w:lineRule="auto"/>
              <w:jc w:val="center"/>
              <w:rPr>
                <w:rFonts w:ascii="Times New Roman" w:eastAsia="Times New Roman" w:hAnsi="Times New Roman" w:cs="Times New Roman"/>
                <w:color w:val="FF0000"/>
                <w:sz w:val="28"/>
                <w:szCs w:val="28"/>
              </w:rPr>
            </w:pPr>
            <w:r>
              <w:rPr>
                <w:rFonts w:ascii="Times New Roman" w:eastAsia="Times New Roman" w:hAnsi="Times New Roman" w:cs="Times New Roman"/>
                <w:sz w:val="28"/>
                <w:szCs w:val="28"/>
              </w:rPr>
              <w:t>2</w:t>
            </w:r>
            <w:r w:rsidR="0040310D">
              <w:rPr>
                <w:rFonts w:ascii="Times New Roman" w:eastAsia="Times New Roman" w:hAnsi="Times New Roman" w:cs="Times New Roman"/>
                <w:sz w:val="28"/>
                <w:szCs w:val="28"/>
              </w:rPr>
              <w:t>0</w:t>
            </w:r>
            <w:r>
              <w:rPr>
                <w:rFonts w:ascii="Times New Roman" w:eastAsia="Times New Roman" w:hAnsi="Times New Roman" w:cs="Times New Roman"/>
                <w:sz w:val="28"/>
                <w:szCs w:val="28"/>
              </w:rPr>
              <w:t>.04 – 2</w:t>
            </w:r>
            <w:r w:rsidR="0040310D">
              <w:rPr>
                <w:rFonts w:ascii="Times New Roman" w:eastAsia="Times New Roman" w:hAnsi="Times New Roman" w:cs="Times New Roman"/>
                <w:sz w:val="28"/>
                <w:szCs w:val="28"/>
              </w:rPr>
              <w:t>3</w:t>
            </w:r>
            <w:r>
              <w:rPr>
                <w:rFonts w:ascii="Times New Roman" w:eastAsia="Times New Roman" w:hAnsi="Times New Roman" w:cs="Times New Roman"/>
                <w:sz w:val="28"/>
                <w:szCs w:val="28"/>
              </w:rPr>
              <w:t>.04</w:t>
            </w:r>
          </w:p>
        </w:tc>
      </w:tr>
      <w:tr w:rsidR="0040310D" w14:paraId="28561A59" w14:textId="77777777" w:rsidTr="004157BD">
        <w:trPr>
          <w:trHeight w:val="23"/>
        </w:trPr>
        <w:tc>
          <w:tcPr>
            <w:tcW w:w="648" w:type="dxa"/>
            <w:tcBorders>
              <w:top w:val="single" w:sz="4" w:space="0" w:color="000000"/>
              <w:left w:val="single" w:sz="4" w:space="0" w:color="000000"/>
              <w:bottom w:val="single" w:sz="4" w:space="0" w:color="000000"/>
            </w:tcBorders>
            <w:shd w:val="clear" w:color="auto" w:fill="auto"/>
            <w:vAlign w:val="center"/>
          </w:tcPr>
          <w:p w14:paraId="76BC744D" w14:textId="53B667D6" w:rsidR="0040310D" w:rsidRDefault="0040310D">
            <w:pPr>
              <w:spacing w:line="30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6805" w:type="dxa"/>
            <w:tcBorders>
              <w:top w:val="single" w:sz="4" w:space="0" w:color="000000"/>
              <w:left w:val="single" w:sz="4" w:space="0" w:color="000000"/>
              <w:bottom w:val="single" w:sz="4" w:space="0" w:color="000000"/>
            </w:tcBorders>
            <w:shd w:val="clear" w:color="auto" w:fill="auto"/>
            <w:vAlign w:val="center"/>
          </w:tcPr>
          <w:p w14:paraId="36C698BF" w14:textId="2E047F41" w:rsidR="0040310D" w:rsidRDefault="0040310D">
            <w:pPr>
              <w:spacing w:line="30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Безопасность жизнедеятельности</w:t>
            </w:r>
          </w:p>
        </w:tc>
        <w:tc>
          <w:tcPr>
            <w:tcW w:w="20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DEAB14" w14:textId="1F67C197" w:rsidR="0040310D" w:rsidRDefault="0040310D">
            <w:pPr>
              <w:spacing w:line="30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23.04 – 27.04</w:t>
            </w:r>
          </w:p>
        </w:tc>
      </w:tr>
      <w:tr w:rsidR="00217729" w14:paraId="3FD2B82A" w14:textId="77777777" w:rsidTr="004157BD">
        <w:trPr>
          <w:trHeight w:val="23"/>
        </w:trPr>
        <w:tc>
          <w:tcPr>
            <w:tcW w:w="648" w:type="dxa"/>
            <w:tcBorders>
              <w:top w:val="single" w:sz="4" w:space="0" w:color="000000"/>
              <w:left w:val="single" w:sz="4" w:space="0" w:color="000000"/>
              <w:bottom w:val="single" w:sz="4" w:space="0" w:color="000000"/>
            </w:tcBorders>
            <w:shd w:val="clear" w:color="auto" w:fill="auto"/>
            <w:vAlign w:val="center"/>
          </w:tcPr>
          <w:p w14:paraId="76035F1D" w14:textId="6230E874" w:rsidR="00217729" w:rsidRDefault="0040310D">
            <w:pPr>
              <w:spacing w:line="30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6805" w:type="dxa"/>
            <w:tcBorders>
              <w:top w:val="single" w:sz="4" w:space="0" w:color="000000"/>
              <w:left w:val="single" w:sz="4" w:space="0" w:color="000000"/>
              <w:bottom w:val="single" w:sz="4" w:space="0" w:color="000000"/>
            </w:tcBorders>
            <w:shd w:val="clear" w:color="auto" w:fill="auto"/>
            <w:vAlign w:val="center"/>
          </w:tcPr>
          <w:p w14:paraId="7A64CABA" w14:textId="77777777" w:rsidR="00217729" w:rsidRDefault="005A4571">
            <w:pPr>
              <w:spacing w:line="30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Оформление пояснительной записки</w:t>
            </w:r>
          </w:p>
        </w:tc>
        <w:tc>
          <w:tcPr>
            <w:tcW w:w="20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C230B1" w14:textId="77C4CB41" w:rsidR="00217729" w:rsidRDefault="005A4571">
            <w:pPr>
              <w:spacing w:line="30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40310D">
              <w:rPr>
                <w:rFonts w:ascii="Times New Roman" w:eastAsia="Times New Roman" w:hAnsi="Times New Roman" w:cs="Times New Roman"/>
                <w:sz w:val="28"/>
                <w:szCs w:val="28"/>
              </w:rPr>
              <w:t>7</w:t>
            </w:r>
            <w:r>
              <w:rPr>
                <w:rFonts w:ascii="Times New Roman" w:eastAsia="Times New Roman" w:hAnsi="Times New Roman" w:cs="Times New Roman"/>
                <w:sz w:val="28"/>
                <w:szCs w:val="28"/>
              </w:rPr>
              <w:t>.04 – 05.05</w:t>
            </w:r>
          </w:p>
        </w:tc>
      </w:tr>
      <w:tr w:rsidR="00217729" w14:paraId="3AA18203" w14:textId="77777777" w:rsidTr="004157BD">
        <w:trPr>
          <w:trHeight w:val="23"/>
        </w:trPr>
        <w:tc>
          <w:tcPr>
            <w:tcW w:w="648" w:type="dxa"/>
            <w:tcBorders>
              <w:top w:val="single" w:sz="4" w:space="0" w:color="000000"/>
              <w:left w:val="single" w:sz="4" w:space="0" w:color="000000"/>
              <w:bottom w:val="single" w:sz="4" w:space="0" w:color="000000"/>
            </w:tcBorders>
            <w:shd w:val="clear" w:color="auto" w:fill="auto"/>
            <w:vAlign w:val="center"/>
          </w:tcPr>
          <w:p w14:paraId="11EFF023" w14:textId="2C582051" w:rsidR="00217729" w:rsidRDefault="0040310D">
            <w:pPr>
              <w:spacing w:line="30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6805" w:type="dxa"/>
            <w:tcBorders>
              <w:top w:val="single" w:sz="4" w:space="0" w:color="000000"/>
              <w:left w:val="single" w:sz="4" w:space="0" w:color="000000"/>
              <w:bottom w:val="single" w:sz="4" w:space="0" w:color="000000"/>
            </w:tcBorders>
            <w:shd w:val="clear" w:color="auto" w:fill="auto"/>
            <w:vAlign w:val="center"/>
          </w:tcPr>
          <w:p w14:paraId="3CDC3021" w14:textId="77777777" w:rsidR="00217729" w:rsidRDefault="005A4571">
            <w:pPr>
              <w:spacing w:line="30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Оформление иллюстративного материала</w:t>
            </w:r>
          </w:p>
        </w:tc>
        <w:tc>
          <w:tcPr>
            <w:tcW w:w="20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2F2B6A" w14:textId="77777777" w:rsidR="00217729" w:rsidRDefault="005A4571">
            <w:pPr>
              <w:spacing w:line="30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06.05 – 11.05</w:t>
            </w:r>
          </w:p>
        </w:tc>
      </w:tr>
      <w:tr w:rsidR="004157BD" w14:paraId="63577B4B" w14:textId="77777777" w:rsidTr="0040310D">
        <w:trPr>
          <w:trHeight w:val="50"/>
        </w:trPr>
        <w:tc>
          <w:tcPr>
            <w:tcW w:w="648" w:type="dxa"/>
            <w:tcBorders>
              <w:top w:val="single" w:sz="4" w:space="0" w:color="000000"/>
              <w:left w:val="single" w:sz="4" w:space="0" w:color="000000"/>
              <w:bottom w:val="single" w:sz="4" w:space="0" w:color="000000"/>
            </w:tcBorders>
            <w:shd w:val="clear" w:color="auto" w:fill="auto"/>
            <w:vAlign w:val="center"/>
          </w:tcPr>
          <w:p w14:paraId="4213B9F2" w14:textId="663CF165" w:rsidR="004157BD" w:rsidRDefault="0040310D">
            <w:pPr>
              <w:spacing w:line="30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6805" w:type="dxa"/>
            <w:tcBorders>
              <w:top w:val="single" w:sz="4" w:space="0" w:color="000000"/>
              <w:left w:val="single" w:sz="4" w:space="0" w:color="000000"/>
              <w:bottom w:val="single" w:sz="4" w:space="0" w:color="000000"/>
            </w:tcBorders>
            <w:shd w:val="clear" w:color="auto" w:fill="auto"/>
            <w:vAlign w:val="center"/>
          </w:tcPr>
          <w:p w14:paraId="09D1493E" w14:textId="36899FC9" w:rsidR="004157BD" w:rsidRDefault="004157BD">
            <w:pPr>
              <w:spacing w:line="30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Предзащита</w:t>
            </w:r>
          </w:p>
        </w:tc>
        <w:tc>
          <w:tcPr>
            <w:tcW w:w="20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F37836" w14:textId="109B1FFA" w:rsidR="004157BD" w:rsidRDefault="004157BD">
            <w:pPr>
              <w:spacing w:line="30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13.05.2024</w:t>
            </w:r>
          </w:p>
        </w:tc>
      </w:tr>
    </w:tbl>
    <w:p w14:paraId="61057445" w14:textId="77777777" w:rsidR="00217729" w:rsidRDefault="00217729">
      <w:pPr>
        <w:jc w:val="center"/>
        <w:rPr>
          <w:rFonts w:ascii="Times New Roman" w:eastAsia="Times New Roman" w:hAnsi="Times New Roman" w:cs="Times New Roman"/>
          <w:sz w:val="28"/>
          <w:szCs w:val="28"/>
        </w:rPr>
      </w:pPr>
    </w:p>
    <w:tbl>
      <w:tblPr>
        <w:tblW w:w="9659" w:type="dxa"/>
        <w:tblInd w:w="-223" w:type="dxa"/>
        <w:tblLayout w:type="fixed"/>
        <w:tblLook w:val="0000" w:firstRow="0" w:lastRow="0" w:firstColumn="0" w:lastColumn="0" w:noHBand="0" w:noVBand="0"/>
      </w:tblPr>
      <w:tblGrid>
        <w:gridCol w:w="2092"/>
        <w:gridCol w:w="2125"/>
        <w:gridCol w:w="2551"/>
        <w:gridCol w:w="265"/>
        <w:gridCol w:w="2626"/>
      </w:tblGrid>
      <w:tr w:rsidR="00A157EB" w14:paraId="5D49E7CD" w14:textId="77777777" w:rsidTr="00181DE6">
        <w:trPr>
          <w:trHeight w:val="397"/>
        </w:trPr>
        <w:tc>
          <w:tcPr>
            <w:tcW w:w="2092" w:type="dxa"/>
            <w:shd w:val="clear" w:color="auto" w:fill="auto"/>
            <w:vAlign w:val="bottom"/>
          </w:tcPr>
          <w:p w14:paraId="3251A5C6" w14:textId="77777777" w:rsidR="00A157EB" w:rsidRDefault="00A157EB" w:rsidP="00181DE6">
            <w:pPr>
              <w:rPr>
                <w:rFonts w:ascii="Times New Roman" w:eastAsia="Times New Roman" w:hAnsi="Times New Roman" w:cs="Times New Roman"/>
                <w:sz w:val="28"/>
                <w:szCs w:val="28"/>
              </w:rPr>
            </w:pPr>
            <w:r>
              <w:rPr>
                <w:rFonts w:ascii="Times New Roman" w:eastAsia="Times New Roman" w:hAnsi="Times New Roman" w:cs="Times New Roman"/>
                <w:sz w:val="28"/>
                <w:szCs w:val="28"/>
              </w:rPr>
              <w:t>Студент</w:t>
            </w:r>
          </w:p>
        </w:tc>
        <w:tc>
          <w:tcPr>
            <w:tcW w:w="2125" w:type="dxa"/>
            <w:shd w:val="clear" w:color="auto" w:fill="auto"/>
          </w:tcPr>
          <w:p w14:paraId="01515BCC" w14:textId="77777777" w:rsidR="00A157EB" w:rsidRDefault="00A157EB" w:rsidP="00181DE6">
            <w:pPr>
              <w:jc w:val="center"/>
              <w:rPr>
                <w:rFonts w:ascii="Times New Roman" w:eastAsia="Times New Roman" w:hAnsi="Times New Roman" w:cs="Times New Roman"/>
                <w:i/>
                <w:sz w:val="28"/>
                <w:szCs w:val="28"/>
              </w:rPr>
            </w:pPr>
          </w:p>
        </w:tc>
        <w:tc>
          <w:tcPr>
            <w:tcW w:w="2551" w:type="dxa"/>
            <w:tcBorders>
              <w:bottom w:val="single" w:sz="4" w:space="0" w:color="000000"/>
            </w:tcBorders>
            <w:shd w:val="clear" w:color="auto" w:fill="auto"/>
            <w:vAlign w:val="bottom"/>
          </w:tcPr>
          <w:p w14:paraId="293B63CC" w14:textId="77777777" w:rsidR="00A157EB" w:rsidRDefault="00A157EB" w:rsidP="00181DE6">
            <w:pPr>
              <w:rPr>
                <w:rFonts w:ascii="Times New Roman" w:eastAsia="Times New Roman" w:hAnsi="Times New Roman" w:cs="Times New Roman"/>
                <w:i/>
                <w:sz w:val="28"/>
                <w:szCs w:val="28"/>
              </w:rPr>
            </w:pPr>
          </w:p>
        </w:tc>
        <w:tc>
          <w:tcPr>
            <w:tcW w:w="265" w:type="dxa"/>
            <w:shd w:val="clear" w:color="auto" w:fill="auto"/>
          </w:tcPr>
          <w:p w14:paraId="667055E9" w14:textId="77777777" w:rsidR="00A157EB" w:rsidRDefault="00A157EB" w:rsidP="00181DE6">
            <w:pPr>
              <w:rPr>
                <w:rFonts w:ascii="Times New Roman" w:eastAsia="Times New Roman" w:hAnsi="Times New Roman" w:cs="Times New Roman"/>
                <w:i/>
                <w:sz w:val="28"/>
                <w:szCs w:val="28"/>
              </w:rPr>
            </w:pPr>
          </w:p>
        </w:tc>
        <w:tc>
          <w:tcPr>
            <w:tcW w:w="2626" w:type="dxa"/>
            <w:shd w:val="clear" w:color="auto" w:fill="auto"/>
            <w:vAlign w:val="bottom"/>
          </w:tcPr>
          <w:p w14:paraId="7E9CB7F3" w14:textId="77777777" w:rsidR="00A157EB" w:rsidRDefault="00A157EB" w:rsidP="00181DE6">
            <w:pPr>
              <w:rPr>
                <w:rFonts w:ascii="Times New Roman" w:eastAsia="Times New Roman" w:hAnsi="Times New Roman" w:cs="Times New Roman"/>
                <w:sz w:val="28"/>
                <w:szCs w:val="28"/>
              </w:rPr>
            </w:pPr>
            <w:r>
              <w:rPr>
                <w:rFonts w:ascii="Times New Roman" w:eastAsia="Times New Roman" w:hAnsi="Times New Roman" w:cs="Times New Roman"/>
                <w:sz w:val="28"/>
                <w:szCs w:val="28"/>
              </w:rPr>
              <w:t>М.В. Пичугин</w:t>
            </w:r>
            <w:r>
              <w:rPr>
                <w:rFonts w:ascii="Times New Roman" w:eastAsia="Times New Roman" w:hAnsi="Times New Roman" w:cs="Times New Roman"/>
                <w:color w:val="FF0000"/>
                <w:sz w:val="28"/>
                <w:szCs w:val="28"/>
              </w:rPr>
              <w:t xml:space="preserve"> </w:t>
            </w:r>
          </w:p>
        </w:tc>
      </w:tr>
      <w:tr w:rsidR="00A157EB" w14:paraId="0E4DCC44" w14:textId="77777777" w:rsidTr="00181DE6">
        <w:trPr>
          <w:trHeight w:val="211"/>
        </w:trPr>
        <w:tc>
          <w:tcPr>
            <w:tcW w:w="2092" w:type="dxa"/>
            <w:shd w:val="clear" w:color="auto" w:fill="auto"/>
            <w:vAlign w:val="bottom"/>
          </w:tcPr>
          <w:p w14:paraId="774E8D7E" w14:textId="77777777" w:rsidR="00A157EB" w:rsidRDefault="00A157EB" w:rsidP="00181DE6">
            <w:pPr>
              <w:rPr>
                <w:rFonts w:ascii="Times New Roman" w:eastAsia="Times New Roman" w:hAnsi="Times New Roman" w:cs="Times New Roman"/>
                <w:i/>
                <w:sz w:val="28"/>
                <w:szCs w:val="28"/>
              </w:rPr>
            </w:pPr>
          </w:p>
        </w:tc>
        <w:tc>
          <w:tcPr>
            <w:tcW w:w="2125" w:type="dxa"/>
            <w:shd w:val="clear" w:color="auto" w:fill="auto"/>
          </w:tcPr>
          <w:p w14:paraId="1B971BCD" w14:textId="77777777" w:rsidR="00A157EB" w:rsidRDefault="00A157EB" w:rsidP="00181DE6">
            <w:pPr>
              <w:jc w:val="center"/>
              <w:rPr>
                <w:rFonts w:ascii="Times New Roman" w:eastAsia="Times New Roman" w:hAnsi="Times New Roman" w:cs="Times New Roman"/>
                <w:i/>
                <w:sz w:val="28"/>
                <w:szCs w:val="28"/>
                <w:vertAlign w:val="superscript"/>
              </w:rPr>
            </w:pPr>
          </w:p>
        </w:tc>
        <w:tc>
          <w:tcPr>
            <w:tcW w:w="2551" w:type="dxa"/>
            <w:tcBorders>
              <w:top w:val="single" w:sz="4" w:space="0" w:color="000000"/>
            </w:tcBorders>
            <w:shd w:val="clear" w:color="auto" w:fill="auto"/>
          </w:tcPr>
          <w:p w14:paraId="0F125939" w14:textId="77777777" w:rsidR="00A157EB" w:rsidRDefault="00A157EB" w:rsidP="00181DE6">
            <w:pPr>
              <w:jc w:val="center"/>
              <w:rPr>
                <w:rFonts w:ascii="Times New Roman" w:eastAsia="Times New Roman" w:hAnsi="Times New Roman" w:cs="Times New Roman"/>
                <w:i/>
                <w:sz w:val="28"/>
                <w:szCs w:val="28"/>
              </w:rPr>
            </w:pPr>
            <w:r>
              <w:rPr>
                <w:rFonts w:ascii="Times New Roman" w:eastAsia="Times New Roman" w:hAnsi="Times New Roman" w:cs="Times New Roman"/>
                <w:i/>
                <w:sz w:val="16"/>
                <w:szCs w:val="16"/>
              </w:rPr>
              <w:t>подпись</w:t>
            </w:r>
          </w:p>
        </w:tc>
        <w:tc>
          <w:tcPr>
            <w:tcW w:w="265" w:type="dxa"/>
            <w:shd w:val="clear" w:color="auto" w:fill="auto"/>
          </w:tcPr>
          <w:p w14:paraId="4DF599B3" w14:textId="77777777" w:rsidR="00A157EB" w:rsidRDefault="00A157EB" w:rsidP="00181DE6">
            <w:pPr>
              <w:rPr>
                <w:rFonts w:ascii="Times New Roman" w:eastAsia="Times New Roman" w:hAnsi="Times New Roman" w:cs="Times New Roman"/>
                <w:i/>
                <w:sz w:val="28"/>
                <w:szCs w:val="28"/>
              </w:rPr>
            </w:pPr>
          </w:p>
        </w:tc>
        <w:tc>
          <w:tcPr>
            <w:tcW w:w="2626" w:type="dxa"/>
            <w:shd w:val="clear" w:color="auto" w:fill="auto"/>
          </w:tcPr>
          <w:p w14:paraId="6216587E" w14:textId="77777777" w:rsidR="00A157EB" w:rsidRDefault="00A157EB" w:rsidP="00181DE6">
            <w:pPr>
              <w:rPr>
                <w:rFonts w:ascii="Times New Roman" w:eastAsia="Times New Roman" w:hAnsi="Times New Roman" w:cs="Times New Roman"/>
                <w:i/>
                <w:sz w:val="16"/>
                <w:szCs w:val="16"/>
              </w:rPr>
            </w:pPr>
          </w:p>
        </w:tc>
      </w:tr>
      <w:tr w:rsidR="00A157EB" w14:paraId="4D951565" w14:textId="77777777" w:rsidTr="00181DE6">
        <w:trPr>
          <w:trHeight w:val="397"/>
        </w:trPr>
        <w:tc>
          <w:tcPr>
            <w:tcW w:w="2092" w:type="dxa"/>
            <w:shd w:val="clear" w:color="auto" w:fill="auto"/>
            <w:vAlign w:val="bottom"/>
          </w:tcPr>
          <w:p w14:paraId="59A21528" w14:textId="77777777" w:rsidR="00A157EB" w:rsidRDefault="00A157EB" w:rsidP="00181DE6">
            <w:pPr>
              <w:rPr>
                <w:rFonts w:ascii="Times New Roman" w:eastAsia="Times New Roman" w:hAnsi="Times New Roman" w:cs="Times New Roman"/>
                <w:sz w:val="28"/>
                <w:szCs w:val="28"/>
              </w:rPr>
            </w:pPr>
            <w:r>
              <w:rPr>
                <w:rFonts w:ascii="Times New Roman" w:eastAsia="Times New Roman" w:hAnsi="Times New Roman" w:cs="Times New Roman"/>
                <w:sz w:val="28"/>
                <w:szCs w:val="28"/>
              </w:rPr>
              <w:t>Руководитель</w:t>
            </w:r>
          </w:p>
        </w:tc>
        <w:tc>
          <w:tcPr>
            <w:tcW w:w="2125" w:type="dxa"/>
            <w:shd w:val="clear" w:color="auto" w:fill="auto"/>
            <w:vAlign w:val="bottom"/>
          </w:tcPr>
          <w:p w14:paraId="3A12922C" w14:textId="77777777" w:rsidR="00A157EB" w:rsidRDefault="00A157EB" w:rsidP="00181DE6">
            <w:pPr>
              <w:jc w:val="center"/>
              <w:rPr>
                <w:rFonts w:ascii="Times New Roman" w:eastAsia="Times New Roman" w:hAnsi="Times New Roman" w:cs="Times New Roman"/>
                <w:sz w:val="28"/>
                <w:szCs w:val="28"/>
              </w:rPr>
            </w:pPr>
            <w:r w:rsidRPr="00FD1113">
              <w:rPr>
                <w:rFonts w:ascii="Times New Roman" w:hAnsi="Times New Roman" w:cs="Times New Roman"/>
                <w:sz w:val="28"/>
              </w:rPr>
              <w:t>к.т.н., доцент</w:t>
            </w:r>
          </w:p>
        </w:tc>
        <w:tc>
          <w:tcPr>
            <w:tcW w:w="2551" w:type="dxa"/>
            <w:tcBorders>
              <w:bottom w:val="single" w:sz="4" w:space="0" w:color="000000"/>
            </w:tcBorders>
            <w:shd w:val="clear" w:color="auto" w:fill="auto"/>
            <w:vAlign w:val="bottom"/>
          </w:tcPr>
          <w:p w14:paraId="757E7860" w14:textId="77777777" w:rsidR="00A157EB" w:rsidRDefault="00A157EB" w:rsidP="00181DE6">
            <w:pPr>
              <w:rPr>
                <w:rFonts w:ascii="Times New Roman" w:eastAsia="Times New Roman" w:hAnsi="Times New Roman" w:cs="Times New Roman"/>
                <w:i/>
                <w:sz w:val="28"/>
                <w:szCs w:val="28"/>
              </w:rPr>
            </w:pPr>
          </w:p>
        </w:tc>
        <w:tc>
          <w:tcPr>
            <w:tcW w:w="265" w:type="dxa"/>
            <w:shd w:val="clear" w:color="auto" w:fill="auto"/>
          </w:tcPr>
          <w:p w14:paraId="0FDCE547" w14:textId="77777777" w:rsidR="00A157EB" w:rsidRDefault="00A157EB" w:rsidP="00181DE6">
            <w:pPr>
              <w:rPr>
                <w:rFonts w:ascii="Times New Roman" w:eastAsia="Times New Roman" w:hAnsi="Times New Roman" w:cs="Times New Roman"/>
                <w:i/>
                <w:sz w:val="28"/>
                <w:szCs w:val="28"/>
              </w:rPr>
            </w:pPr>
          </w:p>
        </w:tc>
        <w:tc>
          <w:tcPr>
            <w:tcW w:w="2626" w:type="dxa"/>
            <w:shd w:val="clear" w:color="auto" w:fill="auto"/>
            <w:vAlign w:val="bottom"/>
          </w:tcPr>
          <w:p w14:paraId="28548593" w14:textId="77777777" w:rsidR="00A157EB" w:rsidRDefault="00A157EB" w:rsidP="00181DE6">
            <w:pPr>
              <w:rPr>
                <w:rFonts w:ascii="Times New Roman" w:eastAsia="Times New Roman" w:hAnsi="Times New Roman" w:cs="Times New Roman"/>
                <w:sz w:val="28"/>
                <w:szCs w:val="28"/>
              </w:rPr>
            </w:pPr>
            <w:r>
              <w:rPr>
                <w:rFonts w:ascii="Times New Roman" w:eastAsia="Times New Roman" w:hAnsi="Times New Roman" w:cs="Times New Roman"/>
                <w:sz w:val="28"/>
                <w:szCs w:val="28"/>
              </w:rPr>
              <w:t>М.М. Заславский</w:t>
            </w:r>
          </w:p>
        </w:tc>
      </w:tr>
      <w:tr w:rsidR="00A157EB" w14:paraId="603854D5" w14:textId="77777777" w:rsidTr="00181DE6">
        <w:trPr>
          <w:trHeight w:val="168"/>
        </w:trPr>
        <w:tc>
          <w:tcPr>
            <w:tcW w:w="2092" w:type="dxa"/>
            <w:shd w:val="clear" w:color="auto" w:fill="auto"/>
            <w:vAlign w:val="bottom"/>
          </w:tcPr>
          <w:p w14:paraId="6B6297FC" w14:textId="77777777" w:rsidR="00A157EB" w:rsidRDefault="00A157EB" w:rsidP="00181DE6">
            <w:pPr>
              <w:rPr>
                <w:rFonts w:ascii="Times New Roman" w:eastAsia="Times New Roman" w:hAnsi="Times New Roman" w:cs="Times New Roman"/>
                <w:i/>
                <w:sz w:val="28"/>
                <w:szCs w:val="28"/>
              </w:rPr>
            </w:pPr>
          </w:p>
        </w:tc>
        <w:tc>
          <w:tcPr>
            <w:tcW w:w="2125" w:type="dxa"/>
            <w:shd w:val="clear" w:color="auto" w:fill="auto"/>
          </w:tcPr>
          <w:p w14:paraId="406D85A6" w14:textId="77777777" w:rsidR="00A157EB" w:rsidRDefault="00A157EB" w:rsidP="00181DE6">
            <w:pPr>
              <w:jc w:val="center"/>
              <w:rPr>
                <w:rFonts w:ascii="Times New Roman" w:eastAsia="Times New Roman" w:hAnsi="Times New Roman" w:cs="Times New Roman"/>
                <w:i/>
                <w:vertAlign w:val="superscript"/>
              </w:rPr>
            </w:pPr>
            <w:r>
              <w:rPr>
                <w:rFonts w:ascii="Times New Roman" w:eastAsia="Times New Roman" w:hAnsi="Times New Roman" w:cs="Times New Roman"/>
                <w:i/>
                <w:vertAlign w:val="superscript"/>
              </w:rPr>
              <w:t>(Уч. степень, уч. звание)</w:t>
            </w:r>
          </w:p>
        </w:tc>
        <w:tc>
          <w:tcPr>
            <w:tcW w:w="2551" w:type="dxa"/>
            <w:tcBorders>
              <w:top w:val="single" w:sz="4" w:space="0" w:color="000000"/>
            </w:tcBorders>
            <w:shd w:val="clear" w:color="auto" w:fill="auto"/>
          </w:tcPr>
          <w:p w14:paraId="44AD08BF" w14:textId="77777777" w:rsidR="00A157EB" w:rsidRDefault="00A157EB" w:rsidP="00181DE6">
            <w:pPr>
              <w:jc w:val="center"/>
              <w:rPr>
                <w:rFonts w:ascii="Times New Roman" w:eastAsia="Times New Roman" w:hAnsi="Times New Roman" w:cs="Times New Roman"/>
                <w:i/>
                <w:sz w:val="28"/>
                <w:szCs w:val="28"/>
              </w:rPr>
            </w:pPr>
            <w:r>
              <w:rPr>
                <w:rFonts w:ascii="Times New Roman" w:eastAsia="Times New Roman" w:hAnsi="Times New Roman" w:cs="Times New Roman"/>
                <w:i/>
                <w:sz w:val="16"/>
                <w:szCs w:val="16"/>
              </w:rPr>
              <w:t>подпись</w:t>
            </w:r>
          </w:p>
        </w:tc>
        <w:tc>
          <w:tcPr>
            <w:tcW w:w="265" w:type="dxa"/>
            <w:shd w:val="clear" w:color="auto" w:fill="auto"/>
          </w:tcPr>
          <w:p w14:paraId="3D356041" w14:textId="77777777" w:rsidR="00A157EB" w:rsidRDefault="00A157EB" w:rsidP="00181DE6">
            <w:pPr>
              <w:rPr>
                <w:rFonts w:ascii="Times New Roman" w:eastAsia="Times New Roman" w:hAnsi="Times New Roman" w:cs="Times New Roman"/>
                <w:i/>
                <w:sz w:val="28"/>
                <w:szCs w:val="28"/>
              </w:rPr>
            </w:pPr>
          </w:p>
        </w:tc>
        <w:tc>
          <w:tcPr>
            <w:tcW w:w="2626" w:type="dxa"/>
            <w:shd w:val="clear" w:color="auto" w:fill="auto"/>
          </w:tcPr>
          <w:p w14:paraId="43BA616C" w14:textId="77777777" w:rsidR="00A157EB" w:rsidRDefault="00A157EB" w:rsidP="00181DE6">
            <w:pPr>
              <w:rPr>
                <w:rFonts w:ascii="Times New Roman" w:eastAsia="Times New Roman" w:hAnsi="Times New Roman" w:cs="Times New Roman"/>
                <w:i/>
                <w:sz w:val="16"/>
                <w:szCs w:val="16"/>
              </w:rPr>
            </w:pPr>
          </w:p>
        </w:tc>
      </w:tr>
      <w:tr w:rsidR="00A157EB" w14:paraId="01F738D5" w14:textId="77777777" w:rsidTr="00181DE6">
        <w:trPr>
          <w:trHeight w:val="397"/>
        </w:trPr>
        <w:tc>
          <w:tcPr>
            <w:tcW w:w="2092" w:type="dxa"/>
            <w:shd w:val="clear" w:color="auto" w:fill="auto"/>
            <w:vAlign w:val="bottom"/>
          </w:tcPr>
          <w:p w14:paraId="6C1B5F18" w14:textId="77777777" w:rsidR="00A157EB" w:rsidRDefault="00A157EB" w:rsidP="00181DE6">
            <w:pPr>
              <w:rPr>
                <w:rFonts w:ascii="Times New Roman" w:eastAsia="Times New Roman" w:hAnsi="Times New Roman" w:cs="Times New Roman"/>
                <w:sz w:val="28"/>
                <w:szCs w:val="28"/>
                <w:vertAlign w:val="superscript"/>
              </w:rPr>
            </w:pPr>
            <w:r>
              <w:rPr>
                <w:rFonts w:ascii="Times New Roman" w:eastAsia="Times New Roman" w:hAnsi="Times New Roman" w:cs="Times New Roman"/>
                <w:sz w:val="28"/>
                <w:szCs w:val="28"/>
              </w:rPr>
              <w:t>Консультанты</w:t>
            </w:r>
          </w:p>
        </w:tc>
        <w:tc>
          <w:tcPr>
            <w:tcW w:w="2125" w:type="dxa"/>
            <w:shd w:val="clear" w:color="auto" w:fill="auto"/>
            <w:vAlign w:val="bottom"/>
          </w:tcPr>
          <w:p w14:paraId="711C1540" w14:textId="77777777" w:rsidR="00A157EB" w:rsidRDefault="00A157EB" w:rsidP="00181DE6">
            <w:pPr>
              <w:jc w:val="center"/>
              <w:rPr>
                <w:rFonts w:ascii="Times New Roman" w:eastAsia="Times New Roman" w:hAnsi="Times New Roman" w:cs="Times New Roman"/>
                <w:sz w:val="28"/>
                <w:szCs w:val="28"/>
                <w:vertAlign w:val="superscript"/>
              </w:rPr>
            </w:pPr>
            <w:r w:rsidRPr="00881B62">
              <w:rPr>
                <w:rFonts w:ascii="Times New Roman" w:hAnsi="Times New Roman"/>
                <w:color w:val="000000"/>
                <w:sz w:val="28"/>
                <w:szCs w:val="28"/>
              </w:rPr>
              <w:t>ассистент</w:t>
            </w:r>
          </w:p>
        </w:tc>
        <w:tc>
          <w:tcPr>
            <w:tcW w:w="2551" w:type="dxa"/>
            <w:tcBorders>
              <w:bottom w:val="single" w:sz="4" w:space="0" w:color="000000"/>
            </w:tcBorders>
            <w:shd w:val="clear" w:color="auto" w:fill="auto"/>
            <w:vAlign w:val="bottom"/>
          </w:tcPr>
          <w:p w14:paraId="5D682A11" w14:textId="77777777" w:rsidR="00A157EB" w:rsidRDefault="00A157EB" w:rsidP="00181DE6">
            <w:pPr>
              <w:rPr>
                <w:rFonts w:ascii="Times New Roman" w:eastAsia="Times New Roman" w:hAnsi="Times New Roman" w:cs="Times New Roman"/>
                <w:i/>
                <w:sz w:val="28"/>
                <w:szCs w:val="28"/>
              </w:rPr>
            </w:pPr>
          </w:p>
        </w:tc>
        <w:tc>
          <w:tcPr>
            <w:tcW w:w="265" w:type="dxa"/>
            <w:shd w:val="clear" w:color="auto" w:fill="auto"/>
          </w:tcPr>
          <w:p w14:paraId="0022A4B9" w14:textId="77777777" w:rsidR="00A157EB" w:rsidRDefault="00A157EB" w:rsidP="00181DE6">
            <w:pPr>
              <w:rPr>
                <w:rFonts w:ascii="Times New Roman" w:eastAsia="Times New Roman" w:hAnsi="Times New Roman" w:cs="Times New Roman"/>
                <w:i/>
                <w:sz w:val="28"/>
                <w:szCs w:val="28"/>
              </w:rPr>
            </w:pPr>
          </w:p>
        </w:tc>
        <w:tc>
          <w:tcPr>
            <w:tcW w:w="2626" w:type="dxa"/>
            <w:shd w:val="clear" w:color="auto" w:fill="auto"/>
            <w:vAlign w:val="bottom"/>
          </w:tcPr>
          <w:p w14:paraId="4C15F8D1" w14:textId="77777777" w:rsidR="00A157EB" w:rsidRDefault="00A157EB" w:rsidP="00181DE6">
            <w:pPr>
              <w:rPr>
                <w:rFonts w:ascii="Times New Roman" w:eastAsia="Times New Roman" w:hAnsi="Times New Roman" w:cs="Times New Roman"/>
                <w:sz w:val="28"/>
                <w:szCs w:val="28"/>
              </w:rPr>
            </w:pPr>
            <w:r>
              <w:rPr>
                <w:rFonts w:ascii="Times New Roman" w:eastAsia="Times New Roman" w:hAnsi="Times New Roman" w:cs="Times New Roman"/>
                <w:sz w:val="28"/>
                <w:szCs w:val="28"/>
              </w:rPr>
              <w:t>Д.В. Иванов</w:t>
            </w:r>
          </w:p>
        </w:tc>
      </w:tr>
    </w:tbl>
    <w:p w14:paraId="43838680" w14:textId="77777777" w:rsidR="00217729" w:rsidRDefault="00217729">
      <w:pPr>
        <w:spacing w:line="360" w:lineRule="auto"/>
        <w:rPr>
          <w:rFonts w:ascii="Times New Roman" w:eastAsia="Times New Roman" w:hAnsi="Times New Roman" w:cs="Times New Roman"/>
        </w:rPr>
      </w:pPr>
    </w:p>
    <w:p w14:paraId="43B5F5DD" w14:textId="2E21D79F" w:rsidR="00A157EB" w:rsidRDefault="00A157EB">
      <w:pPr>
        <w:spacing w:line="360" w:lineRule="auto"/>
        <w:jc w:val="center"/>
        <w:rPr>
          <w:rFonts w:ascii="Times New Roman" w:eastAsia="Times New Roman" w:hAnsi="Times New Roman" w:cs="Times New Roman"/>
          <w:b/>
          <w:sz w:val="28"/>
          <w:szCs w:val="28"/>
        </w:rPr>
      </w:pPr>
    </w:p>
    <w:p w14:paraId="6359AD66" w14:textId="025E1C91" w:rsidR="004157BD" w:rsidRDefault="004157BD">
      <w:pPr>
        <w:spacing w:line="360" w:lineRule="auto"/>
        <w:jc w:val="center"/>
        <w:rPr>
          <w:rFonts w:ascii="Times New Roman" w:eastAsia="Times New Roman" w:hAnsi="Times New Roman" w:cs="Times New Roman"/>
          <w:b/>
          <w:sz w:val="28"/>
          <w:szCs w:val="28"/>
        </w:rPr>
      </w:pPr>
    </w:p>
    <w:p w14:paraId="4685BE7B" w14:textId="77777777" w:rsidR="004157BD" w:rsidRDefault="004157BD" w:rsidP="00BF2AE6">
      <w:pPr>
        <w:spacing w:line="360" w:lineRule="auto"/>
        <w:rPr>
          <w:rFonts w:ascii="Times New Roman" w:eastAsia="Times New Roman" w:hAnsi="Times New Roman" w:cs="Times New Roman"/>
          <w:b/>
          <w:sz w:val="28"/>
          <w:szCs w:val="28"/>
        </w:rPr>
      </w:pPr>
    </w:p>
    <w:p w14:paraId="27CBA8A1" w14:textId="30FF0D82" w:rsidR="00217729" w:rsidRDefault="005A4571">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РЕФЕРАТ</w:t>
      </w:r>
    </w:p>
    <w:p w14:paraId="4B10F0F2" w14:textId="767BF3D9" w:rsidR="00217729" w:rsidRDefault="005A4571">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Пояснительная записка </w:t>
      </w:r>
      <w:r w:rsidR="00C12259">
        <w:rPr>
          <w:rFonts w:ascii="Times New Roman" w:eastAsia="Times New Roman" w:hAnsi="Times New Roman" w:cs="Times New Roman"/>
          <w:sz w:val="28"/>
          <w:szCs w:val="28"/>
        </w:rPr>
        <w:t>5</w:t>
      </w:r>
      <w:r w:rsidR="00FB74FA" w:rsidRPr="00FB74FA">
        <w:rPr>
          <w:rFonts w:ascii="Times New Roman" w:eastAsia="Times New Roman" w:hAnsi="Times New Roman" w:cs="Times New Roman"/>
          <w:sz w:val="28"/>
          <w:szCs w:val="28"/>
        </w:rPr>
        <w:t>6</w:t>
      </w:r>
      <w:r>
        <w:rPr>
          <w:rFonts w:ascii="Times New Roman" w:eastAsia="Times New Roman" w:hAnsi="Times New Roman" w:cs="Times New Roman"/>
          <w:sz w:val="28"/>
          <w:szCs w:val="28"/>
        </w:rPr>
        <w:t xml:space="preserve"> стр., 2</w:t>
      </w:r>
      <w:r w:rsidR="00955806">
        <w:rPr>
          <w:rFonts w:ascii="Times New Roman" w:eastAsia="Times New Roman" w:hAnsi="Times New Roman" w:cs="Times New Roman"/>
          <w:sz w:val="28"/>
          <w:szCs w:val="28"/>
        </w:rPr>
        <w:t>1</w:t>
      </w:r>
      <w:r>
        <w:rPr>
          <w:rFonts w:ascii="Times New Roman" w:eastAsia="Times New Roman" w:hAnsi="Times New Roman" w:cs="Times New Roman"/>
          <w:sz w:val="28"/>
          <w:szCs w:val="28"/>
        </w:rPr>
        <w:t xml:space="preserve"> рис., </w:t>
      </w:r>
      <w:r w:rsidR="00955806">
        <w:rPr>
          <w:rFonts w:ascii="Times New Roman" w:eastAsia="Times New Roman" w:hAnsi="Times New Roman" w:cs="Times New Roman"/>
          <w:sz w:val="28"/>
          <w:szCs w:val="28"/>
        </w:rPr>
        <w:t>1</w:t>
      </w:r>
      <w:r>
        <w:rPr>
          <w:rFonts w:ascii="Times New Roman" w:eastAsia="Times New Roman" w:hAnsi="Times New Roman" w:cs="Times New Roman"/>
          <w:sz w:val="28"/>
          <w:szCs w:val="28"/>
        </w:rPr>
        <w:t xml:space="preserve"> табл., 17 ист.</w:t>
      </w:r>
    </w:p>
    <w:p w14:paraId="63F84030" w14:textId="77777777" w:rsidR="00217729" w:rsidRDefault="005A4571">
      <w:pPr>
        <w:spacing w:line="360" w:lineRule="auto"/>
        <w:ind w:left="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ОБЛАКО ТОЧЕК, ТРЕХМЕРНАЯ РЕКОНСТРУКЦИЯ.</w:t>
      </w:r>
    </w:p>
    <w:p w14:paraId="45C36E31" w14:textId="77777777" w:rsidR="00217729" w:rsidRDefault="005A4571">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b/>
          <w:sz w:val="28"/>
          <w:szCs w:val="28"/>
        </w:rPr>
        <w:t>Объектом исследования</w:t>
      </w:r>
      <w:r>
        <w:rPr>
          <w:rFonts w:ascii="Times New Roman" w:eastAsia="Times New Roman" w:hAnsi="Times New Roman" w:cs="Times New Roman"/>
          <w:sz w:val="28"/>
          <w:szCs w:val="28"/>
        </w:rPr>
        <w:t xml:space="preserve"> является трехмерная модель, полученная в результате трехмерной реконструкции.</w:t>
      </w:r>
    </w:p>
    <w:p w14:paraId="75673832" w14:textId="77777777" w:rsidR="00217729" w:rsidRDefault="005A4571">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b/>
          <w:sz w:val="28"/>
          <w:szCs w:val="28"/>
        </w:rPr>
        <w:t>Предметом исследования</w:t>
      </w:r>
      <w:r>
        <w:rPr>
          <w:rFonts w:ascii="Times New Roman" w:eastAsia="Times New Roman" w:hAnsi="Times New Roman" w:cs="Times New Roman"/>
          <w:sz w:val="28"/>
          <w:szCs w:val="28"/>
        </w:rPr>
        <w:t xml:space="preserve"> является процесс автоматического обнаружения и устранения ошибок в трехмерных моделях.</w:t>
      </w:r>
    </w:p>
    <w:p w14:paraId="13E3D3AC" w14:textId="77777777" w:rsidR="00217729" w:rsidRDefault="005A4571">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b/>
          <w:sz w:val="28"/>
          <w:szCs w:val="28"/>
        </w:rPr>
        <w:t>Цель работы:</w:t>
      </w:r>
      <w:r>
        <w:rPr>
          <w:rFonts w:ascii="Times New Roman" w:eastAsia="Times New Roman" w:hAnsi="Times New Roman" w:cs="Times New Roman"/>
          <w:sz w:val="28"/>
          <w:szCs w:val="28"/>
        </w:rPr>
        <w:t xml:space="preserve"> исследование методов автоматического обнаружения и устранения ошибок в трехмерной модели в контексте задачи трехмерной реконструкции.</w:t>
      </w:r>
    </w:p>
    <w:p w14:paraId="263C2A8E" w14:textId="77777777" w:rsidR="00217729" w:rsidRDefault="005A4571">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 увеличением интереса к трехмерной реконструкции в различных областях, таких как компьютерное зрение, графический дизайн и инженерия, возникает насущная необходимость в разработке эффективных методов автоматического обнаружения и исправления ошибок в трехмерных моделях, с особенным акцентом на их применение в строительстве. Эта актуальность проявляется в различных сферах, включая использование трехмерной реконструкции в инженерных проектах, где она может использоваться для точного моделирования крупногабаритных объектов, таких как здания. В этом контексте автоматическое обнаружение ошибок становится ключевым элементом, обеспечивающим точность и надежность результатов, что напрямую влияет на качество проектирования и строительства. В промышленности также возникает потребность в автоматизированном контроле качества, анализе деформаций и создании точных копий деталей или конструкций, подчеркивая важность разработки методов автоматического обнаружения и исправления ошибок в трехмерных моделях для крупногабаритных объектов в строительной отрасли.</w:t>
      </w:r>
    </w:p>
    <w:p w14:paraId="6D393E7C" w14:textId="77777777" w:rsidR="00217729" w:rsidRDefault="005A4571">
      <w:pPr>
        <w:spacing w:line="360" w:lineRule="auto"/>
        <w:rPr>
          <w:rFonts w:ascii="Times New Roman" w:eastAsia="Times New Roman" w:hAnsi="Times New Roman" w:cs="Times New Roman"/>
        </w:rPr>
      </w:pPr>
      <w:r>
        <w:br w:type="page"/>
      </w:r>
    </w:p>
    <w:p w14:paraId="481EFE07" w14:textId="77777777" w:rsidR="00217729" w:rsidRPr="00C12259" w:rsidRDefault="005A4571">
      <w:pPr>
        <w:spacing w:line="360" w:lineRule="auto"/>
        <w:jc w:val="center"/>
        <w:rPr>
          <w:rFonts w:ascii="Times New Roman" w:eastAsia="Times New Roman" w:hAnsi="Times New Roman" w:cs="Times New Roman"/>
          <w:sz w:val="28"/>
          <w:szCs w:val="28"/>
          <w:lang w:val="en-US"/>
        </w:rPr>
      </w:pPr>
      <w:r w:rsidRPr="00C12259">
        <w:rPr>
          <w:rFonts w:ascii="Times New Roman" w:eastAsia="Times New Roman" w:hAnsi="Times New Roman" w:cs="Times New Roman"/>
          <w:b/>
          <w:sz w:val="28"/>
          <w:szCs w:val="28"/>
          <w:lang w:val="en-US"/>
        </w:rPr>
        <w:lastRenderedPageBreak/>
        <w:t>ABSTRACT</w:t>
      </w:r>
    </w:p>
    <w:p w14:paraId="68042A6F" w14:textId="77777777" w:rsidR="00217729" w:rsidRPr="00C12259" w:rsidRDefault="005A4571">
      <w:pPr>
        <w:pBdr>
          <w:top w:val="nil"/>
          <w:left w:val="nil"/>
          <w:bottom w:val="nil"/>
          <w:right w:val="nil"/>
          <w:between w:val="nil"/>
        </w:pBdr>
        <w:tabs>
          <w:tab w:val="left" w:pos="709"/>
        </w:tabs>
        <w:spacing w:line="360" w:lineRule="auto"/>
        <w:ind w:firstLine="709"/>
        <w:jc w:val="both"/>
        <w:rPr>
          <w:rFonts w:ascii="Times New Roman" w:eastAsia="Times New Roman" w:hAnsi="Times New Roman" w:cs="Times New Roman"/>
          <w:color w:val="000000"/>
          <w:sz w:val="28"/>
          <w:szCs w:val="28"/>
          <w:lang w:val="en-US"/>
        </w:rPr>
      </w:pPr>
      <w:r w:rsidRPr="00C12259">
        <w:rPr>
          <w:rFonts w:ascii="Times New Roman" w:eastAsia="Times New Roman" w:hAnsi="Times New Roman" w:cs="Times New Roman"/>
          <w:sz w:val="28"/>
          <w:szCs w:val="28"/>
          <w:lang w:val="en-US"/>
        </w:rPr>
        <w:t>With the increasing interest in three-dimensional reconstruction in various fields such as computer vision, graphic design and engineering, there is an urgent need to develop effective methods for automatic detection and correction of errors in three-dimensional models, with particular emphasis on their application in construction. This relevance is evident in various fields, including the use of three-dimensional reconstruction in engineering projects, where it can be used to accurately model large-sized objects such as buildings. In this context, automatic error detection becomes a key element ensuring the accuracy and reliability of the results, which directly affects the quality of design and construction. There is also a need in the industry for automated quality control, deformation analysis and the creation of exact copies of parts or structures, emphasizing the importance of developing methods for automatic detection and correction of errors in three-dimensional models for large-sized objects in the construction industry.</w:t>
      </w:r>
      <w:r w:rsidRPr="00C12259">
        <w:rPr>
          <w:lang w:val="en-US"/>
        </w:rPr>
        <w:br w:type="page"/>
      </w:r>
    </w:p>
    <w:p w14:paraId="02DCC0A4" w14:textId="77777777" w:rsidR="00217729" w:rsidRDefault="005A4571">
      <w:pP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sz w:val="28"/>
          <w:szCs w:val="28"/>
        </w:rPr>
        <w:lastRenderedPageBreak/>
        <w:t>СОДЕРЖАНИЕ</w:t>
      </w:r>
    </w:p>
    <w:sdt>
      <w:sdtPr>
        <w:id w:val="1538235728"/>
        <w:docPartObj>
          <w:docPartGallery w:val="Table of Contents"/>
          <w:docPartUnique/>
        </w:docPartObj>
      </w:sdtPr>
      <w:sdtEndPr>
        <w:rPr>
          <w:rFonts w:ascii="Times New Roman" w:hAnsi="Times New Roman" w:cs="Times New Roman"/>
          <w:sz w:val="24"/>
          <w:szCs w:val="24"/>
        </w:rPr>
      </w:sdtEndPr>
      <w:sdtContent>
        <w:p w14:paraId="69D6FEA9" w14:textId="1649D458" w:rsidR="00217729" w:rsidRPr="00AD5A64" w:rsidRDefault="005A4571">
          <w:pPr>
            <w:widowControl w:val="0"/>
            <w:tabs>
              <w:tab w:val="right" w:pos="9354"/>
            </w:tabs>
            <w:spacing w:before="60"/>
            <w:rPr>
              <w:rFonts w:ascii="Times New Roman" w:hAnsi="Times New Roman" w:cs="Times New Roman"/>
              <w:b/>
              <w:color w:val="000000"/>
              <w:sz w:val="24"/>
              <w:szCs w:val="24"/>
              <w:lang w:val="en-US"/>
            </w:rPr>
          </w:pPr>
          <w:r w:rsidRPr="00AD5A64">
            <w:rPr>
              <w:rFonts w:ascii="Times New Roman" w:hAnsi="Times New Roman" w:cs="Times New Roman"/>
              <w:sz w:val="24"/>
              <w:szCs w:val="24"/>
            </w:rPr>
            <w:fldChar w:fldCharType="begin"/>
          </w:r>
          <w:r w:rsidRPr="00AD5A64">
            <w:rPr>
              <w:rFonts w:ascii="Times New Roman" w:hAnsi="Times New Roman" w:cs="Times New Roman"/>
              <w:sz w:val="24"/>
              <w:szCs w:val="24"/>
            </w:rPr>
            <w:instrText xml:space="preserve"> TOC \h \u \z \t "Heading 1,1,Heading 2,2,Heading 3,3,Heading 4,4,Heading 5,5,Heading 6,6,"</w:instrText>
          </w:r>
          <w:r w:rsidRPr="00AD5A64">
            <w:rPr>
              <w:rFonts w:ascii="Times New Roman" w:hAnsi="Times New Roman" w:cs="Times New Roman"/>
              <w:sz w:val="24"/>
              <w:szCs w:val="24"/>
            </w:rPr>
            <w:fldChar w:fldCharType="separate"/>
          </w:r>
          <w:hyperlink w:anchor="_heading=">
            <w:r w:rsidRPr="00AD5A64">
              <w:rPr>
                <w:rFonts w:ascii="Times New Roman" w:hAnsi="Times New Roman" w:cs="Times New Roman"/>
                <w:b/>
                <w:color w:val="000000"/>
                <w:sz w:val="24"/>
                <w:szCs w:val="24"/>
              </w:rPr>
              <w:t>ВВЕДЕНИЕ</w:t>
            </w:r>
            <w:r w:rsidRPr="00AD5A64">
              <w:rPr>
                <w:rFonts w:ascii="Times New Roman" w:hAnsi="Times New Roman" w:cs="Times New Roman"/>
                <w:b/>
                <w:color w:val="000000"/>
                <w:sz w:val="24"/>
                <w:szCs w:val="24"/>
              </w:rPr>
              <w:tab/>
            </w:r>
          </w:hyperlink>
          <w:r w:rsidR="00300735" w:rsidRPr="00AD5A64">
            <w:rPr>
              <w:rFonts w:ascii="Times New Roman" w:hAnsi="Times New Roman" w:cs="Times New Roman"/>
              <w:sz w:val="24"/>
              <w:szCs w:val="24"/>
              <w:lang w:val="en-US"/>
            </w:rPr>
            <w:t>9</w:t>
          </w:r>
        </w:p>
        <w:p w14:paraId="77F4843E" w14:textId="5BFA4793" w:rsidR="00217729" w:rsidRPr="00AD5A64" w:rsidRDefault="009450C5">
          <w:pPr>
            <w:widowControl w:val="0"/>
            <w:tabs>
              <w:tab w:val="right" w:pos="9354"/>
            </w:tabs>
            <w:spacing w:before="60"/>
            <w:rPr>
              <w:rFonts w:ascii="Times New Roman" w:hAnsi="Times New Roman" w:cs="Times New Roman"/>
              <w:b/>
              <w:color w:val="000000"/>
              <w:sz w:val="24"/>
              <w:szCs w:val="24"/>
            </w:rPr>
          </w:pPr>
          <w:hyperlink w:anchor="_heading=h.gjdgxs">
            <w:r w:rsidR="005A4571" w:rsidRPr="00AD5A64">
              <w:rPr>
                <w:rFonts w:ascii="Times New Roman" w:hAnsi="Times New Roman" w:cs="Times New Roman"/>
                <w:b/>
                <w:color w:val="000000"/>
                <w:sz w:val="24"/>
                <w:szCs w:val="24"/>
              </w:rPr>
              <w:t>1 ОБЗОР ПРЕДМЕТНОЙ ОБЛАСТИ</w:t>
            </w:r>
            <w:r w:rsidR="005A4571" w:rsidRPr="00AD5A64">
              <w:rPr>
                <w:rFonts w:ascii="Times New Roman" w:hAnsi="Times New Roman" w:cs="Times New Roman"/>
                <w:b/>
                <w:color w:val="000000"/>
                <w:sz w:val="24"/>
                <w:szCs w:val="24"/>
              </w:rPr>
              <w:tab/>
            </w:r>
          </w:hyperlink>
          <w:r w:rsidR="005A4571" w:rsidRPr="00AD5A64">
            <w:rPr>
              <w:rFonts w:ascii="Times New Roman" w:hAnsi="Times New Roman" w:cs="Times New Roman"/>
              <w:sz w:val="24"/>
              <w:szCs w:val="24"/>
            </w:rPr>
            <w:fldChar w:fldCharType="begin"/>
          </w:r>
          <w:r w:rsidR="005A4571" w:rsidRPr="00AD5A64">
            <w:rPr>
              <w:rFonts w:ascii="Times New Roman" w:hAnsi="Times New Roman" w:cs="Times New Roman"/>
              <w:sz w:val="24"/>
              <w:szCs w:val="24"/>
            </w:rPr>
            <w:instrText xml:space="preserve"> PAGEREF _heading=h.gjdgxs \h </w:instrText>
          </w:r>
          <w:r w:rsidR="005A4571" w:rsidRPr="00AD5A64">
            <w:rPr>
              <w:rFonts w:ascii="Times New Roman" w:hAnsi="Times New Roman" w:cs="Times New Roman"/>
              <w:sz w:val="24"/>
              <w:szCs w:val="24"/>
            </w:rPr>
          </w:r>
          <w:r w:rsidR="005A4571" w:rsidRPr="00AD5A64">
            <w:rPr>
              <w:rFonts w:ascii="Times New Roman" w:hAnsi="Times New Roman" w:cs="Times New Roman"/>
              <w:sz w:val="24"/>
              <w:szCs w:val="24"/>
            </w:rPr>
            <w:fldChar w:fldCharType="separate"/>
          </w:r>
          <w:r w:rsidR="006054D7" w:rsidRPr="00AD5A64">
            <w:rPr>
              <w:rFonts w:ascii="Times New Roman" w:hAnsi="Times New Roman" w:cs="Times New Roman"/>
              <w:noProof/>
              <w:sz w:val="24"/>
              <w:szCs w:val="24"/>
            </w:rPr>
            <w:t>11</w:t>
          </w:r>
          <w:r w:rsidR="005A4571" w:rsidRPr="00AD5A64">
            <w:rPr>
              <w:rFonts w:ascii="Times New Roman" w:hAnsi="Times New Roman" w:cs="Times New Roman"/>
              <w:sz w:val="24"/>
              <w:szCs w:val="24"/>
            </w:rPr>
            <w:fldChar w:fldCharType="end"/>
          </w:r>
        </w:p>
        <w:p w14:paraId="7A82301D" w14:textId="1E7E70E2" w:rsidR="00217729" w:rsidRPr="00AD5A64" w:rsidRDefault="009450C5">
          <w:pPr>
            <w:widowControl w:val="0"/>
            <w:tabs>
              <w:tab w:val="right" w:pos="9354"/>
            </w:tabs>
            <w:spacing w:before="60"/>
            <w:ind w:left="360"/>
            <w:rPr>
              <w:rFonts w:ascii="Times New Roman" w:hAnsi="Times New Roman" w:cs="Times New Roman"/>
              <w:color w:val="000000"/>
              <w:sz w:val="24"/>
              <w:szCs w:val="24"/>
            </w:rPr>
          </w:pPr>
          <w:hyperlink w:anchor="_heading=h.30j0zll">
            <w:r w:rsidR="005A4571" w:rsidRPr="00AD5A64">
              <w:rPr>
                <w:rFonts w:ascii="Times New Roman" w:hAnsi="Times New Roman" w:cs="Times New Roman"/>
                <w:color w:val="000000"/>
                <w:sz w:val="24"/>
                <w:szCs w:val="24"/>
              </w:rPr>
              <w:t>1.1 Трехмерная реконструкция</w:t>
            </w:r>
            <w:r w:rsidR="005A4571" w:rsidRPr="00AD5A64">
              <w:rPr>
                <w:rFonts w:ascii="Times New Roman" w:hAnsi="Times New Roman" w:cs="Times New Roman"/>
                <w:color w:val="000000"/>
                <w:sz w:val="24"/>
                <w:szCs w:val="24"/>
              </w:rPr>
              <w:tab/>
            </w:r>
          </w:hyperlink>
          <w:r w:rsidR="005A4571" w:rsidRPr="00AD5A64">
            <w:rPr>
              <w:rFonts w:ascii="Times New Roman" w:hAnsi="Times New Roman" w:cs="Times New Roman"/>
              <w:sz w:val="24"/>
              <w:szCs w:val="24"/>
            </w:rPr>
            <w:fldChar w:fldCharType="begin"/>
          </w:r>
          <w:r w:rsidR="005A4571" w:rsidRPr="00AD5A64">
            <w:rPr>
              <w:rFonts w:ascii="Times New Roman" w:hAnsi="Times New Roman" w:cs="Times New Roman"/>
              <w:sz w:val="24"/>
              <w:szCs w:val="24"/>
            </w:rPr>
            <w:instrText xml:space="preserve"> PAGEREF _heading=h.30j0zll \h </w:instrText>
          </w:r>
          <w:r w:rsidR="005A4571" w:rsidRPr="00AD5A64">
            <w:rPr>
              <w:rFonts w:ascii="Times New Roman" w:hAnsi="Times New Roman" w:cs="Times New Roman"/>
              <w:sz w:val="24"/>
              <w:szCs w:val="24"/>
            </w:rPr>
          </w:r>
          <w:r w:rsidR="005A4571" w:rsidRPr="00AD5A64">
            <w:rPr>
              <w:rFonts w:ascii="Times New Roman" w:hAnsi="Times New Roman" w:cs="Times New Roman"/>
              <w:sz w:val="24"/>
              <w:szCs w:val="24"/>
            </w:rPr>
            <w:fldChar w:fldCharType="separate"/>
          </w:r>
          <w:r w:rsidR="006054D7" w:rsidRPr="00AD5A64">
            <w:rPr>
              <w:rFonts w:ascii="Times New Roman" w:hAnsi="Times New Roman" w:cs="Times New Roman"/>
              <w:noProof/>
              <w:sz w:val="24"/>
              <w:szCs w:val="24"/>
            </w:rPr>
            <w:t>11</w:t>
          </w:r>
          <w:r w:rsidR="005A4571" w:rsidRPr="00AD5A64">
            <w:rPr>
              <w:rFonts w:ascii="Times New Roman" w:hAnsi="Times New Roman" w:cs="Times New Roman"/>
              <w:sz w:val="24"/>
              <w:szCs w:val="24"/>
            </w:rPr>
            <w:fldChar w:fldCharType="end"/>
          </w:r>
        </w:p>
        <w:p w14:paraId="6F7CB075" w14:textId="2C85673E" w:rsidR="00217729" w:rsidRPr="00AD5A64" w:rsidRDefault="009450C5">
          <w:pPr>
            <w:widowControl w:val="0"/>
            <w:tabs>
              <w:tab w:val="right" w:pos="9354"/>
            </w:tabs>
            <w:spacing w:before="60"/>
            <w:ind w:left="720"/>
            <w:rPr>
              <w:rFonts w:ascii="Times New Roman" w:hAnsi="Times New Roman" w:cs="Times New Roman"/>
              <w:color w:val="000000"/>
              <w:sz w:val="24"/>
              <w:szCs w:val="24"/>
              <w:lang w:val="en-US"/>
            </w:rPr>
          </w:pPr>
          <w:hyperlink w:anchor="_heading=">
            <w:r w:rsidR="005A4571" w:rsidRPr="00AD5A64">
              <w:rPr>
                <w:rFonts w:ascii="Times New Roman" w:hAnsi="Times New Roman" w:cs="Times New Roman"/>
                <w:color w:val="000000"/>
                <w:sz w:val="24"/>
                <w:szCs w:val="24"/>
              </w:rPr>
              <w:t>1.1.1 Основные понятия</w:t>
            </w:r>
            <w:r w:rsidR="005A4571" w:rsidRPr="00AD5A64">
              <w:rPr>
                <w:rFonts w:ascii="Times New Roman" w:hAnsi="Times New Roman" w:cs="Times New Roman"/>
                <w:color w:val="000000"/>
                <w:sz w:val="24"/>
                <w:szCs w:val="24"/>
              </w:rPr>
              <w:tab/>
            </w:r>
          </w:hyperlink>
          <w:r w:rsidR="00300735" w:rsidRPr="00AD5A64">
            <w:rPr>
              <w:rFonts w:ascii="Times New Roman" w:hAnsi="Times New Roman" w:cs="Times New Roman"/>
              <w:sz w:val="24"/>
              <w:szCs w:val="24"/>
              <w:lang w:val="en-US"/>
            </w:rPr>
            <w:t>11</w:t>
          </w:r>
        </w:p>
        <w:p w14:paraId="1D8A7650" w14:textId="40724674" w:rsidR="00217729" w:rsidRPr="00AD5A64" w:rsidRDefault="009450C5">
          <w:pPr>
            <w:widowControl w:val="0"/>
            <w:tabs>
              <w:tab w:val="right" w:pos="9354"/>
            </w:tabs>
            <w:spacing w:before="60"/>
            <w:ind w:left="720"/>
            <w:rPr>
              <w:rFonts w:ascii="Times New Roman" w:hAnsi="Times New Roman" w:cs="Times New Roman"/>
              <w:color w:val="000000"/>
              <w:sz w:val="24"/>
              <w:szCs w:val="24"/>
            </w:rPr>
          </w:pPr>
          <w:hyperlink w:anchor="_heading=h.jxs677991y1v">
            <w:r w:rsidR="005A4571" w:rsidRPr="00AD5A64">
              <w:rPr>
                <w:rFonts w:ascii="Times New Roman" w:hAnsi="Times New Roman" w:cs="Times New Roman"/>
                <w:color w:val="000000"/>
                <w:sz w:val="24"/>
                <w:szCs w:val="24"/>
              </w:rPr>
              <w:t>1.1.2 Исходные данные для трехмерной реконструкции</w:t>
            </w:r>
            <w:r w:rsidR="005A4571" w:rsidRPr="00AD5A64">
              <w:rPr>
                <w:rFonts w:ascii="Times New Roman" w:hAnsi="Times New Roman" w:cs="Times New Roman"/>
                <w:color w:val="000000"/>
                <w:sz w:val="24"/>
                <w:szCs w:val="24"/>
              </w:rPr>
              <w:tab/>
            </w:r>
          </w:hyperlink>
          <w:r w:rsidR="005A4571" w:rsidRPr="00AD5A64">
            <w:rPr>
              <w:rFonts w:ascii="Times New Roman" w:hAnsi="Times New Roman" w:cs="Times New Roman"/>
              <w:sz w:val="24"/>
              <w:szCs w:val="24"/>
            </w:rPr>
            <w:fldChar w:fldCharType="begin"/>
          </w:r>
          <w:r w:rsidR="005A4571" w:rsidRPr="00AD5A64">
            <w:rPr>
              <w:rFonts w:ascii="Times New Roman" w:hAnsi="Times New Roman" w:cs="Times New Roman"/>
              <w:sz w:val="24"/>
              <w:szCs w:val="24"/>
            </w:rPr>
            <w:instrText xml:space="preserve"> PAGEREF _heading=h.jxs677991y1v \h </w:instrText>
          </w:r>
          <w:r w:rsidR="005A4571" w:rsidRPr="00AD5A64">
            <w:rPr>
              <w:rFonts w:ascii="Times New Roman" w:hAnsi="Times New Roman" w:cs="Times New Roman"/>
              <w:sz w:val="24"/>
              <w:szCs w:val="24"/>
            </w:rPr>
          </w:r>
          <w:r w:rsidR="005A4571" w:rsidRPr="00AD5A64">
            <w:rPr>
              <w:rFonts w:ascii="Times New Roman" w:hAnsi="Times New Roman" w:cs="Times New Roman"/>
              <w:sz w:val="24"/>
              <w:szCs w:val="24"/>
            </w:rPr>
            <w:fldChar w:fldCharType="separate"/>
          </w:r>
          <w:r w:rsidR="006054D7" w:rsidRPr="00AD5A64">
            <w:rPr>
              <w:rFonts w:ascii="Times New Roman" w:hAnsi="Times New Roman" w:cs="Times New Roman"/>
              <w:noProof/>
              <w:sz w:val="24"/>
              <w:szCs w:val="24"/>
            </w:rPr>
            <w:t>12</w:t>
          </w:r>
          <w:r w:rsidR="005A4571" w:rsidRPr="00AD5A64">
            <w:rPr>
              <w:rFonts w:ascii="Times New Roman" w:hAnsi="Times New Roman" w:cs="Times New Roman"/>
              <w:sz w:val="24"/>
              <w:szCs w:val="24"/>
            </w:rPr>
            <w:fldChar w:fldCharType="end"/>
          </w:r>
        </w:p>
        <w:p w14:paraId="63E98DA3" w14:textId="21C465F7" w:rsidR="00217729" w:rsidRPr="00AD5A64" w:rsidRDefault="009450C5">
          <w:pPr>
            <w:widowControl w:val="0"/>
            <w:tabs>
              <w:tab w:val="right" w:pos="9354"/>
            </w:tabs>
            <w:spacing w:before="60"/>
            <w:ind w:left="360"/>
            <w:rPr>
              <w:rFonts w:ascii="Times New Roman" w:hAnsi="Times New Roman" w:cs="Times New Roman"/>
              <w:color w:val="000000"/>
              <w:sz w:val="24"/>
              <w:szCs w:val="24"/>
            </w:rPr>
          </w:pPr>
          <w:hyperlink w:anchor="_heading=h.uphw4id853f">
            <w:r w:rsidR="005A4571" w:rsidRPr="00AD5A64">
              <w:rPr>
                <w:rFonts w:ascii="Times New Roman" w:hAnsi="Times New Roman" w:cs="Times New Roman"/>
                <w:color w:val="000000"/>
                <w:sz w:val="24"/>
                <w:szCs w:val="24"/>
              </w:rPr>
              <w:t>1.2 Характеристики облаков точек</w:t>
            </w:r>
            <w:r w:rsidR="005A4571" w:rsidRPr="00AD5A64">
              <w:rPr>
                <w:rFonts w:ascii="Times New Roman" w:hAnsi="Times New Roman" w:cs="Times New Roman"/>
                <w:color w:val="000000"/>
                <w:sz w:val="24"/>
                <w:szCs w:val="24"/>
              </w:rPr>
              <w:tab/>
            </w:r>
          </w:hyperlink>
          <w:r w:rsidR="005A4571" w:rsidRPr="00AD5A64">
            <w:rPr>
              <w:rFonts w:ascii="Times New Roman" w:hAnsi="Times New Roman" w:cs="Times New Roman"/>
              <w:sz w:val="24"/>
              <w:szCs w:val="24"/>
            </w:rPr>
            <w:fldChar w:fldCharType="begin"/>
          </w:r>
          <w:r w:rsidR="005A4571" w:rsidRPr="00AD5A64">
            <w:rPr>
              <w:rFonts w:ascii="Times New Roman" w:hAnsi="Times New Roman" w:cs="Times New Roman"/>
              <w:sz w:val="24"/>
              <w:szCs w:val="24"/>
            </w:rPr>
            <w:instrText xml:space="preserve"> PAGEREF _heading=h.uphw4id853f \h </w:instrText>
          </w:r>
          <w:r w:rsidR="005A4571" w:rsidRPr="00AD5A64">
            <w:rPr>
              <w:rFonts w:ascii="Times New Roman" w:hAnsi="Times New Roman" w:cs="Times New Roman"/>
              <w:sz w:val="24"/>
              <w:szCs w:val="24"/>
            </w:rPr>
          </w:r>
          <w:r w:rsidR="005A4571" w:rsidRPr="00AD5A64">
            <w:rPr>
              <w:rFonts w:ascii="Times New Roman" w:hAnsi="Times New Roman" w:cs="Times New Roman"/>
              <w:sz w:val="24"/>
              <w:szCs w:val="24"/>
            </w:rPr>
            <w:fldChar w:fldCharType="separate"/>
          </w:r>
          <w:r w:rsidR="006054D7" w:rsidRPr="00AD5A64">
            <w:rPr>
              <w:rFonts w:ascii="Times New Roman" w:hAnsi="Times New Roman" w:cs="Times New Roman"/>
              <w:noProof/>
              <w:sz w:val="24"/>
              <w:szCs w:val="24"/>
            </w:rPr>
            <w:t>14</w:t>
          </w:r>
          <w:r w:rsidR="005A4571" w:rsidRPr="00AD5A64">
            <w:rPr>
              <w:rFonts w:ascii="Times New Roman" w:hAnsi="Times New Roman" w:cs="Times New Roman"/>
              <w:sz w:val="24"/>
              <w:szCs w:val="24"/>
            </w:rPr>
            <w:fldChar w:fldCharType="end"/>
          </w:r>
        </w:p>
        <w:p w14:paraId="161A628A" w14:textId="3A4088DB" w:rsidR="00217729" w:rsidRPr="00AD5A64" w:rsidRDefault="009450C5">
          <w:pPr>
            <w:widowControl w:val="0"/>
            <w:tabs>
              <w:tab w:val="right" w:pos="9354"/>
            </w:tabs>
            <w:spacing w:before="60"/>
            <w:ind w:left="720"/>
            <w:rPr>
              <w:rFonts w:ascii="Times New Roman" w:hAnsi="Times New Roman" w:cs="Times New Roman"/>
              <w:color w:val="000000"/>
              <w:sz w:val="24"/>
              <w:szCs w:val="24"/>
            </w:rPr>
          </w:pPr>
          <w:hyperlink w:anchor="_heading=h.gygx71ln4dys">
            <w:r w:rsidR="005A4571" w:rsidRPr="00AD5A64">
              <w:rPr>
                <w:rFonts w:ascii="Times New Roman" w:hAnsi="Times New Roman" w:cs="Times New Roman"/>
                <w:color w:val="000000"/>
                <w:sz w:val="24"/>
                <w:szCs w:val="24"/>
              </w:rPr>
              <w:t xml:space="preserve">1.2.1 </w:t>
            </w:r>
            <w:r w:rsidR="00617BAA" w:rsidRPr="00AD5A64">
              <w:rPr>
                <w:rFonts w:ascii="Times New Roman" w:hAnsi="Times New Roman" w:cs="Times New Roman"/>
                <w:color w:val="000000"/>
                <w:sz w:val="24"/>
                <w:szCs w:val="24"/>
              </w:rPr>
              <w:t>Плотность выборки</w:t>
            </w:r>
            <w:r w:rsidR="005A4571" w:rsidRPr="00AD5A64">
              <w:rPr>
                <w:rFonts w:ascii="Times New Roman" w:hAnsi="Times New Roman" w:cs="Times New Roman"/>
                <w:color w:val="000000"/>
                <w:sz w:val="24"/>
                <w:szCs w:val="24"/>
              </w:rPr>
              <w:tab/>
            </w:r>
          </w:hyperlink>
          <w:r w:rsidR="005A4571" w:rsidRPr="00AD5A64">
            <w:rPr>
              <w:rFonts w:ascii="Times New Roman" w:hAnsi="Times New Roman" w:cs="Times New Roman"/>
              <w:sz w:val="24"/>
              <w:szCs w:val="24"/>
            </w:rPr>
            <w:fldChar w:fldCharType="begin"/>
          </w:r>
          <w:r w:rsidR="005A4571" w:rsidRPr="00AD5A64">
            <w:rPr>
              <w:rFonts w:ascii="Times New Roman" w:hAnsi="Times New Roman" w:cs="Times New Roman"/>
              <w:sz w:val="24"/>
              <w:szCs w:val="24"/>
            </w:rPr>
            <w:instrText xml:space="preserve"> PAGEREF _heading=h.gygx71ln4dys \h </w:instrText>
          </w:r>
          <w:r w:rsidR="005A4571" w:rsidRPr="00AD5A64">
            <w:rPr>
              <w:rFonts w:ascii="Times New Roman" w:hAnsi="Times New Roman" w:cs="Times New Roman"/>
              <w:sz w:val="24"/>
              <w:szCs w:val="24"/>
            </w:rPr>
          </w:r>
          <w:r w:rsidR="005A4571" w:rsidRPr="00AD5A64">
            <w:rPr>
              <w:rFonts w:ascii="Times New Roman" w:hAnsi="Times New Roman" w:cs="Times New Roman"/>
              <w:sz w:val="24"/>
              <w:szCs w:val="24"/>
            </w:rPr>
            <w:fldChar w:fldCharType="separate"/>
          </w:r>
          <w:r w:rsidR="006054D7" w:rsidRPr="00AD5A64">
            <w:rPr>
              <w:rFonts w:ascii="Times New Roman" w:hAnsi="Times New Roman" w:cs="Times New Roman"/>
              <w:noProof/>
              <w:sz w:val="24"/>
              <w:szCs w:val="24"/>
            </w:rPr>
            <w:t>14</w:t>
          </w:r>
          <w:r w:rsidR="005A4571" w:rsidRPr="00AD5A64">
            <w:rPr>
              <w:rFonts w:ascii="Times New Roman" w:hAnsi="Times New Roman" w:cs="Times New Roman"/>
              <w:sz w:val="24"/>
              <w:szCs w:val="24"/>
            </w:rPr>
            <w:fldChar w:fldCharType="end"/>
          </w:r>
        </w:p>
        <w:p w14:paraId="0D4311DE" w14:textId="1CB4AFE2" w:rsidR="00217729" w:rsidRPr="00AD5A64" w:rsidRDefault="009450C5">
          <w:pPr>
            <w:widowControl w:val="0"/>
            <w:tabs>
              <w:tab w:val="right" w:pos="9354"/>
            </w:tabs>
            <w:spacing w:before="60"/>
            <w:ind w:left="720"/>
            <w:rPr>
              <w:rFonts w:ascii="Times New Roman" w:hAnsi="Times New Roman" w:cs="Times New Roman"/>
              <w:color w:val="000000"/>
              <w:sz w:val="24"/>
              <w:szCs w:val="24"/>
            </w:rPr>
          </w:pPr>
          <w:hyperlink w:anchor="_heading=h.tlz34bb09byl">
            <w:r w:rsidR="005A4571" w:rsidRPr="00AD5A64">
              <w:rPr>
                <w:rFonts w:ascii="Times New Roman" w:hAnsi="Times New Roman" w:cs="Times New Roman"/>
                <w:color w:val="000000"/>
                <w:sz w:val="24"/>
                <w:szCs w:val="24"/>
              </w:rPr>
              <w:t>1.2.2 Шум</w:t>
            </w:r>
            <w:r w:rsidR="005A4571" w:rsidRPr="00AD5A64">
              <w:rPr>
                <w:rFonts w:ascii="Times New Roman" w:hAnsi="Times New Roman" w:cs="Times New Roman"/>
                <w:color w:val="000000"/>
                <w:sz w:val="24"/>
                <w:szCs w:val="24"/>
              </w:rPr>
              <w:tab/>
            </w:r>
          </w:hyperlink>
          <w:r w:rsidR="005A4571" w:rsidRPr="00AD5A64">
            <w:rPr>
              <w:rFonts w:ascii="Times New Roman" w:hAnsi="Times New Roman" w:cs="Times New Roman"/>
              <w:sz w:val="24"/>
              <w:szCs w:val="24"/>
            </w:rPr>
            <w:fldChar w:fldCharType="begin"/>
          </w:r>
          <w:r w:rsidR="005A4571" w:rsidRPr="00AD5A64">
            <w:rPr>
              <w:rFonts w:ascii="Times New Roman" w:hAnsi="Times New Roman" w:cs="Times New Roman"/>
              <w:sz w:val="24"/>
              <w:szCs w:val="24"/>
            </w:rPr>
            <w:instrText xml:space="preserve"> PAGEREF _heading=h.tlz34bb09byl \h </w:instrText>
          </w:r>
          <w:r w:rsidR="005A4571" w:rsidRPr="00AD5A64">
            <w:rPr>
              <w:rFonts w:ascii="Times New Roman" w:hAnsi="Times New Roman" w:cs="Times New Roman"/>
              <w:sz w:val="24"/>
              <w:szCs w:val="24"/>
            </w:rPr>
          </w:r>
          <w:r w:rsidR="005A4571" w:rsidRPr="00AD5A64">
            <w:rPr>
              <w:rFonts w:ascii="Times New Roman" w:hAnsi="Times New Roman" w:cs="Times New Roman"/>
              <w:sz w:val="24"/>
              <w:szCs w:val="24"/>
            </w:rPr>
            <w:fldChar w:fldCharType="separate"/>
          </w:r>
          <w:r w:rsidR="006054D7" w:rsidRPr="00AD5A64">
            <w:rPr>
              <w:rFonts w:ascii="Times New Roman" w:hAnsi="Times New Roman" w:cs="Times New Roman"/>
              <w:noProof/>
              <w:sz w:val="24"/>
              <w:szCs w:val="24"/>
            </w:rPr>
            <w:t>15</w:t>
          </w:r>
          <w:r w:rsidR="005A4571" w:rsidRPr="00AD5A64">
            <w:rPr>
              <w:rFonts w:ascii="Times New Roman" w:hAnsi="Times New Roman" w:cs="Times New Roman"/>
              <w:sz w:val="24"/>
              <w:szCs w:val="24"/>
            </w:rPr>
            <w:fldChar w:fldCharType="end"/>
          </w:r>
        </w:p>
        <w:p w14:paraId="61111AEF" w14:textId="65958892" w:rsidR="00217729" w:rsidRPr="00AD5A64" w:rsidRDefault="009450C5">
          <w:pPr>
            <w:widowControl w:val="0"/>
            <w:tabs>
              <w:tab w:val="right" w:pos="9354"/>
            </w:tabs>
            <w:spacing w:before="60"/>
            <w:ind w:left="720"/>
            <w:rPr>
              <w:rFonts w:ascii="Times New Roman" w:hAnsi="Times New Roman" w:cs="Times New Roman"/>
              <w:color w:val="000000"/>
              <w:sz w:val="24"/>
              <w:szCs w:val="24"/>
            </w:rPr>
          </w:pPr>
          <w:hyperlink w:anchor="_heading=h.rjw3bgja1icm">
            <w:r w:rsidR="005A4571" w:rsidRPr="00AD5A64">
              <w:rPr>
                <w:rFonts w:ascii="Times New Roman" w:hAnsi="Times New Roman" w:cs="Times New Roman"/>
                <w:color w:val="000000"/>
                <w:sz w:val="24"/>
                <w:szCs w:val="24"/>
              </w:rPr>
              <w:t>1.2.3 Выбросы</w:t>
            </w:r>
            <w:r w:rsidR="005A4571" w:rsidRPr="00AD5A64">
              <w:rPr>
                <w:rFonts w:ascii="Times New Roman" w:hAnsi="Times New Roman" w:cs="Times New Roman"/>
                <w:color w:val="000000"/>
                <w:sz w:val="24"/>
                <w:szCs w:val="24"/>
              </w:rPr>
              <w:tab/>
            </w:r>
          </w:hyperlink>
          <w:r w:rsidR="005A4571" w:rsidRPr="00AD5A64">
            <w:rPr>
              <w:rFonts w:ascii="Times New Roman" w:hAnsi="Times New Roman" w:cs="Times New Roman"/>
              <w:sz w:val="24"/>
              <w:szCs w:val="24"/>
            </w:rPr>
            <w:fldChar w:fldCharType="begin"/>
          </w:r>
          <w:r w:rsidR="005A4571" w:rsidRPr="00AD5A64">
            <w:rPr>
              <w:rFonts w:ascii="Times New Roman" w:hAnsi="Times New Roman" w:cs="Times New Roman"/>
              <w:sz w:val="24"/>
              <w:szCs w:val="24"/>
            </w:rPr>
            <w:instrText xml:space="preserve"> PAGEREF _heading=h.rjw3bgja1icm \h </w:instrText>
          </w:r>
          <w:r w:rsidR="005A4571" w:rsidRPr="00AD5A64">
            <w:rPr>
              <w:rFonts w:ascii="Times New Roman" w:hAnsi="Times New Roman" w:cs="Times New Roman"/>
              <w:sz w:val="24"/>
              <w:szCs w:val="24"/>
            </w:rPr>
          </w:r>
          <w:r w:rsidR="005A4571" w:rsidRPr="00AD5A64">
            <w:rPr>
              <w:rFonts w:ascii="Times New Roman" w:hAnsi="Times New Roman" w:cs="Times New Roman"/>
              <w:sz w:val="24"/>
              <w:szCs w:val="24"/>
            </w:rPr>
            <w:fldChar w:fldCharType="separate"/>
          </w:r>
          <w:r w:rsidR="006054D7" w:rsidRPr="00AD5A64">
            <w:rPr>
              <w:rFonts w:ascii="Times New Roman" w:hAnsi="Times New Roman" w:cs="Times New Roman"/>
              <w:noProof/>
              <w:sz w:val="24"/>
              <w:szCs w:val="24"/>
            </w:rPr>
            <w:t>15</w:t>
          </w:r>
          <w:r w:rsidR="005A4571" w:rsidRPr="00AD5A64">
            <w:rPr>
              <w:rFonts w:ascii="Times New Roman" w:hAnsi="Times New Roman" w:cs="Times New Roman"/>
              <w:sz w:val="24"/>
              <w:szCs w:val="24"/>
            </w:rPr>
            <w:fldChar w:fldCharType="end"/>
          </w:r>
        </w:p>
        <w:p w14:paraId="68431FE2" w14:textId="43C3E386" w:rsidR="00217729" w:rsidRPr="00AD5A64" w:rsidRDefault="009450C5">
          <w:pPr>
            <w:widowControl w:val="0"/>
            <w:tabs>
              <w:tab w:val="right" w:pos="9354"/>
            </w:tabs>
            <w:spacing w:before="60"/>
            <w:ind w:left="720"/>
            <w:rPr>
              <w:rFonts w:ascii="Times New Roman" w:hAnsi="Times New Roman" w:cs="Times New Roman"/>
              <w:color w:val="000000"/>
              <w:sz w:val="24"/>
              <w:szCs w:val="24"/>
            </w:rPr>
          </w:pPr>
          <w:hyperlink w:anchor="_heading=h.op7jh0yz1hqr">
            <w:r w:rsidR="005A4571" w:rsidRPr="00AD5A64">
              <w:rPr>
                <w:rFonts w:ascii="Times New Roman" w:hAnsi="Times New Roman" w:cs="Times New Roman"/>
                <w:color w:val="000000"/>
                <w:sz w:val="24"/>
                <w:szCs w:val="24"/>
              </w:rPr>
              <w:t>1.2.4 Смещение</w:t>
            </w:r>
            <w:r w:rsidR="005A4571" w:rsidRPr="00AD5A64">
              <w:rPr>
                <w:rFonts w:ascii="Times New Roman" w:hAnsi="Times New Roman" w:cs="Times New Roman"/>
                <w:color w:val="000000"/>
                <w:sz w:val="24"/>
                <w:szCs w:val="24"/>
              </w:rPr>
              <w:tab/>
            </w:r>
          </w:hyperlink>
          <w:r w:rsidR="005A4571" w:rsidRPr="00AD5A64">
            <w:rPr>
              <w:rFonts w:ascii="Times New Roman" w:hAnsi="Times New Roman" w:cs="Times New Roman"/>
              <w:sz w:val="24"/>
              <w:szCs w:val="24"/>
            </w:rPr>
            <w:fldChar w:fldCharType="begin"/>
          </w:r>
          <w:r w:rsidR="005A4571" w:rsidRPr="00AD5A64">
            <w:rPr>
              <w:rFonts w:ascii="Times New Roman" w:hAnsi="Times New Roman" w:cs="Times New Roman"/>
              <w:sz w:val="24"/>
              <w:szCs w:val="24"/>
            </w:rPr>
            <w:instrText xml:space="preserve"> PAGEREF _heading=h.op7jh0yz1hqr \h </w:instrText>
          </w:r>
          <w:r w:rsidR="005A4571" w:rsidRPr="00AD5A64">
            <w:rPr>
              <w:rFonts w:ascii="Times New Roman" w:hAnsi="Times New Roman" w:cs="Times New Roman"/>
              <w:sz w:val="24"/>
              <w:szCs w:val="24"/>
            </w:rPr>
          </w:r>
          <w:r w:rsidR="005A4571" w:rsidRPr="00AD5A64">
            <w:rPr>
              <w:rFonts w:ascii="Times New Roman" w:hAnsi="Times New Roman" w:cs="Times New Roman"/>
              <w:sz w:val="24"/>
              <w:szCs w:val="24"/>
            </w:rPr>
            <w:fldChar w:fldCharType="separate"/>
          </w:r>
          <w:r w:rsidR="006054D7" w:rsidRPr="00AD5A64">
            <w:rPr>
              <w:rFonts w:ascii="Times New Roman" w:hAnsi="Times New Roman" w:cs="Times New Roman"/>
              <w:noProof/>
              <w:sz w:val="24"/>
              <w:szCs w:val="24"/>
            </w:rPr>
            <w:t>16</w:t>
          </w:r>
          <w:r w:rsidR="005A4571" w:rsidRPr="00AD5A64">
            <w:rPr>
              <w:rFonts w:ascii="Times New Roman" w:hAnsi="Times New Roman" w:cs="Times New Roman"/>
              <w:sz w:val="24"/>
              <w:szCs w:val="24"/>
            </w:rPr>
            <w:fldChar w:fldCharType="end"/>
          </w:r>
        </w:p>
        <w:p w14:paraId="722B11DE" w14:textId="095C762A" w:rsidR="00217729" w:rsidRPr="00AD5A64" w:rsidRDefault="009450C5">
          <w:pPr>
            <w:widowControl w:val="0"/>
            <w:tabs>
              <w:tab w:val="right" w:pos="9354"/>
            </w:tabs>
            <w:spacing w:before="60"/>
            <w:ind w:left="720"/>
            <w:rPr>
              <w:rFonts w:ascii="Times New Roman" w:hAnsi="Times New Roman" w:cs="Times New Roman"/>
              <w:color w:val="000000"/>
              <w:sz w:val="24"/>
              <w:szCs w:val="24"/>
            </w:rPr>
          </w:pPr>
          <w:hyperlink w:anchor="_heading=h.noalsgiv084">
            <w:r w:rsidR="005A4571" w:rsidRPr="00AD5A64">
              <w:rPr>
                <w:rFonts w:ascii="Times New Roman" w:hAnsi="Times New Roman" w:cs="Times New Roman"/>
                <w:color w:val="000000"/>
                <w:sz w:val="24"/>
                <w:szCs w:val="24"/>
              </w:rPr>
              <w:t>1.2.5 Отсутствующие данные</w:t>
            </w:r>
            <w:r w:rsidR="005A4571" w:rsidRPr="00AD5A64">
              <w:rPr>
                <w:rFonts w:ascii="Times New Roman" w:hAnsi="Times New Roman" w:cs="Times New Roman"/>
                <w:color w:val="000000"/>
                <w:sz w:val="24"/>
                <w:szCs w:val="24"/>
              </w:rPr>
              <w:tab/>
            </w:r>
          </w:hyperlink>
          <w:r w:rsidR="005A4571" w:rsidRPr="00AD5A64">
            <w:rPr>
              <w:rFonts w:ascii="Times New Roman" w:hAnsi="Times New Roman" w:cs="Times New Roman"/>
              <w:sz w:val="24"/>
              <w:szCs w:val="24"/>
            </w:rPr>
            <w:fldChar w:fldCharType="begin"/>
          </w:r>
          <w:r w:rsidR="005A4571" w:rsidRPr="00AD5A64">
            <w:rPr>
              <w:rFonts w:ascii="Times New Roman" w:hAnsi="Times New Roman" w:cs="Times New Roman"/>
              <w:sz w:val="24"/>
              <w:szCs w:val="24"/>
            </w:rPr>
            <w:instrText xml:space="preserve"> PAGEREF _heading=h.noalsgiv084 \h </w:instrText>
          </w:r>
          <w:r w:rsidR="005A4571" w:rsidRPr="00AD5A64">
            <w:rPr>
              <w:rFonts w:ascii="Times New Roman" w:hAnsi="Times New Roman" w:cs="Times New Roman"/>
              <w:sz w:val="24"/>
              <w:szCs w:val="24"/>
            </w:rPr>
          </w:r>
          <w:r w:rsidR="005A4571" w:rsidRPr="00AD5A64">
            <w:rPr>
              <w:rFonts w:ascii="Times New Roman" w:hAnsi="Times New Roman" w:cs="Times New Roman"/>
              <w:sz w:val="24"/>
              <w:szCs w:val="24"/>
            </w:rPr>
            <w:fldChar w:fldCharType="separate"/>
          </w:r>
          <w:r w:rsidR="006054D7" w:rsidRPr="00AD5A64">
            <w:rPr>
              <w:rFonts w:ascii="Times New Roman" w:hAnsi="Times New Roman" w:cs="Times New Roman"/>
              <w:noProof/>
              <w:sz w:val="24"/>
              <w:szCs w:val="24"/>
            </w:rPr>
            <w:t>17</w:t>
          </w:r>
          <w:r w:rsidR="005A4571" w:rsidRPr="00AD5A64">
            <w:rPr>
              <w:rFonts w:ascii="Times New Roman" w:hAnsi="Times New Roman" w:cs="Times New Roman"/>
              <w:sz w:val="24"/>
              <w:szCs w:val="24"/>
            </w:rPr>
            <w:fldChar w:fldCharType="end"/>
          </w:r>
        </w:p>
        <w:p w14:paraId="795959A5" w14:textId="6B1D9716" w:rsidR="00217729" w:rsidRPr="00AD5A64" w:rsidRDefault="009450C5">
          <w:pPr>
            <w:widowControl w:val="0"/>
            <w:tabs>
              <w:tab w:val="right" w:pos="9354"/>
            </w:tabs>
            <w:spacing w:before="60"/>
            <w:ind w:left="360"/>
            <w:rPr>
              <w:rFonts w:ascii="Times New Roman" w:hAnsi="Times New Roman" w:cs="Times New Roman"/>
              <w:color w:val="000000"/>
              <w:sz w:val="24"/>
              <w:szCs w:val="24"/>
            </w:rPr>
          </w:pPr>
          <w:hyperlink w:anchor="_heading=h.hpcyh6o17s2a">
            <w:r w:rsidR="005A4571" w:rsidRPr="00AD5A64">
              <w:rPr>
                <w:rFonts w:ascii="Times New Roman" w:hAnsi="Times New Roman" w:cs="Times New Roman"/>
                <w:color w:val="000000"/>
                <w:sz w:val="24"/>
                <w:szCs w:val="24"/>
              </w:rPr>
              <w:t>1.3 Ввод данных в облако точек</w:t>
            </w:r>
            <w:r w:rsidR="005A4571" w:rsidRPr="00AD5A64">
              <w:rPr>
                <w:rFonts w:ascii="Times New Roman" w:hAnsi="Times New Roman" w:cs="Times New Roman"/>
                <w:color w:val="000000"/>
                <w:sz w:val="24"/>
                <w:szCs w:val="24"/>
              </w:rPr>
              <w:tab/>
            </w:r>
          </w:hyperlink>
          <w:r w:rsidR="005A4571" w:rsidRPr="00AD5A64">
            <w:rPr>
              <w:rFonts w:ascii="Times New Roman" w:hAnsi="Times New Roman" w:cs="Times New Roman"/>
              <w:sz w:val="24"/>
              <w:szCs w:val="24"/>
            </w:rPr>
            <w:fldChar w:fldCharType="begin"/>
          </w:r>
          <w:r w:rsidR="005A4571" w:rsidRPr="00AD5A64">
            <w:rPr>
              <w:rFonts w:ascii="Times New Roman" w:hAnsi="Times New Roman" w:cs="Times New Roman"/>
              <w:sz w:val="24"/>
              <w:szCs w:val="24"/>
            </w:rPr>
            <w:instrText xml:space="preserve"> PAGEREF _heading=h.hpcyh6o17s2a \h </w:instrText>
          </w:r>
          <w:r w:rsidR="005A4571" w:rsidRPr="00AD5A64">
            <w:rPr>
              <w:rFonts w:ascii="Times New Roman" w:hAnsi="Times New Roman" w:cs="Times New Roman"/>
              <w:sz w:val="24"/>
              <w:szCs w:val="24"/>
            </w:rPr>
          </w:r>
          <w:r w:rsidR="005A4571" w:rsidRPr="00AD5A64">
            <w:rPr>
              <w:rFonts w:ascii="Times New Roman" w:hAnsi="Times New Roman" w:cs="Times New Roman"/>
              <w:sz w:val="24"/>
              <w:szCs w:val="24"/>
            </w:rPr>
            <w:fldChar w:fldCharType="separate"/>
          </w:r>
          <w:r w:rsidR="006054D7" w:rsidRPr="00AD5A64">
            <w:rPr>
              <w:rFonts w:ascii="Times New Roman" w:hAnsi="Times New Roman" w:cs="Times New Roman"/>
              <w:noProof/>
              <w:sz w:val="24"/>
              <w:szCs w:val="24"/>
            </w:rPr>
            <w:t>17</w:t>
          </w:r>
          <w:r w:rsidR="005A4571" w:rsidRPr="00AD5A64">
            <w:rPr>
              <w:rFonts w:ascii="Times New Roman" w:hAnsi="Times New Roman" w:cs="Times New Roman"/>
              <w:sz w:val="24"/>
              <w:szCs w:val="24"/>
            </w:rPr>
            <w:fldChar w:fldCharType="end"/>
          </w:r>
        </w:p>
        <w:p w14:paraId="73D113A3" w14:textId="72FF28F3" w:rsidR="00217729" w:rsidRPr="00AD5A64" w:rsidRDefault="009450C5">
          <w:pPr>
            <w:widowControl w:val="0"/>
            <w:tabs>
              <w:tab w:val="right" w:pos="9354"/>
            </w:tabs>
            <w:spacing w:before="60"/>
            <w:ind w:left="720"/>
            <w:rPr>
              <w:rFonts w:ascii="Times New Roman" w:hAnsi="Times New Roman" w:cs="Times New Roman"/>
              <w:color w:val="000000"/>
              <w:sz w:val="24"/>
              <w:szCs w:val="24"/>
            </w:rPr>
          </w:pPr>
          <w:hyperlink w:anchor="_heading=h.p2t7s8ln1dax">
            <w:r w:rsidR="005A4571" w:rsidRPr="00AD5A64">
              <w:rPr>
                <w:rFonts w:ascii="Times New Roman" w:hAnsi="Times New Roman" w:cs="Times New Roman"/>
                <w:color w:val="000000"/>
                <w:sz w:val="24"/>
                <w:szCs w:val="24"/>
              </w:rPr>
              <w:t>1.3.1 Неориентированные нормали</w:t>
            </w:r>
            <w:r w:rsidR="005A4571" w:rsidRPr="00AD5A64">
              <w:rPr>
                <w:rFonts w:ascii="Times New Roman" w:hAnsi="Times New Roman" w:cs="Times New Roman"/>
                <w:color w:val="000000"/>
                <w:sz w:val="24"/>
                <w:szCs w:val="24"/>
              </w:rPr>
              <w:tab/>
            </w:r>
          </w:hyperlink>
          <w:r w:rsidR="005A4571" w:rsidRPr="00AD5A64">
            <w:rPr>
              <w:rFonts w:ascii="Times New Roman" w:hAnsi="Times New Roman" w:cs="Times New Roman"/>
              <w:sz w:val="24"/>
              <w:szCs w:val="24"/>
            </w:rPr>
            <w:fldChar w:fldCharType="begin"/>
          </w:r>
          <w:r w:rsidR="005A4571" w:rsidRPr="00AD5A64">
            <w:rPr>
              <w:rFonts w:ascii="Times New Roman" w:hAnsi="Times New Roman" w:cs="Times New Roman"/>
              <w:sz w:val="24"/>
              <w:szCs w:val="24"/>
            </w:rPr>
            <w:instrText xml:space="preserve"> PAGEREF _heading=h.p2t7s8ln1dax \h </w:instrText>
          </w:r>
          <w:r w:rsidR="005A4571" w:rsidRPr="00AD5A64">
            <w:rPr>
              <w:rFonts w:ascii="Times New Roman" w:hAnsi="Times New Roman" w:cs="Times New Roman"/>
              <w:sz w:val="24"/>
              <w:szCs w:val="24"/>
            </w:rPr>
          </w:r>
          <w:r w:rsidR="005A4571" w:rsidRPr="00AD5A64">
            <w:rPr>
              <w:rFonts w:ascii="Times New Roman" w:hAnsi="Times New Roman" w:cs="Times New Roman"/>
              <w:sz w:val="24"/>
              <w:szCs w:val="24"/>
            </w:rPr>
            <w:fldChar w:fldCharType="separate"/>
          </w:r>
          <w:r w:rsidR="006054D7" w:rsidRPr="00AD5A64">
            <w:rPr>
              <w:rFonts w:ascii="Times New Roman" w:hAnsi="Times New Roman" w:cs="Times New Roman"/>
              <w:noProof/>
              <w:sz w:val="24"/>
              <w:szCs w:val="24"/>
            </w:rPr>
            <w:t>18</w:t>
          </w:r>
          <w:r w:rsidR="005A4571" w:rsidRPr="00AD5A64">
            <w:rPr>
              <w:rFonts w:ascii="Times New Roman" w:hAnsi="Times New Roman" w:cs="Times New Roman"/>
              <w:sz w:val="24"/>
              <w:szCs w:val="24"/>
            </w:rPr>
            <w:fldChar w:fldCharType="end"/>
          </w:r>
        </w:p>
        <w:p w14:paraId="36EB486E" w14:textId="514BF16F" w:rsidR="00217729" w:rsidRPr="00AD5A64" w:rsidRDefault="009450C5">
          <w:pPr>
            <w:widowControl w:val="0"/>
            <w:tabs>
              <w:tab w:val="right" w:pos="9354"/>
            </w:tabs>
            <w:spacing w:before="60"/>
            <w:ind w:left="720"/>
            <w:rPr>
              <w:rFonts w:ascii="Times New Roman" w:hAnsi="Times New Roman" w:cs="Times New Roman"/>
              <w:color w:val="000000"/>
              <w:sz w:val="24"/>
              <w:szCs w:val="24"/>
            </w:rPr>
          </w:pPr>
          <w:hyperlink w:anchor="_heading=h.tc3yq1lrnx9g">
            <w:r w:rsidR="005A4571" w:rsidRPr="00AD5A64">
              <w:rPr>
                <w:rFonts w:ascii="Times New Roman" w:hAnsi="Times New Roman" w:cs="Times New Roman"/>
                <w:color w:val="000000"/>
                <w:sz w:val="24"/>
                <w:szCs w:val="24"/>
              </w:rPr>
              <w:t>1.3.2 Ориентированные нормали</w:t>
            </w:r>
            <w:r w:rsidR="005A4571" w:rsidRPr="00AD5A64">
              <w:rPr>
                <w:rFonts w:ascii="Times New Roman" w:hAnsi="Times New Roman" w:cs="Times New Roman"/>
                <w:color w:val="000000"/>
                <w:sz w:val="24"/>
                <w:szCs w:val="24"/>
              </w:rPr>
              <w:tab/>
            </w:r>
          </w:hyperlink>
          <w:r w:rsidR="005A4571" w:rsidRPr="00AD5A64">
            <w:rPr>
              <w:rFonts w:ascii="Times New Roman" w:hAnsi="Times New Roman" w:cs="Times New Roman"/>
              <w:sz w:val="24"/>
              <w:szCs w:val="24"/>
            </w:rPr>
            <w:fldChar w:fldCharType="begin"/>
          </w:r>
          <w:r w:rsidR="005A4571" w:rsidRPr="00AD5A64">
            <w:rPr>
              <w:rFonts w:ascii="Times New Roman" w:hAnsi="Times New Roman" w:cs="Times New Roman"/>
              <w:sz w:val="24"/>
              <w:szCs w:val="24"/>
            </w:rPr>
            <w:instrText xml:space="preserve"> PAGEREF _heading=h.tc3yq1lrnx9g \h </w:instrText>
          </w:r>
          <w:r w:rsidR="005A4571" w:rsidRPr="00AD5A64">
            <w:rPr>
              <w:rFonts w:ascii="Times New Roman" w:hAnsi="Times New Roman" w:cs="Times New Roman"/>
              <w:sz w:val="24"/>
              <w:szCs w:val="24"/>
            </w:rPr>
          </w:r>
          <w:r w:rsidR="005A4571" w:rsidRPr="00AD5A64">
            <w:rPr>
              <w:rFonts w:ascii="Times New Roman" w:hAnsi="Times New Roman" w:cs="Times New Roman"/>
              <w:sz w:val="24"/>
              <w:szCs w:val="24"/>
            </w:rPr>
            <w:fldChar w:fldCharType="separate"/>
          </w:r>
          <w:r w:rsidR="006054D7" w:rsidRPr="00AD5A64">
            <w:rPr>
              <w:rFonts w:ascii="Times New Roman" w:hAnsi="Times New Roman" w:cs="Times New Roman"/>
              <w:noProof/>
              <w:sz w:val="24"/>
              <w:szCs w:val="24"/>
            </w:rPr>
            <w:t>19</w:t>
          </w:r>
          <w:r w:rsidR="005A4571" w:rsidRPr="00AD5A64">
            <w:rPr>
              <w:rFonts w:ascii="Times New Roman" w:hAnsi="Times New Roman" w:cs="Times New Roman"/>
              <w:sz w:val="24"/>
              <w:szCs w:val="24"/>
            </w:rPr>
            <w:fldChar w:fldCharType="end"/>
          </w:r>
        </w:p>
        <w:p w14:paraId="7B46734F" w14:textId="07EF96C1" w:rsidR="00217729" w:rsidRPr="00AD5A64" w:rsidRDefault="009450C5">
          <w:pPr>
            <w:widowControl w:val="0"/>
            <w:tabs>
              <w:tab w:val="right" w:pos="9354"/>
            </w:tabs>
            <w:spacing w:before="60"/>
            <w:ind w:left="720"/>
            <w:rPr>
              <w:rFonts w:ascii="Times New Roman" w:hAnsi="Times New Roman" w:cs="Times New Roman"/>
              <w:color w:val="000000"/>
              <w:sz w:val="24"/>
              <w:szCs w:val="24"/>
            </w:rPr>
          </w:pPr>
          <w:hyperlink w:anchor="_heading=h.8el2o4cq4nw6">
            <w:r w:rsidR="005A4571" w:rsidRPr="00AD5A64">
              <w:rPr>
                <w:rFonts w:ascii="Times New Roman" w:hAnsi="Times New Roman" w:cs="Times New Roman"/>
                <w:color w:val="000000"/>
                <w:sz w:val="24"/>
                <w:szCs w:val="24"/>
              </w:rPr>
              <w:t>1.3.3 Информация о сканере</w:t>
            </w:r>
            <w:r w:rsidR="005A4571" w:rsidRPr="00AD5A64">
              <w:rPr>
                <w:rFonts w:ascii="Times New Roman" w:hAnsi="Times New Roman" w:cs="Times New Roman"/>
                <w:color w:val="000000"/>
                <w:sz w:val="24"/>
                <w:szCs w:val="24"/>
              </w:rPr>
              <w:tab/>
            </w:r>
          </w:hyperlink>
          <w:r w:rsidR="005A4571" w:rsidRPr="00AD5A64">
            <w:rPr>
              <w:rFonts w:ascii="Times New Roman" w:hAnsi="Times New Roman" w:cs="Times New Roman"/>
              <w:sz w:val="24"/>
              <w:szCs w:val="24"/>
            </w:rPr>
            <w:fldChar w:fldCharType="begin"/>
          </w:r>
          <w:r w:rsidR="005A4571" w:rsidRPr="00AD5A64">
            <w:rPr>
              <w:rFonts w:ascii="Times New Roman" w:hAnsi="Times New Roman" w:cs="Times New Roman"/>
              <w:sz w:val="24"/>
              <w:szCs w:val="24"/>
            </w:rPr>
            <w:instrText xml:space="preserve"> PAGEREF _heading=h.8el2o4cq4nw6 \h </w:instrText>
          </w:r>
          <w:r w:rsidR="005A4571" w:rsidRPr="00AD5A64">
            <w:rPr>
              <w:rFonts w:ascii="Times New Roman" w:hAnsi="Times New Roman" w:cs="Times New Roman"/>
              <w:sz w:val="24"/>
              <w:szCs w:val="24"/>
            </w:rPr>
          </w:r>
          <w:r w:rsidR="005A4571" w:rsidRPr="00AD5A64">
            <w:rPr>
              <w:rFonts w:ascii="Times New Roman" w:hAnsi="Times New Roman" w:cs="Times New Roman"/>
              <w:sz w:val="24"/>
              <w:szCs w:val="24"/>
            </w:rPr>
            <w:fldChar w:fldCharType="separate"/>
          </w:r>
          <w:r w:rsidR="006054D7" w:rsidRPr="00AD5A64">
            <w:rPr>
              <w:rFonts w:ascii="Times New Roman" w:hAnsi="Times New Roman" w:cs="Times New Roman"/>
              <w:noProof/>
              <w:sz w:val="24"/>
              <w:szCs w:val="24"/>
            </w:rPr>
            <w:t>21</w:t>
          </w:r>
          <w:r w:rsidR="005A4571" w:rsidRPr="00AD5A64">
            <w:rPr>
              <w:rFonts w:ascii="Times New Roman" w:hAnsi="Times New Roman" w:cs="Times New Roman"/>
              <w:sz w:val="24"/>
              <w:szCs w:val="24"/>
            </w:rPr>
            <w:fldChar w:fldCharType="end"/>
          </w:r>
        </w:p>
        <w:p w14:paraId="58C28540" w14:textId="2F57C8C7" w:rsidR="00217729" w:rsidRPr="00AD5A64" w:rsidRDefault="009450C5">
          <w:pPr>
            <w:widowControl w:val="0"/>
            <w:tabs>
              <w:tab w:val="right" w:pos="9354"/>
            </w:tabs>
            <w:spacing w:before="60"/>
            <w:ind w:left="360"/>
            <w:rPr>
              <w:rFonts w:ascii="Times New Roman" w:hAnsi="Times New Roman" w:cs="Times New Roman"/>
              <w:color w:val="000000"/>
              <w:sz w:val="24"/>
              <w:szCs w:val="24"/>
            </w:rPr>
          </w:pPr>
          <w:hyperlink w:anchor="_heading=h.b3m0ht7tiws5">
            <w:r w:rsidR="005A4571" w:rsidRPr="00AD5A64">
              <w:rPr>
                <w:rFonts w:ascii="Times New Roman" w:hAnsi="Times New Roman" w:cs="Times New Roman"/>
                <w:color w:val="000000"/>
                <w:sz w:val="24"/>
                <w:szCs w:val="24"/>
              </w:rPr>
              <w:t>1.4 Предварительная обработка модели</w:t>
            </w:r>
            <w:r w:rsidR="005A4571" w:rsidRPr="00AD5A64">
              <w:rPr>
                <w:rFonts w:ascii="Times New Roman" w:hAnsi="Times New Roman" w:cs="Times New Roman"/>
                <w:color w:val="000000"/>
                <w:sz w:val="24"/>
                <w:szCs w:val="24"/>
              </w:rPr>
              <w:tab/>
            </w:r>
          </w:hyperlink>
          <w:r w:rsidR="005A4571" w:rsidRPr="00AD5A64">
            <w:rPr>
              <w:rFonts w:ascii="Times New Roman" w:hAnsi="Times New Roman" w:cs="Times New Roman"/>
              <w:sz w:val="24"/>
              <w:szCs w:val="24"/>
            </w:rPr>
            <w:fldChar w:fldCharType="begin"/>
          </w:r>
          <w:r w:rsidR="005A4571" w:rsidRPr="00AD5A64">
            <w:rPr>
              <w:rFonts w:ascii="Times New Roman" w:hAnsi="Times New Roman" w:cs="Times New Roman"/>
              <w:sz w:val="24"/>
              <w:szCs w:val="24"/>
            </w:rPr>
            <w:instrText xml:space="preserve"> PAGEREF _heading=h.b3m0ht7tiws5 \h </w:instrText>
          </w:r>
          <w:r w:rsidR="005A4571" w:rsidRPr="00AD5A64">
            <w:rPr>
              <w:rFonts w:ascii="Times New Roman" w:hAnsi="Times New Roman" w:cs="Times New Roman"/>
              <w:sz w:val="24"/>
              <w:szCs w:val="24"/>
            </w:rPr>
          </w:r>
          <w:r w:rsidR="005A4571" w:rsidRPr="00AD5A64">
            <w:rPr>
              <w:rFonts w:ascii="Times New Roman" w:hAnsi="Times New Roman" w:cs="Times New Roman"/>
              <w:sz w:val="24"/>
              <w:szCs w:val="24"/>
            </w:rPr>
            <w:fldChar w:fldCharType="separate"/>
          </w:r>
          <w:r w:rsidR="006054D7" w:rsidRPr="00AD5A64">
            <w:rPr>
              <w:rFonts w:ascii="Times New Roman" w:hAnsi="Times New Roman" w:cs="Times New Roman"/>
              <w:noProof/>
              <w:sz w:val="24"/>
              <w:szCs w:val="24"/>
            </w:rPr>
            <w:t>22</w:t>
          </w:r>
          <w:r w:rsidR="005A4571" w:rsidRPr="00AD5A64">
            <w:rPr>
              <w:rFonts w:ascii="Times New Roman" w:hAnsi="Times New Roman" w:cs="Times New Roman"/>
              <w:sz w:val="24"/>
              <w:szCs w:val="24"/>
            </w:rPr>
            <w:fldChar w:fldCharType="end"/>
          </w:r>
        </w:p>
        <w:p w14:paraId="397EC34A" w14:textId="7E4D34F2" w:rsidR="00217729" w:rsidRPr="00AD5A64" w:rsidRDefault="009450C5">
          <w:pPr>
            <w:widowControl w:val="0"/>
            <w:tabs>
              <w:tab w:val="right" w:pos="9354"/>
            </w:tabs>
            <w:spacing w:before="60"/>
            <w:ind w:left="720"/>
            <w:rPr>
              <w:rFonts w:ascii="Times New Roman" w:hAnsi="Times New Roman" w:cs="Times New Roman"/>
              <w:color w:val="000000"/>
              <w:sz w:val="24"/>
              <w:szCs w:val="24"/>
            </w:rPr>
          </w:pPr>
          <w:hyperlink w:anchor="_heading=h.1iw2sl76vwot">
            <w:r w:rsidR="005A4571" w:rsidRPr="00AD5A64">
              <w:rPr>
                <w:rFonts w:ascii="Times New Roman" w:hAnsi="Times New Roman" w:cs="Times New Roman"/>
                <w:color w:val="000000"/>
                <w:sz w:val="24"/>
                <w:szCs w:val="24"/>
              </w:rPr>
              <w:t>1.4.1 Гладкость поверхности</w:t>
            </w:r>
            <w:r w:rsidR="005A4571" w:rsidRPr="00AD5A64">
              <w:rPr>
                <w:rFonts w:ascii="Times New Roman" w:hAnsi="Times New Roman" w:cs="Times New Roman"/>
                <w:color w:val="000000"/>
                <w:sz w:val="24"/>
                <w:szCs w:val="24"/>
              </w:rPr>
              <w:tab/>
            </w:r>
          </w:hyperlink>
          <w:r w:rsidR="005A4571" w:rsidRPr="00AD5A64">
            <w:rPr>
              <w:rFonts w:ascii="Times New Roman" w:hAnsi="Times New Roman" w:cs="Times New Roman"/>
              <w:sz w:val="24"/>
              <w:szCs w:val="24"/>
            </w:rPr>
            <w:fldChar w:fldCharType="begin"/>
          </w:r>
          <w:r w:rsidR="005A4571" w:rsidRPr="00AD5A64">
            <w:rPr>
              <w:rFonts w:ascii="Times New Roman" w:hAnsi="Times New Roman" w:cs="Times New Roman"/>
              <w:sz w:val="24"/>
              <w:szCs w:val="24"/>
            </w:rPr>
            <w:instrText xml:space="preserve"> PAGEREF _heading=h.1iw2sl76vwot \h </w:instrText>
          </w:r>
          <w:r w:rsidR="005A4571" w:rsidRPr="00AD5A64">
            <w:rPr>
              <w:rFonts w:ascii="Times New Roman" w:hAnsi="Times New Roman" w:cs="Times New Roman"/>
              <w:sz w:val="24"/>
              <w:szCs w:val="24"/>
            </w:rPr>
          </w:r>
          <w:r w:rsidR="005A4571" w:rsidRPr="00AD5A64">
            <w:rPr>
              <w:rFonts w:ascii="Times New Roman" w:hAnsi="Times New Roman" w:cs="Times New Roman"/>
              <w:sz w:val="24"/>
              <w:szCs w:val="24"/>
            </w:rPr>
            <w:fldChar w:fldCharType="separate"/>
          </w:r>
          <w:r w:rsidR="006054D7" w:rsidRPr="00AD5A64">
            <w:rPr>
              <w:rFonts w:ascii="Times New Roman" w:hAnsi="Times New Roman" w:cs="Times New Roman"/>
              <w:noProof/>
              <w:sz w:val="24"/>
              <w:szCs w:val="24"/>
            </w:rPr>
            <w:t>23</w:t>
          </w:r>
          <w:r w:rsidR="005A4571" w:rsidRPr="00AD5A64">
            <w:rPr>
              <w:rFonts w:ascii="Times New Roman" w:hAnsi="Times New Roman" w:cs="Times New Roman"/>
              <w:sz w:val="24"/>
              <w:szCs w:val="24"/>
            </w:rPr>
            <w:fldChar w:fldCharType="end"/>
          </w:r>
        </w:p>
        <w:p w14:paraId="4F16BBF5" w14:textId="43EB233B" w:rsidR="00217729" w:rsidRPr="00AD5A64" w:rsidRDefault="009450C5">
          <w:pPr>
            <w:widowControl w:val="0"/>
            <w:tabs>
              <w:tab w:val="right" w:pos="9354"/>
            </w:tabs>
            <w:spacing w:before="60"/>
            <w:ind w:left="720"/>
            <w:rPr>
              <w:rFonts w:ascii="Times New Roman" w:hAnsi="Times New Roman" w:cs="Times New Roman"/>
              <w:color w:val="000000"/>
              <w:sz w:val="24"/>
              <w:szCs w:val="24"/>
            </w:rPr>
          </w:pPr>
          <w:hyperlink w:anchor="_heading=h.uajqcxvzwdya">
            <w:r w:rsidR="005A4571" w:rsidRPr="00AD5A64">
              <w:rPr>
                <w:rFonts w:ascii="Times New Roman" w:hAnsi="Times New Roman" w:cs="Times New Roman"/>
                <w:color w:val="000000"/>
                <w:sz w:val="24"/>
                <w:szCs w:val="24"/>
              </w:rPr>
              <w:t>1.4.2 Видимость</w:t>
            </w:r>
            <w:r w:rsidR="005A4571" w:rsidRPr="00AD5A64">
              <w:rPr>
                <w:rFonts w:ascii="Times New Roman" w:hAnsi="Times New Roman" w:cs="Times New Roman"/>
                <w:color w:val="000000"/>
                <w:sz w:val="24"/>
                <w:szCs w:val="24"/>
              </w:rPr>
              <w:tab/>
            </w:r>
          </w:hyperlink>
          <w:r w:rsidR="005A4571" w:rsidRPr="00AD5A64">
            <w:rPr>
              <w:rFonts w:ascii="Times New Roman" w:hAnsi="Times New Roman" w:cs="Times New Roman"/>
              <w:sz w:val="24"/>
              <w:szCs w:val="24"/>
            </w:rPr>
            <w:fldChar w:fldCharType="begin"/>
          </w:r>
          <w:r w:rsidR="005A4571" w:rsidRPr="00AD5A64">
            <w:rPr>
              <w:rFonts w:ascii="Times New Roman" w:hAnsi="Times New Roman" w:cs="Times New Roman"/>
              <w:sz w:val="24"/>
              <w:szCs w:val="24"/>
            </w:rPr>
            <w:instrText xml:space="preserve"> PAGEREF _heading=h.uajqcxvzwdya \h </w:instrText>
          </w:r>
          <w:r w:rsidR="005A4571" w:rsidRPr="00AD5A64">
            <w:rPr>
              <w:rFonts w:ascii="Times New Roman" w:hAnsi="Times New Roman" w:cs="Times New Roman"/>
              <w:sz w:val="24"/>
              <w:szCs w:val="24"/>
            </w:rPr>
          </w:r>
          <w:r w:rsidR="005A4571" w:rsidRPr="00AD5A64">
            <w:rPr>
              <w:rFonts w:ascii="Times New Roman" w:hAnsi="Times New Roman" w:cs="Times New Roman"/>
              <w:sz w:val="24"/>
              <w:szCs w:val="24"/>
            </w:rPr>
            <w:fldChar w:fldCharType="separate"/>
          </w:r>
          <w:r w:rsidR="006054D7" w:rsidRPr="00AD5A64">
            <w:rPr>
              <w:rFonts w:ascii="Times New Roman" w:hAnsi="Times New Roman" w:cs="Times New Roman"/>
              <w:noProof/>
              <w:sz w:val="24"/>
              <w:szCs w:val="24"/>
            </w:rPr>
            <w:t>23</w:t>
          </w:r>
          <w:r w:rsidR="005A4571" w:rsidRPr="00AD5A64">
            <w:rPr>
              <w:rFonts w:ascii="Times New Roman" w:hAnsi="Times New Roman" w:cs="Times New Roman"/>
              <w:sz w:val="24"/>
              <w:szCs w:val="24"/>
            </w:rPr>
            <w:fldChar w:fldCharType="end"/>
          </w:r>
        </w:p>
        <w:p w14:paraId="36358A2F" w14:textId="353B0584" w:rsidR="00217729" w:rsidRPr="00AD5A64" w:rsidRDefault="009450C5">
          <w:pPr>
            <w:widowControl w:val="0"/>
            <w:tabs>
              <w:tab w:val="right" w:pos="9354"/>
            </w:tabs>
            <w:spacing w:before="60"/>
            <w:ind w:left="720"/>
            <w:rPr>
              <w:rFonts w:ascii="Times New Roman" w:hAnsi="Times New Roman" w:cs="Times New Roman"/>
              <w:color w:val="000000"/>
              <w:sz w:val="24"/>
              <w:szCs w:val="24"/>
            </w:rPr>
          </w:pPr>
          <w:hyperlink w:anchor="_heading=h.2cayse7vm11m">
            <w:r w:rsidR="005A4571" w:rsidRPr="00AD5A64">
              <w:rPr>
                <w:rFonts w:ascii="Times New Roman" w:hAnsi="Times New Roman" w:cs="Times New Roman"/>
                <w:color w:val="000000"/>
                <w:sz w:val="24"/>
                <w:szCs w:val="24"/>
              </w:rPr>
              <w:t>1.4.3 Гладкость объема</w:t>
            </w:r>
            <w:r w:rsidR="005A4571" w:rsidRPr="00AD5A64">
              <w:rPr>
                <w:rFonts w:ascii="Times New Roman" w:hAnsi="Times New Roman" w:cs="Times New Roman"/>
                <w:color w:val="000000"/>
                <w:sz w:val="24"/>
                <w:szCs w:val="24"/>
              </w:rPr>
              <w:tab/>
            </w:r>
          </w:hyperlink>
          <w:r w:rsidR="005A4571" w:rsidRPr="00AD5A64">
            <w:rPr>
              <w:rFonts w:ascii="Times New Roman" w:hAnsi="Times New Roman" w:cs="Times New Roman"/>
              <w:sz w:val="24"/>
              <w:szCs w:val="24"/>
            </w:rPr>
            <w:fldChar w:fldCharType="begin"/>
          </w:r>
          <w:r w:rsidR="005A4571" w:rsidRPr="00AD5A64">
            <w:rPr>
              <w:rFonts w:ascii="Times New Roman" w:hAnsi="Times New Roman" w:cs="Times New Roman"/>
              <w:sz w:val="24"/>
              <w:szCs w:val="24"/>
            </w:rPr>
            <w:instrText xml:space="preserve"> PAGEREF _heading=h.2cayse7vm11m \h </w:instrText>
          </w:r>
          <w:r w:rsidR="005A4571" w:rsidRPr="00AD5A64">
            <w:rPr>
              <w:rFonts w:ascii="Times New Roman" w:hAnsi="Times New Roman" w:cs="Times New Roman"/>
              <w:sz w:val="24"/>
              <w:szCs w:val="24"/>
            </w:rPr>
          </w:r>
          <w:r w:rsidR="005A4571" w:rsidRPr="00AD5A64">
            <w:rPr>
              <w:rFonts w:ascii="Times New Roman" w:hAnsi="Times New Roman" w:cs="Times New Roman"/>
              <w:sz w:val="24"/>
              <w:szCs w:val="24"/>
            </w:rPr>
            <w:fldChar w:fldCharType="separate"/>
          </w:r>
          <w:r w:rsidR="006054D7" w:rsidRPr="00AD5A64">
            <w:rPr>
              <w:rFonts w:ascii="Times New Roman" w:hAnsi="Times New Roman" w:cs="Times New Roman"/>
              <w:noProof/>
              <w:sz w:val="24"/>
              <w:szCs w:val="24"/>
            </w:rPr>
            <w:t>24</w:t>
          </w:r>
          <w:r w:rsidR="005A4571" w:rsidRPr="00AD5A64">
            <w:rPr>
              <w:rFonts w:ascii="Times New Roman" w:hAnsi="Times New Roman" w:cs="Times New Roman"/>
              <w:sz w:val="24"/>
              <w:szCs w:val="24"/>
            </w:rPr>
            <w:fldChar w:fldCharType="end"/>
          </w:r>
        </w:p>
        <w:p w14:paraId="3F03014B" w14:textId="6361908B" w:rsidR="00217729" w:rsidRPr="00AD5A64" w:rsidRDefault="009450C5">
          <w:pPr>
            <w:widowControl w:val="0"/>
            <w:tabs>
              <w:tab w:val="right" w:pos="9354"/>
            </w:tabs>
            <w:spacing w:before="60"/>
            <w:ind w:left="720"/>
            <w:rPr>
              <w:rFonts w:ascii="Times New Roman" w:hAnsi="Times New Roman" w:cs="Times New Roman"/>
              <w:color w:val="000000"/>
              <w:sz w:val="24"/>
              <w:szCs w:val="24"/>
            </w:rPr>
          </w:pPr>
          <w:hyperlink w:anchor="_heading=h.qjzgmoorgnjn">
            <w:r w:rsidR="005A4571" w:rsidRPr="00AD5A64">
              <w:rPr>
                <w:rFonts w:ascii="Times New Roman" w:hAnsi="Times New Roman" w:cs="Times New Roman"/>
                <w:color w:val="000000"/>
                <w:sz w:val="24"/>
                <w:szCs w:val="24"/>
              </w:rPr>
              <w:t>1.4.4 Примитивы</w:t>
            </w:r>
            <w:r w:rsidR="005A4571" w:rsidRPr="00AD5A64">
              <w:rPr>
                <w:rFonts w:ascii="Times New Roman" w:hAnsi="Times New Roman" w:cs="Times New Roman"/>
                <w:color w:val="000000"/>
                <w:sz w:val="24"/>
                <w:szCs w:val="24"/>
              </w:rPr>
              <w:tab/>
            </w:r>
          </w:hyperlink>
          <w:r w:rsidR="005A4571" w:rsidRPr="00AD5A64">
            <w:rPr>
              <w:rFonts w:ascii="Times New Roman" w:hAnsi="Times New Roman" w:cs="Times New Roman"/>
              <w:sz w:val="24"/>
              <w:szCs w:val="24"/>
            </w:rPr>
            <w:fldChar w:fldCharType="begin"/>
          </w:r>
          <w:r w:rsidR="005A4571" w:rsidRPr="00AD5A64">
            <w:rPr>
              <w:rFonts w:ascii="Times New Roman" w:hAnsi="Times New Roman" w:cs="Times New Roman"/>
              <w:sz w:val="24"/>
              <w:szCs w:val="24"/>
            </w:rPr>
            <w:instrText xml:space="preserve"> PAGEREF _heading=h.qjzgmoorgnjn \h </w:instrText>
          </w:r>
          <w:r w:rsidR="005A4571" w:rsidRPr="00AD5A64">
            <w:rPr>
              <w:rFonts w:ascii="Times New Roman" w:hAnsi="Times New Roman" w:cs="Times New Roman"/>
              <w:sz w:val="24"/>
              <w:szCs w:val="24"/>
            </w:rPr>
          </w:r>
          <w:r w:rsidR="005A4571" w:rsidRPr="00AD5A64">
            <w:rPr>
              <w:rFonts w:ascii="Times New Roman" w:hAnsi="Times New Roman" w:cs="Times New Roman"/>
              <w:sz w:val="24"/>
              <w:szCs w:val="24"/>
            </w:rPr>
            <w:fldChar w:fldCharType="separate"/>
          </w:r>
          <w:r w:rsidR="006054D7" w:rsidRPr="00AD5A64">
            <w:rPr>
              <w:rFonts w:ascii="Times New Roman" w:hAnsi="Times New Roman" w:cs="Times New Roman"/>
              <w:noProof/>
              <w:sz w:val="24"/>
              <w:szCs w:val="24"/>
            </w:rPr>
            <w:t>25</w:t>
          </w:r>
          <w:r w:rsidR="005A4571" w:rsidRPr="00AD5A64">
            <w:rPr>
              <w:rFonts w:ascii="Times New Roman" w:hAnsi="Times New Roman" w:cs="Times New Roman"/>
              <w:sz w:val="24"/>
              <w:szCs w:val="24"/>
            </w:rPr>
            <w:fldChar w:fldCharType="end"/>
          </w:r>
        </w:p>
        <w:p w14:paraId="71557A60" w14:textId="75EE7115" w:rsidR="00217729" w:rsidRPr="00AD5A64" w:rsidRDefault="009450C5">
          <w:pPr>
            <w:widowControl w:val="0"/>
            <w:tabs>
              <w:tab w:val="right" w:pos="9354"/>
            </w:tabs>
            <w:spacing w:before="60"/>
            <w:ind w:left="720"/>
            <w:rPr>
              <w:rFonts w:ascii="Times New Roman" w:hAnsi="Times New Roman" w:cs="Times New Roman"/>
              <w:color w:val="000000"/>
              <w:sz w:val="24"/>
              <w:szCs w:val="24"/>
            </w:rPr>
          </w:pPr>
          <w:hyperlink w:anchor="_heading=h.mambxd8n9o53">
            <w:r w:rsidR="005A4571" w:rsidRPr="00AD5A64">
              <w:rPr>
                <w:rFonts w:ascii="Times New Roman" w:hAnsi="Times New Roman" w:cs="Times New Roman"/>
                <w:color w:val="000000"/>
                <w:sz w:val="24"/>
                <w:szCs w:val="24"/>
              </w:rPr>
              <w:t>1.4.5 Глобальная регулярность</w:t>
            </w:r>
            <w:r w:rsidR="005A4571" w:rsidRPr="00AD5A64">
              <w:rPr>
                <w:rFonts w:ascii="Times New Roman" w:hAnsi="Times New Roman" w:cs="Times New Roman"/>
                <w:color w:val="000000"/>
                <w:sz w:val="24"/>
                <w:szCs w:val="24"/>
              </w:rPr>
              <w:tab/>
            </w:r>
          </w:hyperlink>
          <w:r w:rsidR="005A4571" w:rsidRPr="00AD5A64">
            <w:rPr>
              <w:rFonts w:ascii="Times New Roman" w:hAnsi="Times New Roman" w:cs="Times New Roman"/>
              <w:sz w:val="24"/>
              <w:szCs w:val="24"/>
            </w:rPr>
            <w:fldChar w:fldCharType="begin"/>
          </w:r>
          <w:r w:rsidR="005A4571" w:rsidRPr="00AD5A64">
            <w:rPr>
              <w:rFonts w:ascii="Times New Roman" w:hAnsi="Times New Roman" w:cs="Times New Roman"/>
              <w:sz w:val="24"/>
              <w:szCs w:val="24"/>
            </w:rPr>
            <w:instrText xml:space="preserve"> PAGEREF _heading=h.mambxd8n9o53 \h </w:instrText>
          </w:r>
          <w:r w:rsidR="005A4571" w:rsidRPr="00AD5A64">
            <w:rPr>
              <w:rFonts w:ascii="Times New Roman" w:hAnsi="Times New Roman" w:cs="Times New Roman"/>
              <w:sz w:val="24"/>
              <w:szCs w:val="24"/>
            </w:rPr>
          </w:r>
          <w:r w:rsidR="005A4571" w:rsidRPr="00AD5A64">
            <w:rPr>
              <w:rFonts w:ascii="Times New Roman" w:hAnsi="Times New Roman" w:cs="Times New Roman"/>
              <w:sz w:val="24"/>
              <w:szCs w:val="24"/>
            </w:rPr>
            <w:fldChar w:fldCharType="separate"/>
          </w:r>
          <w:r w:rsidR="006054D7" w:rsidRPr="00AD5A64">
            <w:rPr>
              <w:rFonts w:ascii="Times New Roman" w:hAnsi="Times New Roman" w:cs="Times New Roman"/>
              <w:noProof/>
              <w:sz w:val="24"/>
              <w:szCs w:val="24"/>
            </w:rPr>
            <w:t>25</w:t>
          </w:r>
          <w:r w:rsidR="005A4571" w:rsidRPr="00AD5A64">
            <w:rPr>
              <w:rFonts w:ascii="Times New Roman" w:hAnsi="Times New Roman" w:cs="Times New Roman"/>
              <w:sz w:val="24"/>
              <w:szCs w:val="24"/>
            </w:rPr>
            <w:fldChar w:fldCharType="end"/>
          </w:r>
        </w:p>
        <w:p w14:paraId="7744B6CC" w14:textId="452932C4" w:rsidR="00217729" w:rsidRPr="00AD5A64" w:rsidRDefault="009450C5">
          <w:pPr>
            <w:widowControl w:val="0"/>
            <w:tabs>
              <w:tab w:val="right" w:pos="9354"/>
            </w:tabs>
            <w:spacing w:before="60"/>
            <w:ind w:left="360"/>
            <w:rPr>
              <w:rFonts w:ascii="Times New Roman" w:hAnsi="Times New Roman" w:cs="Times New Roman"/>
              <w:color w:val="000000"/>
              <w:sz w:val="24"/>
              <w:szCs w:val="24"/>
            </w:rPr>
          </w:pPr>
          <w:hyperlink w:anchor="_heading=h.akaqb661g1a8">
            <w:r w:rsidR="005A4571" w:rsidRPr="00AD5A64">
              <w:rPr>
                <w:rFonts w:ascii="Times New Roman" w:hAnsi="Times New Roman" w:cs="Times New Roman"/>
                <w:color w:val="000000"/>
                <w:sz w:val="24"/>
                <w:szCs w:val="24"/>
              </w:rPr>
              <w:t>1.5 Модели сглаживания поверхности</w:t>
            </w:r>
            <w:r w:rsidR="005A4571" w:rsidRPr="00AD5A64">
              <w:rPr>
                <w:rFonts w:ascii="Times New Roman" w:hAnsi="Times New Roman" w:cs="Times New Roman"/>
                <w:color w:val="000000"/>
                <w:sz w:val="24"/>
                <w:szCs w:val="24"/>
              </w:rPr>
              <w:tab/>
            </w:r>
          </w:hyperlink>
          <w:r w:rsidR="005A4571" w:rsidRPr="00AD5A64">
            <w:rPr>
              <w:rFonts w:ascii="Times New Roman" w:hAnsi="Times New Roman" w:cs="Times New Roman"/>
              <w:sz w:val="24"/>
              <w:szCs w:val="24"/>
            </w:rPr>
            <w:fldChar w:fldCharType="begin"/>
          </w:r>
          <w:r w:rsidR="005A4571" w:rsidRPr="00AD5A64">
            <w:rPr>
              <w:rFonts w:ascii="Times New Roman" w:hAnsi="Times New Roman" w:cs="Times New Roman"/>
              <w:sz w:val="24"/>
              <w:szCs w:val="24"/>
            </w:rPr>
            <w:instrText xml:space="preserve"> PAGEREF _heading=h.akaqb661g1a8 \h </w:instrText>
          </w:r>
          <w:r w:rsidR="005A4571" w:rsidRPr="00AD5A64">
            <w:rPr>
              <w:rFonts w:ascii="Times New Roman" w:hAnsi="Times New Roman" w:cs="Times New Roman"/>
              <w:sz w:val="24"/>
              <w:szCs w:val="24"/>
            </w:rPr>
          </w:r>
          <w:r w:rsidR="005A4571" w:rsidRPr="00AD5A64">
            <w:rPr>
              <w:rFonts w:ascii="Times New Roman" w:hAnsi="Times New Roman" w:cs="Times New Roman"/>
              <w:sz w:val="24"/>
              <w:szCs w:val="24"/>
            </w:rPr>
            <w:fldChar w:fldCharType="separate"/>
          </w:r>
          <w:r w:rsidR="006054D7" w:rsidRPr="00AD5A64">
            <w:rPr>
              <w:rFonts w:ascii="Times New Roman" w:hAnsi="Times New Roman" w:cs="Times New Roman"/>
              <w:noProof/>
              <w:sz w:val="24"/>
              <w:szCs w:val="24"/>
            </w:rPr>
            <w:t>27</w:t>
          </w:r>
          <w:r w:rsidR="005A4571" w:rsidRPr="00AD5A64">
            <w:rPr>
              <w:rFonts w:ascii="Times New Roman" w:hAnsi="Times New Roman" w:cs="Times New Roman"/>
              <w:sz w:val="24"/>
              <w:szCs w:val="24"/>
            </w:rPr>
            <w:fldChar w:fldCharType="end"/>
          </w:r>
        </w:p>
        <w:p w14:paraId="2225AF1D" w14:textId="422ED967" w:rsidR="00217729" w:rsidRPr="00AD5A64" w:rsidRDefault="009450C5">
          <w:pPr>
            <w:widowControl w:val="0"/>
            <w:tabs>
              <w:tab w:val="right" w:pos="9354"/>
            </w:tabs>
            <w:spacing w:before="60"/>
            <w:ind w:left="720"/>
            <w:rPr>
              <w:rFonts w:ascii="Times New Roman" w:hAnsi="Times New Roman" w:cs="Times New Roman"/>
              <w:color w:val="000000"/>
              <w:sz w:val="24"/>
              <w:szCs w:val="24"/>
            </w:rPr>
          </w:pPr>
          <w:hyperlink w:anchor="_heading=h.virn7ik3x9k4">
            <w:r w:rsidR="005A4571" w:rsidRPr="00AD5A64">
              <w:rPr>
                <w:rFonts w:ascii="Times New Roman" w:hAnsi="Times New Roman" w:cs="Times New Roman"/>
                <w:color w:val="000000"/>
                <w:sz w:val="24"/>
                <w:szCs w:val="24"/>
              </w:rPr>
              <w:t>1.5.1 Локальные модели гладкости поверхности</w:t>
            </w:r>
            <w:r w:rsidR="005A4571" w:rsidRPr="00AD5A64">
              <w:rPr>
                <w:rFonts w:ascii="Times New Roman" w:hAnsi="Times New Roman" w:cs="Times New Roman"/>
                <w:color w:val="000000"/>
                <w:sz w:val="24"/>
                <w:szCs w:val="24"/>
              </w:rPr>
              <w:tab/>
            </w:r>
          </w:hyperlink>
          <w:r w:rsidR="005A4571" w:rsidRPr="00AD5A64">
            <w:rPr>
              <w:rFonts w:ascii="Times New Roman" w:hAnsi="Times New Roman" w:cs="Times New Roman"/>
              <w:sz w:val="24"/>
              <w:szCs w:val="24"/>
            </w:rPr>
            <w:fldChar w:fldCharType="begin"/>
          </w:r>
          <w:r w:rsidR="005A4571" w:rsidRPr="00AD5A64">
            <w:rPr>
              <w:rFonts w:ascii="Times New Roman" w:hAnsi="Times New Roman" w:cs="Times New Roman"/>
              <w:sz w:val="24"/>
              <w:szCs w:val="24"/>
            </w:rPr>
            <w:instrText xml:space="preserve"> PAGEREF _heading=h.virn7ik3x9k4 \h </w:instrText>
          </w:r>
          <w:r w:rsidR="005A4571" w:rsidRPr="00AD5A64">
            <w:rPr>
              <w:rFonts w:ascii="Times New Roman" w:hAnsi="Times New Roman" w:cs="Times New Roman"/>
              <w:sz w:val="24"/>
              <w:szCs w:val="24"/>
            </w:rPr>
          </w:r>
          <w:r w:rsidR="005A4571" w:rsidRPr="00AD5A64">
            <w:rPr>
              <w:rFonts w:ascii="Times New Roman" w:hAnsi="Times New Roman" w:cs="Times New Roman"/>
              <w:sz w:val="24"/>
              <w:szCs w:val="24"/>
            </w:rPr>
            <w:fldChar w:fldCharType="separate"/>
          </w:r>
          <w:r w:rsidR="006054D7" w:rsidRPr="00AD5A64">
            <w:rPr>
              <w:rFonts w:ascii="Times New Roman" w:hAnsi="Times New Roman" w:cs="Times New Roman"/>
              <w:noProof/>
              <w:sz w:val="24"/>
              <w:szCs w:val="24"/>
            </w:rPr>
            <w:t>27</w:t>
          </w:r>
          <w:r w:rsidR="005A4571" w:rsidRPr="00AD5A64">
            <w:rPr>
              <w:rFonts w:ascii="Times New Roman" w:hAnsi="Times New Roman" w:cs="Times New Roman"/>
              <w:sz w:val="24"/>
              <w:szCs w:val="24"/>
            </w:rPr>
            <w:fldChar w:fldCharType="end"/>
          </w:r>
        </w:p>
        <w:p w14:paraId="1ABBC0E2" w14:textId="1AA3C1FD" w:rsidR="00217729" w:rsidRPr="00AD5A64" w:rsidRDefault="009450C5">
          <w:pPr>
            <w:widowControl w:val="0"/>
            <w:tabs>
              <w:tab w:val="right" w:pos="9354"/>
            </w:tabs>
            <w:spacing w:before="60"/>
            <w:ind w:left="720"/>
            <w:rPr>
              <w:rFonts w:ascii="Times New Roman" w:hAnsi="Times New Roman" w:cs="Times New Roman"/>
              <w:color w:val="000000"/>
              <w:sz w:val="24"/>
              <w:szCs w:val="24"/>
            </w:rPr>
          </w:pPr>
          <w:hyperlink w:anchor="_heading=h.bimd4a5lhsr1">
            <w:r w:rsidR="005A4571" w:rsidRPr="00AD5A64">
              <w:rPr>
                <w:rFonts w:ascii="Times New Roman" w:hAnsi="Times New Roman" w:cs="Times New Roman"/>
                <w:color w:val="000000"/>
                <w:sz w:val="24"/>
                <w:szCs w:val="24"/>
              </w:rPr>
              <w:t>1.5.2 Перемещающиеся наименьшие квадраты</w:t>
            </w:r>
            <w:r w:rsidR="005A4571" w:rsidRPr="00AD5A64">
              <w:rPr>
                <w:rFonts w:ascii="Times New Roman" w:hAnsi="Times New Roman" w:cs="Times New Roman"/>
                <w:color w:val="000000"/>
                <w:sz w:val="24"/>
                <w:szCs w:val="24"/>
              </w:rPr>
              <w:tab/>
            </w:r>
          </w:hyperlink>
          <w:r w:rsidR="005A4571" w:rsidRPr="00AD5A64">
            <w:rPr>
              <w:rFonts w:ascii="Times New Roman" w:hAnsi="Times New Roman" w:cs="Times New Roman"/>
              <w:sz w:val="24"/>
              <w:szCs w:val="24"/>
            </w:rPr>
            <w:fldChar w:fldCharType="begin"/>
          </w:r>
          <w:r w:rsidR="005A4571" w:rsidRPr="00AD5A64">
            <w:rPr>
              <w:rFonts w:ascii="Times New Roman" w:hAnsi="Times New Roman" w:cs="Times New Roman"/>
              <w:sz w:val="24"/>
              <w:szCs w:val="24"/>
            </w:rPr>
            <w:instrText xml:space="preserve"> PAGEREF _heading=h.bimd4a5lhsr1 \h </w:instrText>
          </w:r>
          <w:r w:rsidR="005A4571" w:rsidRPr="00AD5A64">
            <w:rPr>
              <w:rFonts w:ascii="Times New Roman" w:hAnsi="Times New Roman" w:cs="Times New Roman"/>
              <w:sz w:val="24"/>
              <w:szCs w:val="24"/>
            </w:rPr>
          </w:r>
          <w:r w:rsidR="005A4571" w:rsidRPr="00AD5A64">
            <w:rPr>
              <w:rFonts w:ascii="Times New Roman" w:hAnsi="Times New Roman" w:cs="Times New Roman"/>
              <w:sz w:val="24"/>
              <w:szCs w:val="24"/>
            </w:rPr>
            <w:fldChar w:fldCharType="separate"/>
          </w:r>
          <w:r w:rsidR="006054D7" w:rsidRPr="00AD5A64">
            <w:rPr>
              <w:rFonts w:ascii="Times New Roman" w:hAnsi="Times New Roman" w:cs="Times New Roman"/>
              <w:noProof/>
              <w:sz w:val="24"/>
              <w:szCs w:val="24"/>
            </w:rPr>
            <w:t>27</w:t>
          </w:r>
          <w:r w:rsidR="005A4571" w:rsidRPr="00AD5A64">
            <w:rPr>
              <w:rFonts w:ascii="Times New Roman" w:hAnsi="Times New Roman" w:cs="Times New Roman"/>
              <w:sz w:val="24"/>
              <w:szCs w:val="24"/>
            </w:rPr>
            <w:fldChar w:fldCharType="end"/>
          </w:r>
        </w:p>
        <w:p w14:paraId="2FE34D4F" w14:textId="504F08F4" w:rsidR="00217729" w:rsidRPr="00AD5A64" w:rsidRDefault="009450C5">
          <w:pPr>
            <w:widowControl w:val="0"/>
            <w:tabs>
              <w:tab w:val="right" w:pos="9354"/>
            </w:tabs>
            <w:spacing w:before="60"/>
            <w:ind w:left="720"/>
            <w:rPr>
              <w:rFonts w:ascii="Times New Roman" w:hAnsi="Times New Roman" w:cs="Times New Roman"/>
              <w:color w:val="000000"/>
              <w:sz w:val="24"/>
              <w:szCs w:val="24"/>
            </w:rPr>
          </w:pPr>
          <w:hyperlink w:anchor="_heading=h.n6xwelmnuaut">
            <w:r w:rsidR="005A4571" w:rsidRPr="00AD5A64">
              <w:rPr>
                <w:rFonts w:ascii="Times New Roman" w:hAnsi="Times New Roman" w:cs="Times New Roman"/>
                <w:color w:val="000000"/>
                <w:sz w:val="24"/>
                <w:szCs w:val="24"/>
              </w:rPr>
              <w:t>1.5.3 Иерархические методы</w:t>
            </w:r>
            <w:r w:rsidR="005A4571" w:rsidRPr="00AD5A64">
              <w:rPr>
                <w:rFonts w:ascii="Times New Roman" w:hAnsi="Times New Roman" w:cs="Times New Roman"/>
                <w:color w:val="000000"/>
                <w:sz w:val="24"/>
                <w:szCs w:val="24"/>
              </w:rPr>
              <w:tab/>
            </w:r>
          </w:hyperlink>
          <w:r w:rsidR="005A4571" w:rsidRPr="00AD5A64">
            <w:rPr>
              <w:rFonts w:ascii="Times New Roman" w:hAnsi="Times New Roman" w:cs="Times New Roman"/>
              <w:sz w:val="24"/>
              <w:szCs w:val="24"/>
            </w:rPr>
            <w:fldChar w:fldCharType="begin"/>
          </w:r>
          <w:r w:rsidR="005A4571" w:rsidRPr="00AD5A64">
            <w:rPr>
              <w:rFonts w:ascii="Times New Roman" w:hAnsi="Times New Roman" w:cs="Times New Roman"/>
              <w:sz w:val="24"/>
              <w:szCs w:val="24"/>
            </w:rPr>
            <w:instrText xml:space="preserve"> PAGEREF _heading=h.n6xwelmnuaut \h </w:instrText>
          </w:r>
          <w:r w:rsidR="005A4571" w:rsidRPr="00AD5A64">
            <w:rPr>
              <w:rFonts w:ascii="Times New Roman" w:hAnsi="Times New Roman" w:cs="Times New Roman"/>
              <w:sz w:val="24"/>
              <w:szCs w:val="24"/>
            </w:rPr>
          </w:r>
          <w:r w:rsidR="005A4571" w:rsidRPr="00AD5A64">
            <w:rPr>
              <w:rFonts w:ascii="Times New Roman" w:hAnsi="Times New Roman" w:cs="Times New Roman"/>
              <w:sz w:val="24"/>
              <w:szCs w:val="24"/>
            </w:rPr>
            <w:fldChar w:fldCharType="separate"/>
          </w:r>
          <w:r w:rsidR="006054D7" w:rsidRPr="00AD5A64">
            <w:rPr>
              <w:rFonts w:ascii="Times New Roman" w:hAnsi="Times New Roman" w:cs="Times New Roman"/>
              <w:noProof/>
              <w:sz w:val="24"/>
              <w:szCs w:val="24"/>
            </w:rPr>
            <w:t>29</w:t>
          </w:r>
          <w:r w:rsidR="005A4571" w:rsidRPr="00AD5A64">
            <w:rPr>
              <w:rFonts w:ascii="Times New Roman" w:hAnsi="Times New Roman" w:cs="Times New Roman"/>
              <w:sz w:val="24"/>
              <w:szCs w:val="24"/>
            </w:rPr>
            <w:fldChar w:fldCharType="end"/>
          </w:r>
        </w:p>
        <w:p w14:paraId="3E1993CF" w14:textId="717E1EA5" w:rsidR="00217729" w:rsidRPr="00AD5A64" w:rsidRDefault="009450C5">
          <w:pPr>
            <w:widowControl w:val="0"/>
            <w:tabs>
              <w:tab w:val="right" w:pos="9354"/>
            </w:tabs>
            <w:spacing w:before="60"/>
            <w:ind w:left="720"/>
            <w:rPr>
              <w:rFonts w:ascii="Times New Roman" w:hAnsi="Times New Roman" w:cs="Times New Roman"/>
              <w:color w:val="000000"/>
              <w:sz w:val="24"/>
              <w:szCs w:val="24"/>
            </w:rPr>
          </w:pPr>
          <w:hyperlink w:anchor="_heading=h.rjz9rpgj8ycp">
            <w:r w:rsidR="005A4571" w:rsidRPr="00AD5A64">
              <w:rPr>
                <w:rFonts w:ascii="Times New Roman" w:hAnsi="Times New Roman" w:cs="Times New Roman"/>
                <w:color w:val="000000"/>
                <w:sz w:val="24"/>
                <w:szCs w:val="24"/>
              </w:rPr>
              <w:t>1.5.</w:t>
            </w:r>
            <w:r w:rsidR="009D2398" w:rsidRPr="00AD5A64">
              <w:rPr>
                <w:rFonts w:ascii="Times New Roman" w:hAnsi="Times New Roman" w:cs="Times New Roman"/>
                <w:color w:val="000000"/>
                <w:sz w:val="24"/>
                <w:szCs w:val="24"/>
              </w:rPr>
              <w:t>4</w:t>
            </w:r>
            <w:r w:rsidR="005A4571" w:rsidRPr="00AD5A64">
              <w:rPr>
                <w:rFonts w:ascii="Times New Roman" w:hAnsi="Times New Roman" w:cs="Times New Roman"/>
                <w:color w:val="000000"/>
                <w:sz w:val="24"/>
                <w:szCs w:val="24"/>
              </w:rPr>
              <w:t xml:space="preserve"> Локально оптимальная проекция (LOP)</w:t>
            </w:r>
            <w:r w:rsidR="005A4571" w:rsidRPr="00AD5A64">
              <w:rPr>
                <w:rFonts w:ascii="Times New Roman" w:hAnsi="Times New Roman" w:cs="Times New Roman"/>
                <w:color w:val="000000"/>
                <w:sz w:val="24"/>
                <w:szCs w:val="24"/>
              </w:rPr>
              <w:tab/>
            </w:r>
          </w:hyperlink>
          <w:r w:rsidR="005A4571" w:rsidRPr="00AD5A64">
            <w:rPr>
              <w:rFonts w:ascii="Times New Roman" w:hAnsi="Times New Roman" w:cs="Times New Roman"/>
              <w:sz w:val="24"/>
              <w:szCs w:val="24"/>
            </w:rPr>
            <w:fldChar w:fldCharType="begin"/>
          </w:r>
          <w:r w:rsidR="005A4571" w:rsidRPr="00AD5A64">
            <w:rPr>
              <w:rFonts w:ascii="Times New Roman" w:hAnsi="Times New Roman" w:cs="Times New Roman"/>
              <w:sz w:val="24"/>
              <w:szCs w:val="24"/>
            </w:rPr>
            <w:instrText xml:space="preserve"> PAGEREF _heading=h.rjz9rpgj8ycp \h </w:instrText>
          </w:r>
          <w:r w:rsidR="005A4571" w:rsidRPr="00AD5A64">
            <w:rPr>
              <w:rFonts w:ascii="Times New Roman" w:hAnsi="Times New Roman" w:cs="Times New Roman"/>
              <w:sz w:val="24"/>
              <w:szCs w:val="24"/>
            </w:rPr>
          </w:r>
          <w:r w:rsidR="005A4571" w:rsidRPr="00AD5A64">
            <w:rPr>
              <w:rFonts w:ascii="Times New Roman" w:hAnsi="Times New Roman" w:cs="Times New Roman"/>
              <w:sz w:val="24"/>
              <w:szCs w:val="24"/>
            </w:rPr>
            <w:fldChar w:fldCharType="separate"/>
          </w:r>
          <w:r w:rsidR="006054D7" w:rsidRPr="00AD5A64">
            <w:rPr>
              <w:rFonts w:ascii="Times New Roman" w:hAnsi="Times New Roman" w:cs="Times New Roman"/>
              <w:noProof/>
              <w:sz w:val="24"/>
              <w:szCs w:val="24"/>
            </w:rPr>
            <w:t>29</w:t>
          </w:r>
          <w:r w:rsidR="005A4571" w:rsidRPr="00AD5A64">
            <w:rPr>
              <w:rFonts w:ascii="Times New Roman" w:hAnsi="Times New Roman" w:cs="Times New Roman"/>
              <w:sz w:val="24"/>
              <w:szCs w:val="24"/>
            </w:rPr>
            <w:fldChar w:fldCharType="end"/>
          </w:r>
        </w:p>
        <w:p w14:paraId="76484A4E" w14:textId="2C4FDF00" w:rsidR="00217729" w:rsidRPr="00AD5A64" w:rsidRDefault="009450C5">
          <w:pPr>
            <w:widowControl w:val="0"/>
            <w:tabs>
              <w:tab w:val="right" w:pos="9354"/>
            </w:tabs>
            <w:spacing w:before="60"/>
            <w:rPr>
              <w:rFonts w:ascii="Times New Roman" w:hAnsi="Times New Roman" w:cs="Times New Roman"/>
              <w:b/>
              <w:color w:val="000000"/>
              <w:sz w:val="24"/>
              <w:szCs w:val="24"/>
            </w:rPr>
          </w:pPr>
          <w:hyperlink w:anchor="_heading=h.73por31qpvmv">
            <w:r w:rsidR="005A4571" w:rsidRPr="00AD5A64">
              <w:rPr>
                <w:rFonts w:ascii="Times New Roman" w:hAnsi="Times New Roman" w:cs="Times New Roman"/>
                <w:b/>
                <w:color w:val="000000"/>
                <w:sz w:val="24"/>
                <w:szCs w:val="24"/>
              </w:rPr>
              <w:t>2 ФОРМУЛИРОВКА ТРЕБОВАНИЙ К РЕШЕНИЮ И ПОСТАНОВКА ЗАДАЧИ</w:t>
            </w:r>
            <w:r w:rsidR="005A4571" w:rsidRPr="00AD5A64">
              <w:rPr>
                <w:rFonts w:ascii="Times New Roman" w:hAnsi="Times New Roman" w:cs="Times New Roman"/>
                <w:b/>
                <w:color w:val="000000"/>
                <w:sz w:val="24"/>
                <w:szCs w:val="24"/>
              </w:rPr>
              <w:tab/>
            </w:r>
          </w:hyperlink>
          <w:r w:rsidR="00300735" w:rsidRPr="00AD5A64">
            <w:rPr>
              <w:rFonts w:ascii="Times New Roman" w:hAnsi="Times New Roman" w:cs="Times New Roman"/>
              <w:bCs/>
              <w:color w:val="000000"/>
              <w:sz w:val="24"/>
              <w:szCs w:val="24"/>
              <w:lang w:val="en-US"/>
            </w:rPr>
            <w:t>30</w:t>
          </w:r>
        </w:p>
        <w:p w14:paraId="4E5797EF" w14:textId="3A6C0497" w:rsidR="00217729" w:rsidRPr="00AD5A64" w:rsidRDefault="009450C5">
          <w:pPr>
            <w:widowControl w:val="0"/>
            <w:tabs>
              <w:tab w:val="right" w:pos="9354"/>
            </w:tabs>
            <w:spacing w:before="60"/>
            <w:ind w:left="360"/>
            <w:rPr>
              <w:rFonts w:ascii="Times New Roman" w:hAnsi="Times New Roman" w:cs="Times New Roman"/>
              <w:color w:val="000000"/>
              <w:sz w:val="24"/>
              <w:szCs w:val="24"/>
            </w:rPr>
          </w:pPr>
          <w:hyperlink w:anchor="_heading=h.uecfd5gurgw5">
            <w:r w:rsidR="005A4571" w:rsidRPr="00AD5A64">
              <w:rPr>
                <w:rFonts w:ascii="Times New Roman" w:hAnsi="Times New Roman" w:cs="Times New Roman"/>
                <w:color w:val="000000"/>
                <w:sz w:val="24"/>
                <w:szCs w:val="24"/>
              </w:rPr>
              <w:t>2.1 Постановка задачи</w:t>
            </w:r>
            <w:r w:rsidR="005A4571" w:rsidRPr="00AD5A64">
              <w:rPr>
                <w:rFonts w:ascii="Times New Roman" w:hAnsi="Times New Roman" w:cs="Times New Roman"/>
                <w:color w:val="000000"/>
                <w:sz w:val="24"/>
                <w:szCs w:val="24"/>
              </w:rPr>
              <w:tab/>
            </w:r>
          </w:hyperlink>
          <w:r w:rsidR="005A4571" w:rsidRPr="00AD5A64">
            <w:rPr>
              <w:rFonts w:ascii="Times New Roman" w:hAnsi="Times New Roman" w:cs="Times New Roman"/>
              <w:sz w:val="24"/>
              <w:szCs w:val="24"/>
            </w:rPr>
            <w:fldChar w:fldCharType="begin"/>
          </w:r>
          <w:r w:rsidR="005A4571" w:rsidRPr="00AD5A64">
            <w:rPr>
              <w:rFonts w:ascii="Times New Roman" w:hAnsi="Times New Roman" w:cs="Times New Roman"/>
              <w:sz w:val="24"/>
              <w:szCs w:val="24"/>
            </w:rPr>
            <w:instrText xml:space="preserve"> PAGEREF _heading=h.uecfd5gurgw5 \h </w:instrText>
          </w:r>
          <w:r w:rsidR="005A4571" w:rsidRPr="00AD5A64">
            <w:rPr>
              <w:rFonts w:ascii="Times New Roman" w:hAnsi="Times New Roman" w:cs="Times New Roman"/>
              <w:sz w:val="24"/>
              <w:szCs w:val="24"/>
            </w:rPr>
          </w:r>
          <w:r w:rsidR="005A4571" w:rsidRPr="00AD5A64">
            <w:rPr>
              <w:rFonts w:ascii="Times New Roman" w:hAnsi="Times New Roman" w:cs="Times New Roman"/>
              <w:sz w:val="24"/>
              <w:szCs w:val="24"/>
            </w:rPr>
            <w:fldChar w:fldCharType="separate"/>
          </w:r>
          <w:r w:rsidR="006054D7" w:rsidRPr="00AD5A64">
            <w:rPr>
              <w:rFonts w:ascii="Times New Roman" w:hAnsi="Times New Roman" w:cs="Times New Roman"/>
              <w:noProof/>
              <w:sz w:val="24"/>
              <w:szCs w:val="24"/>
            </w:rPr>
            <w:t>30</w:t>
          </w:r>
          <w:r w:rsidR="005A4571" w:rsidRPr="00AD5A64">
            <w:rPr>
              <w:rFonts w:ascii="Times New Roman" w:hAnsi="Times New Roman" w:cs="Times New Roman"/>
              <w:sz w:val="24"/>
              <w:szCs w:val="24"/>
            </w:rPr>
            <w:fldChar w:fldCharType="end"/>
          </w:r>
        </w:p>
        <w:p w14:paraId="116C8092" w14:textId="5654240A" w:rsidR="00217729" w:rsidRPr="00AD5A64" w:rsidRDefault="009450C5">
          <w:pPr>
            <w:widowControl w:val="0"/>
            <w:tabs>
              <w:tab w:val="right" w:pos="9354"/>
            </w:tabs>
            <w:spacing w:before="60"/>
            <w:ind w:left="360"/>
            <w:rPr>
              <w:rFonts w:ascii="Times New Roman" w:hAnsi="Times New Roman" w:cs="Times New Roman"/>
              <w:color w:val="000000"/>
              <w:sz w:val="24"/>
              <w:szCs w:val="24"/>
            </w:rPr>
          </w:pPr>
          <w:hyperlink w:anchor="_heading=h.2jcom0s34xqw">
            <w:r w:rsidR="005A4571" w:rsidRPr="00AD5A64">
              <w:rPr>
                <w:rFonts w:ascii="Times New Roman" w:hAnsi="Times New Roman" w:cs="Times New Roman"/>
                <w:color w:val="000000"/>
                <w:sz w:val="24"/>
                <w:szCs w:val="24"/>
              </w:rPr>
              <w:t>2.2 Требование к решению</w:t>
            </w:r>
            <w:r w:rsidR="005A4571" w:rsidRPr="00AD5A64">
              <w:rPr>
                <w:rFonts w:ascii="Times New Roman" w:hAnsi="Times New Roman" w:cs="Times New Roman"/>
                <w:color w:val="000000"/>
                <w:sz w:val="24"/>
                <w:szCs w:val="24"/>
              </w:rPr>
              <w:tab/>
            </w:r>
          </w:hyperlink>
          <w:r w:rsidR="005A4571" w:rsidRPr="00AD5A64">
            <w:rPr>
              <w:rFonts w:ascii="Times New Roman" w:hAnsi="Times New Roman" w:cs="Times New Roman"/>
              <w:sz w:val="24"/>
              <w:szCs w:val="24"/>
            </w:rPr>
            <w:fldChar w:fldCharType="begin"/>
          </w:r>
          <w:r w:rsidR="005A4571" w:rsidRPr="00AD5A64">
            <w:rPr>
              <w:rFonts w:ascii="Times New Roman" w:hAnsi="Times New Roman" w:cs="Times New Roman"/>
              <w:sz w:val="24"/>
              <w:szCs w:val="24"/>
            </w:rPr>
            <w:instrText xml:space="preserve"> PAGEREF _heading=h.2jcom0s34xqw \h </w:instrText>
          </w:r>
          <w:r w:rsidR="005A4571" w:rsidRPr="00AD5A64">
            <w:rPr>
              <w:rFonts w:ascii="Times New Roman" w:hAnsi="Times New Roman" w:cs="Times New Roman"/>
              <w:sz w:val="24"/>
              <w:szCs w:val="24"/>
            </w:rPr>
          </w:r>
          <w:r w:rsidR="005A4571" w:rsidRPr="00AD5A64">
            <w:rPr>
              <w:rFonts w:ascii="Times New Roman" w:hAnsi="Times New Roman" w:cs="Times New Roman"/>
              <w:sz w:val="24"/>
              <w:szCs w:val="24"/>
            </w:rPr>
            <w:fldChar w:fldCharType="separate"/>
          </w:r>
          <w:r w:rsidR="006054D7" w:rsidRPr="00AD5A64">
            <w:rPr>
              <w:rFonts w:ascii="Times New Roman" w:hAnsi="Times New Roman" w:cs="Times New Roman"/>
              <w:noProof/>
              <w:sz w:val="24"/>
              <w:szCs w:val="24"/>
            </w:rPr>
            <w:t>30</w:t>
          </w:r>
          <w:r w:rsidR="005A4571" w:rsidRPr="00AD5A64">
            <w:rPr>
              <w:rFonts w:ascii="Times New Roman" w:hAnsi="Times New Roman" w:cs="Times New Roman"/>
              <w:sz w:val="24"/>
              <w:szCs w:val="24"/>
            </w:rPr>
            <w:fldChar w:fldCharType="end"/>
          </w:r>
        </w:p>
        <w:p w14:paraId="0A8D253A" w14:textId="55CA6EA0" w:rsidR="00217729" w:rsidRPr="00AD5A64" w:rsidRDefault="009450C5">
          <w:pPr>
            <w:widowControl w:val="0"/>
            <w:tabs>
              <w:tab w:val="right" w:pos="9354"/>
            </w:tabs>
            <w:spacing w:before="60"/>
            <w:ind w:left="360"/>
            <w:rPr>
              <w:rFonts w:ascii="Times New Roman" w:hAnsi="Times New Roman" w:cs="Times New Roman"/>
              <w:color w:val="000000"/>
              <w:sz w:val="24"/>
              <w:szCs w:val="24"/>
            </w:rPr>
          </w:pPr>
          <w:hyperlink w:anchor="_heading=h.x4exi9kdvv8f">
            <w:r w:rsidR="005A4571" w:rsidRPr="00AD5A64">
              <w:rPr>
                <w:rFonts w:ascii="Times New Roman" w:hAnsi="Times New Roman" w:cs="Times New Roman"/>
                <w:color w:val="000000"/>
                <w:sz w:val="24"/>
                <w:szCs w:val="24"/>
              </w:rPr>
              <w:t>2.3 Обоснование требований к решению</w:t>
            </w:r>
            <w:r w:rsidR="005A4571" w:rsidRPr="00AD5A64">
              <w:rPr>
                <w:rFonts w:ascii="Times New Roman" w:hAnsi="Times New Roman" w:cs="Times New Roman"/>
                <w:color w:val="000000"/>
                <w:sz w:val="24"/>
                <w:szCs w:val="24"/>
              </w:rPr>
              <w:tab/>
            </w:r>
          </w:hyperlink>
          <w:r w:rsidR="005A4571" w:rsidRPr="00AD5A64">
            <w:rPr>
              <w:rFonts w:ascii="Times New Roman" w:hAnsi="Times New Roman" w:cs="Times New Roman"/>
              <w:sz w:val="24"/>
              <w:szCs w:val="24"/>
            </w:rPr>
            <w:fldChar w:fldCharType="begin"/>
          </w:r>
          <w:r w:rsidR="005A4571" w:rsidRPr="00AD5A64">
            <w:rPr>
              <w:rFonts w:ascii="Times New Roman" w:hAnsi="Times New Roman" w:cs="Times New Roman"/>
              <w:sz w:val="24"/>
              <w:szCs w:val="24"/>
            </w:rPr>
            <w:instrText xml:space="preserve"> PAGEREF _heading=h.x4exi9kdvv8f \h </w:instrText>
          </w:r>
          <w:r w:rsidR="005A4571" w:rsidRPr="00AD5A64">
            <w:rPr>
              <w:rFonts w:ascii="Times New Roman" w:hAnsi="Times New Roman" w:cs="Times New Roman"/>
              <w:sz w:val="24"/>
              <w:szCs w:val="24"/>
            </w:rPr>
          </w:r>
          <w:r w:rsidR="005A4571" w:rsidRPr="00AD5A64">
            <w:rPr>
              <w:rFonts w:ascii="Times New Roman" w:hAnsi="Times New Roman" w:cs="Times New Roman"/>
              <w:sz w:val="24"/>
              <w:szCs w:val="24"/>
            </w:rPr>
            <w:fldChar w:fldCharType="separate"/>
          </w:r>
          <w:r w:rsidR="006054D7" w:rsidRPr="00AD5A64">
            <w:rPr>
              <w:rFonts w:ascii="Times New Roman" w:hAnsi="Times New Roman" w:cs="Times New Roman"/>
              <w:noProof/>
              <w:sz w:val="24"/>
              <w:szCs w:val="24"/>
            </w:rPr>
            <w:t>30</w:t>
          </w:r>
          <w:r w:rsidR="005A4571" w:rsidRPr="00AD5A64">
            <w:rPr>
              <w:rFonts w:ascii="Times New Roman" w:hAnsi="Times New Roman" w:cs="Times New Roman"/>
              <w:sz w:val="24"/>
              <w:szCs w:val="24"/>
            </w:rPr>
            <w:fldChar w:fldCharType="end"/>
          </w:r>
        </w:p>
        <w:p w14:paraId="63D9E0C9" w14:textId="507255BF" w:rsidR="00217729" w:rsidRPr="00AD5A64" w:rsidRDefault="009450C5">
          <w:pPr>
            <w:widowControl w:val="0"/>
            <w:tabs>
              <w:tab w:val="right" w:pos="9354"/>
            </w:tabs>
            <w:spacing w:before="60"/>
            <w:rPr>
              <w:rFonts w:ascii="Times New Roman" w:hAnsi="Times New Roman" w:cs="Times New Roman"/>
              <w:b/>
              <w:color w:val="000000"/>
              <w:sz w:val="24"/>
              <w:szCs w:val="24"/>
            </w:rPr>
          </w:pPr>
          <w:hyperlink w:anchor="_heading=h.7k6f9vvv7o68">
            <w:r w:rsidR="005A4571" w:rsidRPr="00AD5A64">
              <w:rPr>
                <w:rFonts w:ascii="Times New Roman" w:hAnsi="Times New Roman" w:cs="Times New Roman"/>
                <w:b/>
                <w:color w:val="000000"/>
                <w:sz w:val="24"/>
                <w:szCs w:val="24"/>
              </w:rPr>
              <w:t>3 ОБЗОР ПРОГРАММЫ</w:t>
            </w:r>
            <w:r w:rsidR="005A4571" w:rsidRPr="00AD5A64">
              <w:rPr>
                <w:rFonts w:ascii="Times New Roman" w:hAnsi="Times New Roman" w:cs="Times New Roman"/>
                <w:b/>
                <w:color w:val="000000"/>
                <w:sz w:val="24"/>
                <w:szCs w:val="24"/>
              </w:rPr>
              <w:tab/>
            </w:r>
          </w:hyperlink>
          <w:r w:rsidR="005A4571" w:rsidRPr="00AD5A64">
            <w:rPr>
              <w:rFonts w:ascii="Times New Roman" w:hAnsi="Times New Roman" w:cs="Times New Roman"/>
              <w:sz w:val="24"/>
              <w:szCs w:val="24"/>
            </w:rPr>
            <w:fldChar w:fldCharType="begin"/>
          </w:r>
          <w:r w:rsidR="005A4571" w:rsidRPr="00AD5A64">
            <w:rPr>
              <w:rFonts w:ascii="Times New Roman" w:hAnsi="Times New Roman" w:cs="Times New Roman"/>
              <w:sz w:val="24"/>
              <w:szCs w:val="24"/>
            </w:rPr>
            <w:instrText xml:space="preserve"> PAGEREF _heading=h.7k6f9vvv7o68 \h </w:instrText>
          </w:r>
          <w:r w:rsidR="005A4571" w:rsidRPr="00AD5A64">
            <w:rPr>
              <w:rFonts w:ascii="Times New Roman" w:hAnsi="Times New Roman" w:cs="Times New Roman"/>
              <w:sz w:val="24"/>
              <w:szCs w:val="24"/>
            </w:rPr>
          </w:r>
          <w:r w:rsidR="005A4571" w:rsidRPr="00AD5A64">
            <w:rPr>
              <w:rFonts w:ascii="Times New Roman" w:hAnsi="Times New Roman" w:cs="Times New Roman"/>
              <w:sz w:val="24"/>
              <w:szCs w:val="24"/>
            </w:rPr>
            <w:fldChar w:fldCharType="separate"/>
          </w:r>
          <w:r w:rsidR="006054D7" w:rsidRPr="00AD5A64">
            <w:rPr>
              <w:rFonts w:ascii="Times New Roman" w:hAnsi="Times New Roman" w:cs="Times New Roman"/>
              <w:noProof/>
              <w:sz w:val="24"/>
              <w:szCs w:val="24"/>
            </w:rPr>
            <w:t>31</w:t>
          </w:r>
          <w:r w:rsidR="005A4571" w:rsidRPr="00AD5A64">
            <w:rPr>
              <w:rFonts w:ascii="Times New Roman" w:hAnsi="Times New Roman" w:cs="Times New Roman"/>
              <w:sz w:val="24"/>
              <w:szCs w:val="24"/>
            </w:rPr>
            <w:fldChar w:fldCharType="end"/>
          </w:r>
        </w:p>
        <w:p w14:paraId="38915A22" w14:textId="1F546CBA" w:rsidR="00217729" w:rsidRPr="00AD5A64" w:rsidRDefault="009450C5">
          <w:pPr>
            <w:widowControl w:val="0"/>
            <w:tabs>
              <w:tab w:val="right" w:pos="9354"/>
            </w:tabs>
            <w:spacing w:before="60"/>
            <w:ind w:left="360"/>
            <w:rPr>
              <w:rFonts w:ascii="Times New Roman" w:hAnsi="Times New Roman" w:cs="Times New Roman"/>
              <w:color w:val="000000"/>
              <w:sz w:val="24"/>
              <w:szCs w:val="24"/>
            </w:rPr>
          </w:pPr>
          <w:hyperlink w:anchor="_heading=h.3no4r4pwx13m">
            <w:r w:rsidR="005A4571" w:rsidRPr="00AD5A64">
              <w:rPr>
                <w:rFonts w:ascii="Times New Roman" w:hAnsi="Times New Roman" w:cs="Times New Roman"/>
                <w:color w:val="000000"/>
                <w:sz w:val="24"/>
                <w:szCs w:val="24"/>
              </w:rPr>
              <w:t>3.1 Язык программирования</w:t>
            </w:r>
            <w:r w:rsidR="005A4571" w:rsidRPr="00AD5A64">
              <w:rPr>
                <w:rFonts w:ascii="Times New Roman" w:hAnsi="Times New Roman" w:cs="Times New Roman"/>
                <w:color w:val="000000"/>
                <w:sz w:val="24"/>
                <w:szCs w:val="24"/>
              </w:rPr>
              <w:tab/>
            </w:r>
          </w:hyperlink>
          <w:r w:rsidR="005A4571" w:rsidRPr="00AD5A64">
            <w:rPr>
              <w:rFonts w:ascii="Times New Roman" w:hAnsi="Times New Roman" w:cs="Times New Roman"/>
              <w:sz w:val="24"/>
              <w:szCs w:val="24"/>
            </w:rPr>
            <w:fldChar w:fldCharType="begin"/>
          </w:r>
          <w:r w:rsidR="005A4571" w:rsidRPr="00AD5A64">
            <w:rPr>
              <w:rFonts w:ascii="Times New Roman" w:hAnsi="Times New Roman" w:cs="Times New Roman"/>
              <w:sz w:val="24"/>
              <w:szCs w:val="24"/>
            </w:rPr>
            <w:instrText xml:space="preserve"> PAGEREF _heading=h.3no4r4pwx13m \h </w:instrText>
          </w:r>
          <w:r w:rsidR="005A4571" w:rsidRPr="00AD5A64">
            <w:rPr>
              <w:rFonts w:ascii="Times New Roman" w:hAnsi="Times New Roman" w:cs="Times New Roman"/>
              <w:sz w:val="24"/>
              <w:szCs w:val="24"/>
            </w:rPr>
          </w:r>
          <w:r w:rsidR="005A4571" w:rsidRPr="00AD5A64">
            <w:rPr>
              <w:rFonts w:ascii="Times New Roman" w:hAnsi="Times New Roman" w:cs="Times New Roman"/>
              <w:sz w:val="24"/>
              <w:szCs w:val="24"/>
            </w:rPr>
            <w:fldChar w:fldCharType="separate"/>
          </w:r>
          <w:r w:rsidR="006054D7" w:rsidRPr="00AD5A64">
            <w:rPr>
              <w:rFonts w:ascii="Times New Roman" w:hAnsi="Times New Roman" w:cs="Times New Roman"/>
              <w:noProof/>
              <w:sz w:val="24"/>
              <w:szCs w:val="24"/>
            </w:rPr>
            <w:t>31</w:t>
          </w:r>
          <w:r w:rsidR="005A4571" w:rsidRPr="00AD5A64">
            <w:rPr>
              <w:rFonts w:ascii="Times New Roman" w:hAnsi="Times New Roman" w:cs="Times New Roman"/>
              <w:sz w:val="24"/>
              <w:szCs w:val="24"/>
            </w:rPr>
            <w:fldChar w:fldCharType="end"/>
          </w:r>
        </w:p>
        <w:p w14:paraId="3B3B9F65" w14:textId="0185BB4F" w:rsidR="00217729" w:rsidRPr="00AD5A64" w:rsidRDefault="009450C5">
          <w:pPr>
            <w:widowControl w:val="0"/>
            <w:tabs>
              <w:tab w:val="right" w:pos="9354"/>
            </w:tabs>
            <w:spacing w:before="60"/>
            <w:ind w:left="360"/>
            <w:rPr>
              <w:rFonts w:ascii="Times New Roman" w:hAnsi="Times New Roman" w:cs="Times New Roman"/>
              <w:color w:val="000000"/>
              <w:sz w:val="24"/>
              <w:szCs w:val="24"/>
            </w:rPr>
          </w:pPr>
          <w:hyperlink w:anchor="_heading=h.bojb2a4r9qdl">
            <w:r w:rsidR="005A4571" w:rsidRPr="00AD5A64">
              <w:rPr>
                <w:rFonts w:ascii="Times New Roman" w:hAnsi="Times New Roman" w:cs="Times New Roman"/>
                <w:color w:val="000000"/>
                <w:sz w:val="24"/>
                <w:szCs w:val="24"/>
              </w:rPr>
              <w:t>3.2 Выбор среды разработки</w:t>
            </w:r>
            <w:r w:rsidR="005A4571" w:rsidRPr="00AD5A64">
              <w:rPr>
                <w:rFonts w:ascii="Times New Roman" w:hAnsi="Times New Roman" w:cs="Times New Roman"/>
                <w:color w:val="000000"/>
                <w:sz w:val="24"/>
                <w:szCs w:val="24"/>
              </w:rPr>
              <w:tab/>
            </w:r>
          </w:hyperlink>
          <w:r w:rsidR="005A4571" w:rsidRPr="00AD5A64">
            <w:rPr>
              <w:rFonts w:ascii="Times New Roman" w:hAnsi="Times New Roman" w:cs="Times New Roman"/>
              <w:sz w:val="24"/>
              <w:szCs w:val="24"/>
            </w:rPr>
            <w:fldChar w:fldCharType="begin"/>
          </w:r>
          <w:r w:rsidR="005A4571" w:rsidRPr="00AD5A64">
            <w:rPr>
              <w:rFonts w:ascii="Times New Roman" w:hAnsi="Times New Roman" w:cs="Times New Roman"/>
              <w:sz w:val="24"/>
              <w:szCs w:val="24"/>
            </w:rPr>
            <w:instrText xml:space="preserve"> PAGEREF _heading=h.bojb2a4r9qdl \h </w:instrText>
          </w:r>
          <w:r w:rsidR="005A4571" w:rsidRPr="00AD5A64">
            <w:rPr>
              <w:rFonts w:ascii="Times New Roman" w:hAnsi="Times New Roman" w:cs="Times New Roman"/>
              <w:sz w:val="24"/>
              <w:szCs w:val="24"/>
            </w:rPr>
          </w:r>
          <w:r w:rsidR="005A4571" w:rsidRPr="00AD5A64">
            <w:rPr>
              <w:rFonts w:ascii="Times New Roman" w:hAnsi="Times New Roman" w:cs="Times New Roman"/>
              <w:sz w:val="24"/>
              <w:szCs w:val="24"/>
            </w:rPr>
            <w:fldChar w:fldCharType="separate"/>
          </w:r>
          <w:r w:rsidR="006054D7" w:rsidRPr="00AD5A64">
            <w:rPr>
              <w:rFonts w:ascii="Times New Roman" w:hAnsi="Times New Roman" w:cs="Times New Roman"/>
              <w:noProof/>
              <w:sz w:val="24"/>
              <w:szCs w:val="24"/>
            </w:rPr>
            <w:t>31</w:t>
          </w:r>
          <w:r w:rsidR="005A4571" w:rsidRPr="00AD5A64">
            <w:rPr>
              <w:rFonts w:ascii="Times New Roman" w:hAnsi="Times New Roman" w:cs="Times New Roman"/>
              <w:sz w:val="24"/>
              <w:szCs w:val="24"/>
            </w:rPr>
            <w:fldChar w:fldCharType="end"/>
          </w:r>
        </w:p>
        <w:p w14:paraId="795EC5BF" w14:textId="093248E7" w:rsidR="00217729" w:rsidRPr="00AD5A64" w:rsidRDefault="009450C5">
          <w:pPr>
            <w:widowControl w:val="0"/>
            <w:tabs>
              <w:tab w:val="right" w:pos="9354"/>
            </w:tabs>
            <w:spacing w:before="60"/>
            <w:ind w:left="360"/>
            <w:rPr>
              <w:rFonts w:ascii="Times New Roman" w:hAnsi="Times New Roman" w:cs="Times New Roman"/>
              <w:color w:val="000000"/>
              <w:sz w:val="24"/>
              <w:szCs w:val="24"/>
            </w:rPr>
          </w:pPr>
          <w:hyperlink w:anchor="_heading=h.gff12jbbqm2o">
            <w:r w:rsidR="005A4571" w:rsidRPr="00AD5A64">
              <w:rPr>
                <w:rFonts w:ascii="Times New Roman" w:hAnsi="Times New Roman" w:cs="Times New Roman"/>
                <w:color w:val="000000"/>
                <w:sz w:val="24"/>
                <w:szCs w:val="24"/>
              </w:rPr>
              <w:t>3.3 Используемые библиотеки</w:t>
            </w:r>
            <w:r w:rsidR="005A4571" w:rsidRPr="00AD5A64">
              <w:rPr>
                <w:rFonts w:ascii="Times New Roman" w:hAnsi="Times New Roman" w:cs="Times New Roman"/>
                <w:color w:val="000000"/>
                <w:sz w:val="24"/>
                <w:szCs w:val="24"/>
              </w:rPr>
              <w:tab/>
            </w:r>
          </w:hyperlink>
          <w:r w:rsidR="005A4571" w:rsidRPr="00AD5A64">
            <w:rPr>
              <w:rFonts w:ascii="Times New Roman" w:hAnsi="Times New Roman" w:cs="Times New Roman"/>
              <w:sz w:val="24"/>
              <w:szCs w:val="24"/>
            </w:rPr>
            <w:fldChar w:fldCharType="begin"/>
          </w:r>
          <w:r w:rsidR="005A4571" w:rsidRPr="00AD5A64">
            <w:rPr>
              <w:rFonts w:ascii="Times New Roman" w:hAnsi="Times New Roman" w:cs="Times New Roman"/>
              <w:sz w:val="24"/>
              <w:szCs w:val="24"/>
            </w:rPr>
            <w:instrText xml:space="preserve"> PAGEREF _heading=h.gff12jbbqm2o \h </w:instrText>
          </w:r>
          <w:r w:rsidR="005A4571" w:rsidRPr="00AD5A64">
            <w:rPr>
              <w:rFonts w:ascii="Times New Roman" w:hAnsi="Times New Roman" w:cs="Times New Roman"/>
              <w:sz w:val="24"/>
              <w:szCs w:val="24"/>
            </w:rPr>
          </w:r>
          <w:r w:rsidR="005A4571" w:rsidRPr="00AD5A64">
            <w:rPr>
              <w:rFonts w:ascii="Times New Roman" w:hAnsi="Times New Roman" w:cs="Times New Roman"/>
              <w:sz w:val="24"/>
              <w:szCs w:val="24"/>
            </w:rPr>
            <w:fldChar w:fldCharType="separate"/>
          </w:r>
          <w:r w:rsidR="006054D7" w:rsidRPr="00AD5A64">
            <w:rPr>
              <w:rFonts w:ascii="Times New Roman" w:hAnsi="Times New Roman" w:cs="Times New Roman"/>
              <w:noProof/>
              <w:sz w:val="24"/>
              <w:szCs w:val="24"/>
            </w:rPr>
            <w:t>32</w:t>
          </w:r>
          <w:r w:rsidR="005A4571" w:rsidRPr="00AD5A64">
            <w:rPr>
              <w:rFonts w:ascii="Times New Roman" w:hAnsi="Times New Roman" w:cs="Times New Roman"/>
              <w:sz w:val="24"/>
              <w:szCs w:val="24"/>
            </w:rPr>
            <w:fldChar w:fldCharType="end"/>
          </w:r>
        </w:p>
        <w:p w14:paraId="43D52B58" w14:textId="13E4808E" w:rsidR="00217729" w:rsidRPr="00AD5A64" w:rsidRDefault="009450C5">
          <w:pPr>
            <w:widowControl w:val="0"/>
            <w:tabs>
              <w:tab w:val="right" w:pos="9354"/>
            </w:tabs>
            <w:spacing w:before="60"/>
            <w:ind w:left="360"/>
            <w:rPr>
              <w:rFonts w:ascii="Times New Roman" w:hAnsi="Times New Roman" w:cs="Times New Roman"/>
              <w:color w:val="000000"/>
              <w:sz w:val="24"/>
              <w:szCs w:val="24"/>
            </w:rPr>
          </w:pPr>
          <w:hyperlink w:anchor="_heading=h.c82ey5cztshd">
            <w:r w:rsidR="005A4571" w:rsidRPr="00AD5A64">
              <w:rPr>
                <w:rFonts w:ascii="Times New Roman" w:hAnsi="Times New Roman" w:cs="Times New Roman"/>
                <w:color w:val="000000"/>
                <w:sz w:val="24"/>
                <w:szCs w:val="24"/>
              </w:rPr>
              <w:t>3.4 Системные требования</w:t>
            </w:r>
            <w:r w:rsidR="005A4571" w:rsidRPr="00AD5A64">
              <w:rPr>
                <w:rFonts w:ascii="Times New Roman" w:hAnsi="Times New Roman" w:cs="Times New Roman"/>
                <w:color w:val="000000"/>
                <w:sz w:val="24"/>
                <w:szCs w:val="24"/>
              </w:rPr>
              <w:tab/>
            </w:r>
          </w:hyperlink>
          <w:r w:rsidR="005A4571" w:rsidRPr="00AD5A64">
            <w:rPr>
              <w:rFonts w:ascii="Times New Roman" w:hAnsi="Times New Roman" w:cs="Times New Roman"/>
              <w:sz w:val="24"/>
              <w:szCs w:val="24"/>
            </w:rPr>
            <w:fldChar w:fldCharType="begin"/>
          </w:r>
          <w:r w:rsidR="005A4571" w:rsidRPr="00AD5A64">
            <w:rPr>
              <w:rFonts w:ascii="Times New Roman" w:hAnsi="Times New Roman" w:cs="Times New Roman"/>
              <w:sz w:val="24"/>
              <w:szCs w:val="24"/>
            </w:rPr>
            <w:instrText xml:space="preserve"> PAGEREF _heading=h.c82ey5cztshd \h </w:instrText>
          </w:r>
          <w:r w:rsidR="005A4571" w:rsidRPr="00AD5A64">
            <w:rPr>
              <w:rFonts w:ascii="Times New Roman" w:hAnsi="Times New Roman" w:cs="Times New Roman"/>
              <w:sz w:val="24"/>
              <w:szCs w:val="24"/>
            </w:rPr>
          </w:r>
          <w:r w:rsidR="005A4571" w:rsidRPr="00AD5A64">
            <w:rPr>
              <w:rFonts w:ascii="Times New Roman" w:hAnsi="Times New Roman" w:cs="Times New Roman"/>
              <w:sz w:val="24"/>
              <w:szCs w:val="24"/>
            </w:rPr>
            <w:fldChar w:fldCharType="separate"/>
          </w:r>
          <w:r w:rsidR="006054D7" w:rsidRPr="00AD5A64">
            <w:rPr>
              <w:rFonts w:ascii="Times New Roman" w:hAnsi="Times New Roman" w:cs="Times New Roman"/>
              <w:noProof/>
              <w:sz w:val="24"/>
              <w:szCs w:val="24"/>
            </w:rPr>
            <w:t>32</w:t>
          </w:r>
          <w:r w:rsidR="005A4571" w:rsidRPr="00AD5A64">
            <w:rPr>
              <w:rFonts w:ascii="Times New Roman" w:hAnsi="Times New Roman" w:cs="Times New Roman"/>
              <w:sz w:val="24"/>
              <w:szCs w:val="24"/>
            </w:rPr>
            <w:fldChar w:fldCharType="end"/>
          </w:r>
        </w:p>
        <w:p w14:paraId="63ECABA7" w14:textId="52BFE46A" w:rsidR="00217729" w:rsidRPr="00AD5A64" w:rsidRDefault="009450C5">
          <w:pPr>
            <w:widowControl w:val="0"/>
            <w:tabs>
              <w:tab w:val="right" w:pos="9354"/>
            </w:tabs>
            <w:spacing w:before="60"/>
            <w:ind w:left="360"/>
            <w:rPr>
              <w:rFonts w:ascii="Times New Roman" w:hAnsi="Times New Roman" w:cs="Times New Roman"/>
              <w:color w:val="000000"/>
              <w:sz w:val="24"/>
              <w:szCs w:val="24"/>
            </w:rPr>
          </w:pPr>
          <w:hyperlink w:anchor="_heading=h.y6mjbbc0axs3">
            <w:r w:rsidR="005A4571" w:rsidRPr="00AD5A64">
              <w:rPr>
                <w:rFonts w:ascii="Times New Roman" w:hAnsi="Times New Roman" w:cs="Times New Roman"/>
                <w:color w:val="000000"/>
                <w:sz w:val="24"/>
                <w:szCs w:val="24"/>
              </w:rPr>
              <w:t>3.5 Разработанные функции</w:t>
            </w:r>
            <w:r w:rsidR="005A4571" w:rsidRPr="00AD5A64">
              <w:rPr>
                <w:rFonts w:ascii="Times New Roman" w:hAnsi="Times New Roman" w:cs="Times New Roman"/>
                <w:color w:val="000000"/>
                <w:sz w:val="24"/>
                <w:szCs w:val="24"/>
              </w:rPr>
              <w:tab/>
            </w:r>
          </w:hyperlink>
          <w:r w:rsidR="005A4571" w:rsidRPr="00AD5A64">
            <w:rPr>
              <w:rFonts w:ascii="Times New Roman" w:hAnsi="Times New Roman" w:cs="Times New Roman"/>
              <w:sz w:val="24"/>
              <w:szCs w:val="24"/>
            </w:rPr>
            <w:fldChar w:fldCharType="begin"/>
          </w:r>
          <w:r w:rsidR="005A4571" w:rsidRPr="00AD5A64">
            <w:rPr>
              <w:rFonts w:ascii="Times New Roman" w:hAnsi="Times New Roman" w:cs="Times New Roman"/>
              <w:sz w:val="24"/>
              <w:szCs w:val="24"/>
            </w:rPr>
            <w:instrText xml:space="preserve"> PAGEREF _heading=h.y6mjbbc0axs3 \h </w:instrText>
          </w:r>
          <w:r w:rsidR="005A4571" w:rsidRPr="00AD5A64">
            <w:rPr>
              <w:rFonts w:ascii="Times New Roman" w:hAnsi="Times New Roman" w:cs="Times New Roman"/>
              <w:sz w:val="24"/>
              <w:szCs w:val="24"/>
            </w:rPr>
          </w:r>
          <w:r w:rsidR="005A4571" w:rsidRPr="00AD5A64">
            <w:rPr>
              <w:rFonts w:ascii="Times New Roman" w:hAnsi="Times New Roman" w:cs="Times New Roman"/>
              <w:sz w:val="24"/>
              <w:szCs w:val="24"/>
            </w:rPr>
            <w:fldChar w:fldCharType="separate"/>
          </w:r>
          <w:r w:rsidR="006054D7" w:rsidRPr="00AD5A64">
            <w:rPr>
              <w:rFonts w:ascii="Times New Roman" w:hAnsi="Times New Roman" w:cs="Times New Roman"/>
              <w:noProof/>
              <w:sz w:val="24"/>
              <w:szCs w:val="24"/>
            </w:rPr>
            <w:t>33</w:t>
          </w:r>
          <w:r w:rsidR="005A4571" w:rsidRPr="00AD5A64">
            <w:rPr>
              <w:rFonts w:ascii="Times New Roman" w:hAnsi="Times New Roman" w:cs="Times New Roman"/>
              <w:sz w:val="24"/>
              <w:szCs w:val="24"/>
            </w:rPr>
            <w:fldChar w:fldCharType="end"/>
          </w:r>
        </w:p>
        <w:p w14:paraId="098219F6" w14:textId="79FD2627" w:rsidR="00217729" w:rsidRPr="00AD5A64" w:rsidRDefault="009450C5">
          <w:pPr>
            <w:widowControl w:val="0"/>
            <w:tabs>
              <w:tab w:val="right" w:pos="9354"/>
            </w:tabs>
            <w:spacing w:before="60"/>
            <w:rPr>
              <w:rFonts w:ascii="Times New Roman" w:hAnsi="Times New Roman" w:cs="Times New Roman"/>
              <w:b/>
              <w:color w:val="000000"/>
              <w:sz w:val="24"/>
              <w:szCs w:val="24"/>
            </w:rPr>
          </w:pPr>
          <w:hyperlink w:anchor="_heading=h.6qu3y8u1l7cg">
            <w:r w:rsidR="005A4571" w:rsidRPr="00AD5A64">
              <w:rPr>
                <w:rFonts w:ascii="Times New Roman" w:hAnsi="Times New Roman" w:cs="Times New Roman"/>
                <w:b/>
                <w:color w:val="000000"/>
                <w:sz w:val="24"/>
                <w:szCs w:val="24"/>
              </w:rPr>
              <w:t>4 ПРИМЕНЕНИЕ ПРОГРАММНОГО ОБЕСПЕЧЕНИЯ НА ПРАКТИКЕ</w:t>
            </w:r>
            <w:r w:rsidR="005A4571" w:rsidRPr="00AD5A64">
              <w:rPr>
                <w:rFonts w:ascii="Times New Roman" w:hAnsi="Times New Roman" w:cs="Times New Roman"/>
                <w:b/>
                <w:color w:val="000000"/>
                <w:sz w:val="24"/>
                <w:szCs w:val="24"/>
              </w:rPr>
              <w:tab/>
            </w:r>
          </w:hyperlink>
          <w:r w:rsidR="005A4571" w:rsidRPr="00AD5A64">
            <w:rPr>
              <w:rFonts w:ascii="Times New Roman" w:hAnsi="Times New Roman" w:cs="Times New Roman"/>
              <w:sz w:val="24"/>
              <w:szCs w:val="24"/>
            </w:rPr>
            <w:fldChar w:fldCharType="begin"/>
          </w:r>
          <w:r w:rsidR="005A4571" w:rsidRPr="00AD5A64">
            <w:rPr>
              <w:rFonts w:ascii="Times New Roman" w:hAnsi="Times New Roman" w:cs="Times New Roman"/>
              <w:sz w:val="24"/>
              <w:szCs w:val="24"/>
            </w:rPr>
            <w:instrText xml:space="preserve"> PAGEREF _heading=h.6qu3y8u1l7cg \h </w:instrText>
          </w:r>
          <w:r w:rsidR="005A4571" w:rsidRPr="00AD5A64">
            <w:rPr>
              <w:rFonts w:ascii="Times New Roman" w:hAnsi="Times New Roman" w:cs="Times New Roman"/>
              <w:sz w:val="24"/>
              <w:szCs w:val="24"/>
            </w:rPr>
          </w:r>
          <w:r w:rsidR="005A4571" w:rsidRPr="00AD5A64">
            <w:rPr>
              <w:rFonts w:ascii="Times New Roman" w:hAnsi="Times New Roman" w:cs="Times New Roman"/>
              <w:sz w:val="24"/>
              <w:szCs w:val="24"/>
            </w:rPr>
            <w:fldChar w:fldCharType="separate"/>
          </w:r>
          <w:r w:rsidR="006054D7" w:rsidRPr="00AD5A64">
            <w:rPr>
              <w:rFonts w:ascii="Times New Roman" w:hAnsi="Times New Roman" w:cs="Times New Roman"/>
              <w:noProof/>
              <w:sz w:val="24"/>
              <w:szCs w:val="24"/>
            </w:rPr>
            <w:t>35</w:t>
          </w:r>
          <w:r w:rsidR="005A4571" w:rsidRPr="00AD5A64">
            <w:rPr>
              <w:rFonts w:ascii="Times New Roman" w:hAnsi="Times New Roman" w:cs="Times New Roman"/>
              <w:sz w:val="24"/>
              <w:szCs w:val="24"/>
            </w:rPr>
            <w:fldChar w:fldCharType="end"/>
          </w:r>
        </w:p>
        <w:p w14:paraId="51B560B7" w14:textId="552EF66F" w:rsidR="00217729" w:rsidRPr="00AD5A64" w:rsidRDefault="009450C5" w:rsidP="00CE64F0">
          <w:pPr>
            <w:widowControl w:val="0"/>
            <w:tabs>
              <w:tab w:val="right" w:pos="9354"/>
            </w:tabs>
            <w:spacing w:before="60"/>
            <w:ind w:left="360"/>
            <w:rPr>
              <w:rFonts w:ascii="Times New Roman" w:hAnsi="Times New Roman" w:cs="Times New Roman"/>
              <w:color w:val="000000"/>
              <w:sz w:val="24"/>
              <w:szCs w:val="24"/>
              <w:lang w:val="en-US"/>
            </w:rPr>
          </w:pPr>
          <w:hyperlink w:anchor="_heading=h.i2jr4amjr22y">
            <w:r w:rsidR="005A4571" w:rsidRPr="00AD5A64">
              <w:rPr>
                <w:rFonts w:ascii="Times New Roman" w:hAnsi="Times New Roman" w:cs="Times New Roman"/>
                <w:color w:val="000000"/>
                <w:sz w:val="24"/>
                <w:szCs w:val="24"/>
              </w:rPr>
              <w:t>4.1 Удаление выбросов на основе статистического анализа</w:t>
            </w:r>
            <w:r w:rsidR="005A4571" w:rsidRPr="00AD5A64">
              <w:rPr>
                <w:rFonts w:ascii="Times New Roman" w:hAnsi="Times New Roman" w:cs="Times New Roman"/>
                <w:color w:val="000000"/>
                <w:sz w:val="24"/>
                <w:szCs w:val="24"/>
              </w:rPr>
              <w:tab/>
            </w:r>
          </w:hyperlink>
          <w:r w:rsidR="00300735" w:rsidRPr="00AD5A64">
            <w:rPr>
              <w:rFonts w:ascii="Times New Roman" w:hAnsi="Times New Roman" w:cs="Times New Roman"/>
              <w:sz w:val="24"/>
              <w:szCs w:val="24"/>
              <w:lang w:val="en-US"/>
            </w:rPr>
            <w:t>35</w:t>
          </w:r>
        </w:p>
        <w:p w14:paraId="364C2F17" w14:textId="44C5D165" w:rsidR="00217729" w:rsidRPr="00AD5A64" w:rsidRDefault="009450C5">
          <w:pPr>
            <w:widowControl w:val="0"/>
            <w:tabs>
              <w:tab w:val="right" w:pos="9354"/>
            </w:tabs>
            <w:spacing w:before="60"/>
            <w:ind w:left="360"/>
            <w:rPr>
              <w:rFonts w:ascii="Times New Roman" w:hAnsi="Times New Roman" w:cs="Times New Roman"/>
              <w:color w:val="000000"/>
              <w:sz w:val="24"/>
              <w:szCs w:val="24"/>
            </w:rPr>
          </w:pPr>
          <w:hyperlink w:anchor="_heading=h.77ts0mg8jr9c">
            <w:r w:rsidR="005A4571" w:rsidRPr="00AD5A64">
              <w:rPr>
                <w:rFonts w:ascii="Times New Roman" w:hAnsi="Times New Roman" w:cs="Times New Roman"/>
                <w:color w:val="000000"/>
                <w:sz w:val="24"/>
                <w:szCs w:val="24"/>
              </w:rPr>
              <w:t>4.2 Удаление выбросов на основе радиуса</w:t>
            </w:r>
            <w:r w:rsidR="005A4571" w:rsidRPr="00AD5A64">
              <w:rPr>
                <w:rFonts w:ascii="Times New Roman" w:hAnsi="Times New Roman" w:cs="Times New Roman"/>
                <w:color w:val="000000"/>
                <w:sz w:val="24"/>
                <w:szCs w:val="24"/>
              </w:rPr>
              <w:tab/>
            </w:r>
          </w:hyperlink>
          <w:r w:rsidR="005A4571" w:rsidRPr="00AD5A64">
            <w:rPr>
              <w:rFonts w:ascii="Times New Roman" w:hAnsi="Times New Roman" w:cs="Times New Roman"/>
              <w:sz w:val="24"/>
              <w:szCs w:val="24"/>
            </w:rPr>
            <w:fldChar w:fldCharType="begin"/>
          </w:r>
          <w:r w:rsidR="005A4571" w:rsidRPr="00AD5A64">
            <w:rPr>
              <w:rFonts w:ascii="Times New Roman" w:hAnsi="Times New Roman" w:cs="Times New Roman"/>
              <w:sz w:val="24"/>
              <w:szCs w:val="24"/>
            </w:rPr>
            <w:instrText xml:space="preserve"> PAGEREF _heading=h.77ts0mg8jr9c \h </w:instrText>
          </w:r>
          <w:r w:rsidR="005A4571" w:rsidRPr="00AD5A64">
            <w:rPr>
              <w:rFonts w:ascii="Times New Roman" w:hAnsi="Times New Roman" w:cs="Times New Roman"/>
              <w:sz w:val="24"/>
              <w:szCs w:val="24"/>
            </w:rPr>
          </w:r>
          <w:r w:rsidR="005A4571" w:rsidRPr="00AD5A64">
            <w:rPr>
              <w:rFonts w:ascii="Times New Roman" w:hAnsi="Times New Roman" w:cs="Times New Roman"/>
              <w:sz w:val="24"/>
              <w:szCs w:val="24"/>
            </w:rPr>
            <w:fldChar w:fldCharType="separate"/>
          </w:r>
          <w:r w:rsidR="006054D7" w:rsidRPr="00AD5A64">
            <w:rPr>
              <w:rFonts w:ascii="Times New Roman" w:hAnsi="Times New Roman" w:cs="Times New Roman"/>
              <w:noProof/>
              <w:sz w:val="24"/>
              <w:szCs w:val="24"/>
            </w:rPr>
            <w:t>37</w:t>
          </w:r>
          <w:r w:rsidR="005A4571" w:rsidRPr="00AD5A64">
            <w:rPr>
              <w:rFonts w:ascii="Times New Roman" w:hAnsi="Times New Roman" w:cs="Times New Roman"/>
              <w:sz w:val="24"/>
              <w:szCs w:val="24"/>
            </w:rPr>
            <w:fldChar w:fldCharType="end"/>
          </w:r>
        </w:p>
        <w:p w14:paraId="7898F26D" w14:textId="162C4E41" w:rsidR="00217729" w:rsidRPr="00AD5A64" w:rsidRDefault="009450C5" w:rsidP="00CE64F0">
          <w:pPr>
            <w:widowControl w:val="0"/>
            <w:tabs>
              <w:tab w:val="right" w:pos="9354"/>
            </w:tabs>
            <w:spacing w:before="60"/>
            <w:ind w:left="360"/>
            <w:rPr>
              <w:rFonts w:ascii="Times New Roman" w:hAnsi="Times New Roman" w:cs="Times New Roman"/>
              <w:color w:val="000000"/>
              <w:sz w:val="24"/>
              <w:szCs w:val="24"/>
              <w:lang w:val="en-US"/>
            </w:rPr>
          </w:pPr>
          <w:hyperlink w:anchor="_heading=h.g9jzg7dr8723">
            <w:r w:rsidR="005A4571" w:rsidRPr="00AD5A64">
              <w:rPr>
                <w:rFonts w:ascii="Times New Roman" w:hAnsi="Times New Roman" w:cs="Times New Roman"/>
                <w:color w:val="000000"/>
                <w:sz w:val="24"/>
                <w:szCs w:val="24"/>
              </w:rPr>
              <w:t>4.3 Использование фильтра среднего значения</w:t>
            </w:r>
            <w:r w:rsidR="005A4571" w:rsidRPr="00AD5A64">
              <w:rPr>
                <w:rFonts w:ascii="Times New Roman" w:hAnsi="Times New Roman" w:cs="Times New Roman"/>
                <w:color w:val="000000"/>
                <w:sz w:val="24"/>
                <w:szCs w:val="24"/>
              </w:rPr>
              <w:tab/>
            </w:r>
          </w:hyperlink>
          <w:r w:rsidR="005A4571" w:rsidRPr="00AD5A64">
            <w:rPr>
              <w:rFonts w:ascii="Times New Roman" w:hAnsi="Times New Roman" w:cs="Times New Roman"/>
              <w:sz w:val="24"/>
              <w:szCs w:val="24"/>
            </w:rPr>
            <w:fldChar w:fldCharType="begin"/>
          </w:r>
          <w:r w:rsidR="005A4571" w:rsidRPr="00AD5A64">
            <w:rPr>
              <w:rFonts w:ascii="Times New Roman" w:hAnsi="Times New Roman" w:cs="Times New Roman"/>
              <w:sz w:val="24"/>
              <w:szCs w:val="24"/>
            </w:rPr>
            <w:instrText xml:space="preserve"> PAGEREF _heading=h.fpu99zu6xu46 \h </w:instrText>
          </w:r>
          <w:r w:rsidR="005A4571" w:rsidRPr="00AD5A64">
            <w:rPr>
              <w:rFonts w:ascii="Times New Roman" w:hAnsi="Times New Roman" w:cs="Times New Roman"/>
              <w:sz w:val="24"/>
              <w:szCs w:val="24"/>
            </w:rPr>
          </w:r>
          <w:r w:rsidR="005A4571" w:rsidRPr="00AD5A64">
            <w:rPr>
              <w:rFonts w:ascii="Times New Roman" w:hAnsi="Times New Roman" w:cs="Times New Roman"/>
              <w:sz w:val="24"/>
              <w:szCs w:val="24"/>
            </w:rPr>
            <w:fldChar w:fldCharType="separate"/>
          </w:r>
          <w:r w:rsidR="006054D7" w:rsidRPr="00AD5A64">
            <w:rPr>
              <w:rFonts w:ascii="Times New Roman" w:hAnsi="Times New Roman" w:cs="Times New Roman"/>
              <w:noProof/>
              <w:sz w:val="24"/>
              <w:szCs w:val="24"/>
            </w:rPr>
            <w:t>41</w:t>
          </w:r>
          <w:r w:rsidR="005A4571" w:rsidRPr="00AD5A64">
            <w:rPr>
              <w:rFonts w:ascii="Times New Roman" w:hAnsi="Times New Roman" w:cs="Times New Roman"/>
              <w:sz w:val="24"/>
              <w:szCs w:val="24"/>
            </w:rPr>
            <w:fldChar w:fldCharType="end"/>
          </w:r>
        </w:p>
        <w:p w14:paraId="1E993503" w14:textId="165F9A69" w:rsidR="00217729" w:rsidRPr="00AD5A64" w:rsidRDefault="009450C5">
          <w:pPr>
            <w:widowControl w:val="0"/>
            <w:tabs>
              <w:tab w:val="right" w:pos="9354"/>
            </w:tabs>
            <w:spacing w:before="60"/>
            <w:ind w:left="360"/>
            <w:rPr>
              <w:rFonts w:ascii="Times New Roman" w:hAnsi="Times New Roman" w:cs="Times New Roman"/>
              <w:color w:val="000000"/>
              <w:sz w:val="24"/>
              <w:szCs w:val="24"/>
            </w:rPr>
          </w:pPr>
          <w:hyperlink w:anchor="_heading=h.qjolhwdo6dv7">
            <w:r w:rsidR="005A4571" w:rsidRPr="00AD5A64">
              <w:rPr>
                <w:rFonts w:ascii="Times New Roman" w:hAnsi="Times New Roman" w:cs="Times New Roman"/>
                <w:color w:val="000000"/>
                <w:sz w:val="24"/>
                <w:szCs w:val="24"/>
              </w:rPr>
              <w:t>4.4 Использование фильтра Лапласа</w:t>
            </w:r>
            <w:r w:rsidR="005A4571" w:rsidRPr="00AD5A64">
              <w:rPr>
                <w:rFonts w:ascii="Times New Roman" w:hAnsi="Times New Roman" w:cs="Times New Roman"/>
                <w:color w:val="000000"/>
                <w:sz w:val="24"/>
                <w:szCs w:val="24"/>
              </w:rPr>
              <w:tab/>
            </w:r>
          </w:hyperlink>
          <w:r w:rsidR="005A4571" w:rsidRPr="00AD5A64">
            <w:rPr>
              <w:rFonts w:ascii="Times New Roman" w:hAnsi="Times New Roman" w:cs="Times New Roman"/>
              <w:sz w:val="24"/>
              <w:szCs w:val="24"/>
            </w:rPr>
            <w:fldChar w:fldCharType="begin"/>
          </w:r>
          <w:r w:rsidR="005A4571" w:rsidRPr="00AD5A64">
            <w:rPr>
              <w:rFonts w:ascii="Times New Roman" w:hAnsi="Times New Roman" w:cs="Times New Roman"/>
              <w:sz w:val="24"/>
              <w:szCs w:val="24"/>
            </w:rPr>
            <w:instrText xml:space="preserve"> PAGEREF _heading=h.qjolhwdo6dv7 \h </w:instrText>
          </w:r>
          <w:r w:rsidR="005A4571" w:rsidRPr="00AD5A64">
            <w:rPr>
              <w:rFonts w:ascii="Times New Roman" w:hAnsi="Times New Roman" w:cs="Times New Roman"/>
              <w:sz w:val="24"/>
              <w:szCs w:val="24"/>
            </w:rPr>
          </w:r>
          <w:r w:rsidR="005A4571" w:rsidRPr="00AD5A64">
            <w:rPr>
              <w:rFonts w:ascii="Times New Roman" w:hAnsi="Times New Roman" w:cs="Times New Roman"/>
              <w:sz w:val="24"/>
              <w:szCs w:val="24"/>
            </w:rPr>
            <w:fldChar w:fldCharType="separate"/>
          </w:r>
          <w:r w:rsidR="006054D7" w:rsidRPr="00AD5A64">
            <w:rPr>
              <w:rFonts w:ascii="Times New Roman" w:hAnsi="Times New Roman" w:cs="Times New Roman"/>
              <w:noProof/>
              <w:sz w:val="24"/>
              <w:szCs w:val="24"/>
            </w:rPr>
            <w:t>42</w:t>
          </w:r>
          <w:r w:rsidR="005A4571" w:rsidRPr="00AD5A64">
            <w:rPr>
              <w:rFonts w:ascii="Times New Roman" w:hAnsi="Times New Roman" w:cs="Times New Roman"/>
              <w:sz w:val="24"/>
              <w:szCs w:val="24"/>
            </w:rPr>
            <w:fldChar w:fldCharType="end"/>
          </w:r>
        </w:p>
        <w:p w14:paraId="139C4D73" w14:textId="3B3E8535" w:rsidR="00217729" w:rsidRPr="00AD5A64" w:rsidRDefault="009450C5">
          <w:pPr>
            <w:widowControl w:val="0"/>
            <w:tabs>
              <w:tab w:val="right" w:pos="9354"/>
            </w:tabs>
            <w:spacing w:before="60"/>
            <w:ind w:left="360"/>
            <w:rPr>
              <w:rFonts w:ascii="Times New Roman" w:hAnsi="Times New Roman" w:cs="Times New Roman"/>
              <w:sz w:val="24"/>
              <w:szCs w:val="24"/>
            </w:rPr>
          </w:pPr>
          <w:hyperlink w:anchor="_heading=h.8iq64ohpgw8l">
            <w:r w:rsidR="005A4571" w:rsidRPr="00AD5A64">
              <w:rPr>
                <w:rFonts w:ascii="Times New Roman" w:hAnsi="Times New Roman" w:cs="Times New Roman"/>
                <w:color w:val="000000"/>
                <w:sz w:val="24"/>
                <w:szCs w:val="24"/>
              </w:rPr>
              <w:t>4.5 Использование фильтра Таубина</w:t>
            </w:r>
            <w:r w:rsidR="005A4571" w:rsidRPr="00AD5A64">
              <w:rPr>
                <w:rFonts w:ascii="Times New Roman" w:hAnsi="Times New Roman" w:cs="Times New Roman"/>
                <w:color w:val="000000"/>
                <w:sz w:val="24"/>
                <w:szCs w:val="24"/>
              </w:rPr>
              <w:tab/>
            </w:r>
          </w:hyperlink>
          <w:r w:rsidR="005A4571" w:rsidRPr="00AD5A64">
            <w:rPr>
              <w:rFonts w:ascii="Times New Roman" w:hAnsi="Times New Roman" w:cs="Times New Roman"/>
              <w:sz w:val="24"/>
              <w:szCs w:val="24"/>
            </w:rPr>
            <w:fldChar w:fldCharType="begin"/>
          </w:r>
          <w:r w:rsidR="005A4571" w:rsidRPr="00AD5A64">
            <w:rPr>
              <w:rFonts w:ascii="Times New Roman" w:hAnsi="Times New Roman" w:cs="Times New Roman"/>
              <w:sz w:val="24"/>
              <w:szCs w:val="24"/>
            </w:rPr>
            <w:instrText xml:space="preserve"> PAGEREF _heading=h.8iq64ohpgw8l \h </w:instrText>
          </w:r>
          <w:r w:rsidR="005A4571" w:rsidRPr="00AD5A64">
            <w:rPr>
              <w:rFonts w:ascii="Times New Roman" w:hAnsi="Times New Roman" w:cs="Times New Roman"/>
              <w:sz w:val="24"/>
              <w:szCs w:val="24"/>
            </w:rPr>
          </w:r>
          <w:r w:rsidR="005A4571" w:rsidRPr="00AD5A64">
            <w:rPr>
              <w:rFonts w:ascii="Times New Roman" w:hAnsi="Times New Roman" w:cs="Times New Roman"/>
              <w:sz w:val="24"/>
              <w:szCs w:val="24"/>
            </w:rPr>
            <w:fldChar w:fldCharType="separate"/>
          </w:r>
          <w:r w:rsidR="006054D7" w:rsidRPr="00AD5A64">
            <w:rPr>
              <w:rFonts w:ascii="Times New Roman" w:hAnsi="Times New Roman" w:cs="Times New Roman"/>
              <w:noProof/>
              <w:sz w:val="24"/>
              <w:szCs w:val="24"/>
            </w:rPr>
            <w:t>43</w:t>
          </w:r>
          <w:r w:rsidR="005A4571" w:rsidRPr="00AD5A64">
            <w:rPr>
              <w:rFonts w:ascii="Times New Roman" w:hAnsi="Times New Roman" w:cs="Times New Roman"/>
              <w:sz w:val="24"/>
              <w:szCs w:val="24"/>
            </w:rPr>
            <w:fldChar w:fldCharType="end"/>
          </w:r>
        </w:p>
        <w:p w14:paraId="5CFC32FF" w14:textId="5A0BE41F" w:rsidR="00955806" w:rsidRPr="00AD5A64" w:rsidRDefault="009450C5">
          <w:pPr>
            <w:widowControl w:val="0"/>
            <w:tabs>
              <w:tab w:val="right" w:pos="9354"/>
            </w:tabs>
            <w:spacing w:before="60"/>
            <w:ind w:left="360"/>
            <w:rPr>
              <w:rFonts w:ascii="Times New Roman" w:hAnsi="Times New Roman" w:cs="Times New Roman"/>
              <w:color w:val="000000"/>
              <w:sz w:val="24"/>
              <w:szCs w:val="24"/>
              <w:lang w:val="en-US"/>
            </w:rPr>
          </w:pPr>
          <w:hyperlink w:anchor="_heading=h.8iq64ohpgw8l">
            <w:r w:rsidR="00955806" w:rsidRPr="00AD5A64">
              <w:rPr>
                <w:rFonts w:ascii="Times New Roman" w:hAnsi="Times New Roman" w:cs="Times New Roman"/>
                <w:color w:val="000000"/>
                <w:sz w:val="24"/>
                <w:szCs w:val="24"/>
              </w:rPr>
              <w:t>4.6 Сравнение используемых методов</w:t>
            </w:r>
            <w:r w:rsidR="00955806" w:rsidRPr="00AD5A64">
              <w:rPr>
                <w:rFonts w:ascii="Times New Roman" w:hAnsi="Times New Roman" w:cs="Times New Roman"/>
                <w:color w:val="000000"/>
                <w:sz w:val="24"/>
                <w:szCs w:val="24"/>
              </w:rPr>
              <w:tab/>
            </w:r>
          </w:hyperlink>
          <w:r w:rsidR="000D5D72" w:rsidRPr="00AD5A64">
            <w:rPr>
              <w:rFonts w:ascii="Times New Roman" w:hAnsi="Times New Roman" w:cs="Times New Roman"/>
              <w:sz w:val="24"/>
              <w:szCs w:val="24"/>
            </w:rPr>
            <w:t>45</w:t>
          </w:r>
        </w:p>
        <w:p w14:paraId="2515CADF" w14:textId="656A07B9" w:rsidR="00217729" w:rsidRPr="00AD5A64" w:rsidRDefault="009450C5">
          <w:pPr>
            <w:widowControl w:val="0"/>
            <w:tabs>
              <w:tab w:val="right" w:pos="9354"/>
            </w:tabs>
            <w:spacing w:before="60"/>
            <w:rPr>
              <w:rFonts w:ascii="Times New Roman" w:hAnsi="Times New Roman" w:cs="Times New Roman"/>
              <w:b/>
              <w:color w:val="000000"/>
              <w:sz w:val="24"/>
              <w:szCs w:val="24"/>
              <w:lang w:val="en-US"/>
            </w:rPr>
          </w:pPr>
          <w:hyperlink w:anchor="_heading=h.3sus0b52sm9q">
            <w:r w:rsidR="005A4571" w:rsidRPr="00AD5A64">
              <w:rPr>
                <w:rFonts w:ascii="Times New Roman" w:hAnsi="Times New Roman" w:cs="Times New Roman"/>
                <w:b/>
                <w:color w:val="000000"/>
                <w:sz w:val="24"/>
                <w:szCs w:val="24"/>
              </w:rPr>
              <w:t>5 БЕЗОПАСНОСТЬ ЖИЗНЕДЕЯТЕЛЬНОСТИ</w:t>
            </w:r>
            <w:r w:rsidR="005A4571" w:rsidRPr="00AD5A64">
              <w:rPr>
                <w:rFonts w:ascii="Times New Roman" w:hAnsi="Times New Roman" w:cs="Times New Roman"/>
                <w:b/>
                <w:color w:val="000000"/>
                <w:sz w:val="24"/>
                <w:szCs w:val="24"/>
              </w:rPr>
              <w:tab/>
            </w:r>
          </w:hyperlink>
          <w:r w:rsidR="000D5D72" w:rsidRPr="00AD5A64">
            <w:rPr>
              <w:rFonts w:ascii="Times New Roman" w:hAnsi="Times New Roman" w:cs="Times New Roman"/>
              <w:sz w:val="24"/>
              <w:szCs w:val="24"/>
            </w:rPr>
            <w:t>47</w:t>
          </w:r>
        </w:p>
        <w:p w14:paraId="50149A90" w14:textId="6D5E2987" w:rsidR="00217729" w:rsidRPr="00AD5A64" w:rsidRDefault="009450C5">
          <w:pPr>
            <w:widowControl w:val="0"/>
            <w:tabs>
              <w:tab w:val="right" w:pos="9354"/>
            </w:tabs>
            <w:spacing w:before="60"/>
            <w:ind w:left="360"/>
            <w:rPr>
              <w:rFonts w:ascii="Times New Roman" w:hAnsi="Times New Roman" w:cs="Times New Roman"/>
              <w:color w:val="000000"/>
              <w:sz w:val="24"/>
              <w:szCs w:val="24"/>
            </w:rPr>
          </w:pPr>
          <w:hyperlink w:anchor="_heading=h.br5bgodqeoyg">
            <w:r w:rsidR="005A4571" w:rsidRPr="00AD5A64">
              <w:rPr>
                <w:rFonts w:ascii="Times New Roman" w:hAnsi="Times New Roman" w:cs="Times New Roman"/>
                <w:color w:val="000000"/>
                <w:sz w:val="24"/>
                <w:szCs w:val="24"/>
              </w:rPr>
              <w:t>5.1 Основные положения</w:t>
            </w:r>
            <w:r w:rsidR="005A4571" w:rsidRPr="00AD5A64">
              <w:rPr>
                <w:rFonts w:ascii="Times New Roman" w:hAnsi="Times New Roman" w:cs="Times New Roman"/>
                <w:color w:val="000000"/>
                <w:sz w:val="24"/>
                <w:szCs w:val="24"/>
              </w:rPr>
              <w:tab/>
            </w:r>
          </w:hyperlink>
          <w:r w:rsidR="005A4571" w:rsidRPr="00AD5A64">
            <w:rPr>
              <w:rFonts w:ascii="Times New Roman" w:hAnsi="Times New Roman" w:cs="Times New Roman"/>
              <w:sz w:val="24"/>
              <w:szCs w:val="24"/>
            </w:rPr>
            <w:fldChar w:fldCharType="begin"/>
          </w:r>
          <w:r w:rsidR="005A4571" w:rsidRPr="00AD5A64">
            <w:rPr>
              <w:rFonts w:ascii="Times New Roman" w:hAnsi="Times New Roman" w:cs="Times New Roman"/>
              <w:sz w:val="24"/>
              <w:szCs w:val="24"/>
            </w:rPr>
            <w:instrText xml:space="preserve"> PAGEREF _heading=h.br5bgodqeoyg \h </w:instrText>
          </w:r>
          <w:r w:rsidR="005A4571" w:rsidRPr="00AD5A64">
            <w:rPr>
              <w:rFonts w:ascii="Times New Roman" w:hAnsi="Times New Roman" w:cs="Times New Roman"/>
              <w:sz w:val="24"/>
              <w:szCs w:val="24"/>
            </w:rPr>
          </w:r>
          <w:r w:rsidR="005A4571" w:rsidRPr="00AD5A64">
            <w:rPr>
              <w:rFonts w:ascii="Times New Roman" w:hAnsi="Times New Roman" w:cs="Times New Roman"/>
              <w:sz w:val="24"/>
              <w:szCs w:val="24"/>
            </w:rPr>
            <w:fldChar w:fldCharType="separate"/>
          </w:r>
          <w:r w:rsidR="006054D7" w:rsidRPr="00AD5A64">
            <w:rPr>
              <w:rFonts w:ascii="Times New Roman" w:hAnsi="Times New Roman" w:cs="Times New Roman"/>
              <w:noProof/>
              <w:sz w:val="24"/>
              <w:szCs w:val="24"/>
            </w:rPr>
            <w:t>47</w:t>
          </w:r>
          <w:r w:rsidR="005A4571" w:rsidRPr="00AD5A64">
            <w:rPr>
              <w:rFonts w:ascii="Times New Roman" w:hAnsi="Times New Roman" w:cs="Times New Roman"/>
              <w:sz w:val="24"/>
              <w:szCs w:val="24"/>
            </w:rPr>
            <w:fldChar w:fldCharType="end"/>
          </w:r>
        </w:p>
        <w:p w14:paraId="417A6014" w14:textId="5E772A22" w:rsidR="00217729" w:rsidRPr="00AD5A64" w:rsidRDefault="009450C5">
          <w:pPr>
            <w:widowControl w:val="0"/>
            <w:tabs>
              <w:tab w:val="right" w:pos="9354"/>
            </w:tabs>
            <w:spacing w:before="60"/>
            <w:ind w:left="360"/>
            <w:rPr>
              <w:rFonts w:ascii="Times New Roman" w:hAnsi="Times New Roman" w:cs="Times New Roman"/>
              <w:color w:val="000000"/>
              <w:sz w:val="24"/>
              <w:szCs w:val="24"/>
            </w:rPr>
          </w:pPr>
          <w:hyperlink w:anchor="_heading=h.mpq40qf17usr">
            <w:r w:rsidR="005A4571" w:rsidRPr="00AD5A64">
              <w:rPr>
                <w:rFonts w:ascii="Times New Roman" w:hAnsi="Times New Roman" w:cs="Times New Roman"/>
                <w:color w:val="000000"/>
                <w:sz w:val="24"/>
                <w:szCs w:val="24"/>
              </w:rPr>
              <w:t>5.2 Эргономика среды разработки</w:t>
            </w:r>
            <w:r w:rsidR="005A4571" w:rsidRPr="00AD5A64">
              <w:rPr>
                <w:rFonts w:ascii="Times New Roman" w:hAnsi="Times New Roman" w:cs="Times New Roman"/>
                <w:color w:val="000000"/>
                <w:sz w:val="24"/>
                <w:szCs w:val="24"/>
              </w:rPr>
              <w:tab/>
            </w:r>
          </w:hyperlink>
          <w:r w:rsidR="005A4571" w:rsidRPr="00AD5A64">
            <w:rPr>
              <w:rFonts w:ascii="Times New Roman" w:hAnsi="Times New Roman" w:cs="Times New Roman"/>
              <w:sz w:val="24"/>
              <w:szCs w:val="24"/>
            </w:rPr>
            <w:fldChar w:fldCharType="begin"/>
          </w:r>
          <w:r w:rsidR="005A4571" w:rsidRPr="00AD5A64">
            <w:rPr>
              <w:rFonts w:ascii="Times New Roman" w:hAnsi="Times New Roman" w:cs="Times New Roman"/>
              <w:sz w:val="24"/>
              <w:szCs w:val="24"/>
            </w:rPr>
            <w:instrText xml:space="preserve"> PAGEREF _heading=h.mpq40qf17usr \h </w:instrText>
          </w:r>
          <w:r w:rsidR="005A4571" w:rsidRPr="00AD5A64">
            <w:rPr>
              <w:rFonts w:ascii="Times New Roman" w:hAnsi="Times New Roman" w:cs="Times New Roman"/>
              <w:sz w:val="24"/>
              <w:szCs w:val="24"/>
            </w:rPr>
          </w:r>
          <w:r w:rsidR="005A4571" w:rsidRPr="00AD5A64">
            <w:rPr>
              <w:rFonts w:ascii="Times New Roman" w:hAnsi="Times New Roman" w:cs="Times New Roman"/>
              <w:sz w:val="24"/>
              <w:szCs w:val="24"/>
            </w:rPr>
            <w:fldChar w:fldCharType="separate"/>
          </w:r>
          <w:r w:rsidR="006054D7" w:rsidRPr="00AD5A64">
            <w:rPr>
              <w:rFonts w:ascii="Times New Roman" w:hAnsi="Times New Roman" w:cs="Times New Roman"/>
              <w:noProof/>
              <w:sz w:val="24"/>
              <w:szCs w:val="24"/>
            </w:rPr>
            <w:t>47</w:t>
          </w:r>
          <w:r w:rsidR="005A4571" w:rsidRPr="00AD5A64">
            <w:rPr>
              <w:rFonts w:ascii="Times New Roman" w:hAnsi="Times New Roman" w:cs="Times New Roman"/>
              <w:sz w:val="24"/>
              <w:szCs w:val="24"/>
            </w:rPr>
            <w:fldChar w:fldCharType="end"/>
          </w:r>
        </w:p>
        <w:p w14:paraId="0EC4A9F9" w14:textId="186452F7" w:rsidR="00217729" w:rsidRPr="00AD5A64" w:rsidRDefault="009450C5">
          <w:pPr>
            <w:widowControl w:val="0"/>
            <w:tabs>
              <w:tab w:val="right" w:pos="9354"/>
            </w:tabs>
            <w:spacing w:before="60"/>
            <w:ind w:left="720"/>
            <w:rPr>
              <w:rFonts w:ascii="Times New Roman" w:hAnsi="Times New Roman" w:cs="Times New Roman"/>
              <w:color w:val="000000"/>
              <w:sz w:val="24"/>
              <w:szCs w:val="24"/>
            </w:rPr>
          </w:pPr>
          <w:hyperlink w:anchor="_heading=h.cc36sxg8qjym">
            <w:r w:rsidR="005A4571" w:rsidRPr="00AD5A64">
              <w:rPr>
                <w:rFonts w:ascii="Times New Roman" w:hAnsi="Times New Roman" w:cs="Times New Roman"/>
                <w:color w:val="000000"/>
                <w:sz w:val="24"/>
                <w:szCs w:val="24"/>
              </w:rPr>
              <w:t>5.2.1 Приемлемость организации диалога для выполнения производственного задания</w:t>
            </w:r>
            <w:r w:rsidR="005A4571" w:rsidRPr="00AD5A64">
              <w:rPr>
                <w:rFonts w:ascii="Times New Roman" w:hAnsi="Times New Roman" w:cs="Times New Roman"/>
                <w:color w:val="000000"/>
                <w:sz w:val="24"/>
                <w:szCs w:val="24"/>
              </w:rPr>
              <w:tab/>
            </w:r>
          </w:hyperlink>
          <w:r w:rsidR="005A4571" w:rsidRPr="00AD5A64">
            <w:rPr>
              <w:rFonts w:ascii="Times New Roman" w:hAnsi="Times New Roman" w:cs="Times New Roman"/>
              <w:sz w:val="24"/>
              <w:szCs w:val="24"/>
            </w:rPr>
            <w:fldChar w:fldCharType="begin"/>
          </w:r>
          <w:r w:rsidR="005A4571" w:rsidRPr="00AD5A64">
            <w:rPr>
              <w:rFonts w:ascii="Times New Roman" w:hAnsi="Times New Roman" w:cs="Times New Roman"/>
              <w:sz w:val="24"/>
              <w:szCs w:val="24"/>
            </w:rPr>
            <w:instrText xml:space="preserve"> PAGEREF _heading=h.cc36sxg8qjym \h </w:instrText>
          </w:r>
          <w:r w:rsidR="005A4571" w:rsidRPr="00AD5A64">
            <w:rPr>
              <w:rFonts w:ascii="Times New Roman" w:hAnsi="Times New Roman" w:cs="Times New Roman"/>
              <w:sz w:val="24"/>
              <w:szCs w:val="24"/>
            </w:rPr>
          </w:r>
          <w:r w:rsidR="005A4571" w:rsidRPr="00AD5A64">
            <w:rPr>
              <w:rFonts w:ascii="Times New Roman" w:hAnsi="Times New Roman" w:cs="Times New Roman"/>
              <w:sz w:val="24"/>
              <w:szCs w:val="24"/>
            </w:rPr>
            <w:fldChar w:fldCharType="separate"/>
          </w:r>
          <w:r w:rsidR="006054D7" w:rsidRPr="00AD5A64">
            <w:rPr>
              <w:rFonts w:ascii="Times New Roman" w:hAnsi="Times New Roman" w:cs="Times New Roman"/>
              <w:noProof/>
              <w:sz w:val="24"/>
              <w:szCs w:val="24"/>
            </w:rPr>
            <w:t>47</w:t>
          </w:r>
          <w:r w:rsidR="005A4571" w:rsidRPr="00AD5A64">
            <w:rPr>
              <w:rFonts w:ascii="Times New Roman" w:hAnsi="Times New Roman" w:cs="Times New Roman"/>
              <w:sz w:val="24"/>
              <w:szCs w:val="24"/>
            </w:rPr>
            <w:fldChar w:fldCharType="end"/>
          </w:r>
        </w:p>
        <w:p w14:paraId="29B96C9B" w14:textId="426BC220" w:rsidR="00217729" w:rsidRPr="00AD5A64" w:rsidRDefault="009450C5">
          <w:pPr>
            <w:widowControl w:val="0"/>
            <w:tabs>
              <w:tab w:val="right" w:pos="9354"/>
            </w:tabs>
            <w:spacing w:before="60"/>
            <w:ind w:left="720"/>
            <w:rPr>
              <w:rFonts w:ascii="Times New Roman" w:hAnsi="Times New Roman" w:cs="Times New Roman"/>
              <w:color w:val="000000"/>
              <w:sz w:val="24"/>
              <w:szCs w:val="24"/>
            </w:rPr>
          </w:pPr>
          <w:hyperlink w:anchor="_heading=h.i7x11rc1f82l">
            <w:r w:rsidR="005A4571" w:rsidRPr="00AD5A64">
              <w:rPr>
                <w:rFonts w:ascii="Times New Roman" w:hAnsi="Times New Roman" w:cs="Times New Roman"/>
                <w:color w:val="000000"/>
                <w:sz w:val="24"/>
                <w:szCs w:val="24"/>
              </w:rPr>
              <w:t>5.2.2 Информативность</w:t>
            </w:r>
            <w:r w:rsidR="005A4571" w:rsidRPr="00AD5A64">
              <w:rPr>
                <w:rFonts w:ascii="Times New Roman" w:hAnsi="Times New Roman" w:cs="Times New Roman"/>
                <w:color w:val="000000"/>
                <w:sz w:val="24"/>
                <w:szCs w:val="24"/>
              </w:rPr>
              <w:tab/>
            </w:r>
          </w:hyperlink>
          <w:r w:rsidR="005A4571" w:rsidRPr="00AD5A64">
            <w:rPr>
              <w:rFonts w:ascii="Times New Roman" w:hAnsi="Times New Roman" w:cs="Times New Roman"/>
              <w:sz w:val="24"/>
              <w:szCs w:val="24"/>
            </w:rPr>
            <w:fldChar w:fldCharType="begin"/>
          </w:r>
          <w:r w:rsidR="005A4571" w:rsidRPr="00AD5A64">
            <w:rPr>
              <w:rFonts w:ascii="Times New Roman" w:hAnsi="Times New Roman" w:cs="Times New Roman"/>
              <w:sz w:val="24"/>
              <w:szCs w:val="24"/>
            </w:rPr>
            <w:instrText xml:space="preserve"> PAGEREF _heading=h.i7x11rc1f82l \h </w:instrText>
          </w:r>
          <w:r w:rsidR="005A4571" w:rsidRPr="00AD5A64">
            <w:rPr>
              <w:rFonts w:ascii="Times New Roman" w:hAnsi="Times New Roman" w:cs="Times New Roman"/>
              <w:sz w:val="24"/>
              <w:szCs w:val="24"/>
            </w:rPr>
          </w:r>
          <w:r w:rsidR="005A4571" w:rsidRPr="00AD5A64">
            <w:rPr>
              <w:rFonts w:ascii="Times New Roman" w:hAnsi="Times New Roman" w:cs="Times New Roman"/>
              <w:sz w:val="24"/>
              <w:szCs w:val="24"/>
            </w:rPr>
            <w:fldChar w:fldCharType="separate"/>
          </w:r>
          <w:r w:rsidR="006054D7" w:rsidRPr="00AD5A64">
            <w:rPr>
              <w:rFonts w:ascii="Times New Roman" w:hAnsi="Times New Roman" w:cs="Times New Roman"/>
              <w:noProof/>
              <w:sz w:val="24"/>
              <w:szCs w:val="24"/>
            </w:rPr>
            <w:t>48</w:t>
          </w:r>
          <w:r w:rsidR="005A4571" w:rsidRPr="00AD5A64">
            <w:rPr>
              <w:rFonts w:ascii="Times New Roman" w:hAnsi="Times New Roman" w:cs="Times New Roman"/>
              <w:sz w:val="24"/>
              <w:szCs w:val="24"/>
            </w:rPr>
            <w:fldChar w:fldCharType="end"/>
          </w:r>
        </w:p>
        <w:p w14:paraId="49884429" w14:textId="00C9D631" w:rsidR="00217729" w:rsidRPr="00AD5A64" w:rsidRDefault="009450C5">
          <w:pPr>
            <w:widowControl w:val="0"/>
            <w:tabs>
              <w:tab w:val="right" w:pos="9354"/>
            </w:tabs>
            <w:spacing w:before="60"/>
            <w:ind w:left="720"/>
            <w:rPr>
              <w:rFonts w:ascii="Times New Roman" w:hAnsi="Times New Roman" w:cs="Times New Roman"/>
              <w:color w:val="000000"/>
              <w:sz w:val="24"/>
              <w:szCs w:val="24"/>
            </w:rPr>
          </w:pPr>
          <w:hyperlink w:anchor="_heading=h.pizo9n7ya8qz">
            <w:r w:rsidR="005A4571" w:rsidRPr="00AD5A64">
              <w:rPr>
                <w:rFonts w:ascii="Times New Roman" w:hAnsi="Times New Roman" w:cs="Times New Roman"/>
                <w:color w:val="000000"/>
                <w:sz w:val="24"/>
                <w:szCs w:val="24"/>
              </w:rPr>
              <w:t>5.2.3 Соответствие ожиданиям пользователей</w:t>
            </w:r>
            <w:r w:rsidR="005A4571" w:rsidRPr="00AD5A64">
              <w:rPr>
                <w:rFonts w:ascii="Times New Roman" w:hAnsi="Times New Roman" w:cs="Times New Roman"/>
                <w:color w:val="000000"/>
                <w:sz w:val="24"/>
                <w:szCs w:val="24"/>
              </w:rPr>
              <w:tab/>
            </w:r>
          </w:hyperlink>
          <w:r w:rsidR="005A4571" w:rsidRPr="00AD5A64">
            <w:rPr>
              <w:rFonts w:ascii="Times New Roman" w:hAnsi="Times New Roman" w:cs="Times New Roman"/>
              <w:sz w:val="24"/>
              <w:szCs w:val="24"/>
            </w:rPr>
            <w:fldChar w:fldCharType="begin"/>
          </w:r>
          <w:r w:rsidR="005A4571" w:rsidRPr="00AD5A64">
            <w:rPr>
              <w:rFonts w:ascii="Times New Roman" w:hAnsi="Times New Roman" w:cs="Times New Roman"/>
              <w:sz w:val="24"/>
              <w:szCs w:val="24"/>
            </w:rPr>
            <w:instrText xml:space="preserve"> PAGEREF _heading=h.pizo9n7ya8qz \h </w:instrText>
          </w:r>
          <w:r w:rsidR="005A4571" w:rsidRPr="00AD5A64">
            <w:rPr>
              <w:rFonts w:ascii="Times New Roman" w:hAnsi="Times New Roman" w:cs="Times New Roman"/>
              <w:sz w:val="24"/>
              <w:szCs w:val="24"/>
            </w:rPr>
          </w:r>
          <w:r w:rsidR="005A4571" w:rsidRPr="00AD5A64">
            <w:rPr>
              <w:rFonts w:ascii="Times New Roman" w:hAnsi="Times New Roman" w:cs="Times New Roman"/>
              <w:sz w:val="24"/>
              <w:szCs w:val="24"/>
            </w:rPr>
            <w:fldChar w:fldCharType="separate"/>
          </w:r>
          <w:r w:rsidR="006054D7" w:rsidRPr="00AD5A64">
            <w:rPr>
              <w:rFonts w:ascii="Times New Roman" w:hAnsi="Times New Roman" w:cs="Times New Roman"/>
              <w:noProof/>
              <w:sz w:val="24"/>
              <w:szCs w:val="24"/>
            </w:rPr>
            <w:t>49</w:t>
          </w:r>
          <w:r w:rsidR="005A4571" w:rsidRPr="00AD5A64">
            <w:rPr>
              <w:rFonts w:ascii="Times New Roman" w:hAnsi="Times New Roman" w:cs="Times New Roman"/>
              <w:sz w:val="24"/>
              <w:szCs w:val="24"/>
            </w:rPr>
            <w:fldChar w:fldCharType="end"/>
          </w:r>
        </w:p>
        <w:p w14:paraId="0BABA82C" w14:textId="37950DAA" w:rsidR="00217729" w:rsidRPr="00AD5A64" w:rsidRDefault="009450C5">
          <w:pPr>
            <w:widowControl w:val="0"/>
            <w:tabs>
              <w:tab w:val="right" w:pos="9354"/>
            </w:tabs>
            <w:spacing w:before="60"/>
            <w:ind w:left="720"/>
            <w:rPr>
              <w:rFonts w:ascii="Times New Roman" w:hAnsi="Times New Roman" w:cs="Times New Roman"/>
              <w:color w:val="000000"/>
              <w:sz w:val="24"/>
              <w:szCs w:val="24"/>
            </w:rPr>
          </w:pPr>
          <w:hyperlink w:anchor="_heading=h.6l2v2j3o7vwm">
            <w:r w:rsidR="005A4571" w:rsidRPr="00AD5A64">
              <w:rPr>
                <w:rFonts w:ascii="Times New Roman" w:hAnsi="Times New Roman" w:cs="Times New Roman"/>
                <w:color w:val="000000"/>
                <w:sz w:val="24"/>
                <w:szCs w:val="24"/>
              </w:rPr>
              <w:t>5.2.4 Пригодность для обучения</w:t>
            </w:r>
            <w:r w:rsidR="005A4571" w:rsidRPr="00AD5A64">
              <w:rPr>
                <w:rFonts w:ascii="Times New Roman" w:hAnsi="Times New Roman" w:cs="Times New Roman"/>
                <w:color w:val="000000"/>
                <w:sz w:val="24"/>
                <w:szCs w:val="24"/>
              </w:rPr>
              <w:tab/>
            </w:r>
          </w:hyperlink>
          <w:r w:rsidR="005A4571" w:rsidRPr="00AD5A64">
            <w:rPr>
              <w:rFonts w:ascii="Times New Roman" w:hAnsi="Times New Roman" w:cs="Times New Roman"/>
              <w:sz w:val="24"/>
              <w:szCs w:val="24"/>
            </w:rPr>
            <w:fldChar w:fldCharType="begin"/>
          </w:r>
          <w:r w:rsidR="005A4571" w:rsidRPr="00AD5A64">
            <w:rPr>
              <w:rFonts w:ascii="Times New Roman" w:hAnsi="Times New Roman" w:cs="Times New Roman"/>
              <w:sz w:val="24"/>
              <w:szCs w:val="24"/>
            </w:rPr>
            <w:instrText xml:space="preserve"> PAGEREF _heading=h.6l2v2j3o7vwm \h </w:instrText>
          </w:r>
          <w:r w:rsidR="005A4571" w:rsidRPr="00AD5A64">
            <w:rPr>
              <w:rFonts w:ascii="Times New Roman" w:hAnsi="Times New Roman" w:cs="Times New Roman"/>
              <w:sz w:val="24"/>
              <w:szCs w:val="24"/>
            </w:rPr>
          </w:r>
          <w:r w:rsidR="005A4571" w:rsidRPr="00AD5A64">
            <w:rPr>
              <w:rFonts w:ascii="Times New Roman" w:hAnsi="Times New Roman" w:cs="Times New Roman"/>
              <w:sz w:val="24"/>
              <w:szCs w:val="24"/>
            </w:rPr>
            <w:fldChar w:fldCharType="separate"/>
          </w:r>
          <w:r w:rsidR="006054D7" w:rsidRPr="00AD5A64">
            <w:rPr>
              <w:rFonts w:ascii="Times New Roman" w:hAnsi="Times New Roman" w:cs="Times New Roman"/>
              <w:noProof/>
              <w:sz w:val="24"/>
              <w:szCs w:val="24"/>
            </w:rPr>
            <w:t>51</w:t>
          </w:r>
          <w:r w:rsidR="005A4571" w:rsidRPr="00AD5A64">
            <w:rPr>
              <w:rFonts w:ascii="Times New Roman" w:hAnsi="Times New Roman" w:cs="Times New Roman"/>
              <w:sz w:val="24"/>
              <w:szCs w:val="24"/>
            </w:rPr>
            <w:fldChar w:fldCharType="end"/>
          </w:r>
        </w:p>
        <w:p w14:paraId="535F5A34" w14:textId="08027247" w:rsidR="00217729" w:rsidRPr="00AD5A64" w:rsidRDefault="009450C5">
          <w:pPr>
            <w:widowControl w:val="0"/>
            <w:tabs>
              <w:tab w:val="right" w:pos="9354"/>
            </w:tabs>
            <w:spacing w:before="60"/>
            <w:ind w:left="720"/>
            <w:rPr>
              <w:rFonts w:ascii="Times New Roman" w:hAnsi="Times New Roman" w:cs="Times New Roman"/>
              <w:color w:val="000000"/>
              <w:sz w:val="24"/>
              <w:szCs w:val="24"/>
            </w:rPr>
          </w:pPr>
          <w:hyperlink w:anchor="_heading=h.fipyhy2rwzwm">
            <w:r w:rsidR="005A4571" w:rsidRPr="00AD5A64">
              <w:rPr>
                <w:rFonts w:ascii="Times New Roman" w:hAnsi="Times New Roman" w:cs="Times New Roman"/>
                <w:color w:val="000000"/>
                <w:sz w:val="24"/>
                <w:szCs w:val="24"/>
              </w:rPr>
              <w:t>5.2.5 Контролируемость</w:t>
            </w:r>
            <w:r w:rsidR="005A4571" w:rsidRPr="00AD5A64">
              <w:rPr>
                <w:rFonts w:ascii="Times New Roman" w:hAnsi="Times New Roman" w:cs="Times New Roman"/>
                <w:color w:val="000000"/>
                <w:sz w:val="24"/>
                <w:szCs w:val="24"/>
              </w:rPr>
              <w:tab/>
            </w:r>
          </w:hyperlink>
          <w:r w:rsidR="005A4571" w:rsidRPr="00AD5A64">
            <w:rPr>
              <w:rFonts w:ascii="Times New Roman" w:hAnsi="Times New Roman" w:cs="Times New Roman"/>
              <w:sz w:val="24"/>
              <w:szCs w:val="24"/>
            </w:rPr>
            <w:fldChar w:fldCharType="begin"/>
          </w:r>
          <w:r w:rsidR="005A4571" w:rsidRPr="00AD5A64">
            <w:rPr>
              <w:rFonts w:ascii="Times New Roman" w:hAnsi="Times New Roman" w:cs="Times New Roman"/>
              <w:sz w:val="24"/>
              <w:szCs w:val="24"/>
            </w:rPr>
            <w:instrText xml:space="preserve"> PAGEREF _heading=h.fipyhy2rwzwm \h </w:instrText>
          </w:r>
          <w:r w:rsidR="005A4571" w:rsidRPr="00AD5A64">
            <w:rPr>
              <w:rFonts w:ascii="Times New Roman" w:hAnsi="Times New Roman" w:cs="Times New Roman"/>
              <w:sz w:val="24"/>
              <w:szCs w:val="24"/>
            </w:rPr>
          </w:r>
          <w:r w:rsidR="005A4571" w:rsidRPr="00AD5A64">
            <w:rPr>
              <w:rFonts w:ascii="Times New Roman" w:hAnsi="Times New Roman" w:cs="Times New Roman"/>
              <w:sz w:val="24"/>
              <w:szCs w:val="24"/>
            </w:rPr>
            <w:fldChar w:fldCharType="separate"/>
          </w:r>
          <w:r w:rsidR="006054D7" w:rsidRPr="00AD5A64">
            <w:rPr>
              <w:rFonts w:ascii="Times New Roman" w:hAnsi="Times New Roman" w:cs="Times New Roman"/>
              <w:noProof/>
              <w:sz w:val="24"/>
              <w:szCs w:val="24"/>
            </w:rPr>
            <w:t>51</w:t>
          </w:r>
          <w:r w:rsidR="005A4571" w:rsidRPr="00AD5A64">
            <w:rPr>
              <w:rFonts w:ascii="Times New Roman" w:hAnsi="Times New Roman" w:cs="Times New Roman"/>
              <w:sz w:val="24"/>
              <w:szCs w:val="24"/>
            </w:rPr>
            <w:fldChar w:fldCharType="end"/>
          </w:r>
        </w:p>
        <w:p w14:paraId="0C145BE7" w14:textId="10323E80" w:rsidR="00217729" w:rsidRPr="00AD5A64" w:rsidRDefault="009450C5">
          <w:pPr>
            <w:widowControl w:val="0"/>
            <w:tabs>
              <w:tab w:val="right" w:pos="9354"/>
            </w:tabs>
            <w:spacing w:before="60"/>
            <w:ind w:left="720"/>
            <w:rPr>
              <w:rFonts w:ascii="Times New Roman" w:hAnsi="Times New Roman" w:cs="Times New Roman"/>
              <w:color w:val="000000"/>
              <w:sz w:val="24"/>
              <w:szCs w:val="24"/>
            </w:rPr>
          </w:pPr>
          <w:hyperlink w:anchor="_heading=h.179n7j3phuhr">
            <w:r w:rsidR="005A4571" w:rsidRPr="00AD5A64">
              <w:rPr>
                <w:rFonts w:ascii="Times New Roman" w:hAnsi="Times New Roman" w:cs="Times New Roman"/>
                <w:color w:val="000000"/>
                <w:sz w:val="24"/>
                <w:szCs w:val="24"/>
              </w:rPr>
              <w:t>5.2.6 Устойчивость к ошибкам</w:t>
            </w:r>
            <w:r w:rsidR="005A4571" w:rsidRPr="00AD5A64">
              <w:rPr>
                <w:rFonts w:ascii="Times New Roman" w:hAnsi="Times New Roman" w:cs="Times New Roman"/>
                <w:color w:val="000000"/>
                <w:sz w:val="24"/>
                <w:szCs w:val="24"/>
              </w:rPr>
              <w:tab/>
            </w:r>
          </w:hyperlink>
          <w:r w:rsidR="005A4571" w:rsidRPr="00AD5A64">
            <w:rPr>
              <w:rFonts w:ascii="Times New Roman" w:hAnsi="Times New Roman" w:cs="Times New Roman"/>
              <w:sz w:val="24"/>
              <w:szCs w:val="24"/>
            </w:rPr>
            <w:fldChar w:fldCharType="begin"/>
          </w:r>
          <w:r w:rsidR="005A4571" w:rsidRPr="00AD5A64">
            <w:rPr>
              <w:rFonts w:ascii="Times New Roman" w:hAnsi="Times New Roman" w:cs="Times New Roman"/>
              <w:sz w:val="24"/>
              <w:szCs w:val="24"/>
            </w:rPr>
            <w:instrText xml:space="preserve"> PAGEREF _heading=h.179n7j3phuhr \h </w:instrText>
          </w:r>
          <w:r w:rsidR="005A4571" w:rsidRPr="00AD5A64">
            <w:rPr>
              <w:rFonts w:ascii="Times New Roman" w:hAnsi="Times New Roman" w:cs="Times New Roman"/>
              <w:sz w:val="24"/>
              <w:szCs w:val="24"/>
            </w:rPr>
          </w:r>
          <w:r w:rsidR="005A4571" w:rsidRPr="00AD5A64">
            <w:rPr>
              <w:rFonts w:ascii="Times New Roman" w:hAnsi="Times New Roman" w:cs="Times New Roman"/>
              <w:sz w:val="24"/>
              <w:szCs w:val="24"/>
            </w:rPr>
            <w:fldChar w:fldCharType="separate"/>
          </w:r>
          <w:r w:rsidR="006054D7" w:rsidRPr="00AD5A64">
            <w:rPr>
              <w:rFonts w:ascii="Times New Roman" w:hAnsi="Times New Roman" w:cs="Times New Roman"/>
              <w:noProof/>
              <w:sz w:val="24"/>
              <w:szCs w:val="24"/>
            </w:rPr>
            <w:t>51</w:t>
          </w:r>
          <w:r w:rsidR="005A4571" w:rsidRPr="00AD5A64">
            <w:rPr>
              <w:rFonts w:ascii="Times New Roman" w:hAnsi="Times New Roman" w:cs="Times New Roman"/>
              <w:sz w:val="24"/>
              <w:szCs w:val="24"/>
            </w:rPr>
            <w:fldChar w:fldCharType="end"/>
          </w:r>
        </w:p>
        <w:p w14:paraId="04166CB0" w14:textId="423D754E" w:rsidR="00217729" w:rsidRPr="00AD5A64" w:rsidRDefault="009450C5">
          <w:pPr>
            <w:widowControl w:val="0"/>
            <w:tabs>
              <w:tab w:val="right" w:pos="9354"/>
            </w:tabs>
            <w:spacing w:before="60"/>
            <w:ind w:left="720"/>
            <w:rPr>
              <w:rFonts w:ascii="Times New Roman" w:hAnsi="Times New Roman" w:cs="Times New Roman"/>
              <w:color w:val="000000"/>
              <w:sz w:val="24"/>
              <w:szCs w:val="24"/>
            </w:rPr>
          </w:pPr>
          <w:hyperlink w:anchor="_heading=h.suf9sr8fbjr8">
            <w:r w:rsidR="005A4571" w:rsidRPr="00AD5A64">
              <w:rPr>
                <w:rFonts w:ascii="Times New Roman" w:hAnsi="Times New Roman" w:cs="Times New Roman"/>
                <w:color w:val="000000"/>
                <w:sz w:val="24"/>
                <w:szCs w:val="24"/>
              </w:rPr>
              <w:t>5.2.7 Адаптируемость к особенностям пользователей</w:t>
            </w:r>
            <w:r w:rsidR="005A4571" w:rsidRPr="00AD5A64">
              <w:rPr>
                <w:rFonts w:ascii="Times New Roman" w:hAnsi="Times New Roman" w:cs="Times New Roman"/>
                <w:color w:val="000000"/>
                <w:sz w:val="24"/>
                <w:szCs w:val="24"/>
              </w:rPr>
              <w:tab/>
            </w:r>
          </w:hyperlink>
          <w:r w:rsidR="005A4571" w:rsidRPr="00AD5A64">
            <w:rPr>
              <w:rFonts w:ascii="Times New Roman" w:hAnsi="Times New Roman" w:cs="Times New Roman"/>
              <w:sz w:val="24"/>
              <w:szCs w:val="24"/>
            </w:rPr>
            <w:fldChar w:fldCharType="begin"/>
          </w:r>
          <w:r w:rsidR="005A4571" w:rsidRPr="00AD5A64">
            <w:rPr>
              <w:rFonts w:ascii="Times New Roman" w:hAnsi="Times New Roman" w:cs="Times New Roman"/>
              <w:sz w:val="24"/>
              <w:szCs w:val="24"/>
            </w:rPr>
            <w:instrText xml:space="preserve"> PAGEREF _heading=h.suf9sr8fbjr8 \h </w:instrText>
          </w:r>
          <w:r w:rsidR="005A4571" w:rsidRPr="00AD5A64">
            <w:rPr>
              <w:rFonts w:ascii="Times New Roman" w:hAnsi="Times New Roman" w:cs="Times New Roman"/>
              <w:sz w:val="24"/>
              <w:szCs w:val="24"/>
            </w:rPr>
          </w:r>
          <w:r w:rsidR="005A4571" w:rsidRPr="00AD5A64">
            <w:rPr>
              <w:rFonts w:ascii="Times New Roman" w:hAnsi="Times New Roman" w:cs="Times New Roman"/>
              <w:sz w:val="24"/>
              <w:szCs w:val="24"/>
            </w:rPr>
            <w:fldChar w:fldCharType="separate"/>
          </w:r>
          <w:r w:rsidR="006054D7" w:rsidRPr="00AD5A64">
            <w:rPr>
              <w:rFonts w:ascii="Times New Roman" w:hAnsi="Times New Roman" w:cs="Times New Roman"/>
              <w:noProof/>
              <w:sz w:val="24"/>
              <w:szCs w:val="24"/>
            </w:rPr>
            <w:t>52</w:t>
          </w:r>
          <w:r w:rsidR="005A4571" w:rsidRPr="00AD5A64">
            <w:rPr>
              <w:rFonts w:ascii="Times New Roman" w:hAnsi="Times New Roman" w:cs="Times New Roman"/>
              <w:sz w:val="24"/>
              <w:szCs w:val="24"/>
            </w:rPr>
            <w:fldChar w:fldCharType="end"/>
          </w:r>
        </w:p>
        <w:p w14:paraId="6B543F27" w14:textId="413030A5" w:rsidR="00217729" w:rsidRPr="00AD5A64" w:rsidRDefault="009450C5">
          <w:pPr>
            <w:widowControl w:val="0"/>
            <w:tabs>
              <w:tab w:val="right" w:pos="9354"/>
            </w:tabs>
            <w:spacing w:before="60"/>
            <w:ind w:left="360"/>
            <w:rPr>
              <w:rFonts w:ascii="Times New Roman" w:hAnsi="Times New Roman" w:cs="Times New Roman"/>
              <w:color w:val="000000"/>
              <w:sz w:val="24"/>
              <w:szCs w:val="24"/>
            </w:rPr>
          </w:pPr>
          <w:hyperlink w:anchor="_heading=h.nd3dq6th1lcu">
            <w:r w:rsidR="005A4571" w:rsidRPr="00AD5A64">
              <w:rPr>
                <w:rFonts w:ascii="Times New Roman" w:hAnsi="Times New Roman" w:cs="Times New Roman"/>
                <w:color w:val="000000"/>
                <w:sz w:val="24"/>
                <w:szCs w:val="24"/>
              </w:rPr>
              <w:t>5.3 Эргономика программ, написанных в PyCharm</w:t>
            </w:r>
            <w:r w:rsidR="005A4571" w:rsidRPr="00AD5A64">
              <w:rPr>
                <w:rFonts w:ascii="Times New Roman" w:hAnsi="Times New Roman" w:cs="Times New Roman"/>
                <w:color w:val="000000"/>
                <w:sz w:val="24"/>
                <w:szCs w:val="24"/>
              </w:rPr>
              <w:tab/>
            </w:r>
          </w:hyperlink>
          <w:r w:rsidR="005A4571" w:rsidRPr="00AD5A64">
            <w:rPr>
              <w:rFonts w:ascii="Times New Roman" w:hAnsi="Times New Roman" w:cs="Times New Roman"/>
              <w:sz w:val="24"/>
              <w:szCs w:val="24"/>
            </w:rPr>
            <w:fldChar w:fldCharType="begin"/>
          </w:r>
          <w:r w:rsidR="005A4571" w:rsidRPr="00AD5A64">
            <w:rPr>
              <w:rFonts w:ascii="Times New Roman" w:hAnsi="Times New Roman" w:cs="Times New Roman"/>
              <w:sz w:val="24"/>
              <w:szCs w:val="24"/>
            </w:rPr>
            <w:instrText xml:space="preserve"> PAGEREF _heading=h.nd3dq6th1lcu \h </w:instrText>
          </w:r>
          <w:r w:rsidR="005A4571" w:rsidRPr="00AD5A64">
            <w:rPr>
              <w:rFonts w:ascii="Times New Roman" w:hAnsi="Times New Roman" w:cs="Times New Roman"/>
              <w:sz w:val="24"/>
              <w:szCs w:val="24"/>
            </w:rPr>
          </w:r>
          <w:r w:rsidR="005A4571" w:rsidRPr="00AD5A64">
            <w:rPr>
              <w:rFonts w:ascii="Times New Roman" w:hAnsi="Times New Roman" w:cs="Times New Roman"/>
              <w:sz w:val="24"/>
              <w:szCs w:val="24"/>
            </w:rPr>
            <w:fldChar w:fldCharType="separate"/>
          </w:r>
          <w:r w:rsidR="006054D7" w:rsidRPr="00AD5A64">
            <w:rPr>
              <w:rFonts w:ascii="Times New Roman" w:hAnsi="Times New Roman" w:cs="Times New Roman"/>
              <w:noProof/>
              <w:sz w:val="24"/>
              <w:szCs w:val="24"/>
            </w:rPr>
            <w:t>52</w:t>
          </w:r>
          <w:r w:rsidR="005A4571" w:rsidRPr="00AD5A64">
            <w:rPr>
              <w:rFonts w:ascii="Times New Roman" w:hAnsi="Times New Roman" w:cs="Times New Roman"/>
              <w:sz w:val="24"/>
              <w:szCs w:val="24"/>
            </w:rPr>
            <w:fldChar w:fldCharType="end"/>
          </w:r>
        </w:p>
        <w:p w14:paraId="1A07A33F" w14:textId="1D7026C3" w:rsidR="00217729" w:rsidRPr="00AD5A64" w:rsidRDefault="009450C5">
          <w:pPr>
            <w:widowControl w:val="0"/>
            <w:tabs>
              <w:tab w:val="right" w:pos="9354"/>
            </w:tabs>
            <w:spacing w:before="60"/>
            <w:ind w:left="360"/>
            <w:rPr>
              <w:rFonts w:ascii="Times New Roman" w:hAnsi="Times New Roman" w:cs="Times New Roman"/>
              <w:color w:val="000000"/>
              <w:sz w:val="24"/>
              <w:szCs w:val="24"/>
            </w:rPr>
          </w:pPr>
          <w:hyperlink w:anchor="_heading=h.7atsh6ums37g">
            <w:r w:rsidR="005A4571" w:rsidRPr="00AD5A64">
              <w:rPr>
                <w:rFonts w:ascii="Times New Roman" w:hAnsi="Times New Roman" w:cs="Times New Roman"/>
                <w:color w:val="000000"/>
                <w:sz w:val="24"/>
                <w:szCs w:val="24"/>
              </w:rPr>
              <w:t>5.4 Выводы</w:t>
            </w:r>
            <w:r w:rsidR="005A4571" w:rsidRPr="00AD5A64">
              <w:rPr>
                <w:rFonts w:ascii="Times New Roman" w:hAnsi="Times New Roman" w:cs="Times New Roman"/>
                <w:color w:val="000000"/>
                <w:sz w:val="24"/>
                <w:szCs w:val="24"/>
              </w:rPr>
              <w:tab/>
            </w:r>
          </w:hyperlink>
          <w:r w:rsidR="005A4571" w:rsidRPr="00AD5A64">
            <w:rPr>
              <w:rFonts w:ascii="Times New Roman" w:hAnsi="Times New Roman" w:cs="Times New Roman"/>
              <w:sz w:val="24"/>
              <w:szCs w:val="24"/>
            </w:rPr>
            <w:fldChar w:fldCharType="begin"/>
          </w:r>
          <w:r w:rsidR="005A4571" w:rsidRPr="00AD5A64">
            <w:rPr>
              <w:rFonts w:ascii="Times New Roman" w:hAnsi="Times New Roman" w:cs="Times New Roman"/>
              <w:sz w:val="24"/>
              <w:szCs w:val="24"/>
            </w:rPr>
            <w:instrText xml:space="preserve"> PAGEREF _heading=h.7atsh6ums37g \h </w:instrText>
          </w:r>
          <w:r w:rsidR="005A4571" w:rsidRPr="00AD5A64">
            <w:rPr>
              <w:rFonts w:ascii="Times New Roman" w:hAnsi="Times New Roman" w:cs="Times New Roman"/>
              <w:sz w:val="24"/>
              <w:szCs w:val="24"/>
            </w:rPr>
          </w:r>
          <w:r w:rsidR="005A4571" w:rsidRPr="00AD5A64">
            <w:rPr>
              <w:rFonts w:ascii="Times New Roman" w:hAnsi="Times New Roman" w:cs="Times New Roman"/>
              <w:sz w:val="24"/>
              <w:szCs w:val="24"/>
            </w:rPr>
            <w:fldChar w:fldCharType="separate"/>
          </w:r>
          <w:r w:rsidR="006054D7" w:rsidRPr="00AD5A64">
            <w:rPr>
              <w:rFonts w:ascii="Times New Roman" w:hAnsi="Times New Roman" w:cs="Times New Roman"/>
              <w:noProof/>
              <w:sz w:val="24"/>
              <w:szCs w:val="24"/>
            </w:rPr>
            <w:t>52</w:t>
          </w:r>
          <w:r w:rsidR="005A4571" w:rsidRPr="00AD5A64">
            <w:rPr>
              <w:rFonts w:ascii="Times New Roman" w:hAnsi="Times New Roman" w:cs="Times New Roman"/>
              <w:sz w:val="24"/>
              <w:szCs w:val="24"/>
            </w:rPr>
            <w:fldChar w:fldCharType="end"/>
          </w:r>
        </w:p>
        <w:p w14:paraId="320E66E7" w14:textId="22DCA02C" w:rsidR="00217729" w:rsidRPr="00AD5A64" w:rsidRDefault="009450C5">
          <w:pPr>
            <w:widowControl w:val="0"/>
            <w:tabs>
              <w:tab w:val="right" w:pos="9354"/>
            </w:tabs>
            <w:spacing w:before="60"/>
            <w:rPr>
              <w:rFonts w:ascii="Times New Roman" w:hAnsi="Times New Roman" w:cs="Times New Roman"/>
              <w:b/>
              <w:color w:val="000000"/>
              <w:sz w:val="24"/>
              <w:szCs w:val="24"/>
              <w:lang w:val="en-US"/>
            </w:rPr>
          </w:pPr>
          <w:hyperlink w:anchor="_heading=">
            <w:r w:rsidR="005A4571" w:rsidRPr="00AD5A64">
              <w:rPr>
                <w:rFonts w:ascii="Times New Roman" w:hAnsi="Times New Roman" w:cs="Times New Roman"/>
                <w:b/>
                <w:color w:val="000000"/>
                <w:sz w:val="24"/>
                <w:szCs w:val="24"/>
              </w:rPr>
              <w:t>ЗАКЛЮЧЕНИЕ</w:t>
            </w:r>
            <w:r w:rsidR="005A4571" w:rsidRPr="00AD5A64">
              <w:rPr>
                <w:rFonts w:ascii="Times New Roman" w:hAnsi="Times New Roman" w:cs="Times New Roman"/>
                <w:b/>
                <w:color w:val="000000"/>
                <w:sz w:val="24"/>
                <w:szCs w:val="24"/>
              </w:rPr>
              <w:tab/>
            </w:r>
          </w:hyperlink>
          <w:r w:rsidR="00B279B1" w:rsidRPr="00AD5A64">
            <w:rPr>
              <w:rFonts w:ascii="Times New Roman" w:hAnsi="Times New Roman" w:cs="Times New Roman"/>
              <w:bCs/>
              <w:color w:val="000000"/>
              <w:sz w:val="24"/>
              <w:szCs w:val="24"/>
              <w:lang w:val="en-US"/>
            </w:rPr>
            <w:t>53</w:t>
          </w:r>
        </w:p>
        <w:p w14:paraId="0E4CA50F" w14:textId="785765FD" w:rsidR="00217729" w:rsidRPr="00AD5A64" w:rsidRDefault="009450C5">
          <w:pPr>
            <w:widowControl w:val="0"/>
            <w:tabs>
              <w:tab w:val="right" w:pos="9354"/>
            </w:tabs>
            <w:spacing w:before="60"/>
            <w:rPr>
              <w:rFonts w:ascii="Times New Roman" w:hAnsi="Times New Roman" w:cs="Times New Roman"/>
              <w:b/>
              <w:color w:val="000000"/>
              <w:sz w:val="24"/>
              <w:szCs w:val="24"/>
            </w:rPr>
          </w:pPr>
          <w:hyperlink w:anchor="_heading=h.1fob9te">
            <w:r w:rsidR="005A4571" w:rsidRPr="00AD5A64">
              <w:rPr>
                <w:rFonts w:ascii="Times New Roman" w:hAnsi="Times New Roman" w:cs="Times New Roman"/>
                <w:b/>
                <w:color w:val="000000"/>
                <w:sz w:val="24"/>
                <w:szCs w:val="24"/>
              </w:rPr>
              <w:t>СПИСОК ИСПОЛЬЗОВАННЫХ ИСТОЧНИКОВ</w:t>
            </w:r>
            <w:r w:rsidR="005A4571" w:rsidRPr="00AD5A64">
              <w:rPr>
                <w:rFonts w:ascii="Times New Roman" w:hAnsi="Times New Roman" w:cs="Times New Roman"/>
                <w:b/>
                <w:color w:val="000000"/>
                <w:sz w:val="24"/>
                <w:szCs w:val="24"/>
              </w:rPr>
              <w:tab/>
            </w:r>
          </w:hyperlink>
          <w:r w:rsidR="005A4571" w:rsidRPr="00AD5A64">
            <w:rPr>
              <w:rFonts w:ascii="Times New Roman" w:hAnsi="Times New Roman" w:cs="Times New Roman"/>
              <w:sz w:val="24"/>
              <w:szCs w:val="24"/>
            </w:rPr>
            <w:fldChar w:fldCharType="begin"/>
          </w:r>
          <w:r w:rsidR="005A4571" w:rsidRPr="00AD5A64">
            <w:rPr>
              <w:rFonts w:ascii="Times New Roman" w:hAnsi="Times New Roman" w:cs="Times New Roman"/>
              <w:sz w:val="24"/>
              <w:szCs w:val="24"/>
            </w:rPr>
            <w:instrText xml:space="preserve"> PAGEREF _heading=h.1fob9te \h </w:instrText>
          </w:r>
          <w:r w:rsidR="005A4571" w:rsidRPr="00AD5A64">
            <w:rPr>
              <w:rFonts w:ascii="Times New Roman" w:hAnsi="Times New Roman" w:cs="Times New Roman"/>
              <w:sz w:val="24"/>
              <w:szCs w:val="24"/>
            </w:rPr>
          </w:r>
          <w:r w:rsidR="005A4571" w:rsidRPr="00AD5A64">
            <w:rPr>
              <w:rFonts w:ascii="Times New Roman" w:hAnsi="Times New Roman" w:cs="Times New Roman"/>
              <w:sz w:val="24"/>
              <w:szCs w:val="24"/>
            </w:rPr>
            <w:fldChar w:fldCharType="separate"/>
          </w:r>
          <w:r w:rsidR="006054D7" w:rsidRPr="00AD5A64">
            <w:rPr>
              <w:rFonts w:ascii="Times New Roman" w:hAnsi="Times New Roman" w:cs="Times New Roman"/>
              <w:noProof/>
              <w:sz w:val="24"/>
              <w:szCs w:val="24"/>
            </w:rPr>
            <w:t>55</w:t>
          </w:r>
          <w:r w:rsidR="005A4571" w:rsidRPr="00AD5A64">
            <w:rPr>
              <w:rFonts w:ascii="Times New Roman" w:hAnsi="Times New Roman" w:cs="Times New Roman"/>
              <w:sz w:val="24"/>
              <w:szCs w:val="24"/>
            </w:rPr>
            <w:fldChar w:fldCharType="end"/>
          </w:r>
          <w:r w:rsidR="005A4571" w:rsidRPr="00AD5A64">
            <w:rPr>
              <w:rFonts w:ascii="Times New Roman" w:hAnsi="Times New Roman" w:cs="Times New Roman"/>
              <w:sz w:val="24"/>
              <w:szCs w:val="24"/>
            </w:rPr>
            <w:fldChar w:fldCharType="end"/>
          </w:r>
        </w:p>
      </w:sdtContent>
    </w:sdt>
    <w:p w14:paraId="2D64EBB8" w14:textId="77777777" w:rsidR="00217729" w:rsidRPr="0002639C" w:rsidRDefault="00217729">
      <w:pPr>
        <w:pBdr>
          <w:top w:val="nil"/>
          <w:left w:val="nil"/>
          <w:bottom w:val="nil"/>
          <w:right w:val="nil"/>
          <w:between w:val="nil"/>
        </w:pBdr>
        <w:tabs>
          <w:tab w:val="left" w:pos="709"/>
        </w:tabs>
        <w:spacing w:line="360" w:lineRule="auto"/>
        <w:jc w:val="both"/>
        <w:rPr>
          <w:rFonts w:ascii="Times New Roman" w:eastAsia="Times New Roman" w:hAnsi="Times New Roman" w:cs="Times New Roman"/>
          <w:sz w:val="28"/>
          <w:szCs w:val="28"/>
        </w:rPr>
      </w:pPr>
    </w:p>
    <w:p w14:paraId="13B3BF53" w14:textId="77777777" w:rsidR="00217729" w:rsidRDefault="005A4571">
      <w:pPr>
        <w:spacing w:line="360" w:lineRule="auto"/>
        <w:jc w:val="center"/>
        <w:rPr>
          <w:rFonts w:ascii="Times New Roman" w:eastAsia="Times New Roman" w:hAnsi="Times New Roman" w:cs="Times New Roman"/>
          <w:b/>
          <w:sz w:val="28"/>
          <w:szCs w:val="28"/>
        </w:rPr>
      </w:pPr>
      <w:r>
        <w:br w:type="page"/>
      </w:r>
    </w:p>
    <w:p w14:paraId="71BF7F95" w14:textId="77777777" w:rsidR="00217729" w:rsidRDefault="005A4571">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ОПРЕДЕЛЕНИЯ, ОБОЗНАЧЕНИЯ И СОКРАЩЕНИЯ</w:t>
      </w:r>
    </w:p>
    <w:p w14:paraId="5A8E6C51" w14:textId="77777777" w:rsidR="00217729" w:rsidRDefault="005A4571">
      <w:pPr>
        <w:pBdr>
          <w:top w:val="nil"/>
          <w:left w:val="nil"/>
          <w:bottom w:val="nil"/>
          <w:right w:val="nil"/>
          <w:between w:val="nil"/>
        </w:pBdr>
        <w:tabs>
          <w:tab w:val="left" w:pos="709"/>
        </w:tabs>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ЯП – язык программирования;</w:t>
      </w:r>
    </w:p>
    <w:p w14:paraId="24DE3C90" w14:textId="77777777" w:rsidR="00217729" w:rsidRDefault="005A4571">
      <w:pPr>
        <w:pBdr>
          <w:top w:val="nil"/>
          <w:left w:val="nil"/>
          <w:bottom w:val="nil"/>
          <w:right w:val="nil"/>
          <w:between w:val="nil"/>
        </w:pBdr>
        <w:tabs>
          <w:tab w:val="left" w:pos="709"/>
        </w:tabs>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IDE – Integrated Development Environment;</w:t>
      </w:r>
    </w:p>
    <w:p w14:paraId="7CC631AE" w14:textId="77777777" w:rsidR="00217729" w:rsidRDefault="005A4571">
      <w:pPr>
        <w:pBdr>
          <w:top w:val="nil"/>
          <w:left w:val="nil"/>
          <w:bottom w:val="nil"/>
          <w:right w:val="nil"/>
          <w:between w:val="nil"/>
        </w:pBdr>
        <w:tabs>
          <w:tab w:val="left" w:pos="709"/>
        </w:tabs>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br w:type="page"/>
      </w:r>
    </w:p>
    <w:p w14:paraId="5A6CEA74" w14:textId="77777777" w:rsidR="00217729" w:rsidRDefault="005A4571" w:rsidP="00A157EB">
      <w:pPr>
        <w:pStyle w:val="2"/>
        <w:numPr>
          <w:ilvl w:val="0"/>
          <w:numId w:val="0"/>
        </w:numPr>
        <w:ind w:left="1080"/>
        <w:jc w:val="center"/>
        <w:rPr>
          <w:rFonts w:eastAsia="Times New Roman" w:cs="Times New Roman"/>
          <w:b w:val="0"/>
          <w:color w:val="000000"/>
        </w:rPr>
      </w:pPr>
      <w:r>
        <w:lastRenderedPageBreak/>
        <w:t>ВВЕДЕНИЕ</w:t>
      </w:r>
    </w:p>
    <w:p w14:paraId="1F6B42ED" w14:textId="77777777" w:rsidR="00217729" w:rsidRDefault="005A4571">
      <w:pPr>
        <w:tabs>
          <w:tab w:val="left" w:pos="709"/>
        </w:tabs>
        <w:spacing w:before="240" w:after="240" w:line="360" w:lineRule="auto"/>
        <w:ind w:firstLine="85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 ростом интереса к трехмерной реконструкции в различных областях, включая компьютерное зрение, графический дизайн и инженерное дело, возникает неотложная потребность в разработке эффективных методов для автоматического обнаружения и исправления ошибок в трехмерных моделях. Эта актуальность подкрепляется важностью точности и надежности результатов трехмерной реконструкции, которая непосредственно влияет на качество проектирования и строительства.</w:t>
      </w:r>
    </w:p>
    <w:p w14:paraId="70F34F51" w14:textId="77777777" w:rsidR="00217729" w:rsidRDefault="005A4571">
      <w:pPr>
        <w:tabs>
          <w:tab w:val="left" w:pos="709"/>
        </w:tabs>
        <w:spacing w:before="240" w:after="240" w:line="360" w:lineRule="auto"/>
        <w:ind w:firstLine="85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Точность трехмерных моделей становится критически важной, когда речь идет о применении этих технологий в критичных к безопасности секторах, таких как авиастроение, автомобилестроение и медицина. Ошибки в трехмерных моделях могут привести к серьезным последствиям, включая финансовые потери и угрозы для жизни. Поэтому разработка методов, которые могут автоматически обнаруживать и исправлять такие ошибки, становится первостепенной задачей для исследователей и разработчиков.</w:t>
      </w:r>
    </w:p>
    <w:p w14:paraId="4136D2BB" w14:textId="77777777" w:rsidR="00217729" w:rsidRDefault="005A4571">
      <w:pPr>
        <w:tabs>
          <w:tab w:val="left" w:pos="709"/>
        </w:tabs>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t>Цель работы:</w:t>
      </w:r>
      <w:r>
        <w:rPr>
          <w:rFonts w:ascii="Times New Roman" w:eastAsia="Times New Roman" w:hAnsi="Times New Roman" w:cs="Times New Roman"/>
          <w:sz w:val="28"/>
          <w:szCs w:val="28"/>
        </w:rPr>
        <w:t xml:space="preserve"> исследование методов автоматического обнаружения и устранения ошибок в трехмерной модели в контексте задачи трехмерной реконструкции.</w:t>
      </w:r>
    </w:p>
    <w:p w14:paraId="6F3F36F5" w14:textId="77777777" w:rsidR="00217729" w:rsidRDefault="005A4571">
      <w:pPr>
        <w:tabs>
          <w:tab w:val="left" w:pos="709"/>
        </w:tabs>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Задачи работы:</w:t>
      </w:r>
    </w:p>
    <w:p w14:paraId="4D5D9E97" w14:textId="77777777" w:rsidR="00B32CAA" w:rsidRDefault="00B32CAA" w:rsidP="00B32CAA">
      <w:pPr>
        <w:numPr>
          <w:ilvl w:val="0"/>
          <w:numId w:val="2"/>
        </w:numPr>
        <w:pBdr>
          <w:top w:val="nil"/>
          <w:left w:val="nil"/>
          <w:bottom w:val="nil"/>
          <w:right w:val="nil"/>
          <w:between w:val="nil"/>
        </w:pBdr>
        <w:tabs>
          <w:tab w:val="left" w:pos="709"/>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Рассмотреть различные типы ошибок, возникающих в облаках точек.</w:t>
      </w:r>
    </w:p>
    <w:p w14:paraId="514793E4" w14:textId="33DD56F4" w:rsidR="00B32CAA" w:rsidRPr="00B32CAA" w:rsidRDefault="00B32CAA" w:rsidP="00B32CAA">
      <w:pPr>
        <w:numPr>
          <w:ilvl w:val="0"/>
          <w:numId w:val="2"/>
        </w:numPr>
        <w:pBdr>
          <w:top w:val="nil"/>
          <w:left w:val="nil"/>
          <w:bottom w:val="nil"/>
          <w:right w:val="nil"/>
          <w:between w:val="nil"/>
        </w:pBdr>
        <w:tabs>
          <w:tab w:val="left" w:pos="709"/>
        </w:tabs>
        <w:spacing w:line="360" w:lineRule="auto"/>
        <w:jc w:val="both"/>
        <w:rPr>
          <w:rFonts w:ascii="Times New Roman" w:eastAsia="Times New Roman" w:hAnsi="Times New Roman" w:cs="Times New Roman"/>
          <w:sz w:val="28"/>
          <w:szCs w:val="28"/>
        </w:rPr>
      </w:pPr>
      <w:r w:rsidRPr="00B32CAA">
        <w:rPr>
          <w:rFonts w:ascii="Times New Roman" w:eastAsia="Times New Roman" w:hAnsi="Times New Roman" w:cs="Times New Roman"/>
          <w:sz w:val="28"/>
          <w:szCs w:val="28"/>
        </w:rPr>
        <w:t>Проанализировать существующие методы и подходы к трехмерной реконструкции и обработке облаков точек.</w:t>
      </w:r>
    </w:p>
    <w:p w14:paraId="55BA9FE5" w14:textId="77777777" w:rsidR="00217729" w:rsidRDefault="005A4571">
      <w:pPr>
        <w:numPr>
          <w:ilvl w:val="0"/>
          <w:numId w:val="2"/>
        </w:numPr>
        <w:pBdr>
          <w:top w:val="nil"/>
          <w:left w:val="nil"/>
          <w:bottom w:val="nil"/>
          <w:right w:val="nil"/>
          <w:between w:val="nil"/>
        </w:pBdr>
        <w:tabs>
          <w:tab w:val="left" w:pos="709"/>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Разработать методы для автоматического устранения и обнаруженных ошибок в облаках точек.</w:t>
      </w:r>
    </w:p>
    <w:p w14:paraId="7394F811" w14:textId="77777777" w:rsidR="00217729" w:rsidRDefault="005A4571">
      <w:pPr>
        <w:numPr>
          <w:ilvl w:val="0"/>
          <w:numId w:val="2"/>
        </w:numPr>
        <w:pBdr>
          <w:top w:val="nil"/>
          <w:left w:val="nil"/>
          <w:bottom w:val="nil"/>
          <w:right w:val="nil"/>
          <w:between w:val="nil"/>
        </w:pBdr>
        <w:tabs>
          <w:tab w:val="left" w:pos="709"/>
        </w:tabs>
        <w:spacing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Провести эксперименты для оценки эффективности разработанных методов на реальных исходных данных.</w:t>
      </w:r>
    </w:p>
    <w:p w14:paraId="34FDA940" w14:textId="77777777" w:rsidR="00217729" w:rsidRDefault="005A4571">
      <w:pPr>
        <w:tabs>
          <w:tab w:val="left" w:pos="709"/>
        </w:tabs>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ab/>
        <w:t>Объектом исследования</w:t>
      </w:r>
      <w:r>
        <w:rPr>
          <w:rFonts w:ascii="Times New Roman" w:eastAsia="Times New Roman" w:hAnsi="Times New Roman" w:cs="Times New Roman"/>
          <w:sz w:val="28"/>
          <w:szCs w:val="28"/>
        </w:rPr>
        <w:t xml:space="preserve"> является трехмерная модель, полученная в результате трехмерной реконструкции.</w:t>
      </w:r>
    </w:p>
    <w:p w14:paraId="0252C682" w14:textId="77777777" w:rsidR="00217729" w:rsidRDefault="005A4571">
      <w:pPr>
        <w:tabs>
          <w:tab w:val="left" w:pos="709"/>
        </w:tabs>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t>Предметом исследования</w:t>
      </w:r>
      <w:r>
        <w:rPr>
          <w:rFonts w:ascii="Times New Roman" w:eastAsia="Times New Roman" w:hAnsi="Times New Roman" w:cs="Times New Roman"/>
          <w:sz w:val="28"/>
          <w:szCs w:val="28"/>
        </w:rPr>
        <w:t xml:space="preserve"> является процесс автоматического обнаружения и устранения ошибок в трехмерных моделях.</w:t>
      </w:r>
    </w:p>
    <w:p w14:paraId="3C961CED" w14:textId="77777777" w:rsidR="00217729" w:rsidRDefault="005A4571">
      <w:pPr>
        <w:tabs>
          <w:tab w:val="left" w:pos="709"/>
        </w:tabs>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t>Практическая значимость</w:t>
      </w:r>
      <w:r>
        <w:rPr>
          <w:rFonts w:ascii="Times New Roman" w:eastAsia="Times New Roman" w:hAnsi="Times New Roman" w:cs="Times New Roman"/>
          <w:sz w:val="28"/>
          <w:szCs w:val="28"/>
        </w:rPr>
        <w:t xml:space="preserve"> данного исследования выражается в возможности повышения точности и надежности трехмерных моделей, что имеет прямое применение в инженерных проектах, строительстве и промышленности. Эффективные методы автоматического обнаружения и устранения ошибок в трехмерных моделях способствуют оптимизации процессов проектирования, контроля качества и анализа деформаций, что значительно улучшает рабочие процессы и повышает безопасность при эксплуатации сооружений и производстве изделий. Кроме того, результаты исследования вносят вклад в развитие теоретических основ дисциплины, расширяя понимание сложных взаимодействий в трехмерной реконструкции и предоставляя исследователям новые инструменты для дальнейших изучений в этой области. Работа, опираясь на исследования отечественных и зарубежных авторов, а также данные научно-практических конференций и периодической печати, способствует наращиванию академического и практического потенциала в области трехмерной реконструкции.</w:t>
      </w:r>
    </w:p>
    <w:p w14:paraId="65E096AD" w14:textId="77777777" w:rsidR="00217729" w:rsidRDefault="00217729">
      <w:pPr>
        <w:tabs>
          <w:tab w:val="left" w:pos="709"/>
        </w:tabs>
        <w:spacing w:before="240" w:after="240" w:line="360" w:lineRule="auto"/>
        <w:jc w:val="both"/>
        <w:rPr>
          <w:rFonts w:ascii="Times New Roman" w:eastAsia="Times New Roman" w:hAnsi="Times New Roman" w:cs="Times New Roman"/>
          <w:sz w:val="28"/>
          <w:szCs w:val="28"/>
        </w:rPr>
      </w:pPr>
    </w:p>
    <w:p w14:paraId="74014EE0" w14:textId="77777777" w:rsidR="00217729" w:rsidRDefault="00217729">
      <w:pPr>
        <w:tabs>
          <w:tab w:val="left" w:pos="709"/>
        </w:tabs>
        <w:spacing w:before="240" w:after="240" w:line="360" w:lineRule="auto"/>
        <w:jc w:val="both"/>
        <w:rPr>
          <w:rFonts w:ascii="Times New Roman" w:eastAsia="Times New Roman" w:hAnsi="Times New Roman" w:cs="Times New Roman"/>
          <w:sz w:val="28"/>
          <w:szCs w:val="28"/>
        </w:rPr>
      </w:pPr>
    </w:p>
    <w:p w14:paraId="713BD405" w14:textId="77777777" w:rsidR="00217729" w:rsidRDefault="00217729">
      <w:pPr>
        <w:tabs>
          <w:tab w:val="left" w:pos="709"/>
        </w:tabs>
        <w:spacing w:before="240" w:after="240" w:line="360" w:lineRule="auto"/>
        <w:ind w:firstLine="700"/>
        <w:jc w:val="both"/>
        <w:rPr>
          <w:rFonts w:ascii="Times New Roman" w:eastAsia="Times New Roman" w:hAnsi="Times New Roman" w:cs="Times New Roman"/>
          <w:sz w:val="28"/>
          <w:szCs w:val="28"/>
        </w:rPr>
      </w:pPr>
    </w:p>
    <w:p w14:paraId="1F41AC58" w14:textId="77777777" w:rsidR="00217729" w:rsidRDefault="005A4571">
      <w:pPr>
        <w:pBdr>
          <w:top w:val="nil"/>
          <w:left w:val="nil"/>
          <w:bottom w:val="nil"/>
          <w:right w:val="nil"/>
          <w:between w:val="nil"/>
        </w:pBdr>
        <w:tabs>
          <w:tab w:val="left" w:pos="709"/>
        </w:tabs>
        <w:spacing w:before="240" w:after="240" w:line="360" w:lineRule="auto"/>
        <w:jc w:val="both"/>
        <w:rPr>
          <w:rFonts w:ascii="Times New Roman" w:eastAsia="Times New Roman" w:hAnsi="Times New Roman" w:cs="Times New Roman"/>
          <w:color w:val="000000"/>
          <w:sz w:val="28"/>
          <w:szCs w:val="28"/>
        </w:rPr>
      </w:pPr>
      <w:r>
        <w:br w:type="page"/>
      </w:r>
    </w:p>
    <w:p w14:paraId="357D6E6E" w14:textId="5DBD7714" w:rsidR="00217729" w:rsidRDefault="005A4571" w:rsidP="00433902">
      <w:pPr>
        <w:pStyle w:val="2"/>
        <w:numPr>
          <w:ilvl w:val="0"/>
          <w:numId w:val="0"/>
        </w:numPr>
      </w:pPr>
      <w:bookmarkStart w:id="0" w:name="_heading=h.gjdgxs" w:colFirst="0" w:colLast="0"/>
      <w:bookmarkEnd w:id="0"/>
      <w:r>
        <w:lastRenderedPageBreak/>
        <w:t>1 ОБЗОР ПРЕДМЕТНОЙ ОБЛАСТИ</w:t>
      </w:r>
    </w:p>
    <w:p w14:paraId="28025039" w14:textId="77777777" w:rsidR="00217729" w:rsidRDefault="005A4571" w:rsidP="0099529F">
      <w:pPr>
        <w:pStyle w:val="3"/>
        <w:numPr>
          <w:ilvl w:val="0"/>
          <w:numId w:val="0"/>
        </w:numPr>
      </w:pPr>
      <w:bookmarkStart w:id="1" w:name="_heading=h.30j0zll" w:colFirst="0" w:colLast="0"/>
      <w:bookmarkEnd w:id="1"/>
      <w:r>
        <w:t>1.1 Трехмерная реконструкция</w:t>
      </w:r>
    </w:p>
    <w:p w14:paraId="7BCC6183" w14:textId="77777777" w:rsidR="00217729" w:rsidRDefault="005A4571" w:rsidP="0099529F">
      <w:pPr>
        <w:pStyle w:val="4"/>
        <w:numPr>
          <w:ilvl w:val="0"/>
          <w:numId w:val="0"/>
        </w:numPr>
      </w:pPr>
      <w:r>
        <w:t>1.1.1 Основные понятия</w:t>
      </w:r>
    </w:p>
    <w:p w14:paraId="6AC5D161" w14:textId="53559EB7" w:rsidR="00217729" w:rsidRDefault="005A4571">
      <w:pPr>
        <w:tabs>
          <w:tab w:val="left" w:pos="709"/>
        </w:tabs>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Трехмерная реконструкция </w:t>
      </w:r>
      <w:r w:rsidR="002A255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это</w:t>
      </w:r>
      <w:r w:rsidR="002A255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процесс, при котором из набора 2D-изображений или видеороликов, создается трехмерное представления объекта или сцены. Этот процесс представляет собой сложную задачу, требующую анализа входных данных для извлечения геометрической информации, такой как глубина, форма и текстура. Конечная цель заключается в создании цифровой модели, которая максимально точно отражает структуру и внешний вид реального объекта.</w:t>
      </w:r>
    </w:p>
    <w:p w14:paraId="41FE5A91" w14:textId="77777777" w:rsidR="00217729" w:rsidRDefault="005A4571">
      <w:pPr>
        <w:tabs>
          <w:tab w:val="left" w:pos="709"/>
        </w:tabs>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Облако точек — это набор данных или структура, состоящая из множества точек в пространстве. В контексте компьютерной графики и трехмерной реконструкции, облака точек обычно получают с помощью трехмерных сканеров, которые измеряют большое количество точек на поверхности внешних объектов. Каждая точка в таком облаке представляет собой координату в трехмерном пространстве, часто сопровождаемую дополнительными данными, такими как цвет и интенсивность [1].</w:t>
      </w:r>
    </w:p>
    <w:p w14:paraId="55E54EE8" w14:textId="77777777" w:rsidR="00217729" w:rsidRDefault="005A4571">
      <w:pPr>
        <w:tabs>
          <w:tab w:val="left" w:pos="709"/>
        </w:tabs>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Прогресс в сообществе компьютерной графики радикально изменил наши возможности цифрового представления окружающего мира. Одной из подобластей, которая активно развивалась в ходе этой революции, стала реконструкция поверхностей. В основе этого процесса лежит воссоздание трехмерного объекта из набора дискретных точек, описывающих его форму. Данный обзор собирает основные направления и достижения сообщества, решающего различные аспекты этой задачи, и анализирует, как внедрение новых технологий, алгоритмические новшества и практическое применение влияют на передовые достижения в этой области.</w:t>
      </w:r>
    </w:p>
    <w:p w14:paraId="5910F924" w14:textId="77777777" w:rsidR="00217729" w:rsidRDefault="005A4571">
      <w:pPr>
        <w:tabs>
          <w:tab w:val="left" w:pos="709"/>
        </w:tabs>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Значение реконструкции поверхностей возросло в основном благодаря новым методам получения облаков точек. Сначала эти технологии включали активные методы, такие как оптические лазерные сканеры, сканеры со структурированным светом и </w:t>
      </w:r>
      <w:proofErr w:type="spellStart"/>
      <w:r>
        <w:rPr>
          <w:rFonts w:ascii="Times New Roman" w:eastAsia="Times New Roman" w:hAnsi="Times New Roman" w:cs="Times New Roman"/>
          <w:sz w:val="28"/>
          <w:szCs w:val="28"/>
        </w:rPr>
        <w:t>лидары</w:t>
      </w:r>
      <w:proofErr w:type="spellEnd"/>
      <w:r>
        <w:rPr>
          <w:rFonts w:ascii="Times New Roman" w:eastAsia="Times New Roman" w:hAnsi="Times New Roman" w:cs="Times New Roman"/>
          <w:sz w:val="28"/>
          <w:szCs w:val="28"/>
        </w:rPr>
        <w:t xml:space="preserve">, а также пассивные методы, такие как </w:t>
      </w:r>
      <w:r>
        <w:rPr>
          <w:rFonts w:ascii="Times New Roman" w:eastAsia="Times New Roman" w:hAnsi="Times New Roman" w:cs="Times New Roman"/>
          <w:sz w:val="28"/>
          <w:szCs w:val="28"/>
        </w:rPr>
        <w:lastRenderedPageBreak/>
        <w:t>мульти-видовая стереосъемка. Эти устройства кардинально изменили подходы к инженерным работам и быстрому прототипированию, развиваясь наряду с технологиями компьютерного проектирования.</w:t>
      </w:r>
    </w:p>
    <w:p w14:paraId="7B32B244" w14:textId="77777777" w:rsidR="00217729" w:rsidRDefault="005A4571">
      <w:pPr>
        <w:tabs>
          <w:tab w:val="left" w:pos="709"/>
        </w:tabs>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Компьютерная графика проявила немедленный интерес к таким технологиям, следуя одной из своих основных целей: моделированию, распознаванию и анализу реального мира. Кроме того, современные приложения начали использовать такие сканеры во всех областях данных наук, от микро- до макроуровня. Относительно новым трендом стало массовое распространение облаков точек, полученных с помощью недорогих коммерческих сканеров в реальном времени. Это оказало влияние на множество областей, включая автомобильный дизайн, инженерию, археологию, телекоммуникации и искусство, расширяя границы применимости этих технологий и углубляя наше понимание трехмерного мира [2].</w:t>
      </w:r>
    </w:p>
    <w:p w14:paraId="62EDD2E3" w14:textId="77777777" w:rsidR="00217729" w:rsidRDefault="00217729">
      <w:pPr>
        <w:tabs>
          <w:tab w:val="left" w:pos="709"/>
        </w:tabs>
        <w:spacing w:line="360" w:lineRule="auto"/>
        <w:jc w:val="both"/>
        <w:rPr>
          <w:rFonts w:ascii="Times New Roman" w:eastAsia="Times New Roman" w:hAnsi="Times New Roman" w:cs="Times New Roman"/>
          <w:sz w:val="28"/>
          <w:szCs w:val="28"/>
        </w:rPr>
      </w:pPr>
    </w:p>
    <w:p w14:paraId="60DC72BA" w14:textId="5432054C" w:rsidR="00217729" w:rsidRDefault="005A4571" w:rsidP="005C44F3">
      <w:pPr>
        <w:pStyle w:val="4"/>
        <w:numPr>
          <w:ilvl w:val="0"/>
          <w:numId w:val="0"/>
        </w:numPr>
      </w:pPr>
      <w:bookmarkStart w:id="2" w:name="_heading=h.jxs677991y1v" w:colFirst="0" w:colLast="0"/>
      <w:bookmarkEnd w:id="2"/>
      <w:r>
        <w:t>1.1.2 Исходные данные для трехмерной реконструкции</w:t>
      </w:r>
    </w:p>
    <w:p w14:paraId="042A3C70" w14:textId="77777777" w:rsidR="00217729" w:rsidRDefault="005A4571">
      <w:pPr>
        <w:pBdr>
          <w:top w:val="nil"/>
          <w:left w:val="nil"/>
          <w:bottom w:val="nil"/>
          <w:right w:val="nil"/>
          <w:between w:val="nil"/>
        </w:pBdr>
        <w:tabs>
          <w:tab w:val="left" w:pos="709"/>
        </w:tabs>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современных методиках сбора данных для трехмерной реконструкции присутствует ряд вызовов, связанных с особенностями облаков точек, которые они генерируют. Каждый метод сбора данных создает уникальные облака точек с разнообразными свойствами и неточностями. Эти особенности, наряду с характеристиками сканируемых объектов, определяют подходы к реконструкции, используемые в настоящее время. Методы варьируются от тех, которые исходят из предположения о качественно собранном облаке точек и способны адаптироваться к любым формам, создавая герметичные сетчатые модели, до тех, которые основаны на минимальных предположениях о качестве данных и ориентированы на специфические классы форм, выдавая представления объектов, не основанные на сетках.</w:t>
      </w:r>
    </w:p>
    <w:p w14:paraId="635D599F" w14:textId="77777777" w:rsidR="00217729" w:rsidRDefault="005A4571">
      <w:pPr>
        <w:pBdr>
          <w:top w:val="nil"/>
          <w:left w:val="nil"/>
          <w:bottom w:val="nil"/>
          <w:right w:val="nil"/>
          <w:between w:val="nil"/>
        </w:pBdr>
        <w:tabs>
          <w:tab w:val="left" w:pos="709"/>
        </w:tabs>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Рассматривая алгоритмы реконструкции с точки зрения автоматического обнаружения и устранения ошибок в трехмерных моделях. Это включает анализ предположений, которые алгоритмы делают для </w:t>
      </w:r>
      <w:r>
        <w:rPr>
          <w:rFonts w:ascii="Times New Roman" w:eastAsia="Times New Roman" w:hAnsi="Times New Roman" w:cs="Times New Roman"/>
          <w:sz w:val="28"/>
          <w:szCs w:val="28"/>
        </w:rPr>
        <w:lastRenderedPageBreak/>
        <w:t>коррекции дефектов в облаках точек и определения, какая информация о форме объекта будет восстановлена. Без таких предположений задача реконструкции является некорректно поставленной; множество потенциальных поверхностей может соответствовать одному и тому же набору точек. Предположения часто касаются самого облака точек, такие как плотность выборки, уровень шума и выравнивание. Также крайне важны предположения, касающиеся характеристик сканируемого объекта, например, локальная и объемная гладкость, отсутствие границ, симметрии, элементарные формы, общая регулярность и предположения, основанные на данных [3,4].</w:t>
      </w:r>
    </w:p>
    <w:p w14:paraId="0F4406CD" w14:textId="77777777" w:rsidR="00217729" w:rsidRDefault="005A4571">
      <w:pPr>
        <w:pBdr>
          <w:top w:val="nil"/>
          <w:left w:val="nil"/>
          <w:bottom w:val="nil"/>
          <w:right w:val="nil"/>
          <w:between w:val="nil"/>
        </w:pBdr>
        <w:tabs>
          <w:tab w:val="left" w:pos="709"/>
        </w:tabs>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некоторых случаях важно также понимание условий, при которых получены данные, таких как положение сканера и RGB-изображения объекта. Пользователи могут вносить коррективы, указывая алгоритмам высокоуровневые подсказки для реконструкции. Эти элементы помогают упорядочить иначе сложно решаемую задачу трехмерной реконструкции, особенно при работе с облаками точек, содержащими серьезные недостатки.</w:t>
      </w:r>
    </w:p>
    <w:p w14:paraId="3FC59860" w14:textId="77777777" w:rsidR="00217729" w:rsidRDefault="005A4571">
      <w:pPr>
        <w:pBdr>
          <w:top w:val="nil"/>
          <w:left w:val="nil"/>
          <w:bottom w:val="nil"/>
          <w:right w:val="nil"/>
          <w:between w:val="nil"/>
        </w:pBdr>
        <w:tabs>
          <w:tab w:val="left" w:pos="709"/>
        </w:tabs>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Разработка и классификация методов реконструкции с учетом этих предпосылок помогает ограничить ожидания и определить приоритеты для результатов реконструкции в зависимости от применения. Например, в археологии доступные плотные сканирования с хорошим покрытием позволяют использовать стандартные предположения о гладкости для детализированной реконструкции. В градостроительстве, напротив, восстановление мелких деталей может быть ненужным или невозможным из-за неполноты данных от наземного </w:t>
      </w:r>
      <w:proofErr w:type="spellStart"/>
      <w:r>
        <w:rPr>
          <w:rFonts w:ascii="Times New Roman" w:eastAsia="Times New Roman" w:hAnsi="Times New Roman" w:cs="Times New Roman"/>
          <w:sz w:val="28"/>
          <w:szCs w:val="28"/>
        </w:rPr>
        <w:t>лидара</w:t>
      </w:r>
      <w:proofErr w:type="spellEnd"/>
      <w:r>
        <w:rPr>
          <w:rFonts w:ascii="Times New Roman" w:eastAsia="Times New Roman" w:hAnsi="Times New Roman" w:cs="Times New Roman"/>
          <w:sz w:val="28"/>
          <w:szCs w:val="28"/>
        </w:rPr>
        <w:t>. В этих контекстах предположения о глобальной регулярности могут способствовать дополнению деталей и созданию интерактивных, реалистичных заменителей отсутствующих элементов.</w:t>
      </w:r>
    </w:p>
    <w:p w14:paraId="5A2923F6" w14:textId="5301E024" w:rsidR="00217729" w:rsidRDefault="005A4571" w:rsidP="005C44F3">
      <w:pPr>
        <w:pBdr>
          <w:top w:val="nil"/>
          <w:left w:val="nil"/>
          <w:bottom w:val="nil"/>
          <w:right w:val="nil"/>
          <w:between w:val="nil"/>
        </w:pBdr>
        <w:tabs>
          <w:tab w:val="left" w:pos="709"/>
        </w:tabs>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Исторически предположения развивались вместе с типами обрабатываемых облаков точек, стимулируя разработку специализированных подходов для динамичного захвата сцен. Этот процесс подчеркивает </w:t>
      </w:r>
      <w:r>
        <w:rPr>
          <w:rFonts w:ascii="Times New Roman" w:eastAsia="Times New Roman" w:hAnsi="Times New Roman" w:cs="Times New Roman"/>
          <w:sz w:val="28"/>
          <w:szCs w:val="28"/>
        </w:rPr>
        <w:lastRenderedPageBreak/>
        <w:t>значимость нашего исследования в контексте разработки методов для будущих типов сбора данных, делая его ценным для понимания и улучшения процессов трехмерной реконструкции.</w:t>
      </w:r>
    </w:p>
    <w:p w14:paraId="0A00B852" w14:textId="77777777" w:rsidR="005C44F3" w:rsidRPr="005C44F3" w:rsidRDefault="005C44F3" w:rsidP="005C44F3">
      <w:pPr>
        <w:pBdr>
          <w:top w:val="nil"/>
          <w:left w:val="nil"/>
          <w:bottom w:val="nil"/>
          <w:right w:val="nil"/>
          <w:between w:val="nil"/>
        </w:pBdr>
        <w:tabs>
          <w:tab w:val="left" w:pos="709"/>
        </w:tabs>
        <w:spacing w:line="360" w:lineRule="auto"/>
        <w:ind w:firstLine="709"/>
        <w:jc w:val="both"/>
        <w:rPr>
          <w:rFonts w:ascii="Times New Roman" w:eastAsia="Times New Roman" w:hAnsi="Times New Roman" w:cs="Times New Roman"/>
          <w:sz w:val="28"/>
          <w:szCs w:val="28"/>
        </w:rPr>
      </w:pPr>
    </w:p>
    <w:p w14:paraId="26461856" w14:textId="0845033D" w:rsidR="00217729" w:rsidRPr="005C44F3" w:rsidRDefault="00617BAA" w:rsidP="005C44F3">
      <w:pPr>
        <w:pStyle w:val="3"/>
        <w:numPr>
          <w:ilvl w:val="0"/>
          <w:numId w:val="0"/>
        </w:numPr>
      </w:pPr>
      <w:bookmarkStart w:id="3" w:name="_heading=h.uphw4id853f" w:colFirst="0" w:colLast="0"/>
      <w:bookmarkEnd w:id="3"/>
      <w:r>
        <w:t xml:space="preserve">1.2 </w:t>
      </w:r>
      <w:r w:rsidR="005A4571">
        <w:t>Характеристики облаков точек</w:t>
      </w:r>
      <w:bookmarkStart w:id="4" w:name="_heading=h.bzuoluxylarl" w:colFirst="0" w:colLast="0"/>
      <w:bookmarkEnd w:id="4"/>
    </w:p>
    <w:p w14:paraId="6A207215" w14:textId="5A99FCB9" w:rsidR="00217729" w:rsidRDefault="005C44F3" w:rsidP="005C44F3">
      <w:pPr>
        <w:pBdr>
          <w:top w:val="nil"/>
          <w:left w:val="nil"/>
          <w:bottom w:val="nil"/>
          <w:right w:val="nil"/>
          <w:between w:val="nil"/>
        </w:pBdr>
        <w:tabs>
          <w:tab w:val="left" w:pos="709"/>
        </w:tabs>
        <w:spacing w:line="360" w:lineRule="auto"/>
        <w:ind w:firstLine="709"/>
        <w:jc w:val="both"/>
        <w:rPr>
          <w:rFonts w:ascii="Times New Roman" w:eastAsia="Times New Roman" w:hAnsi="Times New Roman" w:cs="Times New Roman"/>
          <w:sz w:val="28"/>
          <w:szCs w:val="28"/>
        </w:rPr>
      </w:pPr>
      <w:r w:rsidRPr="005C44F3">
        <w:rPr>
          <w:rFonts w:ascii="Times New Roman" w:eastAsia="Times New Roman" w:hAnsi="Times New Roman" w:cs="Times New Roman"/>
          <w:sz w:val="28"/>
          <w:szCs w:val="28"/>
        </w:rPr>
        <w:t>В процессе трехмерной реконструкции важными факторами, влияющими на методы восстановления, являются свойства входного облака точек. Основные характеристики облаков точек, оказывающие наибольшее влияние на алгоритмы реконструкции, включают плотность выборки, шум, выбросы, несоответствие и отсутствие данных.</w:t>
      </w:r>
    </w:p>
    <w:p w14:paraId="60811C92" w14:textId="77777777" w:rsidR="005C44F3" w:rsidRPr="005C44F3" w:rsidRDefault="005C44F3" w:rsidP="005C44F3">
      <w:pPr>
        <w:pBdr>
          <w:top w:val="nil"/>
          <w:left w:val="nil"/>
          <w:bottom w:val="nil"/>
          <w:right w:val="nil"/>
          <w:between w:val="nil"/>
        </w:pBdr>
        <w:tabs>
          <w:tab w:val="left" w:pos="709"/>
        </w:tabs>
        <w:spacing w:line="360" w:lineRule="auto"/>
        <w:ind w:firstLine="709"/>
        <w:jc w:val="both"/>
        <w:rPr>
          <w:rFonts w:ascii="Times New Roman" w:eastAsia="Times New Roman" w:hAnsi="Times New Roman" w:cs="Times New Roman"/>
          <w:sz w:val="28"/>
          <w:szCs w:val="28"/>
        </w:rPr>
      </w:pPr>
    </w:p>
    <w:p w14:paraId="79C57D78" w14:textId="1160BC15" w:rsidR="00217729" w:rsidRDefault="005A4571" w:rsidP="0099529F">
      <w:pPr>
        <w:pStyle w:val="4"/>
        <w:numPr>
          <w:ilvl w:val="0"/>
          <w:numId w:val="0"/>
        </w:numPr>
        <w:rPr>
          <w:rFonts w:eastAsia="Times New Roman" w:cs="Times New Roman"/>
        </w:rPr>
      </w:pPr>
      <w:bookmarkStart w:id="5" w:name="_heading=h.gygx71ln4dys" w:colFirst="0" w:colLast="0"/>
      <w:bookmarkEnd w:id="5"/>
      <w:r>
        <w:t xml:space="preserve">1.2.1 </w:t>
      </w:r>
      <w:r w:rsidR="00617BAA">
        <w:t>Плотность выборки</w:t>
      </w:r>
    </w:p>
    <w:p w14:paraId="286B6FBD" w14:textId="16B6AD85" w:rsidR="00217729" w:rsidRDefault="005A4571">
      <w:pPr>
        <w:pBdr>
          <w:top w:val="nil"/>
          <w:left w:val="nil"/>
          <w:bottom w:val="nil"/>
          <w:right w:val="nil"/>
          <w:between w:val="nil"/>
        </w:pBdr>
        <w:tabs>
          <w:tab w:val="left" w:pos="709"/>
        </w:tabs>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Плотность выборки относится к распределению точек, выбираемых для изучения поверхности. Это критически важно для определения локальной геометрии поверхности, например, её касательной плоскости. Для этого определяется окрестность — набор точек, находящихся близко к данной точке, достаточно описывающих локальную геометрию, но при этом достаточно малых, чтобы сохранить локальные особенности. При равномерной плотности выборки окрестность может быть одинаково определена для каждой точки. Например, окрестность точки p в облаке P может быть определена с помощью ε-сферы, состоящей из точек </w:t>
      </w:r>
      <m:oMath>
        <m:r>
          <w:rPr>
            <w:rFonts w:ascii="Times New Roman" w:eastAsia="Times New Roman" w:hAnsi="Times New Roman" w:cs="Times New Roman"/>
            <w:color w:val="0D0D0D"/>
            <w:sz w:val="29"/>
            <w:szCs w:val="29"/>
            <w:highlight w:val="white"/>
          </w:rPr>
          <m:t>Nε(p)⊂P</m:t>
        </m:r>
      </m:oMath>
      <w:r>
        <w:rPr>
          <w:rFonts w:ascii="Times New Roman" w:eastAsia="Times New Roman" w:hAnsi="Times New Roman" w:cs="Times New Roman"/>
          <w:sz w:val="28"/>
          <w:szCs w:val="28"/>
        </w:rPr>
        <w:t xml:space="preserve">, каждая из которых удовлетворяет условию </w:t>
      </w:r>
      <m:oMath>
        <m:r>
          <w:rPr>
            <w:rFonts w:ascii="Times New Roman" w:eastAsia="Times New Roman" w:hAnsi="Times New Roman" w:cs="Times New Roman"/>
            <w:color w:val="0D0D0D"/>
            <w:sz w:val="29"/>
            <w:szCs w:val="29"/>
            <w:highlight w:val="white"/>
          </w:rPr>
          <m:t>∣p-y∣&lt;ε</m:t>
        </m:r>
      </m:oMath>
      <w:r>
        <w:rPr>
          <w:rFonts w:ascii="Times New Roman" w:eastAsia="Times New Roman" w:hAnsi="Times New Roman" w:cs="Times New Roman"/>
          <w:sz w:val="28"/>
          <w:szCs w:val="28"/>
        </w:rPr>
        <w:t>, где ε — это константа для всех точек.</w:t>
      </w:r>
    </w:p>
    <w:p w14:paraId="3CAA64FA" w14:textId="180F0183" w:rsidR="00217729" w:rsidRDefault="005A4571">
      <w:pPr>
        <w:pBdr>
          <w:top w:val="nil"/>
          <w:left w:val="nil"/>
          <w:bottom w:val="nil"/>
          <w:right w:val="nil"/>
          <w:between w:val="nil"/>
        </w:pBdr>
        <w:tabs>
          <w:tab w:val="left" w:pos="709"/>
        </w:tabs>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3D-сканах обычно наблюдается неоднородная плотность выборки из-за различного расстояния от сканируемой формы до позиции сканера, его ориентации и геометрических особенностей формы [6]. Для учета локальных вариаций в плотности выборки часто используется метод k ближайших соседей (</w:t>
      </w:r>
      <w:proofErr w:type="spellStart"/>
      <w:r>
        <w:rPr>
          <w:rFonts w:ascii="Times New Roman" w:eastAsia="Times New Roman" w:hAnsi="Times New Roman" w:cs="Times New Roman"/>
          <w:sz w:val="28"/>
          <w:szCs w:val="28"/>
        </w:rPr>
        <w:t>knn</w:t>
      </w:r>
      <w:proofErr w:type="spellEnd"/>
      <w:r>
        <w:rPr>
          <w:rFonts w:ascii="Times New Roman" w:eastAsia="Times New Roman" w:hAnsi="Times New Roman" w:cs="Times New Roman"/>
          <w:sz w:val="28"/>
          <w:szCs w:val="28"/>
        </w:rPr>
        <w:t xml:space="preserve">) для построения окрестности. Альтернативный подход заключается в использовании </w:t>
      </w:r>
      <w:proofErr w:type="spellStart"/>
      <w:r>
        <w:rPr>
          <w:rFonts w:ascii="Times New Roman" w:eastAsia="Times New Roman" w:hAnsi="Times New Roman" w:cs="Times New Roman"/>
          <w:sz w:val="28"/>
          <w:szCs w:val="28"/>
        </w:rPr>
        <w:t>пространстве</w:t>
      </w:r>
      <w:r w:rsidR="002A2559">
        <w:rPr>
          <w:rFonts w:ascii="Times New Roman" w:eastAsia="Times New Roman" w:hAnsi="Times New Roman" w:cs="Times New Roman"/>
          <w:sz w:val="28"/>
          <w:szCs w:val="28"/>
        </w:rPr>
        <w:t>н</w:t>
      </w:r>
      <w:r>
        <w:rPr>
          <w:rFonts w:ascii="Times New Roman" w:eastAsia="Times New Roman" w:hAnsi="Times New Roman" w:cs="Times New Roman"/>
          <w:sz w:val="28"/>
          <w:szCs w:val="28"/>
        </w:rPr>
        <w:t>но</w:t>
      </w:r>
      <w:proofErr w:type="spellEnd"/>
      <w:r>
        <w:rPr>
          <w:rFonts w:ascii="Times New Roman" w:eastAsia="Times New Roman" w:hAnsi="Times New Roman" w:cs="Times New Roman"/>
          <w:sz w:val="28"/>
          <w:szCs w:val="28"/>
        </w:rPr>
        <w:t xml:space="preserve"> изменяющейся ε-сферы, определяемой как функция от окрестности k ближайших соседей.</w:t>
      </w:r>
    </w:p>
    <w:p w14:paraId="6FF090F3" w14:textId="64A14EC0" w:rsidR="00217729" w:rsidRDefault="005A4571">
      <w:pPr>
        <w:pBdr>
          <w:top w:val="nil"/>
          <w:left w:val="nil"/>
          <w:bottom w:val="nil"/>
          <w:right w:val="nil"/>
          <w:between w:val="nil"/>
        </w:pBdr>
        <w:tabs>
          <w:tab w:val="left" w:pos="709"/>
        </w:tabs>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Более сложные техники оценки плотности выборки включают методы, основанные на оценке ошибок реконструкции и ядерных методах.</w:t>
      </w:r>
      <w:r w:rsidR="002A255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Существуют методы, где определяется размер окрестности для каждой точки, ограничивая ошибку аппроксимации поверхности методом наименьших квадратов (MLS), где выбранное значение </w:t>
      </w:r>
      <m:oMath>
        <m:r>
          <w:rPr>
            <w:rFonts w:ascii="Cambria Math" w:hAnsi="Cambria Math"/>
          </w:rPr>
          <m:t>ε</m:t>
        </m:r>
      </m:oMath>
      <w:r>
        <w:rPr>
          <w:rFonts w:ascii="Times New Roman" w:eastAsia="Times New Roman" w:hAnsi="Times New Roman" w:cs="Times New Roman"/>
          <w:sz w:val="28"/>
          <w:szCs w:val="28"/>
        </w:rPr>
        <w:t xml:space="preserve"> минимизирует эту оценку ошибки. Некоторые формулируют ошибку аппроксимации MLS поверхности в терминах ядерной регрессии, где оптимальный размер</w:t>
      </w:r>
      <w:r w:rsidR="002A255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окрестности может быть определен через точечную ошибку или ошибку в поддерживающей области определенного ядра.</w:t>
      </w:r>
    </w:p>
    <w:p w14:paraId="7AF5BB13" w14:textId="77777777" w:rsidR="00217729" w:rsidRDefault="00217729">
      <w:pPr>
        <w:tabs>
          <w:tab w:val="left" w:pos="709"/>
        </w:tabs>
        <w:spacing w:line="360" w:lineRule="auto"/>
        <w:jc w:val="both"/>
        <w:rPr>
          <w:rFonts w:ascii="Times New Roman" w:eastAsia="Times New Roman" w:hAnsi="Times New Roman" w:cs="Times New Roman"/>
          <w:b/>
          <w:sz w:val="28"/>
          <w:szCs w:val="28"/>
        </w:rPr>
      </w:pPr>
    </w:p>
    <w:p w14:paraId="4016D165" w14:textId="77777777" w:rsidR="00217729" w:rsidRDefault="005A4571" w:rsidP="0099529F">
      <w:pPr>
        <w:pStyle w:val="4"/>
        <w:numPr>
          <w:ilvl w:val="0"/>
          <w:numId w:val="0"/>
        </w:numPr>
        <w:rPr>
          <w:rFonts w:eastAsia="Times New Roman" w:cs="Times New Roman"/>
        </w:rPr>
      </w:pPr>
      <w:bookmarkStart w:id="6" w:name="_heading=h.tlz34bb09byl" w:colFirst="0" w:colLast="0"/>
      <w:bookmarkEnd w:id="6"/>
      <w:r>
        <w:t>1.2.2 Шум</w:t>
      </w:r>
    </w:p>
    <w:p w14:paraId="466BF585" w14:textId="77777777" w:rsidR="00217729" w:rsidRDefault="005A4571">
      <w:pPr>
        <w:tabs>
          <w:tab w:val="left" w:pos="709"/>
        </w:tabs>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Точки, случайно распределенные около поверхности, обычно рассматриваются как шум. Это распределение часто является результатом сканирования и связано с такими артефактами, как шум датчика, квантование глубины, а также расстояние или ориентация поверхности относительно сканера. У некоторых популярных сканеров шум появляется вдоль линии визирования и может зависеть от свойств поверхности, включая характеристики рассеяния материалов. В условиях такого шума основная цель алгоритмов реконструкции поверхности состоит в том, чтобы создать поверхность, проходящую около точек, но не приспосабливающуюся излишне к шуму. Разработка устойчивых алгоритмов, которые налагают гладкость на результат, а также методы, использующие устойчивую статистику, являются распространенными способами борьбы с шумом.</w:t>
      </w:r>
    </w:p>
    <w:p w14:paraId="36B6C363" w14:textId="77777777" w:rsidR="00217729" w:rsidRDefault="00217729">
      <w:pPr>
        <w:tabs>
          <w:tab w:val="left" w:pos="709"/>
        </w:tabs>
        <w:spacing w:line="360" w:lineRule="auto"/>
        <w:ind w:firstLine="709"/>
        <w:jc w:val="both"/>
        <w:rPr>
          <w:rFonts w:ascii="Times New Roman" w:eastAsia="Times New Roman" w:hAnsi="Times New Roman" w:cs="Times New Roman"/>
          <w:sz w:val="28"/>
          <w:szCs w:val="28"/>
        </w:rPr>
      </w:pPr>
    </w:p>
    <w:p w14:paraId="1C727F2A" w14:textId="77777777" w:rsidR="00217729" w:rsidRDefault="005A4571" w:rsidP="0099529F">
      <w:pPr>
        <w:pStyle w:val="4"/>
        <w:numPr>
          <w:ilvl w:val="0"/>
          <w:numId w:val="0"/>
        </w:numPr>
        <w:rPr>
          <w:rFonts w:eastAsia="Times New Roman" w:cs="Times New Roman"/>
        </w:rPr>
      </w:pPr>
      <w:bookmarkStart w:id="7" w:name="_heading=h.rjw3bgja1icm" w:colFirst="0" w:colLast="0"/>
      <w:bookmarkEnd w:id="7"/>
      <w:r>
        <w:t>1.2.3 Выбросы</w:t>
      </w:r>
    </w:p>
    <w:p w14:paraId="6F852BB2" w14:textId="77777777" w:rsidR="00217729" w:rsidRDefault="005A4571">
      <w:pPr>
        <w:tabs>
          <w:tab w:val="left" w:pos="709"/>
        </w:tabs>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Точки, значительно отклоняющиеся от истинной поверхности, классифицируются как выбросы. Выбросы в облаке точек определяются как те, что находятся на большом расстоянии от поверхности. Они часто возникают из-за импульсивного шума при практическом сканировании.</w:t>
      </w:r>
    </w:p>
    <w:p w14:paraId="62EA49C4" w14:textId="77777777" w:rsidR="00217729" w:rsidRDefault="005A4571">
      <w:pPr>
        <w:tabs>
          <w:tab w:val="left" w:pos="709"/>
        </w:tabs>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Выбросы обычно связаны со структурными артефактами в процессе сбора данных. Иногда выбросы распределены случайно в объеме, где их плотность меньше плотности точек, выборочно образующих поверхность. Однако выбросы также могут быть более структурированными, когда существуют высокоплотные кластеры точек, находящиеся далеко от поверхности. Это может происходить при многовидовом </w:t>
      </w:r>
      <w:proofErr w:type="spellStart"/>
      <w:r>
        <w:rPr>
          <w:rFonts w:ascii="Times New Roman" w:eastAsia="Times New Roman" w:hAnsi="Times New Roman" w:cs="Times New Roman"/>
          <w:sz w:val="28"/>
          <w:szCs w:val="28"/>
        </w:rPr>
        <w:t>стереосканировании</w:t>
      </w:r>
      <w:proofErr w:type="spellEnd"/>
      <w:r>
        <w:rPr>
          <w:rFonts w:ascii="Times New Roman" w:eastAsia="Times New Roman" w:hAnsi="Times New Roman" w:cs="Times New Roman"/>
          <w:sz w:val="28"/>
          <w:szCs w:val="28"/>
        </w:rPr>
        <w:t xml:space="preserve">, где зависимые от точки зрения блики могут привести к неверным соответствиям. В отличие от шума, выбросы — это точки, которые не следует использовать для восстановления поверхности, будь то явное обнаружение или неявные устойчивые методы обработки. </w:t>
      </w:r>
    </w:p>
    <w:p w14:paraId="511CD904" w14:textId="77777777" w:rsidR="00217729" w:rsidRDefault="00217729">
      <w:pPr>
        <w:tabs>
          <w:tab w:val="left" w:pos="709"/>
        </w:tabs>
        <w:spacing w:line="360" w:lineRule="auto"/>
        <w:jc w:val="both"/>
        <w:rPr>
          <w:rFonts w:ascii="Times New Roman" w:eastAsia="Times New Roman" w:hAnsi="Times New Roman" w:cs="Times New Roman"/>
          <w:b/>
          <w:sz w:val="28"/>
          <w:szCs w:val="28"/>
        </w:rPr>
      </w:pPr>
    </w:p>
    <w:p w14:paraId="5ABE4F1C" w14:textId="77777777" w:rsidR="00217729" w:rsidRDefault="005A4571" w:rsidP="0099529F">
      <w:pPr>
        <w:pStyle w:val="4"/>
        <w:numPr>
          <w:ilvl w:val="0"/>
          <w:numId w:val="0"/>
        </w:numPr>
        <w:rPr>
          <w:rFonts w:eastAsia="Times New Roman" w:cs="Times New Roman"/>
        </w:rPr>
      </w:pPr>
      <w:bookmarkStart w:id="8" w:name="_heading=h.op7jh0yz1hqr" w:colFirst="0" w:colLast="0"/>
      <w:bookmarkEnd w:id="8"/>
      <w:r>
        <w:t>1.2.4 Смещение</w:t>
      </w:r>
    </w:p>
    <w:p w14:paraId="51EDCB26" w14:textId="77777777" w:rsidR="00217729" w:rsidRDefault="005A4571">
      <w:pPr>
        <w:tabs>
          <w:tab w:val="left" w:pos="709"/>
        </w:tabs>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Смещение происходит из-за неполного или некорректного совмещения диапазонов сканирования. Эта проблема особенно актуальна, когда начальная конфигурация серии сканирований значительно отличается от идеального выравнивания. В условиях, когда сканирование ограничивается одним объектом, объект обычно вращается относительно датчика для каждого скана; таким образом, степень смещения ограничена, поскольку начальное выравнивание сканов может быть оценено по известным вращениям. Однако в технологиях SLAM (одновременная локализация и картографирование), основанных на RGBD-картировании, может происходить дрейф — постепенное накопление ошибок регистрации между последовательными сканами. Это может привести к значительному смещению между сканами одного объекта, сделанными в разное время, известное как "замыкание петли"[6,7].</w:t>
      </w:r>
    </w:p>
    <w:p w14:paraId="2A9752D0" w14:textId="77777777" w:rsidR="00217729" w:rsidRDefault="005A4571">
      <w:pPr>
        <w:tabs>
          <w:tab w:val="left" w:pos="709"/>
        </w:tabs>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коррекции смещения применяются методы, отличные от тех, что используются для борьбы с обычным шумом. Например, при применении предположения о "манхэттенском мире", где сцена состоит из плоских примитивов, выровненных вдоль трех ортогональных осей, плоские примитивы из ошибочно повернутых сканов могут быть надежно </w:t>
      </w:r>
      <w:r>
        <w:rPr>
          <w:rFonts w:ascii="Times New Roman" w:eastAsia="Times New Roman" w:hAnsi="Times New Roman" w:cs="Times New Roman"/>
          <w:sz w:val="28"/>
          <w:szCs w:val="28"/>
        </w:rPr>
        <w:lastRenderedPageBreak/>
        <w:t>"прищелкнуты" к одной из этих осей. В рамках предположения о повторяющихся взаимосвязях между геометрическими примитивами, смещенный скан может быть скорректирован, если он не соответствует обнаруженным повторениям.</w:t>
      </w:r>
    </w:p>
    <w:p w14:paraId="0A50BF85" w14:textId="77777777" w:rsidR="00217729" w:rsidRDefault="00217729">
      <w:pPr>
        <w:tabs>
          <w:tab w:val="left" w:pos="709"/>
        </w:tabs>
        <w:spacing w:line="360" w:lineRule="auto"/>
        <w:jc w:val="both"/>
        <w:rPr>
          <w:rFonts w:ascii="Times New Roman" w:eastAsia="Times New Roman" w:hAnsi="Times New Roman" w:cs="Times New Roman"/>
          <w:b/>
          <w:sz w:val="28"/>
          <w:szCs w:val="28"/>
        </w:rPr>
      </w:pPr>
    </w:p>
    <w:p w14:paraId="56D00F81" w14:textId="77777777" w:rsidR="00217729" w:rsidRDefault="005A4571" w:rsidP="0099529F">
      <w:pPr>
        <w:pStyle w:val="4"/>
        <w:numPr>
          <w:ilvl w:val="0"/>
          <w:numId w:val="0"/>
        </w:numPr>
        <w:rPr>
          <w:rFonts w:eastAsia="Times New Roman" w:cs="Times New Roman"/>
        </w:rPr>
      </w:pPr>
      <w:bookmarkStart w:id="9" w:name="_heading=h.noalsgiv084" w:colFirst="0" w:colLast="0"/>
      <w:bookmarkEnd w:id="9"/>
      <w:r>
        <w:t>1.2.5 Отсутствующие данные</w:t>
      </w:r>
    </w:p>
    <w:p w14:paraId="06EFBEEE" w14:textId="77777777" w:rsidR="00217729" w:rsidRDefault="005A4571">
      <w:pPr>
        <w:tabs>
          <w:tab w:val="left" w:pos="709"/>
        </w:tabs>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Одной из основных причин, побуждающих разработку методов реконструкции, является проблема отсутствующих данных. Эти данные могут отсутствовать по ряду причин, включая ограниченный диапазон датчика, высокое поглощение света и закрытие видимости в процессе сканирования, когда большие участки формы не подвергаются семплированию. Хотя вышеупомянутые артефакты постоянно улучшаются, отсутствующие данные часто остаются из-за физических ограничений устройства. Важно отметить, что отсутствующие данные отличаются от неоднородной выборки тем, что плотность выборки в таких регионах равна нулю.</w:t>
      </w:r>
    </w:p>
    <w:p w14:paraId="367C55A0" w14:textId="77777777" w:rsidR="00217729" w:rsidRDefault="005A4571">
      <w:pPr>
        <w:tabs>
          <w:tab w:val="left" w:pos="709"/>
        </w:tabs>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Многие методы решения проблемы отсутствующих данных основаны на предположении, что сканируемая форма является водонепроницаемой. Цель этих методов — справляться с упомянутыми выше вызовами в местах, где данные имеются, и восстанавливать геометрию в частях поверхности, которые не были просканированы. Другие подходы направлены на решение проблемы отсутствующих данных путем попыток восстановления топологических структур исходной поверхности, даже за счет потери геометрической точности, например, нахождение поверхности, гомеоморфной исходной форме.</w:t>
      </w:r>
    </w:p>
    <w:p w14:paraId="6FDD1C44" w14:textId="55380B52" w:rsidR="0099529F" w:rsidRDefault="005A4571" w:rsidP="005C44F3">
      <w:pPr>
        <w:tabs>
          <w:tab w:val="left" w:pos="709"/>
        </w:tabs>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значительно отсутствующих данных другие подходы стремятся к реконструкции информации более высокого уровня, такой как скелет, базовые формы, симметричные отношения и канонические регулярности.</w:t>
      </w:r>
      <w:bookmarkStart w:id="10" w:name="_heading=h.sirfnh5cmd4n" w:colFirst="0" w:colLast="0"/>
      <w:bookmarkStart w:id="11" w:name="_heading=h.hpcyh6o17s2a" w:colFirst="0" w:colLast="0"/>
      <w:bookmarkEnd w:id="10"/>
      <w:bookmarkEnd w:id="11"/>
    </w:p>
    <w:p w14:paraId="621722ED" w14:textId="77777777" w:rsidR="005C44F3" w:rsidRPr="005C44F3" w:rsidRDefault="005C44F3" w:rsidP="005C44F3">
      <w:pPr>
        <w:tabs>
          <w:tab w:val="left" w:pos="709"/>
        </w:tabs>
        <w:spacing w:line="360" w:lineRule="auto"/>
        <w:ind w:firstLine="709"/>
        <w:jc w:val="both"/>
        <w:rPr>
          <w:rFonts w:ascii="Times New Roman" w:eastAsia="Times New Roman" w:hAnsi="Times New Roman" w:cs="Times New Roman"/>
          <w:sz w:val="28"/>
          <w:szCs w:val="28"/>
        </w:rPr>
      </w:pPr>
    </w:p>
    <w:p w14:paraId="3D8ED88F" w14:textId="44AE5AC5" w:rsidR="00217729" w:rsidRPr="0099529F" w:rsidRDefault="005A4571" w:rsidP="0099529F">
      <w:pPr>
        <w:pStyle w:val="3"/>
        <w:numPr>
          <w:ilvl w:val="0"/>
          <w:numId w:val="0"/>
        </w:numPr>
      </w:pPr>
      <w:r>
        <w:t>1.3 Ввод данных в облако точек</w:t>
      </w:r>
    </w:p>
    <w:p w14:paraId="2C16C63C" w14:textId="77777777" w:rsidR="00217729" w:rsidRDefault="005A4571">
      <w:pPr>
        <w:tabs>
          <w:tab w:val="left" w:pos="709"/>
        </w:tabs>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Методы реконструкции требуют разнообразных входных данных, связанных с облаком точек. Минимальное требование для всех алгоритмов — это наличие набора трехмерных точек, которые представляют собой выборки поверхности. Однако использование исключительно точек может быть недостаточным для эффективного восстановления данных определенных типов облаков точек. Дополнительные типы входных данных могут значительно улучшить процесс восстановления данных из сложных облаков точек. Важные формы входных данных, обычно ассоциируемые с облаками точек, включают нормали к поверхности, информацию со сканера и RGB изображения [2,3,6].</w:t>
      </w:r>
    </w:p>
    <w:p w14:paraId="00BFAEF0" w14:textId="77777777" w:rsidR="00217729" w:rsidRDefault="00217729">
      <w:pPr>
        <w:tabs>
          <w:tab w:val="left" w:pos="709"/>
        </w:tabs>
        <w:spacing w:line="360" w:lineRule="auto"/>
        <w:jc w:val="both"/>
        <w:rPr>
          <w:rFonts w:ascii="Times New Roman" w:eastAsia="Times New Roman" w:hAnsi="Times New Roman" w:cs="Times New Roman"/>
          <w:b/>
          <w:sz w:val="28"/>
          <w:szCs w:val="28"/>
        </w:rPr>
      </w:pPr>
    </w:p>
    <w:p w14:paraId="54A6D712" w14:textId="77777777" w:rsidR="00217729" w:rsidRDefault="005A4571" w:rsidP="0099529F">
      <w:pPr>
        <w:pStyle w:val="4"/>
        <w:numPr>
          <w:ilvl w:val="0"/>
          <w:numId w:val="0"/>
        </w:numPr>
        <w:rPr>
          <w:rFonts w:eastAsia="Times New Roman" w:cs="Times New Roman"/>
        </w:rPr>
      </w:pPr>
      <w:bookmarkStart w:id="12" w:name="_heading=h.p2t7s8ln1dax" w:colFirst="0" w:colLast="0"/>
      <w:bookmarkEnd w:id="12"/>
      <w:r>
        <w:t>1.3.1 Неориентированные нормали</w:t>
      </w:r>
    </w:p>
    <w:p w14:paraId="1F95BBFD" w14:textId="77777777" w:rsidR="00217729" w:rsidRDefault="005A4571">
      <w:pPr>
        <w:tabs>
          <w:tab w:val="left" w:pos="709"/>
        </w:tabs>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Нормали к поверхности являются критически важными входными данными для методов реконструкции. Для гладких поверхностей каждая нормаль уникально определяется в каждой точке и направлена перпендикулярно касательной плоскости точки, которая является локальным приближением поверхности в этой точке. Ориентированные нормали предоставляют ценные подсказки для алгоритмов реконструкции, облегчая процесс восстановления.</w:t>
      </w:r>
    </w:p>
    <w:p w14:paraId="4E598DCF" w14:textId="77777777" w:rsidR="00217729" w:rsidRDefault="005A4571">
      <w:pPr>
        <w:tabs>
          <w:tab w:val="left" w:pos="709"/>
        </w:tabs>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 другой стороны, существуют неориентированные нормали, у которых нет фиксированного направления, они могут быть направлены как внутрь, так и наружу поверхности. Эти данные могут использоваться для определения плоских участков в облаке точек, проецирования точек на приближенную поверхность или создания поля беззнаковых расстояний.</w:t>
      </w:r>
    </w:p>
    <w:p w14:paraId="5CA2212E" w14:textId="77777777" w:rsidR="00217729" w:rsidRDefault="005A4571">
      <w:pPr>
        <w:tabs>
          <w:tab w:val="left" w:pos="709"/>
        </w:tabs>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Неориентированные нормали часто вычисляются напрямую из облака точек. Распространенным и простым методом вычисления нормали в заданной точке </w:t>
      </w:r>
      <w:r>
        <w:rPr>
          <w:rFonts w:ascii="Times New Roman" w:eastAsia="Times New Roman" w:hAnsi="Times New Roman" w:cs="Times New Roman"/>
          <w:i/>
          <w:sz w:val="28"/>
          <w:szCs w:val="28"/>
        </w:rPr>
        <w:t>p</w:t>
      </w:r>
      <w:r>
        <w:rPr>
          <w:rFonts w:ascii="Times New Roman" w:eastAsia="Times New Roman" w:hAnsi="Times New Roman" w:cs="Times New Roman"/>
          <w:sz w:val="28"/>
          <w:szCs w:val="28"/>
        </w:rPr>
        <w:t xml:space="preserve"> в облаке </w:t>
      </w:r>
      <m:oMath>
        <m:r>
          <w:rPr>
            <w:rFonts w:ascii="Times New Roman" w:eastAsia="Times New Roman" w:hAnsi="Times New Roman" w:cs="Times New Roman"/>
            <w:sz w:val="28"/>
            <w:szCs w:val="28"/>
          </w:rPr>
          <m:t>P</m:t>
        </m:r>
      </m:oMath>
      <w:r>
        <w:rPr>
          <w:rFonts w:ascii="Times New Roman" w:eastAsia="Times New Roman" w:hAnsi="Times New Roman" w:cs="Times New Roman"/>
          <w:sz w:val="28"/>
          <w:szCs w:val="28"/>
        </w:rPr>
        <w:t xml:space="preserve"> является использование анализа главных компонент (PCA) в локальной окрестности точки </w:t>
      </w:r>
      <w:r>
        <w:rPr>
          <w:rFonts w:ascii="Times New Roman" w:eastAsia="Times New Roman" w:hAnsi="Times New Roman" w:cs="Times New Roman"/>
          <w:i/>
          <w:sz w:val="28"/>
          <w:szCs w:val="28"/>
        </w:rPr>
        <w:t>p</w:t>
      </w:r>
      <w:r>
        <w:rPr>
          <w:rFonts w:ascii="Times New Roman" w:eastAsia="Times New Roman" w:hAnsi="Times New Roman" w:cs="Times New Roman"/>
          <w:sz w:val="28"/>
          <w:szCs w:val="28"/>
        </w:rPr>
        <w:t xml:space="preserve">. Этот метод оценивает нормаль как наименьший собственный вектор ковариационной матрицы, созданной по локальным точкам, собранным с использованием ε-сферы или k ближайших </w:t>
      </w:r>
      <w:r>
        <w:rPr>
          <w:rFonts w:ascii="Times New Roman" w:eastAsia="Times New Roman" w:hAnsi="Times New Roman" w:cs="Times New Roman"/>
          <w:sz w:val="28"/>
          <w:szCs w:val="28"/>
        </w:rPr>
        <w:lastRenderedPageBreak/>
        <w:t>соседей. PCA обеспечивает общую оценку соответствия касательной плоскости к плоскости наименьших квадратов и может быть чувствителен к дефектам в облаке точек, таким как плотность выборки и шум. Однако это предоставляет ценную информацию о локальной геометрии поверхности, несмотря на потенциальные несовершенства данных.</w:t>
      </w:r>
    </w:p>
    <w:p w14:paraId="52DFB987" w14:textId="7B181B37" w:rsidR="00217729" w:rsidRPr="00C12259" w:rsidRDefault="005A4571">
      <w:pPr>
        <w:tabs>
          <w:tab w:val="left" w:pos="709"/>
        </w:tabs>
        <w:spacing w:line="360" w:lineRule="auto"/>
        <w:jc w:val="center"/>
        <w:rPr>
          <w:rFonts w:ascii="Times New Roman" w:eastAsia="Times New Roman" w:hAnsi="Times New Roman" w:cs="Times New Roman"/>
          <w:sz w:val="28"/>
          <w:szCs w:val="28"/>
          <w:lang w:val="en-US"/>
        </w:rPr>
      </w:pPr>
      <m:oMath>
        <m:r>
          <w:rPr>
            <w:rFonts w:ascii="Times New Roman" w:eastAsia="Times New Roman" w:hAnsi="Times New Roman" w:cs="Times New Roman"/>
            <w:sz w:val="28"/>
            <w:szCs w:val="28"/>
            <w:lang w:val="en-US"/>
          </w:rPr>
          <m:t>(</m:t>
        </m:r>
        <m:r>
          <w:rPr>
            <w:rFonts w:ascii="Times New Roman" w:eastAsia="Times New Roman" w:hAnsi="Times New Roman" w:cs="Times New Roman"/>
            <w:sz w:val="28"/>
            <w:szCs w:val="28"/>
          </w:rPr>
          <m:t>n</m:t>
        </m:r>
        <m:r>
          <w:rPr>
            <w:rFonts w:ascii="Times New Roman" w:eastAsia="Times New Roman" w:hAnsi="Times New Roman" w:cs="Times New Roman"/>
            <w:sz w:val="28"/>
            <w:szCs w:val="28"/>
            <w:lang w:val="en-US"/>
          </w:rPr>
          <m:t>,</m:t>
        </m:r>
        <m:acc>
          <m:accPr>
            <m:ctrlPr>
              <w:rPr>
                <w:rFonts w:ascii="Times New Roman" w:eastAsia="Times New Roman" w:hAnsi="Times New Roman" w:cs="Times New Roman"/>
                <w:sz w:val="28"/>
                <w:szCs w:val="28"/>
              </w:rPr>
            </m:ctrlPr>
          </m:accPr>
          <m:e>
            <m:r>
              <w:rPr>
                <w:rFonts w:ascii="Times New Roman" w:eastAsia="Times New Roman" w:hAnsi="Times New Roman" w:cs="Times New Roman"/>
                <w:sz w:val="28"/>
                <w:szCs w:val="28"/>
              </w:rPr>
              <m:t>n</m:t>
            </m:r>
          </m:e>
        </m:acc>
        <m:r>
          <w:rPr>
            <w:rFonts w:ascii="Times New Roman" w:eastAsia="Times New Roman" w:hAnsi="Times New Roman" w:cs="Times New Roman"/>
            <w:sz w:val="28"/>
            <w:szCs w:val="28"/>
            <w:lang w:val="en-US"/>
          </w:rPr>
          <m:t xml:space="preserve">)≤ </m:t>
        </m:r>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C</m:t>
            </m:r>
          </m:e>
          <m:sub>
            <m:r>
              <w:rPr>
                <w:rFonts w:ascii="Cambria Math" w:eastAsia="Times New Roman" w:hAnsi="Cambria Math" w:cs="Times New Roman"/>
                <w:sz w:val="28"/>
                <w:szCs w:val="28"/>
                <w:lang w:val="en-US"/>
              </w:rPr>
              <m:t>1</m:t>
            </m:r>
          </m:sub>
        </m:sSub>
        <m:r>
          <w:rPr>
            <w:rFonts w:ascii="Cambria Math" w:eastAsia="Times New Roman" w:hAnsi="Cambria Math" w:cs="Times New Roman"/>
            <w:sz w:val="28"/>
            <w:szCs w:val="28"/>
          </w:rPr>
          <m:t>κr</m:t>
        </m:r>
        <m:r>
          <w:rPr>
            <w:rFonts w:ascii="Cambria Math" w:eastAsia="Times New Roman" w:hAnsi="Cambria Math" w:cs="Times New Roman"/>
            <w:sz w:val="28"/>
            <w:szCs w:val="28"/>
            <w:lang w:val="en-US"/>
          </w:rPr>
          <m:t xml:space="preserve">+ </m:t>
        </m:r>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C</m:t>
            </m:r>
          </m:e>
          <m:sub>
            <m:r>
              <w:rPr>
                <w:rFonts w:ascii="Cambria Math" w:eastAsia="Times New Roman" w:hAnsi="Cambria Math" w:cs="Times New Roman"/>
                <w:sz w:val="28"/>
                <w:szCs w:val="28"/>
                <w:lang w:val="en-US"/>
              </w:rPr>
              <m:t>2</m:t>
            </m:r>
          </m:sub>
        </m:sSub>
        <m:f>
          <m:fPr>
            <m:ctrlPr>
              <w:rPr>
                <w:rFonts w:ascii="Cambria Math" w:eastAsia="Times New Roman" w:hAnsi="Cambria Math" w:cs="Times New Roman"/>
                <w:sz w:val="28"/>
                <w:szCs w:val="28"/>
              </w:rPr>
            </m:ctrlPr>
          </m:fPr>
          <m:num>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σ</m:t>
                </m:r>
              </m:e>
              <m:sub>
                <m:r>
                  <w:rPr>
                    <w:rFonts w:ascii="Cambria Math" w:eastAsia="Times New Roman" w:hAnsi="Cambria Math" w:cs="Times New Roman"/>
                    <w:sz w:val="28"/>
                    <w:szCs w:val="28"/>
                  </w:rPr>
                  <m:t>n</m:t>
                </m:r>
              </m:sub>
            </m:sSub>
          </m:num>
          <m:den>
            <m:sSup>
              <m:sSupPr>
                <m:ctrlPr>
                  <w:rPr>
                    <w:rFonts w:ascii="Cambria Math" w:eastAsia="Times New Roman" w:hAnsi="Cambria Math" w:cs="Times New Roman"/>
                    <w:sz w:val="28"/>
                    <w:szCs w:val="28"/>
                  </w:rPr>
                </m:ctrlPr>
              </m:sSupPr>
              <m:e>
                <m:r>
                  <w:rPr>
                    <w:rFonts w:ascii="Cambria Math" w:eastAsia="Times New Roman" w:hAnsi="Cambria Math" w:cs="Times New Roman"/>
                    <w:sz w:val="28"/>
                    <w:szCs w:val="28"/>
                  </w:rPr>
                  <m:t>r</m:t>
                </m:r>
              </m:e>
              <m:sup>
                <m:r>
                  <w:rPr>
                    <w:rFonts w:ascii="Cambria Math" w:eastAsia="Times New Roman" w:hAnsi="Cambria Math" w:cs="Times New Roman"/>
                    <w:sz w:val="28"/>
                    <w:szCs w:val="28"/>
                    <w:lang w:val="en-US"/>
                  </w:rPr>
                  <m:t>2</m:t>
                </m:r>
              </m:sup>
            </m:sSup>
            <m:rad>
              <m:radPr>
                <m:degHide m:val="1"/>
                <m:ctrlPr>
                  <w:rPr>
                    <w:rFonts w:ascii="Cambria Math" w:eastAsia="Times New Roman" w:hAnsi="Cambria Math" w:cs="Times New Roman"/>
                    <w:sz w:val="28"/>
                    <w:szCs w:val="28"/>
                  </w:rPr>
                </m:ctrlPr>
              </m:radPr>
              <m:deg/>
              <m:e>
                <m:r>
                  <w:rPr>
                    <w:rFonts w:ascii="Cambria Math" w:eastAsia="Times New Roman" w:hAnsi="Cambria Math" w:cs="Times New Roman"/>
                    <w:sz w:val="28"/>
                    <w:szCs w:val="28"/>
                  </w:rPr>
                  <m:t>ερ</m:t>
                </m:r>
              </m:e>
            </m:rad>
          </m:den>
        </m:f>
        <m:r>
          <w:rPr>
            <w:rFonts w:ascii="Cambria Math" w:eastAsia="Times New Roman" w:hAnsi="Cambria Math" w:cs="Times New Roman"/>
            <w:sz w:val="28"/>
            <w:szCs w:val="28"/>
            <w:lang w:val="en-US"/>
          </w:rPr>
          <m:t>+</m:t>
        </m:r>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C</m:t>
            </m:r>
          </m:e>
          <m:sub>
            <m:r>
              <w:rPr>
                <w:rFonts w:ascii="Cambria Math" w:eastAsia="Times New Roman" w:hAnsi="Cambria Math" w:cs="Times New Roman"/>
                <w:sz w:val="28"/>
                <w:szCs w:val="28"/>
                <w:lang w:val="en-US"/>
              </w:rPr>
              <m:t>3</m:t>
            </m:r>
          </m:sub>
        </m:sSub>
        <m:f>
          <m:fPr>
            <m:ctrlPr>
              <w:rPr>
                <w:rFonts w:ascii="Cambria Math" w:eastAsia="Times New Roman" w:hAnsi="Cambria Math" w:cs="Times New Roman"/>
                <w:sz w:val="28"/>
                <w:szCs w:val="28"/>
              </w:rPr>
            </m:ctrlPr>
          </m:fPr>
          <m:num>
            <m:sSubSup>
              <m:sSubSupPr>
                <m:ctrlPr>
                  <w:rPr>
                    <w:rFonts w:ascii="Cambria Math" w:eastAsia="Times New Roman" w:hAnsi="Cambria Math" w:cs="Times New Roman"/>
                    <w:sz w:val="28"/>
                    <w:szCs w:val="28"/>
                  </w:rPr>
                </m:ctrlPr>
              </m:sSubSupPr>
              <m:e>
                <m:r>
                  <w:rPr>
                    <w:rFonts w:ascii="Cambria Math" w:eastAsia="Times New Roman" w:hAnsi="Cambria Math" w:cs="Times New Roman"/>
                    <w:sz w:val="28"/>
                    <w:szCs w:val="28"/>
                  </w:rPr>
                  <m:t>σ</m:t>
                </m:r>
              </m:e>
              <m:sub>
                <m:r>
                  <w:rPr>
                    <w:rFonts w:ascii="Cambria Math" w:eastAsia="Times New Roman" w:hAnsi="Cambria Math" w:cs="Times New Roman"/>
                    <w:sz w:val="28"/>
                    <w:szCs w:val="28"/>
                  </w:rPr>
                  <m:t>n</m:t>
                </m:r>
              </m:sub>
              <m:sup>
                <m:r>
                  <w:rPr>
                    <w:rFonts w:ascii="Cambria Math" w:eastAsia="Times New Roman" w:hAnsi="Cambria Math" w:cs="Times New Roman"/>
                    <w:sz w:val="28"/>
                    <w:szCs w:val="28"/>
                    <w:lang w:val="en-US"/>
                  </w:rPr>
                  <m:t>2</m:t>
                </m:r>
              </m:sup>
            </m:sSubSup>
          </m:num>
          <m:den>
            <m:sSup>
              <m:sSupPr>
                <m:ctrlPr>
                  <w:rPr>
                    <w:rFonts w:ascii="Cambria Math" w:eastAsia="Times New Roman" w:hAnsi="Cambria Math" w:cs="Times New Roman"/>
                    <w:sz w:val="28"/>
                    <w:szCs w:val="28"/>
                  </w:rPr>
                </m:ctrlPr>
              </m:sSupPr>
              <m:e>
                <m:r>
                  <w:rPr>
                    <w:rFonts w:ascii="Cambria Math" w:eastAsia="Times New Roman" w:hAnsi="Cambria Math" w:cs="Times New Roman"/>
                    <w:sz w:val="28"/>
                    <w:szCs w:val="28"/>
                  </w:rPr>
                  <m:t>r</m:t>
                </m:r>
              </m:e>
              <m:sup>
                <m:r>
                  <w:rPr>
                    <w:rFonts w:ascii="Cambria Math" w:eastAsia="Times New Roman" w:hAnsi="Cambria Math" w:cs="Times New Roman"/>
                    <w:sz w:val="28"/>
                    <w:szCs w:val="28"/>
                    <w:lang w:val="en-US"/>
                  </w:rPr>
                  <m:t>2</m:t>
                </m:r>
              </m:sup>
            </m:sSup>
          </m:den>
        </m:f>
      </m:oMath>
      <w:r w:rsidRPr="00C12259">
        <w:rPr>
          <w:rFonts w:ascii="Times New Roman" w:eastAsia="Times New Roman" w:hAnsi="Times New Roman" w:cs="Times New Roman"/>
          <w:sz w:val="28"/>
          <w:szCs w:val="28"/>
          <w:lang w:val="en-US"/>
        </w:rPr>
        <w:t xml:space="preserve"> ) h</w:t>
      </w:r>
    </w:p>
    <w:p w14:paraId="6BDD4562" w14:textId="3C4A53F2" w:rsidR="00217729" w:rsidRDefault="005A4571">
      <w:pPr>
        <w:tabs>
          <w:tab w:val="left" w:pos="709"/>
        </w:tabs>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где </w:t>
      </w:r>
      <w:r w:rsidR="002A2559">
        <w:rPr>
          <w:rFonts w:ascii="Times New Roman" w:eastAsia="Times New Roman" w:hAnsi="Times New Roman" w:cs="Times New Roman"/>
          <w:sz w:val="28"/>
          <w:szCs w:val="28"/>
          <w:lang w:val="en-US"/>
        </w:rPr>
        <w:t>k</w:t>
      </w:r>
      <w:r w:rsidR="002A2559">
        <w:rPr>
          <w:rFonts w:ascii="Times New Roman" w:eastAsia="Times New Roman" w:hAnsi="Times New Roman" w:cs="Times New Roman"/>
        </w:rPr>
        <w:t xml:space="preserve"> </w:t>
      </w:r>
      <w:r>
        <w:rPr>
          <w:rFonts w:ascii="Times New Roman" w:eastAsia="Times New Roman" w:hAnsi="Times New Roman" w:cs="Times New Roman"/>
          <w:sz w:val="28"/>
          <w:szCs w:val="28"/>
        </w:rPr>
        <w:t>— кривизна в точке p,</w:t>
      </w:r>
      <w:r w:rsidR="002A255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r — радиус для шара r -</w:t>
      </w:r>
      <w:r w:rsidR="002A255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радиуса, используемого при построении окрестности,</w:t>
      </w:r>
      <m:oMath>
        <m:sSub>
          <m:sSubPr>
            <m:ctrlPr>
              <w:rPr>
                <w:rFonts w:ascii="Times New Roman" w:eastAsia="Times New Roman" w:hAnsi="Times New Roman" w:cs="Times New Roman"/>
                <w:sz w:val="28"/>
                <w:szCs w:val="28"/>
              </w:rPr>
            </m:ctrlPr>
          </m:sSubPr>
          <m:e>
            <m:r>
              <w:rPr>
                <w:rFonts w:ascii="Times New Roman" w:eastAsia="Times New Roman" w:hAnsi="Times New Roman" w:cs="Times New Roman"/>
                <w:sz w:val="28"/>
                <w:szCs w:val="28"/>
              </w:rPr>
              <m:t xml:space="preserve"> σ</m:t>
            </m:r>
          </m:e>
          <m:sub>
            <m:r>
              <w:rPr>
                <w:rFonts w:ascii="Times New Roman" w:eastAsia="Times New Roman" w:hAnsi="Times New Roman" w:cs="Times New Roman"/>
                <w:sz w:val="28"/>
                <w:szCs w:val="28"/>
              </w:rPr>
              <m:t>n</m:t>
            </m:r>
          </m:sub>
        </m:sSub>
      </m:oMath>
      <w:r>
        <w:rPr>
          <w:rFonts w:ascii="Times New Roman" w:eastAsia="Times New Roman" w:hAnsi="Times New Roman" w:cs="Times New Roman"/>
          <w:sz w:val="28"/>
          <w:szCs w:val="28"/>
        </w:rPr>
        <w:t xml:space="preserve"> — величина шума при нулевом среднем независимом и одинаково распределенном шуме, </w:t>
      </w:r>
      <w:r w:rsidR="002A2559">
        <w:rPr>
          <w:rFonts w:ascii="Times New Roman" w:eastAsia="Times New Roman" w:hAnsi="Times New Roman" w:cs="Times New Roman"/>
          <w:sz w:val="28"/>
          <w:szCs w:val="28"/>
          <w:lang w:val="en-US"/>
        </w:rPr>
        <w:t>p</w:t>
      </w:r>
      <w:r>
        <w:rPr>
          <w:rFonts w:ascii="Times New Roman" w:eastAsia="Times New Roman" w:hAnsi="Times New Roman" w:cs="Times New Roman"/>
          <w:sz w:val="28"/>
          <w:szCs w:val="28"/>
        </w:rPr>
        <w:t xml:space="preserve"> — плотность выборки, а </w:t>
      </w:r>
      <m:oMath>
        <m:sSub>
          <m:sSubPr>
            <m:ctrlPr>
              <w:rPr>
                <w:rFonts w:ascii="Times New Roman" w:eastAsia="Times New Roman" w:hAnsi="Times New Roman" w:cs="Times New Roman"/>
                <w:sz w:val="28"/>
                <w:szCs w:val="28"/>
              </w:rPr>
            </m:ctrlPr>
          </m:sSubPr>
          <m:e>
            <m:r>
              <w:rPr>
                <w:rFonts w:ascii="Times New Roman" w:eastAsia="Times New Roman" w:hAnsi="Times New Roman" w:cs="Times New Roman"/>
                <w:sz w:val="28"/>
                <w:szCs w:val="28"/>
              </w:rPr>
              <m:t>C</m:t>
            </m:r>
          </m:e>
          <m:sub>
            <m:r>
              <w:rPr>
                <w:rFonts w:ascii="Times New Roman" w:eastAsia="Times New Roman" w:hAnsi="Times New Roman" w:cs="Times New Roman"/>
                <w:sz w:val="28"/>
                <w:szCs w:val="28"/>
              </w:rPr>
              <m:t>1</m:t>
            </m:r>
          </m:sub>
        </m:sSub>
      </m:oMath>
      <w:r>
        <w:rPr>
          <w:rFonts w:ascii="Times New Roman" w:eastAsia="Times New Roman" w:hAnsi="Times New Roman" w:cs="Times New Roman"/>
          <w:sz w:val="28"/>
          <w:szCs w:val="28"/>
        </w:rPr>
        <w:t xml:space="preserve">, </w:t>
      </w:r>
      <m:oMath>
        <m:sSub>
          <m:sSubPr>
            <m:ctrlPr>
              <w:rPr>
                <w:rFonts w:ascii="Times New Roman" w:eastAsia="Times New Roman" w:hAnsi="Times New Roman" w:cs="Times New Roman"/>
                <w:sz w:val="28"/>
                <w:szCs w:val="28"/>
              </w:rPr>
            </m:ctrlPr>
          </m:sSubPr>
          <m:e>
            <m:r>
              <w:rPr>
                <w:rFonts w:ascii="Times New Roman" w:eastAsia="Times New Roman" w:hAnsi="Times New Roman" w:cs="Times New Roman"/>
                <w:sz w:val="28"/>
                <w:szCs w:val="28"/>
              </w:rPr>
              <m:t>C</m:t>
            </m:r>
          </m:e>
          <m:sub>
            <m:r>
              <w:rPr>
                <w:rFonts w:ascii="Times New Roman" w:eastAsia="Times New Roman" w:hAnsi="Times New Roman" w:cs="Times New Roman"/>
                <w:sz w:val="28"/>
                <w:szCs w:val="28"/>
              </w:rPr>
              <m:t>2</m:t>
            </m:r>
          </m:sub>
        </m:sSub>
        <m:r>
          <w:rPr>
            <w:rFonts w:ascii="Times New Roman" w:eastAsia="Times New Roman" w:hAnsi="Times New Roman" w:cs="Times New Roman"/>
            <w:sz w:val="28"/>
            <w:szCs w:val="28"/>
          </w:rPr>
          <m:t xml:space="preserve">  ,</m:t>
        </m:r>
        <m:sSub>
          <m:sSubPr>
            <m:ctrlPr>
              <w:rPr>
                <w:rFonts w:ascii="Times New Roman" w:eastAsia="Times New Roman" w:hAnsi="Times New Roman" w:cs="Times New Roman"/>
                <w:sz w:val="28"/>
                <w:szCs w:val="28"/>
              </w:rPr>
            </m:ctrlPr>
          </m:sSubPr>
          <m:e>
            <m:r>
              <w:rPr>
                <w:rFonts w:ascii="Times New Roman" w:eastAsia="Times New Roman" w:hAnsi="Times New Roman" w:cs="Times New Roman"/>
                <w:sz w:val="28"/>
                <w:szCs w:val="28"/>
              </w:rPr>
              <m:t>C</m:t>
            </m:r>
          </m:e>
          <m:sub>
            <m:r>
              <w:rPr>
                <w:rFonts w:ascii="Times New Roman" w:eastAsia="Times New Roman" w:hAnsi="Times New Roman" w:cs="Times New Roman"/>
                <w:sz w:val="28"/>
                <w:szCs w:val="28"/>
              </w:rPr>
              <m:t>3</m:t>
            </m:r>
          </m:sub>
        </m:sSub>
      </m:oMath>
      <w:r>
        <w:rPr>
          <w:rFonts w:ascii="Times New Roman" w:eastAsia="Times New Roman" w:hAnsi="Times New Roman" w:cs="Times New Roman"/>
          <w:sz w:val="28"/>
          <w:szCs w:val="28"/>
        </w:rPr>
        <w:t>— константы, независимые от этих величин. Здесь виден компромисс между шумом и размером окрестности: при уменьшении</w:t>
      </w:r>
      <m:oMath>
        <m:sSub>
          <m:sSubPr>
            <m:ctrlPr>
              <w:rPr>
                <w:rFonts w:ascii="Times New Roman" w:eastAsia="Times New Roman" w:hAnsi="Times New Roman" w:cs="Times New Roman"/>
                <w:sz w:val="28"/>
                <w:szCs w:val="28"/>
              </w:rPr>
            </m:ctrlPr>
          </m:sSubPr>
          <m:e>
            <m:r>
              <w:rPr>
                <w:rFonts w:ascii="Times New Roman" w:eastAsia="Times New Roman" w:hAnsi="Times New Roman" w:cs="Times New Roman"/>
                <w:sz w:val="28"/>
                <w:szCs w:val="28"/>
              </w:rPr>
              <m:t xml:space="preserve">  σ</m:t>
            </m:r>
          </m:e>
          <m:sub>
            <m:r>
              <w:rPr>
                <w:rFonts w:ascii="Times New Roman" w:eastAsia="Times New Roman" w:hAnsi="Times New Roman" w:cs="Times New Roman"/>
                <w:sz w:val="28"/>
                <w:szCs w:val="28"/>
              </w:rPr>
              <m:t>n</m:t>
            </m:r>
          </m:sub>
        </m:sSub>
      </m:oMath>
      <w:r>
        <w:rPr>
          <w:rFonts w:ascii="Times New Roman" w:eastAsia="Times New Roman" w:hAnsi="Times New Roman" w:cs="Times New Roman"/>
          <w:sz w:val="28"/>
          <w:szCs w:val="28"/>
        </w:rPr>
        <w:t xml:space="preserve"> радиус r должен быть малым, но при введении шума r должен быть большим, чтобы противостоять воздействию шума [8].</w:t>
      </w:r>
    </w:p>
    <w:p w14:paraId="22BBBC89" w14:textId="3F0DACE4" w:rsidR="00217729" w:rsidRDefault="005A4571">
      <w:pPr>
        <w:tabs>
          <w:tab w:val="left" w:pos="709"/>
        </w:tabs>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Другие методы оценки нормалей включают использование взвешенной ковариационной матрицы и более высокого порядка аппроксимаций через </w:t>
      </w:r>
      <w:proofErr w:type="spellStart"/>
      <w:r>
        <w:rPr>
          <w:rFonts w:ascii="Times New Roman" w:eastAsia="Times New Roman" w:hAnsi="Times New Roman" w:cs="Times New Roman"/>
          <w:sz w:val="28"/>
          <w:szCs w:val="28"/>
        </w:rPr>
        <w:t>оскулирующие</w:t>
      </w:r>
      <w:proofErr w:type="spellEnd"/>
      <w:r w:rsidR="002A2559" w:rsidRPr="002A255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джеты. Подобно стандартному PCA, эти методы требуют локальной окрестности точек; следовательно, наличие дефектов в облаке точек может серьезно затруднить поиск оптимальной окрестности. В результате методы оценки могут производить довольно шумные нормали, что требует от алгоритмов реконструкции высокой устойчивости к таким данным.</w:t>
      </w:r>
    </w:p>
    <w:p w14:paraId="173C9808" w14:textId="77777777" w:rsidR="00217729" w:rsidRDefault="00217729">
      <w:pPr>
        <w:tabs>
          <w:tab w:val="left" w:pos="709"/>
        </w:tabs>
        <w:spacing w:line="360" w:lineRule="auto"/>
        <w:jc w:val="both"/>
        <w:rPr>
          <w:rFonts w:ascii="Times New Roman" w:eastAsia="Times New Roman" w:hAnsi="Times New Roman" w:cs="Times New Roman"/>
          <w:b/>
          <w:sz w:val="28"/>
          <w:szCs w:val="28"/>
        </w:rPr>
      </w:pPr>
    </w:p>
    <w:p w14:paraId="0AA13098" w14:textId="77777777" w:rsidR="00217729" w:rsidRDefault="005A4571" w:rsidP="0099529F">
      <w:pPr>
        <w:pStyle w:val="4"/>
        <w:numPr>
          <w:ilvl w:val="0"/>
          <w:numId w:val="0"/>
        </w:numPr>
        <w:rPr>
          <w:rFonts w:eastAsia="Times New Roman" w:cs="Times New Roman"/>
        </w:rPr>
      </w:pPr>
      <w:bookmarkStart w:id="13" w:name="_heading=h.tc3yq1lrnx9g" w:colFirst="0" w:colLast="0"/>
      <w:bookmarkEnd w:id="13"/>
      <w:r>
        <w:t>1.3.2 Ориентированные нормали</w:t>
      </w:r>
    </w:p>
    <w:p w14:paraId="64D1E7D8" w14:textId="77777777" w:rsidR="00217729" w:rsidRDefault="005A4571">
      <w:pPr>
        <w:tabs>
          <w:tab w:val="left" w:pos="709"/>
        </w:tabs>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Ориентированные нормали</w:t>
      </w:r>
      <w:r>
        <w:rPr>
          <w:rFonts w:ascii="Times New Roman" w:eastAsia="Times New Roman" w:hAnsi="Times New Roman" w:cs="Times New Roman"/>
          <w:sz w:val="28"/>
          <w:szCs w:val="28"/>
        </w:rPr>
        <w:t xml:space="preserve"> — это нормали, имеющие постоянное направление, указывающее либо внутрь, либо наружу поверхности. Знание внешней и внутренней сторон поверхности оказывается чрезвычайно полезным для реконструкции поверхностей. Это знание используется для создания поля знакового расстояния по всему окружающему пространству, где поле принимает положительные значения снаружи и отрицательные внутри поверхности. Поверхность тогда представляется как нулевое </w:t>
      </w:r>
      <w:r>
        <w:rPr>
          <w:rFonts w:ascii="Times New Roman" w:eastAsia="Times New Roman" w:hAnsi="Times New Roman" w:cs="Times New Roman"/>
          <w:sz w:val="28"/>
          <w:szCs w:val="28"/>
        </w:rPr>
        <w:lastRenderedPageBreak/>
        <w:t>пересечение этого знакового поля расстояния. Другие методы обобщают это на неявные поля и индикаторные функции, но базовая идея построения внешней и внутренней сторон остается неизменной.</w:t>
      </w:r>
    </w:p>
    <w:p w14:paraId="63B84540" w14:textId="77777777" w:rsidR="00217729" w:rsidRDefault="005A4571">
      <w:pPr>
        <w:tabs>
          <w:tab w:val="left" w:pos="709"/>
        </w:tabs>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Существует множество способов вычисления ориентированных нормалей. Если известны исходные 2D сканирования, то 2D решетчатая структура предоставляет возможность выполнять последовательную ориентацию, поскольку всегда известно, как повернуться по часовой стрелке вокруг данной вершины. Например, если обозначить точку в сканировании диапазона на пикселе (x, y) как </w:t>
      </w:r>
      <m:oMath>
        <m:sSub>
          <m:sSubPr>
            <m:ctrlPr>
              <w:rPr>
                <w:rFonts w:ascii="Times New Roman" w:eastAsia="Times New Roman" w:hAnsi="Times New Roman" w:cs="Times New Roman"/>
                <w:sz w:val="28"/>
                <w:szCs w:val="28"/>
              </w:rPr>
            </m:ctrlPr>
          </m:sSubPr>
          <m:e>
            <m:r>
              <w:rPr>
                <w:rFonts w:ascii="Times New Roman" w:eastAsia="Times New Roman" w:hAnsi="Times New Roman" w:cs="Times New Roman"/>
                <w:sz w:val="28"/>
                <w:szCs w:val="28"/>
              </w:rPr>
              <m:t>p</m:t>
            </m:r>
          </m:e>
          <m:sub>
            <m:r>
              <w:rPr>
                <w:rFonts w:ascii="Times New Roman" w:eastAsia="Times New Roman" w:hAnsi="Times New Roman" w:cs="Times New Roman"/>
                <w:sz w:val="28"/>
                <w:szCs w:val="28"/>
              </w:rPr>
              <m:t>x,y</m:t>
            </m:r>
          </m:sub>
        </m:sSub>
      </m:oMath>
      <w:r>
        <w:rPr>
          <w:rFonts w:ascii="Times New Roman" w:eastAsia="Times New Roman" w:hAnsi="Times New Roman" w:cs="Times New Roman"/>
          <w:sz w:val="28"/>
          <w:szCs w:val="28"/>
        </w:rPr>
        <w:t xml:space="preserve">, то нормаль в </w:t>
      </w:r>
      <m:oMath>
        <m:sSub>
          <m:sSubPr>
            <m:ctrlPr>
              <w:rPr>
                <w:rFonts w:ascii="Times New Roman" w:eastAsia="Times New Roman" w:hAnsi="Times New Roman" w:cs="Times New Roman"/>
                <w:sz w:val="28"/>
                <w:szCs w:val="28"/>
              </w:rPr>
            </m:ctrlPr>
          </m:sSubPr>
          <m:e>
            <m:r>
              <w:rPr>
                <w:rFonts w:ascii="Times New Roman" w:eastAsia="Times New Roman" w:hAnsi="Times New Roman" w:cs="Times New Roman"/>
                <w:sz w:val="28"/>
                <w:szCs w:val="28"/>
              </w:rPr>
              <m:t>p</m:t>
            </m:r>
          </m:e>
          <m:sub>
            <m:r>
              <w:rPr>
                <w:rFonts w:ascii="Times New Roman" w:eastAsia="Times New Roman" w:hAnsi="Times New Roman" w:cs="Times New Roman"/>
                <w:sz w:val="28"/>
                <w:szCs w:val="28"/>
              </w:rPr>
              <m:t>x,y</m:t>
            </m:r>
          </m:sub>
        </m:sSub>
      </m:oMath>
      <w:r>
        <w:rPr>
          <w:rFonts w:ascii="Times New Roman" w:eastAsia="Times New Roman" w:hAnsi="Times New Roman" w:cs="Times New Roman"/>
          <w:sz w:val="28"/>
          <w:szCs w:val="28"/>
        </w:rPr>
        <w:t xml:space="preserve"> можно просто взять как векторное произведение между </w:t>
      </w:r>
      <m:oMath>
        <m:sSub>
          <m:sSubPr>
            <m:ctrlPr>
              <w:rPr>
                <w:rFonts w:ascii="Times New Roman" w:eastAsia="Times New Roman" w:hAnsi="Times New Roman" w:cs="Times New Roman"/>
                <w:sz w:val="28"/>
                <w:szCs w:val="28"/>
              </w:rPr>
            </m:ctrlPr>
          </m:sSubPr>
          <m:e>
            <m:r>
              <w:rPr>
                <w:rFonts w:ascii="Times New Roman" w:eastAsia="Times New Roman" w:hAnsi="Times New Roman" w:cs="Times New Roman"/>
                <w:sz w:val="28"/>
                <w:szCs w:val="28"/>
              </w:rPr>
              <m:t>(p</m:t>
            </m:r>
          </m:e>
          <m:sub>
            <m:r>
              <w:rPr>
                <w:rFonts w:ascii="Times New Roman" w:eastAsia="Times New Roman" w:hAnsi="Times New Roman" w:cs="Times New Roman"/>
                <w:sz w:val="28"/>
                <w:szCs w:val="28"/>
              </w:rPr>
              <m:t>x+1 ,y</m:t>
            </m:r>
          </m:sub>
        </m:sSub>
        <m:r>
          <w:rPr>
            <w:rFonts w:ascii="Times New Roman" w:eastAsia="Times New Roman" w:hAnsi="Times New Roman" w:cs="Times New Roman"/>
            <w:sz w:val="28"/>
            <w:szCs w:val="28"/>
          </w:rPr>
          <m:t xml:space="preserve">- </m:t>
        </m:r>
        <m:sSub>
          <m:sSubPr>
            <m:ctrlPr>
              <w:rPr>
                <w:rFonts w:ascii="Times New Roman" w:eastAsia="Times New Roman" w:hAnsi="Times New Roman" w:cs="Times New Roman"/>
                <w:sz w:val="28"/>
                <w:szCs w:val="28"/>
              </w:rPr>
            </m:ctrlPr>
          </m:sSubPr>
          <m:e>
            <m:r>
              <w:rPr>
                <w:rFonts w:ascii="Times New Roman" w:eastAsia="Times New Roman" w:hAnsi="Times New Roman" w:cs="Times New Roman"/>
                <w:sz w:val="28"/>
                <w:szCs w:val="28"/>
              </w:rPr>
              <m:t>p</m:t>
            </m:r>
          </m:e>
          <m:sub>
            <m:r>
              <w:rPr>
                <w:rFonts w:ascii="Times New Roman" w:eastAsia="Times New Roman" w:hAnsi="Times New Roman" w:cs="Times New Roman"/>
                <w:sz w:val="28"/>
                <w:szCs w:val="28"/>
              </w:rPr>
              <m:t>x,y</m:t>
            </m:r>
          </m:sub>
        </m:sSub>
        <m:r>
          <w:rPr>
            <w:rFonts w:ascii="Times New Roman" w:eastAsia="Times New Roman" w:hAnsi="Times New Roman" w:cs="Times New Roman"/>
            <w:sz w:val="28"/>
            <w:szCs w:val="28"/>
          </w:rPr>
          <m:t>)</m:t>
        </m:r>
      </m:oMath>
      <w:r>
        <w:rPr>
          <w:rFonts w:ascii="Times New Roman" w:eastAsia="Times New Roman" w:hAnsi="Times New Roman" w:cs="Times New Roman"/>
          <w:sz w:val="28"/>
          <w:szCs w:val="28"/>
        </w:rPr>
        <w:t xml:space="preserve"> и  </w:t>
      </w:r>
      <m:oMath>
        <m:sSub>
          <m:sSubPr>
            <m:ctrlPr>
              <w:rPr>
                <w:rFonts w:ascii="Times New Roman" w:eastAsia="Times New Roman" w:hAnsi="Times New Roman" w:cs="Times New Roman"/>
                <w:sz w:val="28"/>
                <w:szCs w:val="28"/>
              </w:rPr>
            </m:ctrlPr>
          </m:sSubPr>
          <m:e>
            <m:r>
              <w:rPr>
                <w:rFonts w:ascii="Times New Roman" w:eastAsia="Times New Roman" w:hAnsi="Times New Roman" w:cs="Times New Roman"/>
                <w:sz w:val="28"/>
                <w:szCs w:val="28"/>
              </w:rPr>
              <m:t>(p</m:t>
            </m:r>
          </m:e>
          <m:sub>
            <m:r>
              <w:rPr>
                <w:rFonts w:ascii="Times New Roman" w:eastAsia="Times New Roman" w:hAnsi="Times New Roman" w:cs="Times New Roman"/>
                <w:sz w:val="28"/>
                <w:szCs w:val="28"/>
              </w:rPr>
              <m:t>x,y+1</m:t>
            </m:r>
          </m:sub>
        </m:sSub>
        <m:r>
          <w:rPr>
            <w:rFonts w:ascii="Times New Roman" w:eastAsia="Times New Roman" w:hAnsi="Times New Roman" w:cs="Times New Roman"/>
            <w:sz w:val="28"/>
            <w:szCs w:val="28"/>
          </w:rPr>
          <m:t>-</m:t>
        </m:r>
        <m:sSub>
          <m:sSubPr>
            <m:ctrlPr>
              <w:rPr>
                <w:rFonts w:ascii="Times New Roman" w:eastAsia="Times New Roman" w:hAnsi="Times New Roman" w:cs="Times New Roman"/>
                <w:sz w:val="28"/>
                <w:szCs w:val="28"/>
              </w:rPr>
            </m:ctrlPr>
          </m:sSubPr>
          <m:e>
            <m:r>
              <w:rPr>
                <w:rFonts w:ascii="Times New Roman" w:eastAsia="Times New Roman" w:hAnsi="Times New Roman" w:cs="Times New Roman"/>
                <w:sz w:val="28"/>
                <w:szCs w:val="28"/>
              </w:rPr>
              <m:t>p</m:t>
            </m:r>
          </m:e>
          <m:sub>
            <m:r>
              <w:rPr>
                <w:rFonts w:ascii="Times New Roman" w:eastAsia="Times New Roman" w:hAnsi="Times New Roman" w:cs="Times New Roman"/>
                <w:sz w:val="28"/>
                <w:szCs w:val="28"/>
              </w:rPr>
              <m:t>x,y</m:t>
            </m:r>
          </m:sub>
        </m:sSub>
        <m:r>
          <w:rPr>
            <w:rFonts w:ascii="Times New Roman" w:eastAsia="Times New Roman" w:hAnsi="Times New Roman" w:cs="Times New Roman"/>
            <w:sz w:val="28"/>
            <w:szCs w:val="28"/>
          </w:rPr>
          <m:t>)</m:t>
        </m:r>
      </m:oMath>
      <w:r>
        <w:rPr>
          <w:rFonts w:ascii="Times New Roman" w:eastAsia="Times New Roman" w:hAnsi="Times New Roman" w:cs="Times New Roman"/>
          <w:sz w:val="28"/>
          <w:szCs w:val="28"/>
        </w:rPr>
        <w:t>. Если облако точек шумное, этот метод может производить довольно шумные нормали, поскольку он не агрегирует точки в перекрывающихся сканированиях.</w:t>
      </w:r>
    </w:p>
    <w:p w14:paraId="2F4584CA" w14:textId="11E53FA0" w:rsidR="00217729" w:rsidRDefault="005A4571">
      <w:pPr>
        <w:tabs>
          <w:tab w:val="left" w:pos="709"/>
        </w:tabs>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Если информация о сканере отсутствует, то точки должны ориентироваться исключительно на основе неориентированных нормалей. Известный метод достигает этого, создавая граф над облаком точек (например, через </w:t>
      </w:r>
      <w:proofErr w:type="spellStart"/>
      <w:r>
        <w:rPr>
          <w:rFonts w:ascii="Times New Roman" w:eastAsia="Times New Roman" w:hAnsi="Times New Roman" w:cs="Times New Roman"/>
          <w:sz w:val="28"/>
          <w:szCs w:val="28"/>
        </w:rPr>
        <w:t>knn</w:t>
      </w:r>
      <w:proofErr w:type="spellEnd"/>
      <w:r>
        <w:rPr>
          <w:rFonts w:ascii="Times New Roman" w:eastAsia="Times New Roman" w:hAnsi="Times New Roman" w:cs="Times New Roman"/>
          <w:sz w:val="28"/>
          <w:szCs w:val="28"/>
        </w:rPr>
        <w:t xml:space="preserve">-соседство каждой точки) и взвешивая каждое ребро </w:t>
      </w:r>
      <m:oMath>
        <m:sSub>
          <m:sSubPr>
            <m:ctrlPr>
              <w:rPr>
                <w:rFonts w:ascii="Times New Roman" w:eastAsia="Times New Roman" w:hAnsi="Times New Roman" w:cs="Times New Roman"/>
                <w:sz w:val="28"/>
                <w:szCs w:val="28"/>
              </w:rPr>
            </m:ctrlPr>
          </m:sSubPr>
          <m:e>
            <m:r>
              <w:rPr>
                <w:rFonts w:ascii="Times New Roman" w:eastAsia="Times New Roman" w:hAnsi="Times New Roman" w:cs="Times New Roman"/>
                <w:sz w:val="28"/>
                <w:szCs w:val="28"/>
              </w:rPr>
              <m:t>w</m:t>
            </m:r>
          </m:e>
          <m:sub>
            <m:r>
              <w:rPr>
                <w:rFonts w:ascii="Times New Roman" w:eastAsia="Times New Roman" w:hAnsi="Times New Roman" w:cs="Times New Roman"/>
                <w:sz w:val="28"/>
                <w:szCs w:val="28"/>
              </w:rPr>
              <m:t>ij</m:t>
            </m:r>
          </m:sub>
        </m:sSub>
      </m:oMath>
      <w:r>
        <w:rPr>
          <w:rFonts w:ascii="Times New Roman" w:eastAsia="Times New Roman" w:hAnsi="Times New Roman" w:cs="Times New Roman"/>
          <w:sz w:val="28"/>
          <w:szCs w:val="28"/>
        </w:rPr>
        <w:t xml:space="preserve"> для точек </w:t>
      </w:r>
      <m:oMath>
        <m:sSub>
          <m:sSubPr>
            <m:ctrlPr>
              <w:rPr>
                <w:rFonts w:ascii="Times New Roman" w:eastAsia="Times New Roman" w:hAnsi="Times New Roman" w:cs="Times New Roman"/>
                <w:sz w:val="28"/>
                <w:szCs w:val="28"/>
              </w:rPr>
            </m:ctrlPr>
          </m:sSubPr>
          <m:e>
            <m:r>
              <w:rPr>
                <w:rFonts w:ascii="Times New Roman" w:eastAsia="Times New Roman" w:hAnsi="Times New Roman" w:cs="Times New Roman"/>
                <w:sz w:val="28"/>
                <w:szCs w:val="28"/>
              </w:rPr>
              <m:t>p</m:t>
            </m:r>
          </m:e>
          <m:sub>
            <m:r>
              <w:rPr>
                <w:rFonts w:ascii="Times New Roman" w:eastAsia="Times New Roman" w:hAnsi="Times New Roman" w:cs="Times New Roman"/>
                <w:sz w:val="28"/>
                <w:szCs w:val="28"/>
              </w:rPr>
              <m:t>i</m:t>
            </m:r>
          </m:sub>
        </m:sSub>
      </m:oMath>
      <w:r>
        <w:rPr>
          <w:rFonts w:ascii="Times New Roman" w:eastAsia="Times New Roman" w:hAnsi="Times New Roman" w:cs="Times New Roman"/>
          <w:sz w:val="28"/>
          <w:szCs w:val="28"/>
        </w:rPr>
        <w:t xml:space="preserve">и </w:t>
      </w:r>
      <m:oMath>
        <m:sSub>
          <m:sSubPr>
            <m:ctrlPr>
              <w:rPr>
                <w:rFonts w:ascii="Times New Roman" w:eastAsia="Times New Roman" w:hAnsi="Times New Roman" w:cs="Times New Roman"/>
                <w:sz w:val="28"/>
                <w:szCs w:val="28"/>
              </w:rPr>
            </m:ctrlPr>
          </m:sSubPr>
          <m:e>
            <m:r>
              <w:rPr>
                <w:rFonts w:ascii="Times New Roman" w:eastAsia="Times New Roman" w:hAnsi="Times New Roman" w:cs="Times New Roman"/>
                <w:sz w:val="28"/>
                <w:szCs w:val="28"/>
              </w:rPr>
              <m:t>p</m:t>
            </m:r>
          </m:e>
          <m:sub>
            <m:r>
              <w:rPr>
                <w:rFonts w:ascii="Times New Roman" w:eastAsia="Times New Roman" w:hAnsi="Times New Roman" w:cs="Times New Roman"/>
                <w:sz w:val="28"/>
                <w:szCs w:val="28"/>
              </w:rPr>
              <m:t>j</m:t>
            </m:r>
          </m:sub>
        </m:sSub>
      </m:oMath>
      <w:r>
        <w:rPr>
          <w:rFonts w:ascii="Times New Roman" w:eastAsia="Times New Roman" w:hAnsi="Times New Roman" w:cs="Times New Roman"/>
          <w:sz w:val="28"/>
          <w:szCs w:val="28"/>
        </w:rPr>
        <w:t xml:space="preserve"> на основе сходства их неориентированных нормалей  </w:t>
      </w:r>
      <m:oMath>
        <m:sSub>
          <m:sSubPr>
            <m:ctrlPr>
              <w:rPr>
                <w:rFonts w:ascii="Times New Roman" w:eastAsia="Times New Roman" w:hAnsi="Times New Roman" w:cs="Times New Roman"/>
                <w:sz w:val="28"/>
                <w:szCs w:val="28"/>
              </w:rPr>
            </m:ctrlPr>
          </m:sSubPr>
          <m:e>
            <m:r>
              <w:rPr>
                <w:rFonts w:ascii="Times New Roman" w:eastAsia="Times New Roman" w:hAnsi="Times New Roman" w:cs="Times New Roman"/>
                <w:sz w:val="28"/>
                <w:szCs w:val="28"/>
              </w:rPr>
              <m:t>n</m:t>
            </m:r>
          </m:e>
          <m:sub>
            <m:r>
              <w:rPr>
                <w:rFonts w:ascii="Times New Roman" w:eastAsia="Times New Roman" w:hAnsi="Times New Roman" w:cs="Times New Roman"/>
                <w:sz w:val="28"/>
                <w:szCs w:val="28"/>
              </w:rPr>
              <m:t>i</m:t>
            </m:r>
          </m:sub>
        </m:sSub>
      </m:oMath>
      <w:r w:rsidR="002A2559" w:rsidRPr="002A255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и </w:t>
      </w:r>
      <m:oMath>
        <m:sSub>
          <m:sSubPr>
            <m:ctrlPr>
              <w:rPr>
                <w:rFonts w:ascii="Times New Roman" w:eastAsia="Times New Roman" w:hAnsi="Times New Roman" w:cs="Times New Roman"/>
                <w:sz w:val="28"/>
                <w:szCs w:val="28"/>
              </w:rPr>
            </m:ctrlPr>
          </m:sSubPr>
          <m:e>
            <m:r>
              <w:rPr>
                <w:rFonts w:ascii="Times New Roman" w:eastAsia="Times New Roman" w:hAnsi="Times New Roman" w:cs="Times New Roman"/>
                <w:sz w:val="28"/>
                <w:szCs w:val="28"/>
              </w:rPr>
              <m:t>n</m:t>
            </m:r>
          </m:e>
          <m:sub>
            <m:r>
              <w:rPr>
                <w:rFonts w:ascii="Times New Roman" w:eastAsia="Times New Roman" w:hAnsi="Times New Roman" w:cs="Times New Roman"/>
                <w:sz w:val="28"/>
                <w:szCs w:val="28"/>
              </w:rPr>
              <m:t>j</m:t>
            </m:r>
          </m:sub>
        </m:sSub>
      </m:oMath>
      <w:r>
        <w:rPr>
          <w:rFonts w:ascii="Times New Roman" w:eastAsia="Times New Roman" w:hAnsi="Times New Roman" w:cs="Times New Roman"/>
          <w:sz w:val="28"/>
          <w:szCs w:val="28"/>
        </w:rPr>
        <w:t xml:space="preserve">как </w:t>
      </w:r>
      <m:oMath>
        <m:sSub>
          <m:sSubPr>
            <m:ctrlPr>
              <w:rPr>
                <w:rFonts w:ascii="Times New Roman" w:eastAsia="Times New Roman" w:hAnsi="Times New Roman" w:cs="Times New Roman"/>
                <w:sz w:val="28"/>
                <w:szCs w:val="28"/>
              </w:rPr>
            </m:ctrlPr>
          </m:sSubPr>
          <m:e>
            <m:r>
              <w:rPr>
                <w:rFonts w:ascii="Times New Roman" w:eastAsia="Times New Roman" w:hAnsi="Times New Roman" w:cs="Times New Roman"/>
                <w:sz w:val="28"/>
                <w:szCs w:val="28"/>
              </w:rPr>
              <m:t>w</m:t>
            </m:r>
          </m:e>
          <m:sub>
            <m:r>
              <w:rPr>
                <w:rFonts w:ascii="Times New Roman" w:eastAsia="Times New Roman" w:hAnsi="Times New Roman" w:cs="Times New Roman"/>
                <w:sz w:val="28"/>
                <w:szCs w:val="28"/>
              </w:rPr>
              <m:t>ij</m:t>
            </m:r>
          </m:sub>
        </m:sSub>
      </m:oMath>
      <w:r>
        <w:rPr>
          <w:rFonts w:ascii="Times New Roman" w:eastAsia="Times New Roman" w:hAnsi="Times New Roman" w:cs="Times New Roman"/>
          <w:sz w:val="28"/>
          <w:szCs w:val="28"/>
        </w:rPr>
        <w:t xml:space="preserve">= 1 - </w:t>
      </w:r>
      <m:oMath>
        <m:d>
          <m:dPr>
            <m:begChr m:val="|"/>
            <m:endChr m:val="|"/>
            <m:ctrlPr>
              <w:rPr>
                <w:rFonts w:ascii="Times New Roman" w:eastAsia="Times New Roman" w:hAnsi="Times New Roman" w:cs="Times New Roman"/>
                <w:sz w:val="28"/>
                <w:szCs w:val="28"/>
              </w:rPr>
            </m:ctrlPr>
          </m:dPr>
          <m:e>
            <m:sSub>
              <m:sSubPr>
                <m:ctrlPr>
                  <w:rPr>
                    <w:rFonts w:ascii="Times New Roman" w:eastAsia="Times New Roman" w:hAnsi="Times New Roman" w:cs="Times New Roman"/>
                    <w:sz w:val="28"/>
                    <w:szCs w:val="28"/>
                  </w:rPr>
                </m:ctrlPr>
              </m:sSubPr>
              <m:e>
                <m:r>
                  <w:rPr>
                    <w:rFonts w:ascii="Times New Roman" w:eastAsia="Times New Roman" w:hAnsi="Times New Roman" w:cs="Times New Roman"/>
                    <w:sz w:val="28"/>
                    <w:szCs w:val="28"/>
                  </w:rPr>
                  <m:t>n</m:t>
                </m:r>
              </m:e>
              <m:sub>
                <m:r>
                  <w:rPr>
                    <w:rFonts w:ascii="Times New Roman" w:eastAsia="Times New Roman" w:hAnsi="Times New Roman" w:cs="Times New Roman"/>
                    <w:sz w:val="28"/>
                    <w:szCs w:val="28"/>
                  </w:rPr>
                  <m:t>j</m:t>
                </m:r>
              </m:sub>
            </m:sSub>
            <m:r>
              <w:rPr>
                <w:rFonts w:ascii="Times New Roman" w:eastAsia="Times New Roman" w:hAnsi="Times New Roman" w:cs="Times New Roman"/>
                <w:sz w:val="28"/>
                <w:szCs w:val="28"/>
              </w:rPr>
              <m:t xml:space="preserve">* </m:t>
            </m:r>
            <m:sSub>
              <m:sSubPr>
                <m:ctrlPr>
                  <w:rPr>
                    <w:rFonts w:ascii="Times New Roman" w:eastAsia="Times New Roman" w:hAnsi="Times New Roman" w:cs="Times New Roman"/>
                    <w:sz w:val="28"/>
                    <w:szCs w:val="28"/>
                  </w:rPr>
                </m:ctrlPr>
              </m:sSubPr>
              <m:e>
                <m:r>
                  <w:rPr>
                    <w:rFonts w:ascii="Times New Roman" w:eastAsia="Times New Roman" w:hAnsi="Times New Roman" w:cs="Times New Roman"/>
                    <w:sz w:val="28"/>
                    <w:szCs w:val="28"/>
                  </w:rPr>
                  <m:t>n</m:t>
                </m:r>
              </m:e>
              <m:sub>
                <m:r>
                  <w:rPr>
                    <w:rFonts w:ascii="Times New Roman" w:eastAsia="Times New Roman" w:hAnsi="Times New Roman" w:cs="Times New Roman"/>
                    <w:sz w:val="28"/>
                    <w:szCs w:val="28"/>
                  </w:rPr>
                  <m:t>i</m:t>
                </m:r>
              </m:sub>
            </m:sSub>
          </m:e>
        </m:d>
      </m:oMath>
      <w:r>
        <w:rPr>
          <w:rFonts w:ascii="Times New Roman" w:eastAsia="Times New Roman" w:hAnsi="Times New Roman" w:cs="Times New Roman"/>
          <w:sz w:val="28"/>
          <w:szCs w:val="28"/>
        </w:rPr>
        <w:t xml:space="preserve">. Затем строится минимальное остовное дерево, где, зафиксировав ориентацию нормали в одной точке, служащей корнем, ориентация нормали распространяется по дереву. Метод [HLZ*09] корректирует веса </w:t>
      </w:r>
      <m:oMath>
        <m:sSub>
          <m:sSubPr>
            <m:ctrlPr>
              <w:rPr>
                <w:rFonts w:ascii="Times New Roman" w:eastAsia="Times New Roman" w:hAnsi="Times New Roman" w:cs="Times New Roman"/>
                <w:sz w:val="28"/>
                <w:szCs w:val="28"/>
              </w:rPr>
            </m:ctrlPr>
          </m:sSubPr>
          <m:e>
            <m:r>
              <w:rPr>
                <w:rFonts w:ascii="Times New Roman" w:eastAsia="Times New Roman" w:hAnsi="Times New Roman" w:cs="Times New Roman"/>
                <w:sz w:val="28"/>
                <w:szCs w:val="28"/>
              </w:rPr>
              <m:t>w</m:t>
            </m:r>
          </m:e>
          <m:sub>
            <m:r>
              <w:rPr>
                <w:rFonts w:ascii="Times New Roman" w:eastAsia="Times New Roman" w:hAnsi="Times New Roman" w:cs="Times New Roman"/>
                <w:sz w:val="28"/>
                <w:szCs w:val="28"/>
              </w:rPr>
              <m:t>ij</m:t>
            </m:r>
          </m:sub>
        </m:sSub>
      </m:oMath>
      <w:r>
        <w:rPr>
          <w:rFonts w:ascii="Times New Roman" w:eastAsia="Times New Roman" w:hAnsi="Times New Roman" w:cs="Times New Roman"/>
          <w:sz w:val="28"/>
          <w:szCs w:val="28"/>
        </w:rPr>
        <w:t>, отдавая приоритет распространению вдоль тангенциальных направлений — если оценочное касательное пространство между двумя точками (</w:t>
      </w:r>
      <m:oMath>
        <m:sSub>
          <m:sSubPr>
            <m:ctrlPr>
              <w:rPr>
                <w:rFonts w:ascii="Times New Roman" w:eastAsia="Times New Roman" w:hAnsi="Times New Roman" w:cs="Times New Roman"/>
                <w:sz w:val="28"/>
                <w:szCs w:val="28"/>
              </w:rPr>
            </m:ctrlPr>
          </m:sSubPr>
          <m:e>
            <m:r>
              <w:rPr>
                <w:rFonts w:ascii="Times New Roman" w:eastAsia="Times New Roman" w:hAnsi="Times New Roman" w:cs="Times New Roman"/>
                <w:sz w:val="28"/>
                <w:szCs w:val="28"/>
              </w:rPr>
              <m:t>p</m:t>
            </m:r>
          </m:e>
          <m:sub>
            <m:r>
              <w:rPr>
                <w:rFonts w:ascii="Times New Roman" w:eastAsia="Times New Roman" w:hAnsi="Times New Roman" w:cs="Times New Roman"/>
                <w:sz w:val="28"/>
                <w:szCs w:val="28"/>
              </w:rPr>
              <m:t>i</m:t>
            </m:r>
          </m:sub>
        </m:sSub>
      </m:oMath>
      <w:r w:rsidR="008A1188" w:rsidRPr="008A118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w:t>
      </w:r>
      <m:oMath>
        <m:sSub>
          <m:sSubPr>
            <m:ctrlPr>
              <w:rPr>
                <w:rFonts w:ascii="Times New Roman" w:eastAsia="Times New Roman" w:hAnsi="Times New Roman" w:cs="Times New Roman"/>
                <w:sz w:val="28"/>
                <w:szCs w:val="28"/>
              </w:rPr>
            </m:ctrlPr>
          </m:sSubPr>
          <m:e>
            <m:r>
              <w:rPr>
                <w:rFonts w:ascii="Times New Roman" w:eastAsia="Times New Roman" w:hAnsi="Times New Roman" w:cs="Times New Roman"/>
                <w:sz w:val="28"/>
                <w:szCs w:val="28"/>
              </w:rPr>
              <m:t>p</m:t>
            </m:r>
          </m:e>
          <m:sub>
            <m:r>
              <w:rPr>
                <w:rFonts w:ascii="Times New Roman" w:eastAsia="Times New Roman" w:hAnsi="Times New Roman" w:cs="Times New Roman"/>
                <w:sz w:val="28"/>
                <w:szCs w:val="28"/>
              </w:rPr>
              <m:t>j</m:t>
            </m:r>
          </m:sub>
        </m:sSub>
      </m:oMath>
      <w:r>
        <w:rPr>
          <w:rFonts w:ascii="Times New Roman" w:eastAsia="Times New Roman" w:hAnsi="Times New Roman" w:cs="Times New Roman"/>
          <w:sz w:val="28"/>
          <w:szCs w:val="28"/>
        </w:rPr>
        <w:t>) перпендикулярно направлениям нормалей, это указывает на то, что эти две точки являются допустимыми соседями, а не принадлежат противоположным сторонам поверхности [4, 8].</w:t>
      </w:r>
    </w:p>
    <w:p w14:paraId="1903F960" w14:textId="2440E382" w:rsidR="00217729" w:rsidRDefault="005A4571">
      <w:pPr>
        <w:tabs>
          <w:tab w:val="left" w:pos="709"/>
        </w:tabs>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Хотя эти методы способны справляться с неоднородной выборкой, шумом и несоответствием до определенной степени, они все же остаются чувствительны к несовершенствам в облаке точек и, как результат, могут оставить некоторые нормали неориентированными или указывающими в </w:t>
      </w:r>
      <w:r>
        <w:rPr>
          <w:rFonts w:ascii="Times New Roman" w:eastAsia="Times New Roman" w:hAnsi="Times New Roman" w:cs="Times New Roman"/>
          <w:sz w:val="28"/>
          <w:szCs w:val="28"/>
        </w:rPr>
        <w:lastRenderedPageBreak/>
        <w:t>неправильном направлении. Влияние на реконструкцию поверхности в значительной степени зависит от распределения некорректных ориентаций: если они распределены случайно, методы могут рассматривать это как случайный шум, но</w:t>
      </w:r>
      <w:r w:rsidR="002A255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если неправильные ориентации сконцентрированы в больших регионах, такой структурированный шум может быть сложно обработать.</w:t>
      </w:r>
    </w:p>
    <w:p w14:paraId="48828FFF" w14:textId="77777777" w:rsidR="00217729" w:rsidRDefault="00217729">
      <w:pPr>
        <w:tabs>
          <w:tab w:val="left" w:pos="709"/>
        </w:tabs>
        <w:spacing w:line="360" w:lineRule="auto"/>
        <w:jc w:val="both"/>
        <w:rPr>
          <w:rFonts w:ascii="Times New Roman" w:eastAsia="Times New Roman" w:hAnsi="Times New Roman" w:cs="Times New Roman"/>
          <w:b/>
          <w:sz w:val="28"/>
          <w:szCs w:val="28"/>
        </w:rPr>
      </w:pPr>
    </w:p>
    <w:p w14:paraId="53DB0559" w14:textId="77777777" w:rsidR="00217729" w:rsidRDefault="005A4571" w:rsidP="0099529F">
      <w:pPr>
        <w:pStyle w:val="4"/>
        <w:numPr>
          <w:ilvl w:val="0"/>
          <w:numId w:val="0"/>
        </w:numPr>
        <w:rPr>
          <w:rFonts w:eastAsia="Times New Roman" w:cs="Times New Roman"/>
        </w:rPr>
      </w:pPr>
      <w:bookmarkStart w:id="14" w:name="_heading=h.8el2o4cq4nw6" w:colFirst="0" w:colLast="0"/>
      <w:bookmarkEnd w:id="14"/>
      <w:r>
        <w:t>1.3.3 Информация о сканере</w:t>
      </w:r>
    </w:p>
    <w:p w14:paraId="14690DC3" w14:textId="77777777" w:rsidR="00217729" w:rsidRDefault="005A4571">
      <w:pPr>
        <w:tabs>
          <w:tab w:val="left" w:pos="709"/>
        </w:tabs>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Информация от сканера, с помощью которого было получено облако точек, может оказаться полезной для реконструкции поверхностей. Его 2D решетчатая структура позволяет оценить плотность выборки, что может использоваться для обнаружения определенных форм выбросов — точек, соседи по решетке которых находятся на значительно большем расстоянии, чем плотность выборки, что делает их вероятными выбросами. Тем не менее, следует проявлять осторожность при различении выбросов и резких особенностей.</w:t>
      </w:r>
    </w:p>
    <w:p w14:paraId="1D41B0EF" w14:textId="77777777" w:rsidR="00217729" w:rsidRDefault="005A4571">
      <w:pPr>
        <w:tabs>
          <w:tab w:val="left" w:pos="709"/>
        </w:tabs>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Информация о сканере также может использоваться для определения уверенности в точках, что полезно при обработке шума. Некоторые сканеры (например, </w:t>
      </w:r>
      <w:proofErr w:type="spellStart"/>
      <w:r>
        <w:rPr>
          <w:rFonts w:ascii="Times New Roman" w:eastAsia="Times New Roman" w:hAnsi="Times New Roman" w:cs="Times New Roman"/>
          <w:sz w:val="28"/>
          <w:szCs w:val="28"/>
        </w:rPr>
        <w:t>LiDAR</w:t>
      </w:r>
      <w:proofErr w:type="spellEnd"/>
      <w:r>
        <w:rPr>
          <w:rFonts w:ascii="Times New Roman" w:eastAsia="Times New Roman" w:hAnsi="Times New Roman" w:cs="Times New Roman"/>
          <w:sz w:val="28"/>
          <w:szCs w:val="28"/>
        </w:rPr>
        <w:t>) предоставляют меры уверенности в виде измеренной отражательной способности каждой точки. Уверенность также может быть получена из информации о линии визирования — это совокупность линейных сегментов между каждой точкой в облаке точек и положением головки сканера, с которой была получена данная точка. В активных системах сканирования, таких как лазерные сканеры, большой угол между линией визирования и нормалью к поверхности может привести к шумному оцениванию глубины, то есть к плохой оценке пика лазера, что указывает на низкую уверенность [4,5,8].</w:t>
      </w:r>
    </w:p>
    <w:p w14:paraId="7C2D720C" w14:textId="77777777" w:rsidR="00217729" w:rsidRDefault="005A4571">
      <w:pPr>
        <w:tabs>
          <w:tab w:val="left" w:pos="709"/>
        </w:tabs>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Линия визирования также определяет регион пространства, который считается находящимся за пределами формы. Комбинирование линий визирования из нескольких сканов уточняет ограничивающий объем, в </w:t>
      </w:r>
      <w:r>
        <w:rPr>
          <w:rFonts w:ascii="Times New Roman" w:eastAsia="Times New Roman" w:hAnsi="Times New Roman" w:cs="Times New Roman"/>
          <w:sz w:val="28"/>
          <w:szCs w:val="28"/>
        </w:rPr>
        <w:lastRenderedPageBreak/>
        <w:t>котором находится поверхность — это известно как визуальный корпус. Эта информация особенно полезна при обработке неполных данных — она может указывать на наличие большой впадины в форме.</w:t>
      </w:r>
    </w:p>
    <w:p w14:paraId="767D4385" w14:textId="77777777" w:rsidR="00217729" w:rsidRDefault="00217729">
      <w:pPr>
        <w:tabs>
          <w:tab w:val="left" w:pos="709"/>
        </w:tabs>
        <w:spacing w:line="360" w:lineRule="auto"/>
        <w:ind w:firstLine="709"/>
        <w:jc w:val="both"/>
        <w:rPr>
          <w:rFonts w:ascii="Times New Roman" w:eastAsia="Times New Roman" w:hAnsi="Times New Roman" w:cs="Times New Roman"/>
          <w:sz w:val="28"/>
          <w:szCs w:val="28"/>
        </w:rPr>
      </w:pPr>
    </w:p>
    <w:p w14:paraId="3E944D9D" w14:textId="77777777" w:rsidR="00217729" w:rsidRDefault="005A4571">
      <w:pPr>
        <w:tabs>
          <w:tab w:val="left" w:pos="709"/>
        </w:tabs>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RGB-изображения</w:t>
      </w:r>
    </w:p>
    <w:p w14:paraId="6C84DF5C" w14:textId="391BB94C" w:rsidR="00217729" w:rsidRDefault="005A4571" w:rsidP="008A1188">
      <w:pPr>
        <w:tabs>
          <w:tab w:val="left" w:pos="709"/>
        </w:tabs>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Различные способы получения данных, дополняющие сбор глубины, могут значительно помочь. Получение RGB-изображений — очень распространенный метод, который сопровождает множество датчиков, таких как Microsoft </w:t>
      </w:r>
      <w:proofErr w:type="spellStart"/>
      <w:r>
        <w:rPr>
          <w:rFonts w:ascii="Times New Roman" w:eastAsia="Times New Roman" w:hAnsi="Times New Roman" w:cs="Times New Roman"/>
          <w:sz w:val="28"/>
          <w:szCs w:val="28"/>
        </w:rPr>
        <w:t>Kinect</w:t>
      </w:r>
      <w:proofErr w:type="spellEnd"/>
      <w:r>
        <w:rPr>
          <w:rFonts w:ascii="Times New Roman" w:eastAsia="Times New Roman" w:hAnsi="Times New Roman" w:cs="Times New Roman"/>
          <w:sz w:val="28"/>
          <w:szCs w:val="28"/>
        </w:rPr>
        <w:t xml:space="preserve">. В случае </w:t>
      </w:r>
      <w:proofErr w:type="spellStart"/>
      <w:r>
        <w:rPr>
          <w:rFonts w:ascii="Times New Roman" w:eastAsia="Times New Roman" w:hAnsi="Times New Roman" w:cs="Times New Roman"/>
          <w:sz w:val="28"/>
          <w:szCs w:val="28"/>
        </w:rPr>
        <w:t>Kinect</w:t>
      </w:r>
      <w:proofErr w:type="spellEnd"/>
      <w:r>
        <w:rPr>
          <w:rFonts w:ascii="Times New Roman" w:eastAsia="Times New Roman" w:hAnsi="Times New Roman" w:cs="Times New Roman"/>
          <w:sz w:val="28"/>
          <w:szCs w:val="28"/>
        </w:rPr>
        <w:t xml:space="preserve"> RGB-камера расположена в одном месте с ИК-камерой, поэтому, предполагая, что обе камеры откалиброваны, легко идентифицировать соответствующие значения глубины и RGB на уровне пикселей. RGB-изображения наиболее полезны для реконструкции, когда они могут дополнять информацию о глубине, которая либо не так описательна, как визуальный вид, либо просто не измеряется данными. Например, если цветное изображение и 3D-скан сделаны с широкого базиса, содержащего очень разные виды, то сегментированные части изображения могут быть использованы для дополнения глубинной информации.</w:t>
      </w:r>
    </w:p>
    <w:p w14:paraId="77A05DD7" w14:textId="77777777" w:rsidR="008A1188" w:rsidRPr="008A1188" w:rsidRDefault="008A1188" w:rsidP="008A1188">
      <w:pPr>
        <w:tabs>
          <w:tab w:val="left" w:pos="709"/>
        </w:tabs>
        <w:spacing w:line="360" w:lineRule="auto"/>
        <w:ind w:firstLine="709"/>
        <w:jc w:val="both"/>
        <w:rPr>
          <w:rFonts w:ascii="Times New Roman" w:eastAsia="Times New Roman" w:hAnsi="Times New Roman" w:cs="Times New Roman"/>
          <w:sz w:val="28"/>
          <w:szCs w:val="28"/>
        </w:rPr>
      </w:pPr>
    </w:p>
    <w:p w14:paraId="4079BEFD" w14:textId="77777777" w:rsidR="00217729" w:rsidRDefault="005A4571" w:rsidP="0099529F">
      <w:pPr>
        <w:pStyle w:val="3"/>
        <w:numPr>
          <w:ilvl w:val="0"/>
          <w:numId w:val="0"/>
        </w:numPr>
      </w:pPr>
      <w:bookmarkStart w:id="15" w:name="_heading=h.b3m0ht7tiws5" w:colFirst="0" w:colLast="0"/>
      <w:bookmarkEnd w:id="15"/>
      <w:r>
        <w:t>1.4 Предварительная обработка модели</w:t>
      </w:r>
    </w:p>
    <w:p w14:paraId="19A0BF69" w14:textId="77777777" w:rsidR="00217729" w:rsidRDefault="005A4571">
      <w:pPr>
        <w:pBdr>
          <w:top w:val="nil"/>
          <w:left w:val="nil"/>
          <w:bottom w:val="nil"/>
          <w:right w:val="nil"/>
          <w:between w:val="nil"/>
        </w:pBdr>
        <w:tabs>
          <w:tab w:val="left" w:pos="709"/>
        </w:tabs>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Разработка методов реконструкции поверхностей в значительной мере зависит от технологий сбора данных. Способы сбора данных формируют ожидания относительно возможных классов форм, которые могут быть восстановлены, и типов артефактов, связанных с полученными данными, определяя тем самым характеристики выходных данных, производимых алгоритмами реконструкции, и их точность. В этом контексте рассматривается несколько основных моделей предварительной обработки, каждая из которых адаптирована для специфических входных данных и производит соответствующие результаты, а также типичные классы форм и методы сбора данных, характерные для этих сценариев [8].</w:t>
      </w:r>
    </w:p>
    <w:p w14:paraId="46DBEE45" w14:textId="77777777" w:rsidR="00217729" w:rsidRDefault="00217729">
      <w:pPr>
        <w:pBdr>
          <w:top w:val="nil"/>
          <w:left w:val="nil"/>
          <w:bottom w:val="nil"/>
          <w:right w:val="nil"/>
          <w:between w:val="nil"/>
        </w:pBdr>
        <w:tabs>
          <w:tab w:val="left" w:pos="709"/>
        </w:tabs>
        <w:spacing w:line="360" w:lineRule="auto"/>
        <w:jc w:val="both"/>
        <w:rPr>
          <w:rFonts w:ascii="Times New Roman" w:eastAsia="Times New Roman" w:hAnsi="Times New Roman" w:cs="Times New Roman"/>
          <w:b/>
          <w:sz w:val="28"/>
          <w:szCs w:val="28"/>
        </w:rPr>
      </w:pPr>
    </w:p>
    <w:p w14:paraId="7E509FB5" w14:textId="77777777" w:rsidR="00217729" w:rsidRDefault="005A4571" w:rsidP="0099529F">
      <w:pPr>
        <w:pStyle w:val="4"/>
        <w:numPr>
          <w:ilvl w:val="0"/>
          <w:numId w:val="0"/>
        </w:numPr>
        <w:rPr>
          <w:rFonts w:eastAsia="Times New Roman" w:cs="Times New Roman"/>
        </w:rPr>
      </w:pPr>
      <w:bookmarkStart w:id="16" w:name="_heading=h.1iw2sl76vwot" w:colFirst="0" w:colLast="0"/>
      <w:bookmarkEnd w:id="16"/>
      <w:r>
        <w:lastRenderedPageBreak/>
        <w:t>1.4.1 Гладкость поверхности</w:t>
      </w:r>
    </w:p>
    <w:p w14:paraId="760BF05E" w14:textId="77777777" w:rsidR="00217729" w:rsidRDefault="005A4571">
      <w:pPr>
        <w:pBdr>
          <w:top w:val="nil"/>
          <w:left w:val="nil"/>
          <w:bottom w:val="nil"/>
          <w:right w:val="nil"/>
          <w:between w:val="nil"/>
        </w:pBdr>
        <w:tabs>
          <w:tab w:val="left" w:pos="709"/>
        </w:tabs>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Модель гладкости поверхности предполагает, что восстановленная поверхность будет обладать определенным уровнем гладкости, при этом точно соответствуя исходным данным. Часто используемая форма — это локальная гладкость, которая стремится обеспечить гладкость в непосредственной близости от данных. Такие подходы обычно создают поверхности, которые сглаживают шумы, связанные с процессом сбора данных, одновременно сохраняя граничные компоненты, где данные либо недостаточно плотные, либо отсутствуют. Благодаря своей универсальности, эти методы могут применяться для различных форм и устройств сбора данных, но без дополнительных предположений они могут столкнуться с трудностями при обработке серьезных артефактов.</w:t>
      </w:r>
    </w:p>
    <w:p w14:paraId="43112BAD" w14:textId="77777777" w:rsidR="00217729" w:rsidRDefault="005A4571">
      <w:pPr>
        <w:pBdr>
          <w:top w:val="nil"/>
          <w:left w:val="nil"/>
          <w:bottom w:val="nil"/>
          <w:right w:val="nil"/>
          <w:between w:val="nil"/>
        </w:pBdr>
        <w:tabs>
          <w:tab w:val="left" w:pos="709"/>
        </w:tabs>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отличие от локальной, глобальная гладкость предполагает более высокий уровень гладкости и может охватывать более широкие пространственные масштабы. Высокий порядок гладкости связан с изменениями дифференциальных свойств поверхности, таких как области, касательные плоскости, кривизна и т. д. Такие методы обычно сфокусированы на реконструкции отдельных объектов и создании водонепроницаемых поверхностей, что ограничивает класс восстанавливаемых форм [9]. Для создания таких облаков точек обычно используются настольные сканеры, способные сканировать небольшие и средние объекты. Типичные устройства для таких сценариев включают лазерные сканеры оптической триангуляции, сканеры времени полета и сканеры с ИК-структурированным освещением.</w:t>
      </w:r>
    </w:p>
    <w:p w14:paraId="04C56A7C" w14:textId="77777777" w:rsidR="00217729" w:rsidRDefault="005A4571">
      <w:pPr>
        <w:pBdr>
          <w:top w:val="nil"/>
          <w:left w:val="nil"/>
          <w:bottom w:val="nil"/>
          <w:right w:val="nil"/>
          <w:between w:val="nil"/>
        </w:pBdr>
        <w:tabs>
          <w:tab w:val="left" w:pos="709"/>
        </w:tabs>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Модели кусочно-гладких поверхностей направлены на сохранение резких особенностей формы. Устройства сбора данных для таких моделей мало отличаются от используемых для глобальной или локальной гладкости, однако класс форм ограничен теми, которые содержат четко выраженные резкие особенности, например, CAD-модели или искусственные структуры.</w:t>
      </w:r>
    </w:p>
    <w:p w14:paraId="2492DA56" w14:textId="77777777" w:rsidR="00217729" w:rsidRDefault="00217729">
      <w:pPr>
        <w:tabs>
          <w:tab w:val="left" w:pos="709"/>
        </w:tabs>
        <w:spacing w:line="360" w:lineRule="auto"/>
        <w:jc w:val="both"/>
        <w:rPr>
          <w:rFonts w:ascii="Times New Roman" w:eastAsia="Times New Roman" w:hAnsi="Times New Roman" w:cs="Times New Roman"/>
          <w:b/>
          <w:sz w:val="28"/>
          <w:szCs w:val="28"/>
        </w:rPr>
      </w:pPr>
    </w:p>
    <w:p w14:paraId="30CECD11" w14:textId="77777777" w:rsidR="00217729" w:rsidRDefault="005A4571" w:rsidP="0099529F">
      <w:pPr>
        <w:pStyle w:val="4"/>
        <w:numPr>
          <w:ilvl w:val="0"/>
          <w:numId w:val="0"/>
        </w:numPr>
        <w:rPr>
          <w:rFonts w:eastAsia="Times New Roman" w:cs="Times New Roman"/>
        </w:rPr>
      </w:pPr>
      <w:bookmarkStart w:id="17" w:name="_heading=h.uajqcxvzwdya" w:colFirst="0" w:colLast="0"/>
      <w:bookmarkEnd w:id="17"/>
      <w:r>
        <w:t>1.4.2 Видимость</w:t>
      </w:r>
    </w:p>
    <w:p w14:paraId="089DC505" w14:textId="77777777" w:rsidR="00217729" w:rsidRDefault="005A4571">
      <w:pPr>
        <w:pBdr>
          <w:top w:val="nil"/>
          <w:left w:val="nil"/>
          <w:bottom w:val="nil"/>
          <w:right w:val="nil"/>
          <w:between w:val="nil"/>
        </w:pBdr>
        <w:tabs>
          <w:tab w:val="left" w:pos="709"/>
        </w:tabs>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Модель видимости учитывает внешние пространственные данные о восстановленной сцене и использует эту информацию для борьбы с шумами, неравномерностью выборки и пропущенными данными. Видимость сканера служит мощным инструментом, так как может предоставить модель шума, зависящую от данных, и помочь определить пустые области пространства. Это позволяет фильтровать структурированный шум, что особенно важно при реконструкции водонепроницаемых объектов из данных многокамерных систем. В некоторых исследованиях модель видимости расширяется для поддержки интерактивной реконструкции сцен, смягчая требования к водонепроницаемости и сохраняя поверхность только в непосредственной близости к данным.</w:t>
      </w:r>
    </w:p>
    <w:p w14:paraId="279BFB01" w14:textId="77777777" w:rsidR="00217729" w:rsidRDefault="005A4571">
      <w:pPr>
        <w:pBdr>
          <w:top w:val="nil"/>
          <w:left w:val="nil"/>
          <w:bottom w:val="nil"/>
          <w:right w:val="nil"/>
          <w:between w:val="nil"/>
        </w:pBdr>
        <w:tabs>
          <w:tab w:val="left" w:pos="709"/>
        </w:tabs>
        <w:spacing w:line="360" w:lineRule="auto"/>
        <w:ind w:firstLine="709"/>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Сканеры, такие как Microsoft </w:t>
      </w:r>
      <w:proofErr w:type="spellStart"/>
      <w:r>
        <w:rPr>
          <w:rFonts w:ascii="Times New Roman" w:eastAsia="Times New Roman" w:hAnsi="Times New Roman" w:cs="Times New Roman"/>
          <w:sz w:val="28"/>
          <w:szCs w:val="28"/>
        </w:rPr>
        <w:t>Kinect</w:t>
      </w:r>
      <w:proofErr w:type="spellEnd"/>
      <w:r>
        <w:rPr>
          <w:rFonts w:ascii="Times New Roman" w:eastAsia="Times New Roman" w:hAnsi="Times New Roman" w:cs="Times New Roman"/>
          <w:sz w:val="28"/>
          <w:szCs w:val="28"/>
        </w:rPr>
        <w:t xml:space="preserve"> и Intel </w:t>
      </w:r>
      <w:proofErr w:type="spellStart"/>
      <w:r>
        <w:rPr>
          <w:rFonts w:ascii="Times New Roman" w:eastAsia="Times New Roman" w:hAnsi="Times New Roman" w:cs="Times New Roman"/>
          <w:sz w:val="28"/>
          <w:szCs w:val="28"/>
        </w:rPr>
        <w:t>RealSense</w:t>
      </w:r>
      <w:proofErr w:type="spellEnd"/>
      <w:r>
        <w:rPr>
          <w:rFonts w:ascii="Times New Roman" w:eastAsia="Times New Roman" w:hAnsi="Times New Roman" w:cs="Times New Roman"/>
          <w:sz w:val="28"/>
          <w:szCs w:val="28"/>
        </w:rPr>
        <w:t>, обеспечивают интерактивное получение геометрических данных и позволяют реконструировать значительные пространства, например, интерьеры зданий, но часто за счет геометрической точности по сравнению с более статичными установками сканирования.</w:t>
      </w:r>
    </w:p>
    <w:p w14:paraId="25F912F5" w14:textId="77777777" w:rsidR="00217729" w:rsidRDefault="00217729">
      <w:pPr>
        <w:tabs>
          <w:tab w:val="left" w:pos="709"/>
        </w:tabs>
        <w:spacing w:line="360" w:lineRule="auto"/>
        <w:jc w:val="both"/>
        <w:rPr>
          <w:rFonts w:ascii="Times New Roman" w:eastAsia="Times New Roman" w:hAnsi="Times New Roman" w:cs="Times New Roman"/>
          <w:b/>
          <w:sz w:val="28"/>
          <w:szCs w:val="28"/>
        </w:rPr>
      </w:pPr>
    </w:p>
    <w:p w14:paraId="5F590051" w14:textId="77777777" w:rsidR="00217729" w:rsidRDefault="005A4571" w:rsidP="0099529F">
      <w:pPr>
        <w:pStyle w:val="4"/>
        <w:numPr>
          <w:ilvl w:val="0"/>
          <w:numId w:val="0"/>
        </w:numPr>
        <w:rPr>
          <w:rFonts w:eastAsia="Times New Roman" w:cs="Times New Roman"/>
        </w:rPr>
      </w:pPr>
      <w:bookmarkStart w:id="18" w:name="_heading=h.2cayse7vm11m" w:colFirst="0" w:colLast="0"/>
      <w:bookmarkEnd w:id="18"/>
      <w:r>
        <w:t>1.4.3 Гладкость объема</w:t>
      </w:r>
    </w:p>
    <w:p w14:paraId="746E0FEB" w14:textId="77777777" w:rsidR="00217729" w:rsidRDefault="005A4571">
      <w:pPr>
        <w:pBdr>
          <w:top w:val="nil"/>
          <w:left w:val="nil"/>
          <w:bottom w:val="nil"/>
          <w:right w:val="nil"/>
          <w:between w:val="nil"/>
        </w:pBdr>
        <w:tabs>
          <w:tab w:val="left" w:pos="709"/>
        </w:tabs>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Модель гладкости объема направлена на обеспечение гладкости в отношении изменений объема формы, что доказало свою эффективность при работе с большими объемами пропущенных данных. Некоторые модели объема стремятся к водонепроницаемой реконструкции отдельных объектов с акцентом на топологическую точность, предполагая, что полная выборка объекта невозможна, в основном из-за </w:t>
      </w:r>
      <w:proofErr w:type="spellStart"/>
      <w:r>
        <w:rPr>
          <w:rFonts w:ascii="Times New Roman" w:eastAsia="Times New Roman" w:hAnsi="Times New Roman" w:cs="Times New Roman"/>
          <w:sz w:val="28"/>
          <w:szCs w:val="28"/>
        </w:rPr>
        <w:t>самозатенения</w:t>
      </w:r>
      <w:proofErr w:type="spellEnd"/>
      <w:r>
        <w:rPr>
          <w:rFonts w:ascii="Times New Roman" w:eastAsia="Times New Roman" w:hAnsi="Times New Roman" w:cs="Times New Roman"/>
          <w:sz w:val="28"/>
          <w:szCs w:val="28"/>
        </w:rPr>
        <w:t xml:space="preserve"> и ограниченной мобильности датчика [8,10]. Примером могут служить искусственные объекты, изготовленные из материалов, таких как катушки или металлические проволоки, где форму можно описать как сложное расположение обобщенных цилиндров. Другие подходы сосредоточены на извлечении скелетной структуры формы при значительном отсутствии данных, что характерно для органических форм, таких как деревья, которые обычно сканируются в </w:t>
      </w:r>
      <w:r>
        <w:rPr>
          <w:rFonts w:ascii="Times New Roman" w:eastAsia="Times New Roman" w:hAnsi="Times New Roman" w:cs="Times New Roman"/>
          <w:sz w:val="28"/>
          <w:szCs w:val="28"/>
        </w:rPr>
        <w:lastRenderedPageBreak/>
        <w:t xml:space="preserve">неконтролируемых внешних условиях с использованием </w:t>
      </w:r>
      <w:proofErr w:type="spellStart"/>
      <w:r>
        <w:rPr>
          <w:rFonts w:ascii="Times New Roman" w:eastAsia="Times New Roman" w:hAnsi="Times New Roman" w:cs="Times New Roman"/>
          <w:sz w:val="28"/>
          <w:szCs w:val="28"/>
        </w:rPr>
        <w:t>лидаров</w:t>
      </w:r>
      <w:proofErr w:type="spellEnd"/>
      <w:r>
        <w:rPr>
          <w:rFonts w:ascii="Times New Roman" w:eastAsia="Times New Roman" w:hAnsi="Times New Roman" w:cs="Times New Roman"/>
          <w:sz w:val="28"/>
          <w:szCs w:val="28"/>
        </w:rPr>
        <w:t>, в результате чего многие ветви и листья могут быть зафиксированы только частично.</w:t>
      </w:r>
    </w:p>
    <w:p w14:paraId="3D65AB2C" w14:textId="77777777" w:rsidR="00217729" w:rsidRDefault="00217729">
      <w:pPr>
        <w:tabs>
          <w:tab w:val="left" w:pos="709"/>
        </w:tabs>
        <w:spacing w:line="360" w:lineRule="auto"/>
        <w:jc w:val="both"/>
        <w:rPr>
          <w:rFonts w:ascii="Times New Roman" w:eastAsia="Times New Roman" w:hAnsi="Times New Roman" w:cs="Times New Roman"/>
          <w:b/>
          <w:sz w:val="28"/>
          <w:szCs w:val="28"/>
        </w:rPr>
      </w:pPr>
    </w:p>
    <w:p w14:paraId="00649A1E" w14:textId="77777777" w:rsidR="00217729" w:rsidRDefault="005A4571" w:rsidP="0099529F">
      <w:pPr>
        <w:pStyle w:val="4"/>
        <w:numPr>
          <w:ilvl w:val="0"/>
          <w:numId w:val="0"/>
        </w:numPr>
        <w:rPr>
          <w:rFonts w:eastAsia="Times New Roman" w:cs="Times New Roman"/>
        </w:rPr>
      </w:pPr>
      <w:bookmarkStart w:id="19" w:name="_heading=h.qjzgmoorgnjn" w:colFirst="0" w:colLast="0"/>
      <w:bookmarkEnd w:id="19"/>
      <w:r>
        <w:t>1.4.4 Примитивы</w:t>
      </w:r>
    </w:p>
    <w:p w14:paraId="2E79304A" w14:textId="77777777" w:rsidR="00217729" w:rsidRDefault="005A4571">
      <w:pPr>
        <w:tabs>
          <w:tab w:val="left" w:pos="709"/>
        </w:tabs>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Геометрическая модель примитивов основывается на предположении, что геометрия сцены может быть представлена компактным набором простых геометрических форм, таких как плоскости, кубы, сферы, цилиндры и т.д. В контексте реконструкции водонепроницаемых отдельных объектов, методы обнаружения примитивов могут использоваться для экстраполяции данных при наличии значительного количества пропущенной информации. Формы CAD, которые обычно моделируются с использованием базовых геометрических фигур, естественно вписываются в этот тип модели. Однако сканированные облака точек могут быть неполными из-за сложных </w:t>
      </w:r>
      <w:proofErr w:type="spellStart"/>
      <w:r>
        <w:rPr>
          <w:rFonts w:ascii="Times New Roman" w:eastAsia="Times New Roman" w:hAnsi="Times New Roman" w:cs="Times New Roman"/>
          <w:sz w:val="28"/>
          <w:szCs w:val="28"/>
        </w:rPr>
        <w:t>самозатенений</w:t>
      </w:r>
      <w:proofErr w:type="spellEnd"/>
      <w:r>
        <w:rPr>
          <w:rFonts w:ascii="Times New Roman" w:eastAsia="Times New Roman" w:hAnsi="Times New Roman" w:cs="Times New Roman"/>
          <w:sz w:val="28"/>
          <w:szCs w:val="28"/>
        </w:rPr>
        <w:t>, а некоторые материалы CAD-моделей могут быть непригодны для сканирования на стандартном оборудовании, что может привести к структурированному шуму. Таким образом, модель примитивов может быть полезна для надежного выявления базовых, более простых форм в зашумленных облаках точек.</w:t>
      </w:r>
    </w:p>
    <w:p w14:paraId="7A3E53FB" w14:textId="77777777" w:rsidR="00217729" w:rsidRDefault="005A4571">
      <w:pPr>
        <w:tabs>
          <w:tab w:val="left" w:pos="709"/>
        </w:tabs>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Внутренние пространства представляют собой другой класс форм, который идеально подходит для модели примитивов, так как их можно представить в виде набора плоскостей или кубов. Типичным примером применения является реконструкция планов зданий. Такие среды могут быть захвачены сканерами </w:t>
      </w:r>
      <w:proofErr w:type="spellStart"/>
      <w:r>
        <w:rPr>
          <w:rFonts w:ascii="Times New Roman" w:eastAsia="Times New Roman" w:hAnsi="Times New Roman" w:cs="Times New Roman"/>
          <w:sz w:val="28"/>
          <w:szCs w:val="28"/>
        </w:rPr>
        <w:t>LiDAR</w:t>
      </w:r>
      <w:proofErr w:type="spellEnd"/>
      <w:r>
        <w:rPr>
          <w:rFonts w:ascii="Times New Roman" w:eastAsia="Times New Roman" w:hAnsi="Times New Roman" w:cs="Times New Roman"/>
          <w:sz w:val="28"/>
          <w:szCs w:val="28"/>
        </w:rPr>
        <w:t>, где полное сканирование может быть затруднено из-за обширного охвата сцены. Плоскости могут быть полезным инструментом для дополнения неполных данных и для устранения шума. Однако, как и в случае с формами CAD, мелкие геометрические детали могут быть потеряны. Несмотря на это, были разработаны гибридные методы, которые сохраняют детализацию, одновременно извлекая примитивы [11].</w:t>
      </w:r>
    </w:p>
    <w:p w14:paraId="4428CF40" w14:textId="77777777" w:rsidR="00217729" w:rsidRDefault="00217729">
      <w:pPr>
        <w:tabs>
          <w:tab w:val="left" w:pos="709"/>
        </w:tabs>
        <w:spacing w:line="360" w:lineRule="auto"/>
        <w:jc w:val="both"/>
        <w:rPr>
          <w:rFonts w:ascii="Times New Roman" w:eastAsia="Times New Roman" w:hAnsi="Times New Roman" w:cs="Times New Roman"/>
          <w:b/>
          <w:sz w:val="28"/>
          <w:szCs w:val="28"/>
        </w:rPr>
      </w:pPr>
    </w:p>
    <w:p w14:paraId="6CA3A8E2" w14:textId="77777777" w:rsidR="00217729" w:rsidRDefault="005A4571" w:rsidP="0099529F">
      <w:pPr>
        <w:pStyle w:val="4"/>
        <w:numPr>
          <w:ilvl w:val="0"/>
          <w:numId w:val="0"/>
        </w:numPr>
        <w:rPr>
          <w:rFonts w:eastAsia="Times New Roman" w:cs="Times New Roman"/>
        </w:rPr>
      </w:pPr>
      <w:bookmarkStart w:id="20" w:name="_heading=h.mambxd8n9o53" w:colFirst="0" w:colLast="0"/>
      <w:bookmarkEnd w:id="20"/>
      <w:r>
        <w:t>1.4.5 Глобальная регулярность</w:t>
      </w:r>
    </w:p>
    <w:p w14:paraId="5D92CFC0" w14:textId="77777777" w:rsidR="00217729" w:rsidRDefault="005A4571">
      <w:pPr>
        <w:tabs>
          <w:tab w:val="left" w:pos="709"/>
        </w:tabs>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Модель глобальной регулярности основывается на предположении, что многие формы, такие как модели CAD, искусственные и архитектурные формы, обладают определенным уровнем регулярности в их структуре. Регулярность может проявляться в различных формах, например, в зданиях с фасадами, состоящими из повторяющихся элементов, или в интерьерах, где пространства организованы в регулярные композиции.</w:t>
      </w:r>
    </w:p>
    <w:p w14:paraId="6438D715" w14:textId="77777777" w:rsidR="00217729" w:rsidRDefault="005A4571">
      <w:pPr>
        <w:tabs>
          <w:tab w:val="left" w:pos="709"/>
        </w:tabs>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Фасады зданий, например, часто характеризуются повторяющимися элементами, такими как окна, расположенные в равномерной сетке. Однако данные, полученные о фасаде, часто содержат значительный шум и неполные измерения из-за ограничений устройств сбора данных, таких как </w:t>
      </w:r>
      <w:proofErr w:type="spellStart"/>
      <w:r>
        <w:rPr>
          <w:rFonts w:ascii="Times New Roman" w:eastAsia="Times New Roman" w:hAnsi="Times New Roman" w:cs="Times New Roman"/>
          <w:sz w:val="28"/>
          <w:szCs w:val="28"/>
        </w:rPr>
        <w:t>LiDAR</w:t>
      </w:r>
      <w:proofErr w:type="spellEnd"/>
      <w:r>
        <w:rPr>
          <w:rFonts w:ascii="Times New Roman" w:eastAsia="Times New Roman" w:hAnsi="Times New Roman" w:cs="Times New Roman"/>
          <w:sz w:val="28"/>
          <w:szCs w:val="28"/>
        </w:rPr>
        <w:t xml:space="preserve"> или многокамерные стереосистемы, которые могут измерять только на больших расстояниях и подвергаться затенению от окружающих объектов. Если регулярность обнаруживается во входных данных, она может быть использована для моделирования оставшейся части фасада, устранения шума и заполнения пропущенных элементов.</w:t>
      </w:r>
    </w:p>
    <w:p w14:paraId="73A034C4" w14:textId="77777777" w:rsidR="00217729" w:rsidRDefault="005A4571">
      <w:pPr>
        <w:tabs>
          <w:tab w:val="left" w:pos="709"/>
        </w:tabs>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Основной проблемой, которую устраняет глобальная регулярность в интерьерах зданий и механических деталях, является несоответствие сканов. Например, интерьеры зданий могут быть захвачены путем регистрации глубинных сканов в реальном времени, но несовершенства регистрации могут проявляться как дрейф. Обеспечение регулярности углов между обнаруженными плоскостями может быть весьма полезным для коррекции такого дрейфа. Данные о механических частях, полученные с помощью настольных 3D-сканеров, также могут привести к плохой регистрации глубинных сканов, но поиск канонических отношений в извлеченных геометрических примитивах может помочь исправить такие ошибки. Задачей реконструкции для механических деталей часто является создание водонепроницаемой реконструкции отдельного объекта, в то время как для интерьеров зданий основная задача заключается в обнаружении плоскостей, а не обязательно в создании водонепроницаемой реконструкции [12]. Однако из-за больших размеров интерьеров зданий может быть больше свидетельств </w:t>
      </w:r>
      <w:r>
        <w:rPr>
          <w:rFonts w:ascii="Times New Roman" w:eastAsia="Times New Roman" w:hAnsi="Times New Roman" w:cs="Times New Roman"/>
          <w:sz w:val="28"/>
          <w:szCs w:val="28"/>
        </w:rPr>
        <w:lastRenderedPageBreak/>
        <w:t>регулярности, чем в механической детали, что ведет к компромиссу между точностью реконструкции и регулярностью.</w:t>
      </w:r>
    </w:p>
    <w:p w14:paraId="1C271CCB" w14:textId="77777777" w:rsidR="00217729" w:rsidRDefault="00217729" w:rsidP="0099529F">
      <w:pPr>
        <w:pStyle w:val="4"/>
        <w:numPr>
          <w:ilvl w:val="0"/>
          <w:numId w:val="0"/>
        </w:numPr>
      </w:pPr>
      <w:bookmarkStart w:id="21" w:name="_heading=h.9q09ok6bym1g" w:colFirst="0" w:colLast="0"/>
      <w:bookmarkEnd w:id="21"/>
    </w:p>
    <w:p w14:paraId="238856FD" w14:textId="77777777" w:rsidR="00217729" w:rsidRDefault="005A4571" w:rsidP="0099529F">
      <w:pPr>
        <w:pStyle w:val="3"/>
        <w:numPr>
          <w:ilvl w:val="0"/>
          <w:numId w:val="0"/>
        </w:numPr>
      </w:pPr>
      <w:bookmarkStart w:id="22" w:name="_heading=h.akaqb661g1a8" w:colFirst="0" w:colLast="0"/>
      <w:bookmarkEnd w:id="22"/>
      <w:r>
        <w:t>1.5 Модели сглаживания поверхности</w:t>
      </w:r>
    </w:p>
    <w:p w14:paraId="407DE713" w14:textId="77777777" w:rsidR="00217729" w:rsidRDefault="005A4571">
      <w:pPr>
        <w:tabs>
          <w:tab w:val="left" w:pos="709"/>
        </w:tabs>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Модели гладкости поверхности можно классифицировать на локальную гладкость, глобальную гладкость и кусочно-гладкую гладкость. Эти категории отличаются по степени и способу применения ограничений гладкости.</w:t>
      </w:r>
    </w:p>
    <w:p w14:paraId="3916A276" w14:textId="437D5867" w:rsidR="00217729" w:rsidRDefault="005A4571">
      <w:pPr>
        <w:tabs>
          <w:tab w:val="left" w:pos="709"/>
        </w:tabs>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контексте трехмерной реконструкции облако точек P, представляющее форму S, состоит из индивидуальных точек </w:t>
      </w:r>
      <m:oMath>
        <m:sSub>
          <m:sSubPr>
            <m:ctrlPr>
              <w:rPr>
                <w:rFonts w:ascii="Times New Roman" w:eastAsia="Times New Roman" w:hAnsi="Times New Roman" w:cs="Times New Roman"/>
                <w:sz w:val="28"/>
                <w:szCs w:val="28"/>
              </w:rPr>
            </m:ctrlPr>
          </m:sSubPr>
          <m:e>
            <m:r>
              <w:rPr>
                <w:rFonts w:ascii="Times New Roman" w:eastAsia="Times New Roman" w:hAnsi="Times New Roman" w:cs="Times New Roman"/>
                <w:sz w:val="28"/>
                <w:szCs w:val="28"/>
              </w:rPr>
              <m:t>p</m:t>
            </m:r>
          </m:e>
          <m:sub>
            <m:r>
              <w:rPr>
                <w:rFonts w:ascii="Times New Roman" w:eastAsia="Times New Roman" w:hAnsi="Times New Roman" w:cs="Times New Roman"/>
                <w:sz w:val="28"/>
                <w:szCs w:val="28"/>
              </w:rPr>
              <m:t>i</m:t>
            </m:r>
          </m:sub>
        </m:sSub>
      </m:oMath>
      <w:r>
        <w:rPr>
          <w:rFonts w:ascii="Times New Roman" w:eastAsia="Times New Roman" w:hAnsi="Times New Roman" w:cs="Times New Roman"/>
          <w:sz w:val="28"/>
          <w:szCs w:val="28"/>
        </w:rPr>
        <w:t xml:space="preserve"> для i -той точки. Для эффективного моделирования требуется поле нормалей N, состоящее из векторов нормалей, где каждой точке  </w:t>
      </w:r>
      <m:oMath>
        <m:sSub>
          <m:sSubPr>
            <m:ctrlPr>
              <w:rPr>
                <w:rFonts w:ascii="Times New Roman" w:eastAsia="Times New Roman" w:hAnsi="Times New Roman" w:cs="Times New Roman"/>
                <w:sz w:val="28"/>
                <w:szCs w:val="28"/>
              </w:rPr>
            </m:ctrlPr>
          </m:sSubPr>
          <m:e>
            <m:r>
              <w:rPr>
                <w:rFonts w:ascii="Times New Roman" w:eastAsia="Times New Roman" w:hAnsi="Times New Roman" w:cs="Times New Roman"/>
                <w:sz w:val="28"/>
                <w:szCs w:val="28"/>
              </w:rPr>
              <m:t>p</m:t>
            </m:r>
          </m:e>
          <m:sub>
            <m:r>
              <w:rPr>
                <w:rFonts w:ascii="Times New Roman" w:eastAsia="Times New Roman" w:hAnsi="Times New Roman" w:cs="Times New Roman"/>
                <w:sz w:val="28"/>
                <w:szCs w:val="28"/>
              </w:rPr>
              <m:t>i</m:t>
            </m:r>
          </m:sub>
        </m:sSub>
      </m:oMath>
      <w:r>
        <w:rPr>
          <w:rFonts w:ascii="Times New Roman" w:eastAsia="Times New Roman" w:hAnsi="Times New Roman" w:cs="Times New Roman"/>
          <w:sz w:val="28"/>
          <w:szCs w:val="28"/>
        </w:rPr>
        <w:t xml:space="preserve">  из </w:t>
      </w:r>
      <w:r>
        <w:rPr>
          <w:rFonts w:ascii="Times New Roman" w:eastAsia="Times New Roman" w:hAnsi="Times New Roman" w:cs="Times New Roman"/>
          <w:i/>
          <w:sz w:val="28"/>
          <w:szCs w:val="28"/>
        </w:rPr>
        <w:t>P</w:t>
      </w:r>
      <w:r>
        <w:rPr>
          <w:rFonts w:ascii="Times New Roman" w:eastAsia="Times New Roman" w:hAnsi="Times New Roman" w:cs="Times New Roman"/>
          <w:sz w:val="28"/>
          <w:szCs w:val="28"/>
        </w:rPr>
        <w:t xml:space="preserve"> соответствует нормаль  </w:t>
      </w:r>
      <m:oMath>
        <m:sSub>
          <m:sSubPr>
            <m:ctrlPr>
              <w:rPr>
                <w:rFonts w:ascii="Times New Roman" w:eastAsia="Times New Roman" w:hAnsi="Times New Roman" w:cs="Times New Roman"/>
                <w:sz w:val="28"/>
                <w:szCs w:val="28"/>
              </w:rPr>
            </m:ctrlPr>
          </m:sSubPr>
          <m:e>
            <m:r>
              <w:rPr>
                <w:rFonts w:ascii="Times New Roman" w:eastAsia="Times New Roman" w:hAnsi="Times New Roman" w:cs="Times New Roman"/>
                <w:sz w:val="28"/>
                <w:szCs w:val="28"/>
              </w:rPr>
              <m:t>n</m:t>
            </m:r>
          </m:e>
          <m:sub>
            <m:r>
              <w:rPr>
                <w:rFonts w:ascii="Times New Roman" w:eastAsia="Times New Roman" w:hAnsi="Times New Roman" w:cs="Times New Roman"/>
                <w:sz w:val="28"/>
                <w:szCs w:val="28"/>
              </w:rPr>
              <m:t>i</m:t>
            </m:r>
          </m:sub>
        </m:sSub>
      </m:oMath>
      <w:r>
        <w:rPr>
          <w:rFonts w:ascii="Times New Roman" w:eastAsia="Times New Roman" w:hAnsi="Times New Roman" w:cs="Times New Roman"/>
          <w:sz w:val="28"/>
          <w:szCs w:val="28"/>
        </w:rPr>
        <w:t xml:space="preserve">  из </w:t>
      </w:r>
      <w:r>
        <w:rPr>
          <w:rFonts w:ascii="Times New Roman" w:eastAsia="Times New Roman" w:hAnsi="Times New Roman" w:cs="Times New Roman"/>
          <w:i/>
          <w:sz w:val="28"/>
          <w:szCs w:val="28"/>
        </w:rPr>
        <w:t>N</w:t>
      </w:r>
      <w:r>
        <w:rPr>
          <w:rFonts w:ascii="Times New Roman" w:eastAsia="Times New Roman" w:hAnsi="Times New Roman" w:cs="Times New Roman"/>
          <w:sz w:val="28"/>
          <w:szCs w:val="28"/>
        </w:rPr>
        <w:t xml:space="preserve">. В зависимости от метода реконструкции, нормали могут быть ориентированы или </w:t>
      </w:r>
      <w:proofErr w:type="spellStart"/>
      <w:r>
        <w:rPr>
          <w:rFonts w:ascii="Times New Roman" w:eastAsia="Times New Roman" w:hAnsi="Times New Roman" w:cs="Times New Roman"/>
          <w:sz w:val="28"/>
          <w:szCs w:val="28"/>
        </w:rPr>
        <w:t>неориентированы</w:t>
      </w:r>
      <w:proofErr w:type="spellEnd"/>
      <w:r>
        <w:rPr>
          <w:rFonts w:ascii="Times New Roman" w:eastAsia="Times New Roman" w:hAnsi="Times New Roman" w:cs="Times New Roman"/>
          <w:sz w:val="28"/>
          <w:szCs w:val="28"/>
        </w:rPr>
        <w:t xml:space="preserve"> [4, 8, 13].</w:t>
      </w:r>
    </w:p>
    <w:p w14:paraId="34636B8C" w14:textId="77777777" w:rsidR="00217729" w:rsidRDefault="00217729">
      <w:pPr>
        <w:tabs>
          <w:tab w:val="left" w:pos="709"/>
        </w:tabs>
        <w:spacing w:line="360" w:lineRule="auto"/>
        <w:jc w:val="both"/>
        <w:rPr>
          <w:rFonts w:ascii="Times New Roman" w:eastAsia="Times New Roman" w:hAnsi="Times New Roman" w:cs="Times New Roman"/>
          <w:b/>
          <w:sz w:val="28"/>
          <w:szCs w:val="28"/>
        </w:rPr>
      </w:pPr>
    </w:p>
    <w:p w14:paraId="6521BC2A" w14:textId="77777777" w:rsidR="00217729" w:rsidRDefault="005A4571" w:rsidP="0099529F">
      <w:pPr>
        <w:pStyle w:val="4"/>
        <w:numPr>
          <w:ilvl w:val="0"/>
          <w:numId w:val="0"/>
        </w:numPr>
        <w:rPr>
          <w:rFonts w:eastAsia="Times New Roman" w:cs="Times New Roman"/>
        </w:rPr>
      </w:pPr>
      <w:bookmarkStart w:id="23" w:name="_heading=h.virn7ik3x9k4" w:colFirst="0" w:colLast="0"/>
      <w:bookmarkEnd w:id="23"/>
      <w:r>
        <w:t>1.5.1 Локальные модели гладкости поверхности</w:t>
      </w:r>
    </w:p>
    <w:p w14:paraId="5A3C7D16" w14:textId="3AB53EDC" w:rsidR="00217729" w:rsidRDefault="005A4571">
      <w:pPr>
        <w:tabs>
          <w:tab w:val="left" w:pos="709"/>
        </w:tabs>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Метод, влияющий на подходы к локальному ограничению гладкости, аппроксимирует подписанное поле расстояний</w:t>
      </w:r>
      <w:r w:rsidR="005C44F3" w:rsidRPr="005C44F3">
        <w:rPr>
          <w:rFonts w:ascii="Times New Roman" w:eastAsia="Times New Roman" w:hAnsi="Times New Roman" w:cs="Times New Roman"/>
          <w:sz w:val="28"/>
          <w:szCs w:val="28"/>
        </w:rPr>
        <w:t xml:space="preserve"> </w:t>
      </w:r>
      <m:oMath>
        <m:r>
          <w:rPr>
            <w:rFonts w:ascii="Cambria Math" w:eastAsia="Times New Roman" w:hAnsi="Cambria Math" w:cs="Times New Roman"/>
            <w:sz w:val="28"/>
            <w:szCs w:val="28"/>
          </w:rPr>
          <m:t>f:</m:t>
        </m:r>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R</m:t>
            </m:r>
          </m:e>
          <m:sup>
            <m:r>
              <w:rPr>
                <w:rFonts w:ascii="Cambria Math" w:eastAsia="Times New Roman" w:hAnsi="Cambria Math" w:cs="Times New Roman"/>
                <w:sz w:val="28"/>
                <w:szCs w:val="28"/>
              </w:rPr>
              <m:t>3</m:t>
            </m:r>
          </m:sup>
        </m:sSup>
        <m:r>
          <w:rPr>
            <w:rFonts w:ascii="Cambria Math" w:eastAsia="Times New Roman" w:hAnsi="Cambria Math" w:cs="Times New Roman"/>
            <w:sz w:val="28"/>
            <w:szCs w:val="28"/>
          </w:rPr>
          <m:t>→R</m:t>
        </m:r>
      </m:oMath>
      <w:r>
        <w:rPr>
          <w:rFonts w:ascii="Times New Roman" w:eastAsia="Times New Roman" w:hAnsi="Times New Roman" w:cs="Times New Roman"/>
          <w:sz w:val="28"/>
          <w:szCs w:val="28"/>
        </w:rPr>
        <w:t xml:space="preserve">, присваивая каждой точке x в пространстве её проекцию на касательную плоскость к ближайшей точке </w:t>
      </w:r>
      <m:oMath>
        <m:sSub>
          <m:sSubPr>
            <m:ctrlPr>
              <w:rPr>
                <w:rFonts w:ascii="Times New Roman" w:eastAsia="Times New Roman" w:hAnsi="Times New Roman" w:cs="Times New Roman"/>
                <w:sz w:val="28"/>
                <w:szCs w:val="28"/>
              </w:rPr>
            </m:ctrlPr>
          </m:sSubPr>
          <m:e>
            <m:r>
              <w:rPr>
                <w:rFonts w:ascii="Times New Roman" w:eastAsia="Times New Roman" w:hAnsi="Times New Roman" w:cs="Times New Roman"/>
                <w:sz w:val="28"/>
                <w:szCs w:val="28"/>
              </w:rPr>
              <m:t>p</m:t>
            </m:r>
          </m:e>
          <m:sub>
            <m:r>
              <w:rPr>
                <w:rFonts w:ascii="Times New Roman" w:eastAsia="Times New Roman" w:hAnsi="Times New Roman" w:cs="Times New Roman"/>
                <w:sz w:val="28"/>
                <w:szCs w:val="28"/>
              </w:rPr>
              <m:t>i</m:t>
            </m:r>
          </m:sub>
        </m:sSub>
      </m:oMath>
      <w:r>
        <w:rPr>
          <w:rFonts w:ascii="Times New Roman" w:eastAsia="Times New Roman" w:hAnsi="Times New Roman" w:cs="Times New Roman"/>
          <w:sz w:val="28"/>
          <w:szCs w:val="28"/>
        </w:rPr>
        <w:t xml:space="preserve"> в </w:t>
      </w:r>
      <w:r>
        <w:rPr>
          <w:rFonts w:ascii="Times New Roman" w:eastAsia="Times New Roman" w:hAnsi="Times New Roman" w:cs="Times New Roman"/>
          <w:i/>
          <w:sz w:val="28"/>
          <w:szCs w:val="28"/>
        </w:rPr>
        <w:t>P</w:t>
      </w:r>
      <w:r>
        <w:rPr>
          <w:rFonts w:ascii="Times New Roman" w:eastAsia="Times New Roman" w:hAnsi="Times New Roman" w:cs="Times New Roman"/>
          <w:sz w:val="28"/>
          <w:szCs w:val="28"/>
        </w:rPr>
        <w:t>:</w:t>
      </w:r>
    </w:p>
    <w:p w14:paraId="3E4D194C" w14:textId="1AB23940" w:rsidR="007B0AB5" w:rsidRDefault="007B0AB5" w:rsidP="007B0AB5">
      <w:pPr>
        <w:tabs>
          <w:tab w:val="left" w:pos="709"/>
        </w:tabs>
        <w:spacing w:line="360" w:lineRule="auto"/>
        <w:ind w:firstLine="709"/>
        <w:jc w:val="center"/>
        <w:rPr>
          <w:rFonts w:ascii="Times New Roman" w:eastAsia="Times New Roman" w:hAnsi="Times New Roman" w:cs="Times New Roman"/>
          <w:sz w:val="28"/>
          <w:szCs w:val="28"/>
        </w:rPr>
      </w:pPr>
      <m:oMathPara>
        <m:oMath>
          <m:r>
            <w:rPr>
              <w:rFonts w:ascii="Cambria Math" w:eastAsia="Times New Roman" w:hAnsi="Cambria Math" w:cs="Times New Roman"/>
              <w:sz w:val="28"/>
              <w:szCs w:val="28"/>
            </w:rPr>
            <m:t>f</m:t>
          </m:r>
          <m:d>
            <m:dPr>
              <m:ctrlPr>
                <w:rPr>
                  <w:rFonts w:ascii="Cambria Math" w:eastAsia="Times New Roman" w:hAnsi="Cambria Math" w:cs="Times New Roman"/>
                  <w:i/>
                  <w:sz w:val="28"/>
                  <w:szCs w:val="28"/>
                </w:rPr>
              </m:ctrlPr>
            </m:dPr>
            <m:e>
              <m:r>
                <w:rPr>
                  <w:rFonts w:ascii="Cambria Math" w:eastAsia="Times New Roman" w:hAnsi="Cambria Math" w:cs="Times New Roman"/>
                  <w:sz w:val="28"/>
                  <w:szCs w:val="28"/>
                </w:rPr>
                <m:t>x</m:t>
              </m:r>
            </m:e>
          </m:d>
          <m:r>
            <w:rPr>
              <w:rFonts w:ascii="Cambria Math" w:eastAsia="Times New Roman" w:hAnsi="Cambria Math" w:cs="Times New Roman"/>
              <w:sz w:val="28"/>
              <w:szCs w:val="28"/>
            </w:rPr>
            <m:t>=(x-</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p</m:t>
              </m:r>
            </m:e>
            <m:sub>
              <m:r>
                <w:rPr>
                  <w:rFonts w:ascii="Cambria Math" w:eastAsia="Times New Roman" w:hAnsi="Cambria Math" w:cs="Times New Roman"/>
                  <w:sz w:val="28"/>
                  <w:szCs w:val="28"/>
                </w:rPr>
                <m:t>i</m:t>
              </m:r>
            </m:sub>
          </m:sSub>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n</m:t>
              </m:r>
            </m:e>
            <m:sub>
              <m:r>
                <w:rPr>
                  <w:rFonts w:ascii="Cambria Math" w:eastAsia="Times New Roman" w:hAnsi="Cambria Math" w:cs="Times New Roman"/>
                  <w:sz w:val="28"/>
                  <w:szCs w:val="28"/>
                </w:rPr>
                <m:t>i</m:t>
              </m:r>
            </m:sub>
          </m:sSub>
        </m:oMath>
      </m:oMathPara>
    </w:p>
    <w:p w14:paraId="1971FD03" w14:textId="5E3CFB03" w:rsidR="00217729" w:rsidRDefault="005A4571">
      <w:pPr>
        <w:tabs>
          <w:tab w:val="left" w:pos="709"/>
        </w:tabs>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Ориентация поля нормалей N необходима для точной оценки подписанного поля расстояний. Поверхность определяется как место, где f равно</w:t>
      </w:r>
      <w:r w:rsidR="007B0AB5" w:rsidRPr="004A34ED">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нулю. Этот метод прост в реализации, но чувствителен к оценкам нормалей; шумные или неправильно ориентированные нормали могут сильно исказить оценки расстояний. Последующие методы, основанные на локальной гладкости, стараются решить эти проблемы [6, 14, 15].</w:t>
      </w:r>
    </w:p>
    <w:p w14:paraId="45041988" w14:textId="77777777" w:rsidR="00217729" w:rsidRDefault="00217729">
      <w:pPr>
        <w:tabs>
          <w:tab w:val="left" w:pos="709"/>
        </w:tabs>
        <w:spacing w:line="360" w:lineRule="auto"/>
        <w:jc w:val="both"/>
        <w:rPr>
          <w:rFonts w:ascii="Times New Roman" w:eastAsia="Times New Roman" w:hAnsi="Times New Roman" w:cs="Times New Roman"/>
          <w:b/>
          <w:sz w:val="28"/>
          <w:szCs w:val="28"/>
        </w:rPr>
      </w:pPr>
    </w:p>
    <w:p w14:paraId="49544E26" w14:textId="77777777" w:rsidR="00217729" w:rsidRDefault="005A4571" w:rsidP="0099529F">
      <w:pPr>
        <w:pStyle w:val="4"/>
        <w:numPr>
          <w:ilvl w:val="0"/>
          <w:numId w:val="0"/>
        </w:numPr>
        <w:rPr>
          <w:rFonts w:eastAsia="Times New Roman" w:cs="Times New Roman"/>
        </w:rPr>
      </w:pPr>
      <w:bookmarkStart w:id="24" w:name="_heading=h.bimd4a5lhsr1" w:colFirst="0" w:colLast="0"/>
      <w:bookmarkEnd w:id="24"/>
      <w:r>
        <w:t>1.5.2 Перемещающиеся наименьшие квадраты</w:t>
      </w:r>
    </w:p>
    <w:p w14:paraId="0C2B3AC9" w14:textId="4FC71D65" w:rsidR="005D234E" w:rsidRDefault="005A4571">
      <w:pPr>
        <w:tabs>
          <w:tab w:val="left" w:pos="709"/>
        </w:tabs>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Этот подход аппроксимирует реконструкцию, адаптируя </w:t>
      </w:r>
      <w:proofErr w:type="spellStart"/>
      <w:r>
        <w:rPr>
          <w:rFonts w:ascii="Times New Roman" w:eastAsia="Times New Roman" w:hAnsi="Times New Roman" w:cs="Times New Roman"/>
          <w:sz w:val="28"/>
          <w:szCs w:val="28"/>
        </w:rPr>
        <w:t>пространственно</w:t>
      </w:r>
      <w:proofErr w:type="spellEnd"/>
      <w:r>
        <w:rPr>
          <w:rFonts w:ascii="Times New Roman" w:eastAsia="Times New Roman" w:hAnsi="Times New Roman" w:cs="Times New Roman"/>
          <w:sz w:val="28"/>
          <w:szCs w:val="28"/>
        </w:rPr>
        <w:t xml:space="preserve"> изменяемый полином низкой степени к входным точкам. </w:t>
      </w:r>
      <w:r>
        <w:rPr>
          <w:rFonts w:ascii="Times New Roman" w:eastAsia="Times New Roman" w:hAnsi="Times New Roman" w:cs="Times New Roman"/>
          <w:sz w:val="28"/>
          <w:szCs w:val="28"/>
        </w:rPr>
        <w:lastRenderedPageBreak/>
        <w:t xml:space="preserve">Предполагая, что каждой входной точке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p</m:t>
            </m:r>
          </m:e>
          <m:sub>
            <m:r>
              <w:rPr>
                <w:rFonts w:ascii="Cambria Math" w:eastAsia="Times New Roman" w:hAnsi="Cambria Math" w:cs="Times New Roman"/>
                <w:sz w:val="28"/>
                <w:szCs w:val="28"/>
              </w:rPr>
              <m:t>i</m:t>
            </m:r>
          </m:sub>
        </m:sSub>
      </m:oMath>
      <w:r>
        <w:rPr>
          <w:rFonts w:ascii="Times New Roman" w:eastAsia="Times New Roman" w:hAnsi="Times New Roman" w:cs="Times New Roman"/>
          <w:sz w:val="28"/>
          <w:szCs w:val="28"/>
        </w:rPr>
        <w:t xml:space="preserve"> присвоено скалярное значение</w:t>
      </w:r>
      <w:r w:rsidR="007B0AB5" w:rsidRPr="007B0AB5">
        <w:rPr>
          <w:rFonts w:ascii="Times New Roman" w:eastAsia="Times New Roman" w:hAnsi="Times New Roman" w:cs="Times New Roman"/>
          <w:sz w:val="28"/>
          <w:szCs w:val="28"/>
        </w:rPr>
        <w:t xml:space="preserve">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v</m:t>
            </m:r>
          </m:e>
          <m:sub>
            <m:r>
              <w:rPr>
                <w:rFonts w:ascii="Cambria Math" w:eastAsia="Times New Roman" w:hAnsi="Cambria Math" w:cs="Times New Roman"/>
                <w:sz w:val="28"/>
                <w:szCs w:val="28"/>
              </w:rPr>
              <m:t>i</m:t>
            </m:r>
          </m:sub>
        </m:sSub>
      </m:oMath>
      <w:r>
        <w:rPr>
          <w:rFonts w:ascii="Times New Roman" w:eastAsia="Times New Roman" w:hAnsi="Times New Roman" w:cs="Times New Roman"/>
          <w:sz w:val="28"/>
          <w:szCs w:val="28"/>
        </w:rPr>
        <w:t>, восстановленный сигнал в точке x определяется значением в этой точке, аппроксимированным с использованием заданной полиномиальной функции. В контексте многомерных полиномиальных аппроксимаций, метод MLS ищет функцию g(x), которая оптимально аппроксимирует окрестность точки x в смысле взвешенных наименьших квадратов:</w:t>
      </w:r>
    </w:p>
    <w:p w14:paraId="4246D62E" w14:textId="366E90E1" w:rsidR="00217729" w:rsidRDefault="009450C5" w:rsidP="005D234E">
      <w:pPr>
        <w:tabs>
          <w:tab w:val="left" w:pos="709"/>
        </w:tabs>
        <w:spacing w:line="360" w:lineRule="auto"/>
        <w:ind w:firstLine="709"/>
        <w:jc w:val="center"/>
        <w:rPr>
          <w:rFonts w:ascii="Times New Roman" w:eastAsia="Times New Roman" w:hAnsi="Times New Roman" w:cs="Times New Roman"/>
          <w:sz w:val="28"/>
          <w:szCs w:val="28"/>
        </w:rPr>
      </w:pPr>
      <m:oMathPara>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lang w:val="en-US"/>
                </w:rPr>
                <m:t>g</m:t>
              </m:r>
            </m:e>
            <m:sub>
              <m:r>
                <w:rPr>
                  <w:rFonts w:ascii="Cambria Math" w:eastAsia="Times New Roman" w:hAnsi="Cambria Math" w:cs="Times New Roman"/>
                  <w:sz w:val="28"/>
                  <w:szCs w:val="28"/>
                </w:rPr>
                <m:t>x</m:t>
              </m:r>
            </m:sub>
          </m:sSub>
          <m:r>
            <w:rPr>
              <w:rFonts w:ascii="Cambria Math" w:eastAsia="Times New Roman" w:hAnsi="Cambria Math" w:cs="Times New Roman"/>
              <w:sz w:val="28"/>
              <w:szCs w:val="28"/>
            </w:rPr>
            <m:t>=argmin</m:t>
          </m:r>
          <m:nary>
            <m:naryPr>
              <m:chr m:val="∑"/>
              <m:limLoc m:val="undOvr"/>
              <m:supHide m:val="1"/>
              <m:ctrlPr>
                <w:rPr>
                  <w:rFonts w:ascii="Cambria Math" w:eastAsia="Times New Roman" w:hAnsi="Cambria Math" w:cs="Times New Roman"/>
                  <w:i/>
                  <w:sz w:val="28"/>
                  <w:szCs w:val="28"/>
                </w:rPr>
              </m:ctrlPr>
            </m:naryPr>
            <m:sub>
              <m:r>
                <w:rPr>
                  <w:rFonts w:ascii="Cambria Math" w:eastAsia="Times New Roman" w:hAnsi="Cambria Math" w:cs="Times New Roman"/>
                  <w:sz w:val="28"/>
                  <w:szCs w:val="28"/>
                </w:rPr>
                <m:t>i</m:t>
              </m:r>
            </m:sub>
            <m:sup/>
            <m:e>
              <m:r>
                <w:rPr>
                  <w:rFonts w:ascii="Cambria Math" w:eastAsia="Times New Roman" w:hAnsi="Cambria Math" w:cs="Times New Roman"/>
                  <w:sz w:val="28"/>
                  <w:szCs w:val="28"/>
                </w:rPr>
                <m:t>w(</m:t>
              </m:r>
              <m:d>
                <m:dPr>
                  <m:begChr m:val="‖"/>
                  <m:endChr m:val="‖"/>
                  <m:ctrlPr>
                    <w:rPr>
                      <w:rFonts w:ascii="Cambria Math" w:eastAsia="Times New Roman" w:hAnsi="Cambria Math" w:cs="Times New Roman"/>
                      <w:i/>
                      <w:sz w:val="28"/>
                      <w:szCs w:val="28"/>
                    </w:rPr>
                  </m:ctrlPr>
                </m:dPr>
                <m:e>
                  <m:r>
                    <w:rPr>
                      <w:rFonts w:ascii="Cambria Math" w:eastAsia="Times New Roman" w:hAnsi="Cambria Math" w:cs="Times New Roman"/>
                      <w:sz w:val="28"/>
                      <w:szCs w:val="28"/>
                    </w:rPr>
                    <m:t>x-</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p</m:t>
                      </m:r>
                    </m:e>
                    <m:sub>
                      <m:r>
                        <w:rPr>
                          <w:rFonts w:ascii="Cambria Math" w:eastAsia="Times New Roman" w:hAnsi="Cambria Math" w:cs="Times New Roman"/>
                          <w:sz w:val="28"/>
                          <w:szCs w:val="28"/>
                        </w:rPr>
                        <m:t>i</m:t>
                      </m:r>
                    </m:sub>
                  </m:sSub>
                </m:e>
              </m:d>
              <m:r>
                <w:rPr>
                  <w:rFonts w:ascii="Cambria Math" w:eastAsia="Times New Roman" w:hAnsi="Cambria Math" w:cs="Times New Roman"/>
                  <w:sz w:val="28"/>
                  <w:szCs w:val="28"/>
                </w:rPr>
                <m:t>)</m:t>
              </m:r>
            </m:e>
          </m:nary>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(g</m:t>
              </m:r>
              <m:d>
                <m:dPr>
                  <m:ctrlPr>
                    <w:rPr>
                      <w:rFonts w:ascii="Cambria Math" w:eastAsia="Times New Roman" w:hAnsi="Cambria Math" w:cs="Times New Roman"/>
                      <w:i/>
                      <w:sz w:val="28"/>
                      <w:szCs w:val="28"/>
                    </w:rPr>
                  </m:ctrlPr>
                </m:dPr>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p</m:t>
                      </m:r>
                    </m:e>
                    <m:sub>
                      <m:r>
                        <w:rPr>
                          <w:rFonts w:ascii="Cambria Math" w:eastAsia="Times New Roman" w:hAnsi="Cambria Math" w:cs="Times New Roman"/>
                          <w:sz w:val="28"/>
                          <w:szCs w:val="28"/>
                        </w:rPr>
                        <m:t>i</m:t>
                      </m:r>
                    </m:sub>
                  </m:sSub>
                </m:e>
              </m:d>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v</m:t>
                  </m:r>
                </m:e>
                <m:sub>
                  <m:r>
                    <w:rPr>
                      <w:rFonts w:ascii="Cambria Math" w:eastAsia="Times New Roman" w:hAnsi="Cambria Math" w:cs="Times New Roman"/>
                      <w:sz w:val="28"/>
                      <w:szCs w:val="28"/>
                    </w:rPr>
                    <m:t>i</m:t>
                  </m:r>
                </m:sub>
              </m:sSub>
              <m:r>
                <w:rPr>
                  <w:rFonts w:ascii="Cambria Math" w:eastAsia="Times New Roman" w:hAnsi="Cambria Math" w:cs="Times New Roman"/>
                  <w:sz w:val="28"/>
                  <w:szCs w:val="28"/>
                </w:rPr>
                <m:t>)</m:t>
              </m:r>
            </m:e>
            <m:sup>
              <m:r>
                <w:rPr>
                  <w:rFonts w:ascii="Cambria Math" w:eastAsia="Times New Roman" w:hAnsi="Cambria Math" w:cs="Times New Roman"/>
                  <w:sz w:val="28"/>
                  <w:szCs w:val="28"/>
                </w:rPr>
                <m:t>2</m:t>
              </m:r>
            </m:sup>
          </m:sSup>
        </m:oMath>
      </m:oMathPara>
    </w:p>
    <w:p w14:paraId="5F183F27" w14:textId="0D4CD05D" w:rsidR="00217729" w:rsidRDefault="005A4571" w:rsidP="007B0AB5">
      <w:pPr>
        <w:tabs>
          <w:tab w:val="left" w:pos="709"/>
        </w:tabs>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где </w:t>
      </w:r>
      <m:oMath>
        <m:r>
          <w:rPr>
            <w:rFonts w:ascii="Cambria Math" w:hAnsi="Cambria Math" w:cs="Times New Roman"/>
            <w:sz w:val="28"/>
            <w:szCs w:val="28"/>
          </w:rPr>
          <m:t>ω</m:t>
        </m:r>
      </m:oMath>
      <w:r>
        <w:rPr>
          <w:rFonts w:ascii="Times New Roman" w:eastAsia="Times New Roman" w:hAnsi="Times New Roman" w:cs="Times New Roman"/>
          <w:sz w:val="28"/>
          <w:szCs w:val="28"/>
        </w:rPr>
        <w:t>— гладкая убывающая весовая функция, увеличивающая влияние ближайших к оцениваемой точке образцов. Эта весовая функция выполняет роль фильтра нижних частот. Она является существенным элементом MLS для борьбы с умеренными уровнями шума, позволяя функции веса иметь большее пространственное влияние. Для неравномерной выборки необходимо определить весовую функцию, пространственная поддержка которой изменяется в зависимости от плотности выборки [4].</w:t>
      </w:r>
    </w:p>
    <w:p w14:paraId="403B9CCD" w14:textId="77777777" w:rsidR="00217729" w:rsidRDefault="00217729">
      <w:pPr>
        <w:tabs>
          <w:tab w:val="left" w:pos="709"/>
        </w:tabs>
        <w:spacing w:line="360" w:lineRule="auto"/>
        <w:ind w:firstLine="709"/>
        <w:jc w:val="both"/>
        <w:rPr>
          <w:rFonts w:ascii="Times New Roman" w:eastAsia="Times New Roman" w:hAnsi="Times New Roman" w:cs="Times New Roman"/>
          <w:sz w:val="28"/>
          <w:szCs w:val="28"/>
        </w:rPr>
      </w:pPr>
    </w:p>
    <w:p w14:paraId="49FB31F3" w14:textId="77777777" w:rsidR="00217729" w:rsidRDefault="005A4571">
      <w:pPr>
        <w:tabs>
          <w:tab w:val="left" w:pos="709"/>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Метод Левина</w:t>
      </w:r>
    </w:p>
    <w:p w14:paraId="44B80A13" w14:textId="12CD9234" w:rsidR="00217729" w:rsidRDefault="005A4571">
      <w:pPr>
        <w:tabs>
          <w:tab w:val="left" w:pos="709"/>
        </w:tabs>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первой формулировке MLS, соседние образцы точки оценки x сначала </w:t>
      </w:r>
      <w:proofErr w:type="spellStart"/>
      <w:r>
        <w:rPr>
          <w:rFonts w:ascii="Times New Roman" w:eastAsia="Times New Roman" w:hAnsi="Times New Roman" w:cs="Times New Roman"/>
          <w:sz w:val="28"/>
          <w:szCs w:val="28"/>
        </w:rPr>
        <w:t>параметризуются</w:t>
      </w:r>
      <w:proofErr w:type="spellEnd"/>
      <w:r>
        <w:rPr>
          <w:rFonts w:ascii="Times New Roman" w:eastAsia="Times New Roman" w:hAnsi="Times New Roman" w:cs="Times New Roman"/>
          <w:sz w:val="28"/>
          <w:szCs w:val="28"/>
        </w:rPr>
        <w:t xml:space="preserve"> относительно локальной касательной плоскости</w:t>
      </w:r>
      <w:r w:rsidR="00D24BF3" w:rsidRPr="00D24BF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H(x), полученной через взвешенный PCA, как в методах оценки нормалей. В этой параметризации, окрестность может быть воспринята как поле высот с отклонениями</w:t>
      </w:r>
      <w:r w:rsidR="00D24BF3" w:rsidRPr="00D24BF3">
        <w:rPr>
          <w:rFonts w:ascii="Times New Roman" w:eastAsia="Times New Roman" w:hAnsi="Times New Roman" w:cs="Times New Roman"/>
          <w:sz w:val="28"/>
          <w:szCs w:val="28"/>
        </w:rPr>
        <w:t xml:space="preserve">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v</m:t>
            </m:r>
          </m:e>
          <m:sub>
            <m:r>
              <w:rPr>
                <w:rFonts w:ascii="Cambria Math" w:eastAsia="Times New Roman" w:hAnsi="Cambria Math" w:cs="Times New Roman"/>
                <w:sz w:val="28"/>
                <w:szCs w:val="28"/>
              </w:rPr>
              <m:t>i</m:t>
            </m:r>
          </m:sub>
        </m:sSub>
      </m:oMath>
      <w:r>
        <w:rPr>
          <w:rFonts w:ascii="Times New Roman" w:eastAsia="Times New Roman" w:hAnsi="Times New Roman" w:cs="Times New Roman"/>
          <w:sz w:val="28"/>
          <w:szCs w:val="28"/>
        </w:rPr>
        <w:t>, которое аппроксимируется бивариативным полиномом низкой степени</w:t>
      </w:r>
      <w:r w:rsidR="00D24BF3" w:rsidRPr="00D24BF3">
        <w:rPr>
          <w:rFonts w:ascii="Times New Roman" w:eastAsia="Times New Roman" w:hAnsi="Times New Roman" w:cs="Times New Roman"/>
          <w:sz w:val="28"/>
          <w:szCs w:val="28"/>
        </w:rPr>
        <w:t xml:space="preserve">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g</m:t>
            </m:r>
          </m:e>
          <m:sub>
            <m:r>
              <w:rPr>
                <w:rFonts w:ascii="Cambria Math" w:eastAsia="Times New Roman" w:hAnsi="Cambria Math" w:cs="Times New Roman"/>
                <w:sz w:val="28"/>
                <w:szCs w:val="28"/>
              </w:rPr>
              <m:t>x</m:t>
            </m:r>
          </m:sub>
        </m:sSub>
      </m:oMath>
      <w:r>
        <w:rPr>
          <w:rFonts w:ascii="Times New Roman" w:eastAsia="Times New Roman" w:hAnsi="Times New Roman" w:cs="Times New Roman"/>
          <w:sz w:val="28"/>
          <w:szCs w:val="28"/>
        </w:rPr>
        <w:t>. Проекция x определяется как точка, ближайшая к полиномиальной аппроксимации.</w:t>
      </w:r>
    </w:p>
    <w:p w14:paraId="636749BA" w14:textId="77777777" w:rsidR="00217729" w:rsidRDefault="005A4571">
      <w:pPr>
        <w:tabs>
          <w:tab w:val="left" w:pos="709"/>
        </w:tabs>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Поверхность MLS в конечном итоге неявно определяется как фиксированные точки оператора проекции, соответствующим образом определенного для точек вблизи ввода.</w:t>
      </w:r>
    </w:p>
    <w:p w14:paraId="0C8441B6" w14:textId="77777777" w:rsidR="00217729" w:rsidRDefault="00217729">
      <w:pPr>
        <w:tabs>
          <w:tab w:val="left" w:pos="709"/>
        </w:tabs>
        <w:spacing w:line="360" w:lineRule="auto"/>
        <w:ind w:firstLine="709"/>
        <w:jc w:val="both"/>
        <w:rPr>
          <w:rFonts w:ascii="Times New Roman" w:eastAsia="Times New Roman" w:hAnsi="Times New Roman" w:cs="Times New Roman"/>
          <w:sz w:val="28"/>
          <w:szCs w:val="28"/>
        </w:rPr>
      </w:pPr>
    </w:p>
    <w:p w14:paraId="48D98E20" w14:textId="77777777" w:rsidR="00217729" w:rsidRDefault="005A4571">
      <w:pPr>
        <w:tabs>
          <w:tab w:val="left" w:pos="709"/>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Плоские аппроксимации</w:t>
      </w:r>
    </w:p>
    <w:p w14:paraId="5D2E4581" w14:textId="77777777" w:rsidR="00217729" w:rsidRDefault="005A4571">
      <w:pPr>
        <w:tabs>
          <w:tab w:val="left" w:pos="709"/>
        </w:tabs>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Метод Левина может быть значительно упрощен путем опущения шага полиномиального фитинга. Поверхность MLS тогда напрямую определяется как нулевой уровень скалярного поля, определенного расстоянием между точкой оценки и наилучшей подогнанной плоскостью. Если используются ориентированные нормали, этот подход может обеспечить точное и эффективное определение поверхности, если доступна, то можно вычислить нормаль n(x) наилучшим образом подогнанной плоскости как взвешенное среднее соседних нормалей [5].</w:t>
      </w:r>
    </w:p>
    <w:p w14:paraId="532D4492" w14:textId="77777777" w:rsidR="00217729" w:rsidRDefault="00217729">
      <w:pPr>
        <w:tabs>
          <w:tab w:val="left" w:pos="709"/>
        </w:tabs>
        <w:spacing w:line="360" w:lineRule="auto"/>
        <w:jc w:val="both"/>
        <w:rPr>
          <w:rFonts w:ascii="Times New Roman" w:eastAsia="Times New Roman" w:hAnsi="Times New Roman" w:cs="Times New Roman"/>
          <w:b/>
          <w:sz w:val="28"/>
          <w:szCs w:val="28"/>
        </w:rPr>
      </w:pPr>
    </w:p>
    <w:p w14:paraId="0AAC85A9" w14:textId="77777777" w:rsidR="00217729" w:rsidRDefault="005A4571" w:rsidP="0099529F">
      <w:pPr>
        <w:pStyle w:val="4"/>
        <w:numPr>
          <w:ilvl w:val="0"/>
          <w:numId w:val="0"/>
        </w:numPr>
        <w:rPr>
          <w:rFonts w:eastAsia="Times New Roman" w:cs="Times New Roman"/>
        </w:rPr>
      </w:pPr>
      <w:bookmarkStart w:id="25" w:name="_heading=h.n6xwelmnuaut" w:colFirst="0" w:colLast="0"/>
      <w:bookmarkEnd w:id="25"/>
      <w:r>
        <w:t>1.5.3 Иерархические методы</w:t>
      </w:r>
    </w:p>
    <w:p w14:paraId="17905819" w14:textId="77777777" w:rsidR="00217729" w:rsidRDefault="005A4571">
      <w:pPr>
        <w:tabs>
          <w:tab w:val="left" w:pos="709"/>
        </w:tabs>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Иерархические методы, такие как метод многоуровневого разделения единства (MPU), используют </w:t>
      </w:r>
      <w:proofErr w:type="spellStart"/>
      <w:r>
        <w:rPr>
          <w:rFonts w:ascii="Times New Roman" w:eastAsia="Times New Roman" w:hAnsi="Times New Roman" w:cs="Times New Roman"/>
          <w:sz w:val="28"/>
          <w:szCs w:val="28"/>
        </w:rPr>
        <w:t>октодеревья</w:t>
      </w:r>
      <w:proofErr w:type="spellEnd"/>
      <w:r>
        <w:rPr>
          <w:rFonts w:ascii="Times New Roman" w:eastAsia="Times New Roman" w:hAnsi="Times New Roman" w:cs="Times New Roman"/>
          <w:sz w:val="28"/>
          <w:szCs w:val="28"/>
        </w:rPr>
        <w:t xml:space="preserve"> для аппроксимации данных в ячейках полиномами или квадриками, зависящими от ориентации нормалей. Если ошибка в ячейке слишком велика, она делится на более мелкие сегменты для уточнения аппроксимации. Локально определенные поля расстояний сглаживаются для формирования глобальной неявной поверхности. Этот метод требует ориентированных нормалей и позволяет управлять гладкостью и устойчивостью к шуму через терпимость к остаточной ошибке.</w:t>
      </w:r>
    </w:p>
    <w:p w14:paraId="1790774C" w14:textId="77777777" w:rsidR="00217729" w:rsidRDefault="00217729">
      <w:pPr>
        <w:tabs>
          <w:tab w:val="left" w:pos="709"/>
        </w:tabs>
        <w:spacing w:line="360" w:lineRule="auto"/>
        <w:jc w:val="both"/>
        <w:rPr>
          <w:rFonts w:ascii="Times New Roman" w:eastAsia="Times New Roman" w:hAnsi="Times New Roman" w:cs="Times New Roman"/>
          <w:b/>
          <w:sz w:val="28"/>
          <w:szCs w:val="28"/>
        </w:rPr>
      </w:pPr>
    </w:p>
    <w:p w14:paraId="1C3D6BA3" w14:textId="7F87D9D4" w:rsidR="00217729" w:rsidRDefault="005A4571" w:rsidP="0099529F">
      <w:pPr>
        <w:pStyle w:val="4"/>
        <w:numPr>
          <w:ilvl w:val="0"/>
          <w:numId w:val="0"/>
        </w:numPr>
        <w:rPr>
          <w:rFonts w:eastAsia="Times New Roman" w:cs="Times New Roman"/>
        </w:rPr>
      </w:pPr>
      <w:bookmarkStart w:id="26" w:name="_heading=h.rjz9rpgj8ycp" w:colFirst="0" w:colLast="0"/>
      <w:bookmarkEnd w:id="26"/>
      <w:r>
        <w:t>1.5.</w:t>
      </w:r>
      <w:r w:rsidR="009D2398">
        <w:t>4</w:t>
      </w:r>
      <w:r>
        <w:t xml:space="preserve"> Локально оптимальная проекция (LOP)</w:t>
      </w:r>
    </w:p>
    <w:p w14:paraId="7241962E" w14:textId="71139F98" w:rsidR="00433902" w:rsidRDefault="005A4571" w:rsidP="00433902">
      <w:pPr>
        <w:tabs>
          <w:tab w:val="left" w:pos="709"/>
        </w:tabs>
        <w:spacing w:line="360" w:lineRule="auto"/>
        <w:ind w:firstLine="709"/>
        <w:jc w:val="both"/>
      </w:pPr>
      <w:r>
        <w:rPr>
          <w:rFonts w:ascii="Times New Roman" w:eastAsia="Times New Roman" w:hAnsi="Times New Roman" w:cs="Times New Roman"/>
          <w:sz w:val="28"/>
          <w:szCs w:val="28"/>
        </w:rPr>
        <w:t xml:space="preserve">Методы класса LOP не стремятся к строгому восстановлению непрерывной поверхности, а скорее подгоняют произвольный набор точек </w:t>
      </w:r>
      <w:r>
        <w:rPr>
          <w:rFonts w:ascii="Times New Roman" w:eastAsia="Times New Roman" w:hAnsi="Times New Roman" w:cs="Times New Roman"/>
          <w:i/>
          <w:sz w:val="28"/>
          <w:szCs w:val="28"/>
        </w:rPr>
        <w:t>Q</w:t>
      </w:r>
      <w:r>
        <w:rPr>
          <w:rFonts w:ascii="Times New Roman" w:eastAsia="Times New Roman" w:hAnsi="Times New Roman" w:cs="Times New Roman"/>
          <w:sz w:val="28"/>
          <w:szCs w:val="28"/>
        </w:rPr>
        <w:t xml:space="preserve"> к </w:t>
      </w:r>
      <w:proofErr w:type="spellStart"/>
      <w:r>
        <w:rPr>
          <w:rFonts w:ascii="Times New Roman" w:eastAsia="Times New Roman" w:hAnsi="Times New Roman" w:cs="Times New Roman"/>
          <w:sz w:val="28"/>
          <w:szCs w:val="28"/>
        </w:rPr>
        <w:t>мультивариативной</w:t>
      </w:r>
      <w:proofErr w:type="spellEnd"/>
      <w:r>
        <w:rPr>
          <w:rFonts w:ascii="Times New Roman" w:eastAsia="Times New Roman" w:hAnsi="Times New Roman" w:cs="Times New Roman"/>
          <w:sz w:val="28"/>
          <w:szCs w:val="28"/>
        </w:rPr>
        <w:t xml:space="preserve"> медиане исходного облака точек </w:t>
      </w:r>
      <w:r>
        <w:rPr>
          <w:rFonts w:ascii="Times New Roman" w:eastAsia="Times New Roman" w:hAnsi="Times New Roman" w:cs="Times New Roman"/>
          <w:i/>
          <w:sz w:val="28"/>
          <w:szCs w:val="28"/>
        </w:rPr>
        <w:t>P</w:t>
      </w:r>
      <w:r>
        <w:rPr>
          <w:rFonts w:ascii="Times New Roman" w:eastAsia="Times New Roman" w:hAnsi="Times New Roman" w:cs="Times New Roman"/>
          <w:sz w:val="28"/>
          <w:szCs w:val="28"/>
        </w:rPr>
        <w:t xml:space="preserve">, обеспечивая равномерное распределение </w:t>
      </w:r>
      <w:r>
        <w:rPr>
          <w:rFonts w:ascii="Times New Roman" w:eastAsia="Times New Roman" w:hAnsi="Times New Roman" w:cs="Times New Roman"/>
          <w:i/>
          <w:sz w:val="28"/>
          <w:szCs w:val="28"/>
        </w:rPr>
        <w:t>Q</w:t>
      </w:r>
      <w:r>
        <w:rPr>
          <w:rFonts w:ascii="Times New Roman" w:eastAsia="Times New Roman" w:hAnsi="Times New Roman" w:cs="Times New Roman"/>
          <w:sz w:val="28"/>
          <w:szCs w:val="28"/>
        </w:rPr>
        <w:t>. Эти методы не требуют информации о нормалях или локальной параметризации и не включают подгонку методом наименьших</w:t>
      </w:r>
      <w:r w:rsidR="005C44F3" w:rsidRPr="005C44F3">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квадратов[</w:t>
      </w:r>
      <w:proofErr w:type="gramEnd"/>
      <w:r>
        <w:rPr>
          <w:rFonts w:ascii="Times New Roman" w:eastAsia="Times New Roman" w:hAnsi="Times New Roman" w:cs="Times New Roman"/>
          <w:sz w:val="28"/>
          <w:szCs w:val="28"/>
        </w:rPr>
        <w:t>17]. Они особенно подходят для работы с сырыми облаками точек, в которых присутствуют шум, выбросы и несоответствие. Методы LOP привлекают выборки к локальным медианам и одновременно создают равномерное распределение за счет отталкивания слишком близко расположенных точек друг к другу.</w:t>
      </w:r>
      <w:bookmarkStart w:id="27" w:name="_heading=h.8qhdmuinv0wm" w:colFirst="0" w:colLast="0"/>
      <w:bookmarkStart w:id="28" w:name="_heading=h.52ez98r5aicg" w:colFirst="0" w:colLast="0"/>
      <w:bookmarkEnd w:id="27"/>
      <w:bookmarkEnd w:id="28"/>
      <w:r>
        <w:br w:type="page"/>
      </w:r>
      <w:bookmarkStart w:id="29" w:name="_heading=h.73por31qpvmv" w:colFirst="0" w:colLast="0"/>
      <w:bookmarkEnd w:id="29"/>
    </w:p>
    <w:p w14:paraId="6DD9A5B5" w14:textId="592B526E" w:rsidR="00433902" w:rsidRPr="00433902" w:rsidRDefault="00433902" w:rsidP="00433902">
      <w:pPr>
        <w:pStyle w:val="a0"/>
        <w:ind w:firstLine="0"/>
        <w:jc w:val="left"/>
        <w:rPr>
          <w:b/>
          <w:bCs/>
        </w:rPr>
      </w:pPr>
      <w:r w:rsidRPr="00433902">
        <w:rPr>
          <w:b/>
          <w:bCs/>
        </w:rPr>
        <w:lastRenderedPageBreak/>
        <w:t>2 ФОРМУЛИРОВКА ТРЕБОВАНИЙ К РЕШЕНИЮ И ПОСТАНОВКА ЗАДАЧИ</w:t>
      </w:r>
    </w:p>
    <w:p w14:paraId="316FB8BA" w14:textId="77777777" w:rsidR="00217729" w:rsidRDefault="005A4571" w:rsidP="0099529F">
      <w:pPr>
        <w:pStyle w:val="3"/>
        <w:numPr>
          <w:ilvl w:val="0"/>
          <w:numId w:val="0"/>
        </w:numPr>
      </w:pPr>
      <w:bookmarkStart w:id="30" w:name="_heading=h.uecfd5gurgw5" w:colFirst="0" w:colLast="0"/>
      <w:bookmarkEnd w:id="30"/>
      <w:r>
        <w:t>2.1 Постановка задачи</w:t>
      </w:r>
    </w:p>
    <w:p w14:paraId="260E9322" w14:textId="77777777" w:rsidR="00217729" w:rsidRDefault="005A4571">
      <w:pPr>
        <w:tabs>
          <w:tab w:val="left" w:pos="709"/>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Необходимо разработать программу на языке программирования Python для исследования методов нахождения и удаления ошибок в облаке точек. </w:t>
      </w:r>
    </w:p>
    <w:p w14:paraId="182F57D8" w14:textId="77777777" w:rsidR="00217729" w:rsidRDefault="00217729">
      <w:pPr>
        <w:tabs>
          <w:tab w:val="left" w:pos="709"/>
        </w:tabs>
        <w:spacing w:line="360" w:lineRule="auto"/>
        <w:jc w:val="both"/>
        <w:rPr>
          <w:rFonts w:ascii="Times New Roman" w:eastAsia="Times New Roman" w:hAnsi="Times New Roman" w:cs="Times New Roman"/>
          <w:sz w:val="28"/>
          <w:szCs w:val="28"/>
        </w:rPr>
      </w:pPr>
    </w:p>
    <w:p w14:paraId="6B49C0CC" w14:textId="77777777" w:rsidR="00217729" w:rsidRDefault="005A4571" w:rsidP="0099529F">
      <w:pPr>
        <w:pStyle w:val="3"/>
        <w:numPr>
          <w:ilvl w:val="0"/>
          <w:numId w:val="0"/>
        </w:numPr>
        <w:rPr>
          <w:rFonts w:eastAsia="Times New Roman" w:cs="Times New Roman"/>
        </w:rPr>
      </w:pPr>
      <w:bookmarkStart w:id="31" w:name="_heading=h.2jcom0s34xqw" w:colFirst="0" w:colLast="0"/>
      <w:bookmarkEnd w:id="31"/>
      <w:r>
        <w:t>2.2 Требование к решению</w:t>
      </w:r>
    </w:p>
    <w:p w14:paraId="07764F51" w14:textId="77777777" w:rsidR="00217729" w:rsidRDefault="005A4571">
      <w:pPr>
        <w:tabs>
          <w:tab w:val="left" w:pos="709"/>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Программа должна обладать следующими свойствами:</w:t>
      </w:r>
    </w:p>
    <w:p w14:paraId="60CD9DFB" w14:textId="77777777" w:rsidR="00217729" w:rsidRDefault="005A4571">
      <w:pPr>
        <w:tabs>
          <w:tab w:val="left" w:pos="709"/>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1. В программе должны быть реализованы методы, которые позволяют </w:t>
      </w:r>
      <w:r>
        <w:rPr>
          <w:rFonts w:ascii="Times New Roman" w:eastAsia="Times New Roman" w:hAnsi="Times New Roman" w:cs="Times New Roman"/>
          <w:sz w:val="28"/>
          <w:szCs w:val="28"/>
        </w:rPr>
        <w:tab/>
        <w:t>найти и устранить ошибки в загруженном облаке точек.</w:t>
      </w:r>
    </w:p>
    <w:p w14:paraId="4B3291EE" w14:textId="1E47264A" w:rsidR="00217729" w:rsidRDefault="005A4571">
      <w:pPr>
        <w:tabs>
          <w:tab w:val="left" w:pos="709"/>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2. В программе должны выводиться</w:t>
      </w:r>
      <w:r w:rsidR="008A1188" w:rsidRPr="008A118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параметры</w:t>
      </w:r>
      <w:r w:rsidR="008A118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по которым можно </w:t>
      </w:r>
      <w:r>
        <w:rPr>
          <w:rFonts w:ascii="Times New Roman" w:eastAsia="Times New Roman" w:hAnsi="Times New Roman" w:cs="Times New Roman"/>
          <w:sz w:val="28"/>
          <w:szCs w:val="28"/>
        </w:rPr>
        <w:tab/>
        <w:t>сравнить выбранные методы.</w:t>
      </w:r>
    </w:p>
    <w:p w14:paraId="6E1538F1" w14:textId="77777777" w:rsidR="00217729" w:rsidRDefault="005A4571">
      <w:pPr>
        <w:tabs>
          <w:tab w:val="left" w:pos="709"/>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3. В программе должен быть метод для визуализации получившихся </w:t>
      </w:r>
      <w:r>
        <w:rPr>
          <w:rFonts w:ascii="Times New Roman" w:eastAsia="Times New Roman" w:hAnsi="Times New Roman" w:cs="Times New Roman"/>
          <w:sz w:val="28"/>
          <w:szCs w:val="28"/>
        </w:rPr>
        <w:tab/>
        <w:t>результатов.</w:t>
      </w:r>
    </w:p>
    <w:p w14:paraId="3F365B74" w14:textId="77777777" w:rsidR="00217729" w:rsidRDefault="00217729">
      <w:pPr>
        <w:tabs>
          <w:tab w:val="left" w:pos="709"/>
        </w:tabs>
        <w:spacing w:line="360" w:lineRule="auto"/>
        <w:jc w:val="both"/>
        <w:rPr>
          <w:rFonts w:ascii="Times New Roman" w:eastAsia="Times New Roman" w:hAnsi="Times New Roman" w:cs="Times New Roman"/>
          <w:sz w:val="28"/>
          <w:szCs w:val="28"/>
        </w:rPr>
      </w:pPr>
    </w:p>
    <w:p w14:paraId="235F4C2E" w14:textId="77777777" w:rsidR="00217729" w:rsidRDefault="005A4571" w:rsidP="0099529F">
      <w:pPr>
        <w:pStyle w:val="3"/>
        <w:numPr>
          <w:ilvl w:val="0"/>
          <w:numId w:val="0"/>
        </w:numPr>
      </w:pPr>
      <w:bookmarkStart w:id="32" w:name="_heading=h.x4exi9kdvv8f" w:colFirst="0" w:colLast="0"/>
      <w:bookmarkEnd w:id="32"/>
      <w:r>
        <w:t>2.3 Обоснование требований к решению</w:t>
      </w:r>
    </w:p>
    <w:p w14:paraId="19FA4ECA" w14:textId="77777777" w:rsidR="00217729" w:rsidRDefault="005A4571">
      <w:pPr>
        <w:tabs>
          <w:tab w:val="left" w:pos="709"/>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1. В программе должны быть реализованы методы, которые позволяют </w:t>
      </w:r>
      <w:r>
        <w:rPr>
          <w:rFonts w:ascii="Times New Roman" w:eastAsia="Times New Roman" w:hAnsi="Times New Roman" w:cs="Times New Roman"/>
          <w:sz w:val="28"/>
          <w:szCs w:val="28"/>
        </w:rPr>
        <w:tab/>
        <w:t xml:space="preserve">найти и устранить ошибки в загруженном облаке точек, так как это </w:t>
      </w:r>
      <w:r>
        <w:rPr>
          <w:rFonts w:ascii="Times New Roman" w:eastAsia="Times New Roman" w:hAnsi="Times New Roman" w:cs="Times New Roman"/>
          <w:sz w:val="28"/>
          <w:szCs w:val="28"/>
        </w:rPr>
        <w:tab/>
        <w:t xml:space="preserve">позволит выявить ошибочное расположение точек и исправить его, </w:t>
      </w:r>
      <w:r>
        <w:rPr>
          <w:rFonts w:ascii="Times New Roman" w:eastAsia="Times New Roman" w:hAnsi="Times New Roman" w:cs="Times New Roman"/>
          <w:sz w:val="28"/>
          <w:szCs w:val="28"/>
        </w:rPr>
        <w:tab/>
        <w:t xml:space="preserve">путем их удаления или перемещения, для улучшения качества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последующей трехмерной реконструкции.</w:t>
      </w:r>
    </w:p>
    <w:p w14:paraId="32AD5933" w14:textId="6A09EB53" w:rsidR="00217729" w:rsidRDefault="005A4571">
      <w:pPr>
        <w:tabs>
          <w:tab w:val="left" w:pos="709"/>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2. В программе должны выводиться параметры</w:t>
      </w:r>
      <w:r w:rsidR="008A1188">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по которым можно </w:t>
      </w:r>
      <w:r>
        <w:rPr>
          <w:rFonts w:ascii="Times New Roman" w:eastAsia="Times New Roman" w:hAnsi="Times New Roman" w:cs="Times New Roman"/>
          <w:sz w:val="28"/>
          <w:szCs w:val="28"/>
        </w:rPr>
        <w:tab/>
        <w:t xml:space="preserve">сравнить выбранные методы, что позволит оценить лучшие методы для </w:t>
      </w:r>
      <w:r>
        <w:rPr>
          <w:rFonts w:ascii="Times New Roman" w:eastAsia="Times New Roman" w:hAnsi="Times New Roman" w:cs="Times New Roman"/>
          <w:sz w:val="28"/>
          <w:szCs w:val="28"/>
        </w:rPr>
        <w:tab/>
        <w:t>той или иной задачи.</w:t>
      </w:r>
      <w:r>
        <w:rPr>
          <w:rFonts w:ascii="Times New Roman" w:eastAsia="Times New Roman" w:hAnsi="Times New Roman" w:cs="Times New Roman"/>
          <w:sz w:val="28"/>
          <w:szCs w:val="28"/>
        </w:rPr>
        <w:tab/>
      </w:r>
    </w:p>
    <w:p w14:paraId="3F43CDBF" w14:textId="77777777" w:rsidR="00217729" w:rsidRDefault="005A4571">
      <w:pPr>
        <w:tabs>
          <w:tab w:val="left" w:pos="709"/>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3. В программе должен быть метод для визуализации получившихся </w:t>
      </w:r>
      <w:r>
        <w:rPr>
          <w:rFonts w:ascii="Times New Roman" w:eastAsia="Times New Roman" w:hAnsi="Times New Roman" w:cs="Times New Roman"/>
          <w:sz w:val="28"/>
          <w:szCs w:val="28"/>
        </w:rPr>
        <w:tab/>
        <w:t xml:space="preserve">результатов, что позволит наглядно увидеть получившийся результат </w:t>
      </w:r>
      <w:r>
        <w:rPr>
          <w:rFonts w:ascii="Times New Roman" w:eastAsia="Times New Roman" w:hAnsi="Times New Roman" w:cs="Times New Roman"/>
          <w:sz w:val="28"/>
          <w:szCs w:val="28"/>
        </w:rPr>
        <w:tab/>
        <w:t>действия программы.</w:t>
      </w:r>
    </w:p>
    <w:p w14:paraId="2738F886" w14:textId="77777777" w:rsidR="00217729" w:rsidRDefault="00217729">
      <w:pPr>
        <w:tabs>
          <w:tab w:val="left" w:pos="709"/>
        </w:tabs>
        <w:spacing w:line="360" w:lineRule="auto"/>
        <w:jc w:val="both"/>
        <w:rPr>
          <w:rFonts w:ascii="Times New Roman" w:eastAsia="Times New Roman" w:hAnsi="Times New Roman" w:cs="Times New Roman"/>
          <w:sz w:val="28"/>
          <w:szCs w:val="28"/>
        </w:rPr>
      </w:pPr>
    </w:p>
    <w:p w14:paraId="4FA2E1E1" w14:textId="77777777" w:rsidR="00217729" w:rsidRDefault="005A4571">
      <w:pPr>
        <w:pStyle w:val="2"/>
        <w:ind w:left="0" w:firstLine="0"/>
      </w:pPr>
      <w:bookmarkStart w:id="33" w:name="_heading=h.idaoz7xckwyn" w:colFirst="0" w:colLast="0"/>
      <w:bookmarkEnd w:id="33"/>
      <w:r>
        <w:br w:type="page"/>
      </w:r>
    </w:p>
    <w:p w14:paraId="36C04D3B" w14:textId="77777777" w:rsidR="00217729" w:rsidRDefault="005A4571" w:rsidP="00301F29">
      <w:pPr>
        <w:pStyle w:val="2"/>
        <w:numPr>
          <w:ilvl w:val="0"/>
          <w:numId w:val="0"/>
        </w:numPr>
      </w:pPr>
      <w:bookmarkStart w:id="34" w:name="_heading=h.7k6f9vvv7o68" w:colFirst="0" w:colLast="0"/>
      <w:bookmarkEnd w:id="34"/>
      <w:r>
        <w:lastRenderedPageBreak/>
        <w:t>3 ОБЗОР ПРОГРАММЫ</w:t>
      </w:r>
    </w:p>
    <w:p w14:paraId="0A5F97C5" w14:textId="77777777" w:rsidR="00217729" w:rsidRDefault="005A4571" w:rsidP="0099529F">
      <w:pPr>
        <w:pStyle w:val="3"/>
        <w:numPr>
          <w:ilvl w:val="0"/>
          <w:numId w:val="0"/>
        </w:numPr>
      </w:pPr>
      <w:bookmarkStart w:id="35" w:name="_heading=h.3no4r4pwx13m" w:colFirst="0" w:colLast="0"/>
      <w:bookmarkEnd w:id="35"/>
      <w:r>
        <w:t>3.1 Язык программирования</w:t>
      </w:r>
    </w:p>
    <w:p w14:paraId="104E110C" w14:textId="77777777" w:rsidR="00217729" w:rsidRDefault="005A4571">
      <w:pPr>
        <w:tabs>
          <w:tab w:val="left" w:pos="709"/>
        </w:tabs>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Язык программирования Python был выбран в качестве основного языка для разработки в рамках моей выпускной квалификационной работы по нескольким причинам. Python является популярным и широко используемым языком программирования, известным своей простотой, читаемостью и богатой библиотекой. Он предлагает простой в освоении синтаксис, что облегчает процесс написания и чтения кода.</w:t>
      </w:r>
    </w:p>
    <w:p w14:paraId="1DF0C0D8" w14:textId="77777777" w:rsidR="00217729" w:rsidRDefault="005A4571">
      <w:pPr>
        <w:tabs>
          <w:tab w:val="left" w:pos="709"/>
        </w:tabs>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Python обладает мощными возможностями обработки данных, включая поддержку различных типов данных, таких как списки, словари и наборы, что делает его идеальным выбором для работы с трехмерными моделями и их анализом. Библиотеки, доступные для Python, такие как </w:t>
      </w:r>
      <w:proofErr w:type="spellStart"/>
      <w:r>
        <w:rPr>
          <w:rFonts w:ascii="Times New Roman" w:eastAsia="Times New Roman" w:hAnsi="Times New Roman" w:cs="Times New Roman"/>
          <w:sz w:val="28"/>
          <w:szCs w:val="28"/>
        </w:rPr>
        <w:t>NumPy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SciPy</w:t>
      </w:r>
      <w:proofErr w:type="spellEnd"/>
      <w:r>
        <w:rPr>
          <w:rFonts w:ascii="Times New Roman" w:eastAsia="Times New Roman" w:hAnsi="Times New Roman" w:cs="Times New Roman"/>
          <w:sz w:val="28"/>
          <w:szCs w:val="28"/>
        </w:rPr>
        <w:t xml:space="preserve"> и Open3D, обеспечивают дополнительные инструменты для манипуляции данными, визуализации и применения сложных алгоритмов.</w:t>
      </w:r>
    </w:p>
    <w:p w14:paraId="3822DCE3" w14:textId="77777777" w:rsidR="00217729" w:rsidRDefault="00217729">
      <w:pPr>
        <w:tabs>
          <w:tab w:val="left" w:pos="709"/>
        </w:tabs>
        <w:spacing w:line="360" w:lineRule="auto"/>
        <w:ind w:firstLine="709"/>
        <w:jc w:val="both"/>
        <w:rPr>
          <w:rFonts w:ascii="Times New Roman" w:eastAsia="Times New Roman" w:hAnsi="Times New Roman" w:cs="Times New Roman"/>
          <w:sz w:val="28"/>
          <w:szCs w:val="28"/>
        </w:rPr>
      </w:pPr>
    </w:p>
    <w:p w14:paraId="2C80AFB5" w14:textId="77777777" w:rsidR="00217729" w:rsidRDefault="005A4571" w:rsidP="0099529F">
      <w:pPr>
        <w:pStyle w:val="3"/>
        <w:numPr>
          <w:ilvl w:val="0"/>
          <w:numId w:val="0"/>
        </w:numPr>
        <w:rPr>
          <w:rFonts w:eastAsia="Times New Roman" w:cs="Times New Roman"/>
        </w:rPr>
      </w:pPr>
      <w:bookmarkStart w:id="36" w:name="_heading=h.bojb2a4r9qdl" w:colFirst="0" w:colLast="0"/>
      <w:bookmarkEnd w:id="36"/>
      <w:r>
        <w:t>3.2 Выбор среды разработки</w:t>
      </w:r>
    </w:p>
    <w:p w14:paraId="5FE171EB" w14:textId="77777777" w:rsidR="00217729" w:rsidRDefault="005A4571">
      <w:pPr>
        <w:tabs>
          <w:tab w:val="left" w:pos="709"/>
        </w:tabs>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Выбор </w:t>
      </w:r>
      <w:proofErr w:type="spellStart"/>
      <w:r>
        <w:rPr>
          <w:rFonts w:ascii="Times New Roman" w:eastAsia="Times New Roman" w:hAnsi="Times New Roman" w:cs="Times New Roman"/>
          <w:sz w:val="28"/>
          <w:szCs w:val="28"/>
        </w:rPr>
        <w:t>PyCharm</w:t>
      </w:r>
      <w:proofErr w:type="spellEnd"/>
      <w:r>
        <w:rPr>
          <w:rFonts w:ascii="Times New Roman" w:eastAsia="Times New Roman" w:hAnsi="Times New Roman" w:cs="Times New Roman"/>
          <w:sz w:val="28"/>
          <w:szCs w:val="28"/>
        </w:rPr>
        <w:t xml:space="preserve"> в качестве интегрированной среды разработки (IDE) для моей выпускной квалификационной работы был продиктован его обширными возможностями и удобством использования. </w:t>
      </w:r>
      <w:proofErr w:type="spellStart"/>
      <w:r>
        <w:rPr>
          <w:rFonts w:ascii="Times New Roman" w:eastAsia="Times New Roman" w:hAnsi="Times New Roman" w:cs="Times New Roman"/>
          <w:sz w:val="28"/>
          <w:szCs w:val="28"/>
        </w:rPr>
        <w:t>PyCharm</w:t>
      </w:r>
      <w:proofErr w:type="spellEnd"/>
      <w:r>
        <w:rPr>
          <w:rFonts w:ascii="Times New Roman" w:eastAsia="Times New Roman" w:hAnsi="Times New Roman" w:cs="Times New Roman"/>
          <w:sz w:val="28"/>
          <w:szCs w:val="28"/>
        </w:rPr>
        <w:t xml:space="preserve"> предлагает комплексный набор инструментов, оптимизированных для языка программирования Python, такие как </w:t>
      </w:r>
      <w:proofErr w:type="spellStart"/>
      <w:r>
        <w:rPr>
          <w:rFonts w:ascii="Times New Roman" w:eastAsia="Times New Roman" w:hAnsi="Times New Roman" w:cs="Times New Roman"/>
          <w:sz w:val="28"/>
          <w:szCs w:val="28"/>
        </w:rPr>
        <w:t>автодополнение</w:t>
      </w:r>
      <w:proofErr w:type="spellEnd"/>
      <w:r>
        <w:rPr>
          <w:rFonts w:ascii="Times New Roman" w:eastAsia="Times New Roman" w:hAnsi="Times New Roman" w:cs="Times New Roman"/>
          <w:sz w:val="28"/>
          <w:szCs w:val="28"/>
        </w:rPr>
        <w:t xml:space="preserve"> кода, подсветку синтаксиса и инструменты рефакторинга. IDE обеспечивает эффективную организацию кода, полезные подсказки в режиме реального времени и мощные функции отладки. </w:t>
      </w:r>
    </w:p>
    <w:p w14:paraId="66DC22EE" w14:textId="2335611F" w:rsidR="00217729" w:rsidRDefault="005A4571">
      <w:pPr>
        <w:tabs>
          <w:tab w:val="left" w:pos="709"/>
        </w:tabs>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Еще одним важным фактором выбора </w:t>
      </w:r>
      <w:proofErr w:type="spellStart"/>
      <w:r>
        <w:rPr>
          <w:rFonts w:ascii="Times New Roman" w:eastAsia="Times New Roman" w:hAnsi="Times New Roman" w:cs="Times New Roman"/>
          <w:sz w:val="28"/>
          <w:szCs w:val="28"/>
        </w:rPr>
        <w:t>PyCharm</w:t>
      </w:r>
      <w:proofErr w:type="spellEnd"/>
      <w:r>
        <w:rPr>
          <w:rFonts w:ascii="Times New Roman" w:eastAsia="Times New Roman" w:hAnsi="Times New Roman" w:cs="Times New Roman"/>
          <w:sz w:val="28"/>
          <w:szCs w:val="28"/>
        </w:rPr>
        <w:t xml:space="preserve"> является его тесная интеграция с библиотеками и технологиями, используемыми в моей работе. </w:t>
      </w:r>
      <w:proofErr w:type="spellStart"/>
      <w:r>
        <w:rPr>
          <w:rFonts w:ascii="Times New Roman" w:eastAsia="Times New Roman" w:hAnsi="Times New Roman" w:cs="Times New Roman"/>
          <w:sz w:val="28"/>
          <w:szCs w:val="28"/>
        </w:rPr>
        <w:t>PyCharm</w:t>
      </w:r>
      <w:proofErr w:type="spellEnd"/>
      <w:r w:rsidR="008A118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обеспечивает беспроблемную поддержку библиотеки Open3D, упрощая работу с трехмерными моделями и обеспечивая беспрепятственный доступ к ее функциям.</w:t>
      </w:r>
    </w:p>
    <w:p w14:paraId="2634E725" w14:textId="77777777" w:rsidR="00217729" w:rsidRDefault="00217729">
      <w:pPr>
        <w:tabs>
          <w:tab w:val="left" w:pos="709"/>
        </w:tabs>
        <w:spacing w:line="360" w:lineRule="auto"/>
        <w:ind w:firstLine="709"/>
        <w:jc w:val="both"/>
        <w:rPr>
          <w:rFonts w:ascii="Times New Roman" w:eastAsia="Times New Roman" w:hAnsi="Times New Roman" w:cs="Times New Roman"/>
          <w:sz w:val="28"/>
          <w:szCs w:val="28"/>
        </w:rPr>
      </w:pPr>
    </w:p>
    <w:p w14:paraId="56943262" w14:textId="77777777" w:rsidR="00217729" w:rsidRDefault="005A4571" w:rsidP="0099529F">
      <w:pPr>
        <w:pStyle w:val="3"/>
        <w:numPr>
          <w:ilvl w:val="0"/>
          <w:numId w:val="0"/>
        </w:numPr>
      </w:pPr>
      <w:bookmarkStart w:id="37" w:name="_heading=h.gff12jbbqm2o" w:colFirst="0" w:colLast="0"/>
      <w:bookmarkEnd w:id="37"/>
      <w:r>
        <w:lastRenderedPageBreak/>
        <w:t xml:space="preserve">3.3 Используемые библиотеки </w:t>
      </w:r>
    </w:p>
    <w:p w14:paraId="0E5DBF6F" w14:textId="77777777" w:rsidR="00217729" w:rsidRDefault="005A4571">
      <w:pPr>
        <w:tabs>
          <w:tab w:val="left" w:pos="709"/>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В ходе разработки программы были использованы следующие библиотеки:</w:t>
      </w:r>
    </w:p>
    <w:p w14:paraId="3D85B308" w14:textId="5744F56B" w:rsidR="00217729" w:rsidRDefault="005A4571">
      <w:pPr>
        <w:numPr>
          <w:ilvl w:val="2"/>
          <w:numId w:val="4"/>
        </w:numPr>
        <w:tabs>
          <w:tab w:val="left" w:pos="709"/>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Open3D</w:t>
      </w:r>
      <w:r w:rsidR="008A1188">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это</w:t>
      </w:r>
      <w:r w:rsidR="008A1188">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библиотека с открытым исходным кодом, предназначенная для ускорения разработки программного обеспечения, связанного с трехмерными данными. Она предоставляет разработчикам тщательно отобранный набор структур данных и алгоритмов, доступных как на C++, так и на Python. Этот гибридный подход позволяет сочетать высокую производительность C++ с простотой и гибкостью Python [16].</w:t>
      </w:r>
    </w:p>
    <w:p w14:paraId="4D320C1A" w14:textId="05B10E6C" w:rsidR="00217729" w:rsidRDefault="005A4571">
      <w:pPr>
        <w:numPr>
          <w:ilvl w:val="2"/>
          <w:numId w:val="4"/>
        </w:numPr>
        <w:tabs>
          <w:tab w:val="left" w:pos="709"/>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proofErr w:type="spellStart"/>
      <w:r>
        <w:rPr>
          <w:rFonts w:ascii="Times New Roman" w:eastAsia="Times New Roman" w:hAnsi="Times New Roman" w:cs="Times New Roman"/>
          <w:sz w:val="28"/>
          <w:szCs w:val="28"/>
        </w:rPr>
        <w:t>NumPy</w:t>
      </w:r>
      <w:proofErr w:type="spellEnd"/>
      <w:r>
        <w:rPr>
          <w:rFonts w:ascii="Times New Roman" w:eastAsia="Times New Roman" w:hAnsi="Times New Roman" w:cs="Times New Roman"/>
          <w:sz w:val="28"/>
          <w:szCs w:val="28"/>
        </w:rPr>
        <w:t xml:space="preserve"> </w:t>
      </w:r>
      <w:r w:rsidR="008A1188">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это</w:t>
      </w:r>
      <w:r w:rsidR="008A1188">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библиотека Python, предназначенная для научных вычислений и обработки данных. Он предоставляет объект многомерного массива, позволяя выполнять быстрые и эффективные операции над массивами данных. </w:t>
      </w:r>
      <w:proofErr w:type="spellStart"/>
      <w:r>
        <w:rPr>
          <w:rFonts w:ascii="Times New Roman" w:eastAsia="Times New Roman" w:hAnsi="Times New Roman" w:cs="Times New Roman"/>
          <w:sz w:val="28"/>
          <w:szCs w:val="28"/>
        </w:rPr>
        <w:t>NumPy</w:t>
      </w:r>
      <w:proofErr w:type="spellEnd"/>
      <w:r>
        <w:rPr>
          <w:rFonts w:ascii="Times New Roman" w:eastAsia="Times New Roman" w:hAnsi="Times New Roman" w:cs="Times New Roman"/>
          <w:sz w:val="28"/>
          <w:szCs w:val="28"/>
        </w:rPr>
        <w:t xml:space="preserve"> включает в себя различные производные объекты, такие как массивы с масками и матрицы, что упрощает работу с многомерными данными.</w:t>
      </w:r>
    </w:p>
    <w:p w14:paraId="7EF0060F" w14:textId="7CB49910" w:rsidR="0099529F" w:rsidRDefault="005A4571" w:rsidP="008A1188">
      <w:pPr>
        <w:numPr>
          <w:ilvl w:val="2"/>
          <w:numId w:val="4"/>
        </w:numPr>
        <w:tabs>
          <w:tab w:val="left" w:pos="709"/>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proofErr w:type="spellStart"/>
      <w:r>
        <w:rPr>
          <w:rFonts w:ascii="Times New Roman" w:eastAsia="Times New Roman" w:hAnsi="Times New Roman" w:cs="Times New Roman"/>
          <w:sz w:val="28"/>
          <w:szCs w:val="28"/>
        </w:rPr>
        <w:t>time</w:t>
      </w:r>
      <w:proofErr w:type="spellEnd"/>
      <w:r>
        <w:rPr>
          <w:rFonts w:ascii="Times New Roman" w:eastAsia="Times New Roman" w:hAnsi="Times New Roman" w:cs="Times New Roman"/>
          <w:sz w:val="28"/>
          <w:szCs w:val="28"/>
        </w:rPr>
        <w:t xml:space="preserve"> </w:t>
      </w:r>
      <w:r w:rsidR="008A1188">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это</w:t>
      </w:r>
      <w:r w:rsidR="008A1188">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библиотека в Python предоставляет инструменты для работы со временем и датами, включая получение текущего времени, форматирование дат и выполнение расчетов с временными интервалами.</w:t>
      </w:r>
      <w:bookmarkStart w:id="38" w:name="_heading=h.izz6v1ialrx" w:colFirst="0" w:colLast="0"/>
      <w:bookmarkStart w:id="39" w:name="_heading=h.c82ey5cztshd" w:colFirst="0" w:colLast="0"/>
      <w:bookmarkEnd w:id="38"/>
      <w:bookmarkEnd w:id="39"/>
    </w:p>
    <w:p w14:paraId="3760EA62" w14:textId="77777777" w:rsidR="008A1188" w:rsidRPr="008A1188" w:rsidRDefault="008A1188" w:rsidP="008A1188">
      <w:pPr>
        <w:tabs>
          <w:tab w:val="left" w:pos="709"/>
        </w:tabs>
        <w:spacing w:line="360" w:lineRule="auto"/>
        <w:jc w:val="both"/>
        <w:rPr>
          <w:rFonts w:ascii="Times New Roman" w:eastAsia="Times New Roman" w:hAnsi="Times New Roman" w:cs="Times New Roman"/>
          <w:sz w:val="28"/>
          <w:szCs w:val="28"/>
        </w:rPr>
      </w:pPr>
    </w:p>
    <w:p w14:paraId="6199E1A6" w14:textId="72C15BEA" w:rsidR="00217729" w:rsidRDefault="005A4571" w:rsidP="0099529F">
      <w:pPr>
        <w:pStyle w:val="3"/>
        <w:numPr>
          <w:ilvl w:val="0"/>
          <w:numId w:val="0"/>
        </w:numPr>
      </w:pPr>
      <w:r>
        <w:t xml:space="preserve">3.4 Системные требования </w:t>
      </w:r>
    </w:p>
    <w:p w14:paraId="67727724" w14:textId="253AA329" w:rsidR="00217729" w:rsidRDefault="0099529F">
      <w:pPr>
        <w:pBdr>
          <w:top w:val="nil"/>
          <w:left w:val="nil"/>
          <w:bottom w:val="nil"/>
          <w:right w:val="nil"/>
          <w:between w:val="nil"/>
        </w:pBdr>
        <w:tabs>
          <w:tab w:val="left" w:pos="709"/>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5A4571">
        <w:rPr>
          <w:rFonts w:ascii="Times New Roman" w:eastAsia="Times New Roman" w:hAnsi="Times New Roman" w:cs="Times New Roman"/>
          <w:sz w:val="28"/>
          <w:szCs w:val="28"/>
        </w:rPr>
        <w:t>Системные требования для использования программы</w:t>
      </w:r>
      <w:r w:rsidR="008A1188">
        <w:rPr>
          <w:rFonts w:ascii="Times New Roman" w:eastAsia="Times New Roman" w:hAnsi="Times New Roman" w:cs="Times New Roman"/>
          <w:sz w:val="28"/>
          <w:szCs w:val="28"/>
        </w:rPr>
        <w:t>,</w:t>
      </w:r>
      <w:r w:rsidR="005A4571">
        <w:rPr>
          <w:rFonts w:ascii="Times New Roman" w:eastAsia="Times New Roman" w:hAnsi="Times New Roman" w:cs="Times New Roman"/>
          <w:sz w:val="28"/>
          <w:szCs w:val="28"/>
        </w:rPr>
        <w:t xml:space="preserve"> разработанной</w:t>
      </w:r>
      <w:r w:rsidR="008A1188">
        <w:rPr>
          <w:rFonts w:ascii="Times New Roman" w:eastAsia="Times New Roman" w:hAnsi="Times New Roman" w:cs="Times New Roman"/>
          <w:sz w:val="28"/>
          <w:szCs w:val="28"/>
        </w:rPr>
        <w:t>,</w:t>
      </w:r>
      <w:r w:rsidR="005A4571">
        <w:rPr>
          <w:rFonts w:ascii="Times New Roman" w:eastAsia="Times New Roman" w:hAnsi="Times New Roman" w:cs="Times New Roman"/>
          <w:sz w:val="28"/>
          <w:szCs w:val="28"/>
        </w:rPr>
        <w:t xml:space="preserve"> в рамках моей выпускной квалификационной работы были следующими:</w:t>
      </w:r>
    </w:p>
    <w:p w14:paraId="2D51981D" w14:textId="77777777" w:rsidR="00217729" w:rsidRDefault="005A4571">
      <w:pPr>
        <w:numPr>
          <w:ilvl w:val="0"/>
          <w:numId w:val="1"/>
        </w:numPr>
        <w:pBdr>
          <w:top w:val="nil"/>
          <w:left w:val="nil"/>
          <w:bottom w:val="nil"/>
          <w:right w:val="nil"/>
          <w:between w:val="nil"/>
        </w:pBdr>
        <w:tabs>
          <w:tab w:val="left" w:pos="709"/>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Операционная система</w:t>
      </w:r>
      <w:r>
        <w:rPr>
          <w:rFonts w:ascii="Times New Roman" w:eastAsia="Times New Roman" w:hAnsi="Times New Roman" w:cs="Times New Roman"/>
          <w:sz w:val="28"/>
          <w:szCs w:val="28"/>
        </w:rPr>
        <w:t>: Windows 10 64-битная версия.</w:t>
      </w:r>
    </w:p>
    <w:p w14:paraId="2E4569ED" w14:textId="77777777" w:rsidR="00217729" w:rsidRDefault="005A4571">
      <w:pPr>
        <w:numPr>
          <w:ilvl w:val="0"/>
          <w:numId w:val="1"/>
        </w:numPr>
        <w:pBdr>
          <w:top w:val="nil"/>
          <w:left w:val="nil"/>
          <w:bottom w:val="nil"/>
          <w:right w:val="nil"/>
          <w:between w:val="nil"/>
        </w:pBdr>
        <w:tabs>
          <w:tab w:val="left" w:pos="709"/>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Процессор</w:t>
      </w:r>
      <w:r>
        <w:rPr>
          <w:rFonts w:ascii="Times New Roman" w:eastAsia="Times New Roman" w:hAnsi="Times New Roman" w:cs="Times New Roman"/>
          <w:sz w:val="28"/>
          <w:szCs w:val="28"/>
        </w:rPr>
        <w:t>: Intel Core i5 или эквивалентный.</w:t>
      </w:r>
    </w:p>
    <w:p w14:paraId="37FD7753" w14:textId="77777777" w:rsidR="00217729" w:rsidRDefault="005A4571">
      <w:pPr>
        <w:numPr>
          <w:ilvl w:val="0"/>
          <w:numId w:val="1"/>
        </w:numPr>
        <w:pBdr>
          <w:top w:val="nil"/>
          <w:left w:val="nil"/>
          <w:bottom w:val="nil"/>
          <w:right w:val="nil"/>
          <w:between w:val="nil"/>
        </w:pBdr>
        <w:tabs>
          <w:tab w:val="left" w:pos="709"/>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Память</w:t>
      </w:r>
      <w:r>
        <w:rPr>
          <w:rFonts w:ascii="Times New Roman" w:eastAsia="Times New Roman" w:hAnsi="Times New Roman" w:cs="Times New Roman"/>
          <w:sz w:val="28"/>
          <w:szCs w:val="28"/>
        </w:rPr>
        <w:t>: 8 ГБ ОЗУ или больше.</w:t>
      </w:r>
    </w:p>
    <w:p w14:paraId="11D776E8" w14:textId="77777777" w:rsidR="00217729" w:rsidRDefault="005A4571">
      <w:pPr>
        <w:numPr>
          <w:ilvl w:val="0"/>
          <w:numId w:val="1"/>
        </w:numPr>
        <w:pBdr>
          <w:top w:val="nil"/>
          <w:left w:val="nil"/>
          <w:bottom w:val="nil"/>
          <w:right w:val="nil"/>
          <w:between w:val="nil"/>
        </w:pBdr>
        <w:tabs>
          <w:tab w:val="left" w:pos="709"/>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Графический процессор</w:t>
      </w:r>
      <w:r>
        <w:rPr>
          <w:rFonts w:ascii="Times New Roman" w:eastAsia="Times New Roman" w:hAnsi="Times New Roman" w:cs="Times New Roman"/>
          <w:sz w:val="28"/>
          <w:szCs w:val="28"/>
        </w:rPr>
        <w:t>: NVIDIA GeForce GTX 1050 или эквивалентный с поддержкой OpenGL 4.5 или выше.</w:t>
      </w:r>
    </w:p>
    <w:p w14:paraId="11F96E43" w14:textId="77777777" w:rsidR="00217729" w:rsidRDefault="005A4571">
      <w:pPr>
        <w:numPr>
          <w:ilvl w:val="0"/>
          <w:numId w:val="1"/>
        </w:numPr>
        <w:pBdr>
          <w:top w:val="nil"/>
          <w:left w:val="nil"/>
          <w:bottom w:val="nil"/>
          <w:right w:val="nil"/>
          <w:between w:val="nil"/>
        </w:pBdr>
        <w:tabs>
          <w:tab w:val="left" w:pos="709"/>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Хранилище</w:t>
      </w:r>
      <w:r>
        <w:rPr>
          <w:rFonts w:ascii="Times New Roman" w:eastAsia="Times New Roman" w:hAnsi="Times New Roman" w:cs="Times New Roman"/>
          <w:sz w:val="28"/>
          <w:szCs w:val="28"/>
        </w:rPr>
        <w:t>: не менее 3 ГБ свободного пространства на диске для установки библиотеки и дополнительных файлов.</w:t>
      </w:r>
    </w:p>
    <w:p w14:paraId="2907BADC" w14:textId="55921F8E" w:rsidR="00217729" w:rsidRDefault="005A4571">
      <w:pPr>
        <w:numPr>
          <w:ilvl w:val="0"/>
          <w:numId w:val="1"/>
        </w:numPr>
        <w:pBdr>
          <w:top w:val="nil"/>
          <w:left w:val="nil"/>
          <w:bottom w:val="nil"/>
          <w:right w:val="nil"/>
          <w:between w:val="nil"/>
        </w:pBdr>
        <w:tabs>
          <w:tab w:val="left" w:pos="709"/>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Программное обеспечение</w:t>
      </w:r>
      <w:r>
        <w:rPr>
          <w:rFonts w:ascii="Times New Roman" w:eastAsia="Times New Roman" w:hAnsi="Times New Roman" w:cs="Times New Roman"/>
          <w:sz w:val="28"/>
          <w:szCs w:val="28"/>
        </w:rPr>
        <w:t xml:space="preserve">: Python 3.7 или выше, </w:t>
      </w:r>
      <w:proofErr w:type="spellStart"/>
      <w:r>
        <w:rPr>
          <w:rFonts w:ascii="Times New Roman" w:eastAsia="Times New Roman" w:hAnsi="Times New Roman" w:cs="Times New Roman"/>
          <w:sz w:val="28"/>
          <w:szCs w:val="28"/>
        </w:rPr>
        <w:t>PyCharm</w:t>
      </w:r>
      <w:proofErr w:type="spellEnd"/>
      <w:r>
        <w:rPr>
          <w:rFonts w:ascii="Times New Roman" w:eastAsia="Times New Roman" w:hAnsi="Times New Roman" w:cs="Times New Roman"/>
          <w:sz w:val="28"/>
          <w:szCs w:val="28"/>
        </w:rPr>
        <w:t xml:space="preserve"> (рекомендуется) или другая IDE по выбору.</w:t>
      </w:r>
    </w:p>
    <w:p w14:paraId="61D1653F" w14:textId="77777777" w:rsidR="008A1188" w:rsidRDefault="008A1188" w:rsidP="008A1188">
      <w:pPr>
        <w:pBdr>
          <w:top w:val="nil"/>
          <w:left w:val="nil"/>
          <w:bottom w:val="nil"/>
          <w:right w:val="nil"/>
          <w:between w:val="nil"/>
        </w:pBdr>
        <w:tabs>
          <w:tab w:val="left" w:pos="709"/>
        </w:tabs>
        <w:spacing w:line="360" w:lineRule="auto"/>
        <w:ind w:left="720"/>
        <w:jc w:val="both"/>
        <w:rPr>
          <w:rFonts w:ascii="Times New Roman" w:eastAsia="Times New Roman" w:hAnsi="Times New Roman" w:cs="Times New Roman"/>
          <w:sz w:val="28"/>
          <w:szCs w:val="28"/>
        </w:rPr>
      </w:pPr>
    </w:p>
    <w:p w14:paraId="28985E71" w14:textId="77777777" w:rsidR="00217729" w:rsidRDefault="005A4571" w:rsidP="00DD3DD3">
      <w:pPr>
        <w:pStyle w:val="3"/>
        <w:numPr>
          <w:ilvl w:val="0"/>
          <w:numId w:val="0"/>
        </w:numPr>
      </w:pPr>
      <w:bookmarkStart w:id="40" w:name="_heading=h.y6mjbbc0axs3" w:colFirst="0" w:colLast="0"/>
      <w:bookmarkEnd w:id="40"/>
      <w:r>
        <w:t>3.5 Разработанные функции</w:t>
      </w:r>
    </w:p>
    <w:p w14:paraId="786BEAB1" w14:textId="77777777" w:rsidR="00217729" w:rsidRDefault="005A4571">
      <w:pPr>
        <w:pBdr>
          <w:top w:val="nil"/>
          <w:left w:val="nil"/>
          <w:bottom w:val="nil"/>
          <w:right w:val="nil"/>
          <w:between w:val="nil"/>
        </w:pBdr>
        <w:tabs>
          <w:tab w:val="left" w:pos="709"/>
        </w:tabs>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ходе написания программы были реализованы следующие функции.</w:t>
      </w:r>
    </w:p>
    <w:p w14:paraId="5F1779BE" w14:textId="77777777" w:rsidR="00217729" w:rsidRDefault="005A4571">
      <w:pPr>
        <w:pBdr>
          <w:top w:val="nil"/>
          <w:left w:val="nil"/>
          <w:bottom w:val="nil"/>
          <w:right w:val="nil"/>
          <w:between w:val="nil"/>
        </w:pBdr>
        <w:tabs>
          <w:tab w:val="left" w:pos="709"/>
        </w:tabs>
        <w:spacing w:line="360" w:lineRule="auto"/>
        <w:ind w:firstLine="709"/>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copy_point_cloud</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point_cloud</w:t>
      </w:r>
      <w:proofErr w:type="spellEnd"/>
      <w:r>
        <w:rPr>
          <w:rFonts w:ascii="Times New Roman" w:eastAsia="Times New Roman" w:hAnsi="Times New Roman" w:cs="Times New Roman"/>
          <w:sz w:val="28"/>
          <w:szCs w:val="28"/>
        </w:rPr>
        <w:t>) - функция принимает на вход облако точек и возвращает его копию, для сохранения оригинала в исходном состоянии.</w:t>
      </w:r>
    </w:p>
    <w:p w14:paraId="22A6482A" w14:textId="77777777" w:rsidR="00217729" w:rsidRDefault="005A4571">
      <w:pPr>
        <w:pBdr>
          <w:top w:val="nil"/>
          <w:left w:val="nil"/>
          <w:bottom w:val="nil"/>
          <w:right w:val="nil"/>
          <w:between w:val="nil"/>
        </w:pBdr>
        <w:tabs>
          <w:tab w:val="left" w:pos="709"/>
        </w:tabs>
        <w:spacing w:line="360" w:lineRule="auto"/>
        <w:ind w:firstLine="709"/>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load_point_cloud</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filename</w:t>
      </w:r>
      <w:proofErr w:type="spellEnd"/>
      <w:r>
        <w:rPr>
          <w:rFonts w:ascii="Times New Roman" w:eastAsia="Times New Roman" w:hAnsi="Times New Roman" w:cs="Times New Roman"/>
          <w:sz w:val="28"/>
          <w:szCs w:val="28"/>
        </w:rPr>
        <w:t>) - функция принимает на вход путь к файлу и возвращает объект облака точек в формате, совместимом с Open3D.</w:t>
      </w:r>
    </w:p>
    <w:p w14:paraId="602B3A70" w14:textId="77777777" w:rsidR="00217729" w:rsidRDefault="005A4571">
      <w:pPr>
        <w:pBdr>
          <w:top w:val="nil"/>
          <w:left w:val="nil"/>
          <w:bottom w:val="nil"/>
          <w:right w:val="nil"/>
          <w:between w:val="nil"/>
        </w:pBdr>
        <w:tabs>
          <w:tab w:val="left" w:pos="709"/>
        </w:tabs>
        <w:spacing w:line="360" w:lineRule="auto"/>
        <w:ind w:firstLine="709"/>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mesh_</w:t>
      </w:r>
      <w:proofErr w:type="gramStart"/>
      <w:r>
        <w:rPr>
          <w:rFonts w:ascii="Times New Roman" w:eastAsia="Times New Roman" w:hAnsi="Times New Roman" w:cs="Times New Roman"/>
          <w:sz w:val="28"/>
          <w:szCs w:val="28"/>
        </w:rPr>
        <w:t>reconstruction</w:t>
      </w:r>
      <w:proofErr w:type="spellEnd"/>
      <w:r>
        <w:rPr>
          <w:rFonts w:ascii="Times New Roman" w:eastAsia="Times New Roman" w:hAnsi="Times New Roman" w:cs="Times New Roman"/>
          <w:sz w:val="28"/>
          <w:szCs w:val="28"/>
        </w:rPr>
        <w:t>(</w:t>
      </w:r>
      <w:proofErr w:type="spellStart"/>
      <w:proofErr w:type="gramEnd"/>
      <w:r>
        <w:rPr>
          <w:rFonts w:ascii="Times New Roman" w:eastAsia="Times New Roman" w:hAnsi="Times New Roman" w:cs="Times New Roman"/>
          <w:sz w:val="28"/>
          <w:szCs w:val="28"/>
        </w:rPr>
        <w:t>point_cloud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depth</w:t>
      </w:r>
      <w:proofErr w:type="spellEnd"/>
      <w:r>
        <w:rPr>
          <w:rFonts w:ascii="Times New Roman" w:eastAsia="Times New Roman" w:hAnsi="Times New Roman" w:cs="Times New Roman"/>
          <w:sz w:val="28"/>
          <w:szCs w:val="28"/>
        </w:rPr>
        <w:t xml:space="preserve">) - функция принимает на вход облако точек и параметр </w:t>
      </w:r>
      <w:proofErr w:type="spellStart"/>
      <w:r>
        <w:rPr>
          <w:rFonts w:ascii="Times New Roman" w:eastAsia="Times New Roman" w:hAnsi="Times New Roman" w:cs="Times New Roman"/>
          <w:sz w:val="28"/>
          <w:szCs w:val="28"/>
        </w:rPr>
        <w:t>depth</w:t>
      </w:r>
      <w:proofErr w:type="spellEnd"/>
      <w:r>
        <w:rPr>
          <w:rFonts w:ascii="Times New Roman" w:eastAsia="Times New Roman" w:hAnsi="Times New Roman" w:cs="Times New Roman"/>
          <w:sz w:val="28"/>
          <w:szCs w:val="28"/>
        </w:rPr>
        <w:t>, определяющий качество поверхности. Используется для реконструкции поверхности из облака точек с помощью алгоритма Пуассона.</w:t>
      </w:r>
    </w:p>
    <w:p w14:paraId="756DC9F4" w14:textId="77777777" w:rsidR="00217729" w:rsidRDefault="005A4571">
      <w:pPr>
        <w:pBdr>
          <w:top w:val="nil"/>
          <w:left w:val="nil"/>
          <w:bottom w:val="nil"/>
          <w:right w:val="nil"/>
          <w:between w:val="nil"/>
        </w:pBdr>
        <w:tabs>
          <w:tab w:val="left" w:pos="709"/>
        </w:tabs>
        <w:spacing w:line="360" w:lineRule="auto"/>
        <w:ind w:firstLine="709"/>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estimate_</w:t>
      </w:r>
      <w:proofErr w:type="gramStart"/>
      <w:r>
        <w:rPr>
          <w:rFonts w:ascii="Times New Roman" w:eastAsia="Times New Roman" w:hAnsi="Times New Roman" w:cs="Times New Roman"/>
          <w:sz w:val="28"/>
          <w:szCs w:val="28"/>
        </w:rPr>
        <w:t>normals</w:t>
      </w:r>
      <w:proofErr w:type="spellEnd"/>
      <w:r>
        <w:rPr>
          <w:rFonts w:ascii="Times New Roman" w:eastAsia="Times New Roman" w:hAnsi="Times New Roman" w:cs="Times New Roman"/>
          <w:sz w:val="28"/>
          <w:szCs w:val="28"/>
        </w:rPr>
        <w:t>(</w:t>
      </w:r>
      <w:proofErr w:type="spellStart"/>
      <w:proofErr w:type="gramEnd"/>
      <w:r>
        <w:rPr>
          <w:rFonts w:ascii="Times New Roman" w:eastAsia="Times New Roman" w:hAnsi="Times New Roman" w:cs="Times New Roman"/>
          <w:sz w:val="28"/>
          <w:szCs w:val="28"/>
        </w:rPr>
        <w:t>point_cloud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radius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max_nn</w:t>
      </w:r>
      <w:proofErr w:type="spellEnd"/>
      <w:r>
        <w:rPr>
          <w:rFonts w:ascii="Times New Roman" w:eastAsia="Times New Roman" w:hAnsi="Times New Roman" w:cs="Times New Roman"/>
          <w:sz w:val="28"/>
          <w:szCs w:val="28"/>
        </w:rPr>
        <w:t xml:space="preserve">) - функция принимает на вход облако точек, </w:t>
      </w:r>
      <w:proofErr w:type="spellStart"/>
      <w:r>
        <w:rPr>
          <w:rFonts w:ascii="Times New Roman" w:eastAsia="Times New Roman" w:hAnsi="Times New Roman" w:cs="Times New Roman"/>
          <w:sz w:val="28"/>
          <w:szCs w:val="28"/>
        </w:rPr>
        <w:t>radius</w:t>
      </w:r>
      <w:proofErr w:type="spellEnd"/>
      <w:r>
        <w:rPr>
          <w:rFonts w:ascii="Times New Roman" w:eastAsia="Times New Roman" w:hAnsi="Times New Roman" w:cs="Times New Roman"/>
          <w:sz w:val="28"/>
          <w:szCs w:val="28"/>
        </w:rPr>
        <w:t xml:space="preserve">, определяющий радиус поиска соседних точек, и </w:t>
      </w:r>
      <w:proofErr w:type="spellStart"/>
      <w:r>
        <w:rPr>
          <w:rFonts w:ascii="Times New Roman" w:eastAsia="Times New Roman" w:hAnsi="Times New Roman" w:cs="Times New Roman"/>
          <w:sz w:val="28"/>
          <w:szCs w:val="28"/>
        </w:rPr>
        <w:t>max_nn</w:t>
      </w:r>
      <w:proofErr w:type="spellEnd"/>
      <w:r>
        <w:rPr>
          <w:rFonts w:ascii="Times New Roman" w:eastAsia="Times New Roman" w:hAnsi="Times New Roman" w:cs="Times New Roman"/>
          <w:sz w:val="28"/>
          <w:szCs w:val="28"/>
        </w:rPr>
        <w:t>, определяющий максимальное количество соседних точек. Функция оценивает нормали точек, используя алгоритм поиска кд-дерева (</w:t>
      </w:r>
      <w:proofErr w:type="spellStart"/>
      <w:r>
        <w:rPr>
          <w:rFonts w:ascii="Times New Roman" w:eastAsia="Times New Roman" w:hAnsi="Times New Roman" w:cs="Times New Roman"/>
          <w:sz w:val="28"/>
          <w:szCs w:val="28"/>
        </w:rPr>
        <w:t>kd-tree</w:t>
      </w:r>
      <w:proofErr w:type="spellEnd"/>
      <w:r>
        <w:rPr>
          <w:rFonts w:ascii="Times New Roman" w:eastAsia="Times New Roman" w:hAnsi="Times New Roman" w:cs="Times New Roman"/>
          <w:sz w:val="28"/>
          <w:szCs w:val="28"/>
        </w:rPr>
        <w:t>), и обновляет облако точек, добавляя к нему информацию о нормалях.</w:t>
      </w:r>
    </w:p>
    <w:p w14:paraId="0FE98BBB" w14:textId="77777777" w:rsidR="00217729" w:rsidRDefault="005A4571">
      <w:pPr>
        <w:pBdr>
          <w:top w:val="nil"/>
          <w:left w:val="nil"/>
          <w:bottom w:val="nil"/>
          <w:right w:val="nil"/>
          <w:between w:val="nil"/>
        </w:pBdr>
        <w:tabs>
          <w:tab w:val="left" w:pos="709"/>
        </w:tabs>
        <w:spacing w:line="360" w:lineRule="auto"/>
        <w:ind w:firstLine="709"/>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remove_statistical_</w:t>
      </w:r>
      <w:proofErr w:type="gramStart"/>
      <w:r>
        <w:rPr>
          <w:rFonts w:ascii="Times New Roman" w:eastAsia="Times New Roman" w:hAnsi="Times New Roman" w:cs="Times New Roman"/>
          <w:sz w:val="28"/>
          <w:szCs w:val="28"/>
        </w:rPr>
        <w:t>outliers</w:t>
      </w:r>
      <w:proofErr w:type="spellEnd"/>
      <w:r>
        <w:rPr>
          <w:rFonts w:ascii="Times New Roman" w:eastAsia="Times New Roman" w:hAnsi="Times New Roman" w:cs="Times New Roman"/>
          <w:sz w:val="28"/>
          <w:szCs w:val="28"/>
        </w:rPr>
        <w:t>(</w:t>
      </w:r>
      <w:proofErr w:type="spellStart"/>
      <w:proofErr w:type="gramEnd"/>
      <w:r>
        <w:rPr>
          <w:rFonts w:ascii="Times New Roman" w:eastAsia="Times New Roman" w:hAnsi="Times New Roman" w:cs="Times New Roman"/>
          <w:sz w:val="28"/>
          <w:szCs w:val="28"/>
        </w:rPr>
        <w:t>point_cloud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nb_neighbors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std_ratio</w:t>
      </w:r>
      <w:proofErr w:type="spellEnd"/>
      <w:r>
        <w:rPr>
          <w:rFonts w:ascii="Times New Roman" w:eastAsia="Times New Roman" w:hAnsi="Times New Roman" w:cs="Times New Roman"/>
          <w:sz w:val="28"/>
          <w:szCs w:val="28"/>
        </w:rPr>
        <w:t xml:space="preserve">) - принимает на вход облако точек, </w:t>
      </w:r>
      <w:proofErr w:type="spellStart"/>
      <w:r>
        <w:rPr>
          <w:rFonts w:ascii="Times New Roman" w:eastAsia="Times New Roman" w:hAnsi="Times New Roman" w:cs="Times New Roman"/>
          <w:sz w:val="28"/>
          <w:szCs w:val="28"/>
        </w:rPr>
        <w:t>nb_neighbors</w:t>
      </w:r>
      <w:proofErr w:type="spellEnd"/>
      <w:r>
        <w:rPr>
          <w:rFonts w:ascii="Times New Roman" w:eastAsia="Times New Roman" w:hAnsi="Times New Roman" w:cs="Times New Roman"/>
          <w:sz w:val="28"/>
          <w:szCs w:val="28"/>
        </w:rPr>
        <w:t xml:space="preserve">, определяющий количество соседних точек для расчета, и </w:t>
      </w:r>
      <w:proofErr w:type="spellStart"/>
      <w:r>
        <w:rPr>
          <w:rFonts w:ascii="Times New Roman" w:eastAsia="Times New Roman" w:hAnsi="Times New Roman" w:cs="Times New Roman"/>
          <w:sz w:val="28"/>
          <w:szCs w:val="28"/>
        </w:rPr>
        <w:t>std_ratio</w:t>
      </w:r>
      <w:proofErr w:type="spellEnd"/>
      <w:r>
        <w:rPr>
          <w:rFonts w:ascii="Times New Roman" w:eastAsia="Times New Roman" w:hAnsi="Times New Roman" w:cs="Times New Roman"/>
          <w:sz w:val="28"/>
          <w:szCs w:val="28"/>
        </w:rPr>
        <w:t xml:space="preserve">, определяющий пороговое значение для выявления выбросов. Используется для удаления статистических выбросов из облака точек. </w:t>
      </w:r>
    </w:p>
    <w:p w14:paraId="0DA2429A" w14:textId="77777777" w:rsidR="00217729" w:rsidRDefault="005A4571">
      <w:pPr>
        <w:pBdr>
          <w:top w:val="nil"/>
          <w:left w:val="nil"/>
          <w:bottom w:val="nil"/>
          <w:right w:val="nil"/>
          <w:between w:val="nil"/>
        </w:pBdr>
        <w:tabs>
          <w:tab w:val="left" w:pos="709"/>
        </w:tabs>
        <w:spacing w:line="360" w:lineRule="auto"/>
        <w:ind w:firstLine="709"/>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remove_radius_</w:t>
      </w:r>
      <w:proofErr w:type="gramStart"/>
      <w:r>
        <w:rPr>
          <w:rFonts w:ascii="Times New Roman" w:eastAsia="Times New Roman" w:hAnsi="Times New Roman" w:cs="Times New Roman"/>
          <w:sz w:val="28"/>
          <w:szCs w:val="28"/>
        </w:rPr>
        <w:t>outliers</w:t>
      </w:r>
      <w:proofErr w:type="spellEnd"/>
      <w:r>
        <w:rPr>
          <w:rFonts w:ascii="Times New Roman" w:eastAsia="Times New Roman" w:hAnsi="Times New Roman" w:cs="Times New Roman"/>
          <w:sz w:val="28"/>
          <w:szCs w:val="28"/>
        </w:rPr>
        <w:t>(</w:t>
      </w:r>
      <w:proofErr w:type="spellStart"/>
      <w:proofErr w:type="gramEnd"/>
      <w:r>
        <w:rPr>
          <w:rFonts w:ascii="Times New Roman" w:eastAsia="Times New Roman" w:hAnsi="Times New Roman" w:cs="Times New Roman"/>
          <w:sz w:val="28"/>
          <w:szCs w:val="28"/>
        </w:rPr>
        <w:t>point_cloud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nb_points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radius</w:t>
      </w:r>
      <w:proofErr w:type="spellEnd"/>
      <w:r>
        <w:rPr>
          <w:rFonts w:ascii="Times New Roman" w:eastAsia="Times New Roman" w:hAnsi="Times New Roman" w:cs="Times New Roman"/>
          <w:sz w:val="28"/>
          <w:szCs w:val="28"/>
        </w:rPr>
        <w:t xml:space="preserve">) - функция принимает на вход облако </w:t>
      </w:r>
      <w:proofErr w:type="spellStart"/>
      <w:r>
        <w:rPr>
          <w:rFonts w:ascii="Times New Roman" w:eastAsia="Times New Roman" w:hAnsi="Times New Roman" w:cs="Times New Roman"/>
          <w:sz w:val="28"/>
          <w:szCs w:val="28"/>
        </w:rPr>
        <w:t>точек,nb_points</w:t>
      </w:r>
      <w:proofErr w:type="spellEnd"/>
      <w:r>
        <w:rPr>
          <w:rFonts w:ascii="Times New Roman" w:eastAsia="Times New Roman" w:hAnsi="Times New Roman" w:cs="Times New Roman"/>
          <w:sz w:val="28"/>
          <w:szCs w:val="28"/>
        </w:rPr>
        <w:t xml:space="preserve">, определяющий количество точек, и </w:t>
      </w:r>
      <w:proofErr w:type="spellStart"/>
      <w:r>
        <w:rPr>
          <w:rFonts w:ascii="Times New Roman" w:eastAsia="Times New Roman" w:hAnsi="Times New Roman" w:cs="Times New Roman"/>
          <w:sz w:val="28"/>
          <w:szCs w:val="28"/>
        </w:rPr>
        <w:t>radius</w:t>
      </w:r>
      <w:proofErr w:type="spellEnd"/>
      <w:r>
        <w:rPr>
          <w:rFonts w:ascii="Times New Roman" w:eastAsia="Times New Roman" w:hAnsi="Times New Roman" w:cs="Times New Roman"/>
          <w:sz w:val="28"/>
          <w:szCs w:val="28"/>
        </w:rPr>
        <w:t>, определяющий радиус для выявления выбросов. Используется для удаления выбросов из облака точек на основе радиуса.</w:t>
      </w:r>
    </w:p>
    <w:p w14:paraId="24E1D43B" w14:textId="77777777" w:rsidR="00217729" w:rsidRDefault="005A4571">
      <w:pPr>
        <w:pBdr>
          <w:top w:val="nil"/>
          <w:left w:val="nil"/>
          <w:bottom w:val="nil"/>
          <w:right w:val="nil"/>
          <w:between w:val="nil"/>
        </w:pBdr>
        <w:tabs>
          <w:tab w:val="left" w:pos="709"/>
        </w:tabs>
        <w:spacing w:line="360" w:lineRule="auto"/>
        <w:ind w:firstLine="709"/>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downsample_</w:t>
      </w:r>
      <w:proofErr w:type="gramStart"/>
      <w:r>
        <w:rPr>
          <w:rFonts w:ascii="Times New Roman" w:eastAsia="Times New Roman" w:hAnsi="Times New Roman" w:cs="Times New Roman"/>
          <w:sz w:val="28"/>
          <w:szCs w:val="28"/>
        </w:rPr>
        <w:t>cloud</w:t>
      </w:r>
      <w:proofErr w:type="spellEnd"/>
      <w:r>
        <w:rPr>
          <w:rFonts w:ascii="Times New Roman" w:eastAsia="Times New Roman" w:hAnsi="Times New Roman" w:cs="Times New Roman"/>
          <w:sz w:val="28"/>
          <w:szCs w:val="28"/>
        </w:rPr>
        <w:t>(</w:t>
      </w:r>
      <w:proofErr w:type="spellStart"/>
      <w:proofErr w:type="gramEnd"/>
      <w:r>
        <w:rPr>
          <w:rFonts w:ascii="Times New Roman" w:eastAsia="Times New Roman" w:hAnsi="Times New Roman" w:cs="Times New Roman"/>
          <w:sz w:val="28"/>
          <w:szCs w:val="28"/>
        </w:rPr>
        <w:t>point_cloud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voxel_size</w:t>
      </w:r>
      <w:proofErr w:type="spellEnd"/>
      <w:r>
        <w:rPr>
          <w:rFonts w:ascii="Times New Roman" w:eastAsia="Times New Roman" w:hAnsi="Times New Roman" w:cs="Times New Roman"/>
          <w:sz w:val="28"/>
          <w:szCs w:val="28"/>
        </w:rPr>
        <w:t xml:space="preserve">) - функция принимает на вход облако точек, </w:t>
      </w:r>
      <w:proofErr w:type="spellStart"/>
      <w:r>
        <w:rPr>
          <w:rFonts w:ascii="Times New Roman" w:eastAsia="Times New Roman" w:hAnsi="Times New Roman" w:cs="Times New Roman"/>
          <w:sz w:val="28"/>
          <w:szCs w:val="28"/>
        </w:rPr>
        <w:t>voxel_size</w:t>
      </w:r>
      <w:proofErr w:type="spellEnd"/>
      <w:r>
        <w:rPr>
          <w:rFonts w:ascii="Times New Roman" w:eastAsia="Times New Roman" w:hAnsi="Times New Roman" w:cs="Times New Roman"/>
          <w:sz w:val="28"/>
          <w:szCs w:val="28"/>
        </w:rPr>
        <w:t xml:space="preserve">, определяющий размер </w:t>
      </w:r>
      <w:proofErr w:type="spellStart"/>
      <w:r>
        <w:rPr>
          <w:rFonts w:ascii="Times New Roman" w:eastAsia="Times New Roman" w:hAnsi="Times New Roman" w:cs="Times New Roman"/>
          <w:sz w:val="28"/>
          <w:szCs w:val="28"/>
        </w:rPr>
        <w:t>вокселя</w:t>
      </w:r>
      <w:proofErr w:type="spellEnd"/>
      <w:r>
        <w:rPr>
          <w:rFonts w:ascii="Times New Roman" w:eastAsia="Times New Roman" w:hAnsi="Times New Roman" w:cs="Times New Roman"/>
          <w:sz w:val="28"/>
          <w:szCs w:val="28"/>
        </w:rPr>
        <w:t xml:space="preserve">. Используется для уменьшения количества точек в облаке с помощью </w:t>
      </w:r>
      <w:proofErr w:type="spellStart"/>
      <w:r>
        <w:rPr>
          <w:rFonts w:ascii="Times New Roman" w:eastAsia="Times New Roman" w:hAnsi="Times New Roman" w:cs="Times New Roman"/>
          <w:sz w:val="28"/>
          <w:szCs w:val="28"/>
        </w:rPr>
        <w:t>воксельной</w:t>
      </w:r>
      <w:proofErr w:type="spellEnd"/>
      <w:r>
        <w:rPr>
          <w:rFonts w:ascii="Times New Roman" w:eastAsia="Times New Roman" w:hAnsi="Times New Roman" w:cs="Times New Roman"/>
          <w:sz w:val="28"/>
          <w:szCs w:val="28"/>
        </w:rPr>
        <w:t xml:space="preserve"> решетки.</w:t>
      </w:r>
    </w:p>
    <w:p w14:paraId="06979D73" w14:textId="77777777" w:rsidR="00217729" w:rsidRDefault="005A4571">
      <w:pPr>
        <w:pBdr>
          <w:top w:val="nil"/>
          <w:left w:val="nil"/>
          <w:bottom w:val="nil"/>
          <w:right w:val="nil"/>
          <w:between w:val="nil"/>
        </w:pBdr>
        <w:tabs>
          <w:tab w:val="left" w:pos="709"/>
        </w:tabs>
        <w:spacing w:line="360" w:lineRule="auto"/>
        <w:ind w:firstLine="709"/>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lastRenderedPageBreak/>
        <w:t>filter_fun_</w:t>
      </w:r>
      <w:proofErr w:type="gramStart"/>
      <w:r>
        <w:rPr>
          <w:rFonts w:ascii="Times New Roman" w:eastAsia="Times New Roman" w:hAnsi="Times New Roman" w:cs="Times New Roman"/>
          <w:sz w:val="28"/>
          <w:szCs w:val="28"/>
        </w:rPr>
        <w:t>simple</w:t>
      </w:r>
      <w:proofErr w:type="spellEnd"/>
      <w:r>
        <w:rPr>
          <w:rFonts w:ascii="Times New Roman" w:eastAsia="Times New Roman" w:hAnsi="Times New Roman" w:cs="Times New Roman"/>
          <w:sz w:val="28"/>
          <w:szCs w:val="28"/>
        </w:rPr>
        <w:t>(</w:t>
      </w:r>
      <w:proofErr w:type="spellStart"/>
      <w:proofErr w:type="gramEnd"/>
      <w:r>
        <w:rPr>
          <w:rFonts w:ascii="Times New Roman" w:eastAsia="Times New Roman" w:hAnsi="Times New Roman" w:cs="Times New Roman"/>
          <w:sz w:val="28"/>
          <w:szCs w:val="28"/>
        </w:rPr>
        <w:t>point_cloud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original_size</w:t>
      </w:r>
      <w:proofErr w:type="spellEnd"/>
      <w:r>
        <w:rPr>
          <w:rFonts w:ascii="Times New Roman" w:eastAsia="Times New Roman" w:hAnsi="Times New Roman" w:cs="Times New Roman"/>
          <w:sz w:val="28"/>
          <w:szCs w:val="28"/>
        </w:rPr>
        <w:t>) - функция принимает на вход облако точек и количество точек, которые должны быть сохранены в упрощенной сетке. Используется для упрощения сетки, созданной из облака точек, с помощью простого алгоритма сглаживания.</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tab/>
      </w:r>
      <w:proofErr w:type="spellStart"/>
      <w:r>
        <w:rPr>
          <w:rFonts w:ascii="Times New Roman" w:eastAsia="Times New Roman" w:hAnsi="Times New Roman" w:cs="Times New Roman"/>
          <w:sz w:val="28"/>
          <w:szCs w:val="28"/>
        </w:rPr>
        <w:t>filter_fun_</w:t>
      </w:r>
      <w:proofErr w:type="gramStart"/>
      <w:r>
        <w:rPr>
          <w:rFonts w:ascii="Times New Roman" w:eastAsia="Times New Roman" w:hAnsi="Times New Roman" w:cs="Times New Roman"/>
          <w:sz w:val="28"/>
          <w:szCs w:val="28"/>
        </w:rPr>
        <w:t>laplacian</w:t>
      </w:r>
      <w:proofErr w:type="spellEnd"/>
      <w:r>
        <w:rPr>
          <w:rFonts w:ascii="Times New Roman" w:eastAsia="Times New Roman" w:hAnsi="Times New Roman" w:cs="Times New Roman"/>
          <w:sz w:val="28"/>
          <w:szCs w:val="28"/>
        </w:rPr>
        <w:t>(</w:t>
      </w:r>
      <w:proofErr w:type="spellStart"/>
      <w:proofErr w:type="gramEnd"/>
      <w:r>
        <w:rPr>
          <w:rFonts w:ascii="Times New Roman" w:eastAsia="Times New Roman" w:hAnsi="Times New Roman" w:cs="Times New Roman"/>
          <w:sz w:val="28"/>
          <w:szCs w:val="28"/>
        </w:rPr>
        <w:t>point_cloud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original_size</w:t>
      </w:r>
      <w:proofErr w:type="spellEnd"/>
      <w:r>
        <w:rPr>
          <w:rFonts w:ascii="Times New Roman" w:eastAsia="Times New Roman" w:hAnsi="Times New Roman" w:cs="Times New Roman"/>
          <w:sz w:val="28"/>
          <w:szCs w:val="28"/>
        </w:rPr>
        <w:t>) - функция принимает на вход облако точек и количество точек, которые должны быть сохранены в сглаженной сетке. Используется для сглаживания сетки, созданной из облака точек, с помощью алгоритма Лапласа.</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tab/>
      </w:r>
      <w:proofErr w:type="spellStart"/>
      <w:r>
        <w:rPr>
          <w:rFonts w:ascii="Times New Roman" w:eastAsia="Times New Roman" w:hAnsi="Times New Roman" w:cs="Times New Roman"/>
          <w:sz w:val="28"/>
          <w:szCs w:val="28"/>
        </w:rPr>
        <w:t>filter_fun_</w:t>
      </w:r>
      <w:proofErr w:type="gramStart"/>
      <w:r>
        <w:rPr>
          <w:rFonts w:ascii="Times New Roman" w:eastAsia="Times New Roman" w:hAnsi="Times New Roman" w:cs="Times New Roman"/>
          <w:sz w:val="28"/>
          <w:szCs w:val="28"/>
        </w:rPr>
        <w:t>taubin</w:t>
      </w:r>
      <w:proofErr w:type="spellEnd"/>
      <w:r>
        <w:rPr>
          <w:rFonts w:ascii="Times New Roman" w:eastAsia="Times New Roman" w:hAnsi="Times New Roman" w:cs="Times New Roman"/>
          <w:sz w:val="28"/>
          <w:szCs w:val="28"/>
        </w:rPr>
        <w:t>(</w:t>
      </w:r>
      <w:proofErr w:type="spellStart"/>
      <w:proofErr w:type="gramEnd"/>
      <w:r>
        <w:rPr>
          <w:rFonts w:ascii="Times New Roman" w:eastAsia="Times New Roman" w:hAnsi="Times New Roman" w:cs="Times New Roman"/>
          <w:sz w:val="28"/>
          <w:szCs w:val="28"/>
        </w:rPr>
        <w:t>point_cloud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original_size</w:t>
      </w:r>
      <w:proofErr w:type="spellEnd"/>
      <w:r>
        <w:rPr>
          <w:rFonts w:ascii="Times New Roman" w:eastAsia="Times New Roman" w:hAnsi="Times New Roman" w:cs="Times New Roman"/>
          <w:sz w:val="28"/>
          <w:szCs w:val="28"/>
        </w:rPr>
        <w:t xml:space="preserve">) - функция принимает на вход облако точек и количество точек, которые должны быть сохранены в сглаженной сетке. Используется для сглаживания сетки, созданной из облака точек, с помощью алгоритма </w:t>
      </w:r>
      <w:proofErr w:type="spellStart"/>
      <w:r>
        <w:rPr>
          <w:rFonts w:ascii="Times New Roman" w:eastAsia="Times New Roman" w:hAnsi="Times New Roman" w:cs="Times New Roman"/>
          <w:sz w:val="28"/>
          <w:szCs w:val="28"/>
        </w:rPr>
        <w:t>Таубина</w:t>
      </w:r>
      <w:proofErr w:type="spellEnd"/>
      <w:r>
        <w:rPr>
          <w:rFonts w:ascii="Times New Roman" w:eastAsia="Times New Roman" w:hAnsi="Times New Roman" w:cs="Times New Roman"/>
          <w:sz w:val="28"/>
          <w:szCs w:val="28"/>
        </w:rPr>
        <w:t>.</w:t>
      </w:r>
    </w:p>
    <w:p w14:paraId="017FF93B" w14:textId="392619D9" w:rsidR="00217729" w:rsidRDefault="005A4571">
      <w:pPr>
        <w:pBdr>
          <w:top w:val="nil"/>
          <w:left w:val="nil"/>
          <w:bottom w:val="nil"/>
          <w:right w:val="nil"/>
          <w:between w:val="nil"/>
        </w:pBdr>
        <w:tabs>
          <w:tab w:val="left" w:pos="709"/>
        </w:tabs>
        <w:spacing w:line="360" w:lineRule="auto"/>
        <w:ind w:firstLine="709"/>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analyze_methods</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point_cloud</w:t>
      </w:r>
      <w:proofErr w:type="spellEnd"/>
      <w:r>
        <w:rPr>
          <w:rFonts w:ascii="Times New Roman" w:eastAsia="Times New Roman" w:hAnsi="Times New Roman" w:cs="Times New Roman"/>
          <w:sz w:val="28"/>
          <w:szCs w:val="28"/>
        </w:rPr>
        <w:t>) -функция принимает на вход облако точек. Используется для вывода справочной информации, о количестве проблемных точек и времени</w:t>
      </w:r>
      <w:r w:rsidR="008A1188">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затраченного на методы, используемые для устранения ошибок в облаке точек.</w:t>
      </w:r>
    </w:p>
    <w:p w14:paraId="2589059B" w14:textId="77777777" w:rsidR="00217729" w:rsidRDefault="005A4571">
      <w:pPr>
        <w:pBdr>
          <w:top w:val="nil"/>
          <w:left w:val="nil"/>
          <w:bottom w:val="nil"/>
          <w:right w:val="nil"/>
          <w:between w:val="nil"/>
        </w:pBdr>
        <w:tabs>
          <w:tab w:val="left" w:pos="709"/>
        </w:tabs>
        <w:spacing w:line="360" w:lineRule="auto"/>
        <w:ind w:firstLine="709"/>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add_noise_in_point_cloud</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filename</w:t>
      </w:r>
      <w:proofErr w:type="spellEnd"/>
      <w:r>
        <w:rPr>
          <w:rFonts w:ascii="Times New Roman" w:eastAsia="Times New Roman" w:hAnsi="Times New Roman" w:cs="Times New Roman"/>
          <w:sz w:val="28"/>
          <w:szCs w:val="28"/>
        </w:rPr>
        <w:t>) - функция принимает на вход путь к файлу, в котором лежит облако точек. Используется для добавления случайного шума в облако точек, чтобы наглядно наблюдать за действием вышеизложенных методов по устранению ошибок.</w:t>
      </w:r>
    </w:p>
    <w:p w14:paraId="14A8D57E" w14:textId="77777777" w:rsidR="00217729" w:rsidRDefault="005A4571">
      <w:pPr>
        <w:pStyle w:val="2"/>
        <w:ind w:left="0" w:firstLine="0"/>
      </w:pPr>
      <w:bookmarkStart w:id="41" w:name="_heading=h.ot9utyud1mqz" w:colFirst="0" w:colLast="0"/>
      <w:bookmarkEnd w:id="41"/>
      <w:r>
        <w:br w:type="page"/>
      </w:r>
    </w:p>
    <w:p w14:paraId="4B5C309D" w14:textId="1132711F" w:rsidR="006A6A55" w:rsidRDefault="005A4571" w:rsidP="006A6A55">
      <w:pPr>
        <w:pStyle w:val="2"/>
        <w:numPr>
          <w:ilvl w:val="0"/>
          <w:numId w:val="0"/>
        </w:numPr>
      </w:pPr>
      <w:bookmarkStart w:id="42" w:name="_heading=h.6qu3y8u1l7cg" w:colFirst="0" w:colLast="0"/>
      <w:bookmarkEnd w:id="42"/>
      <w:r>
        <w:lastRenderedPageBreak/>
        <w:t>4 ПРИМЕНЕНИЕ ПРОГРАММНОГО ОБЕСПЕЧЕНИЯ НА ПРАКТИКЕ</w:t>
      </w:r>
      <w:bookmarkStart w:id="43" w:name="_heading=h.i2jr4amjr22y" w:colFirst="0" w:colLast="0"/>
      <w:bookmarkEnd w:id="43"/>
    </w:p>
    <w:p w14:paraId="78FEFBFC" w14:textId="77777777" w:rsidR="004A34ED" w:rsidRDefault="004A34ED" w:rsidP="004A34ED">
      <w:pPr>
        <w:pStyle w:val="3"/>
        <w:numPr>
          <w:ilvl w:val="0"/>
          <w:numId w:val="0"/>
        </w:numPr>
      </w:pPr>
      <w:r>
        <w:t>4.1 Удаление выбросов на основе статистического анализа</w:t>
      </w:r>
    </w:p>
    <w:p w14:paraId="6915FD03" w14:textId="77777777" w:rsidR="004A34ED" w:rsidRDefault="004A34ED" w:rsidP="004A34ED">
      <w:pPr>
        <w:pStyle w:val="a0"/>
        <w:ind w:firstLine="0"/>
      </w:pPr>
      <w:r>
        <w:tab/>
        <w:t xml:space="preserve">Для применения метода удаления выбросов на основе статического анализа был использован метод </w:t>
      </w:r>
      <w:r w:rsidRPr="0086720D">
        <w:t>статистической фильтрации,</w:t>
      </w:r>
      <w:r>
        <w:t xml:space="preserve"> библиотеки </w:t>
      </w:r>
      <w:r>
        <w:rPr>
          <w:lang w:val="en-US"/>
        </w:rPr>
        <w:t>Open</w:t>
      </w:r>
      <w:r w:rsidRPr="0086720D">
        <w:t>3</w:t>
      </w:r>
      <w:r>
        <w:rPr>
          <w:lang w:val="en-US"/>
        </w:rPr>
        <w:t>D</w:t>
      </w:r>
      <w:r>
        <w:t>. В качестве параметров учитывалось 20 соседних точек и к</w:t>
      </w:r>
      <w:r w:rsidRPr="0086720D">
        <w:t>оэффициент стандартного отклонения</w:t>
      </w:r>
      <w:r>
        <w:t xml:space="preserve"> равный 2.</w:t>
      </w:r>
    </w:p>
    <w:p w14:paraId="0B984FB5" w14:textId="77777777" w:rsidR="004A34ED" w:rsidRDefault="004A34ED" w:rsidP="004A34ED">
      <w:pPr>
        <w:pStyle w:val="a0"/>
        <w:ind w:firstLine="0"/>
      </w:pPr>
      <w:r>
        <w:tab/>
        <w:t>Данные метод включает в себя следующие шаги</w:t>
      </w:r>
      <w:r w:rsidRPr="0086720D">
        <w:t>:</w:t>
      </w:r>
    </w:p>
    <w:p w14:paraId="6D3690A4" w14:textId="77777777" w:rsidR="004A34ED" w:rsidRPr="00117795" w:rsidRDefault="004A34ED" w:rsidP="004A34ED">
      <w:pPr>
        <w:pStyle w:val="a0"/>
        <w:numPr>
          <w:ilvl w:val="0"/>
          <w:numId w:val="8"/>
        </w:numPr>
      </w:pPr>
      <w:r w:rsidRPr="00117795">
        <w:t>Поиск ближайших соседей для каждой точки. Для увеличения скорости поиска было использовано KD-дерево.</w:t>
      </w:r>
    </w:p>
    <w:p w14:paraId="6157E521" w14:textId="77777777" w:rsidR="004A34ED" w:rsidRPr="00117795" w:rsidRDefault="004A34ED" w:rsidP="004A34ED">
      <w:pPr>
        <w:pStyle w:val="a0"/>
        <w:numPr>
          <w:ilvl w:val="0"/>
          <w:numId w:val="8"/>
        </w:numPr>
      </w:pPr>
      <w:r w:rsidRPr="00117795">
        <w:t>Для каждой точки вычисляется среднее расстояние до ее ближайших соседей.</w:t>
      </w:r>
    </w:p>
    <w:p w14:paraId="03FDFF14" w14:textId="77777777" w:rsidR="004A34ED" w:rsidRPr="00117795" w:rsidRDefault="004A34ED" w:rsidP="004A34ED">
      <w:pPr>
        <w:pStyle w:val="a0"/>
        <w:numPr>
          <w:ilvl w:val="0"/>
          <w:numId w:val="8"/>
        </w:numPr>
      </w:pPr>
      <w:r w:rsidRPr="00117795">
        <w:t>Вычисляется среднее значение и стандартное отклонение средних расстояний. Среднее значение средних расстояний всех точек определяется как:</w:t>
      </w:r>
    </w:p>
    <w:p w14:paraId="422F5ECF" w14:textId="77777777" w:rsidR="004A34ED" w:rsidRPr="00117795" w:rsidRDefault="004A34ED" w:rsidP="004A34ED">
      <w:pPr>
        <w:pStyle w:val="a0"/>
        <w:ind w:left="360" w:firstLine="0"/>
        <w:rPr>
          <w:iCs/>
          <w:color w:val="0D0D0D"/>
          <w:shd w:val="clear" w:color="auto" w:fill="FFFFFF"/>
          <w:lang w:val="en-US"/>
        </w:rPr>
      </w:pPr>
      <m:oMathPara>
        <m:oMath>
          <m:r>
            <w:rPr>
              <w:rFonts w:ascii="Cambria Math" w:hAnsi="Cambria Math"/>
              <w:color w:val="0D0D0D"/>
              <w:shd w:val="clear" w:color="auto" w:fill="FFFFFF"/>
            </w:rPr>
            <m:t>μ=</m:t>
          </m:r>
          <m:f>
            <m:fPr>
              <m:ctrlPr>
                <w:rPr>
                  <w:rFonts w:ascii="Cambria Math" w:hAnsi="Cambria Math"/>
                  <w:i/>
                  <w:iCs/>
                  <w:color w:val="0D0D0D"/>
                  <w:shd w:val="clear" w:color="auto" w:fill="FFFFFF"/>
                </w:rPr>
              </m:ctrlPr>
            </m:fPr>
            <m:num>
              <m:r>
                <w:rPr>
                  <w:rFonts w:ascii="Cambria Math" w:hAnsi="Cambria Math"/>
                  <w:color w:val="0D0D0D"/>
                  <w:shd w:val="clear" w:color="auto" w:fill="FFFFFF"/>
                </w:rPr>
                <m:t>1</m:t>
              </m:r>
            </m:num>
            <m:den>
              <m:r>
                <w:rPr>
                  <w:rFonts w:ascii="Cambria Math" w:hAnsi="Cambria Math"/>
                  <w:color w:val="0D0D0D"/>
                  <w:shd w:val="clear" w:color="auto" w:fill="FFFFFF"/>
                </w:rPr>
                <m:t>n</m:t>
              </m:r>
            </m:den>
          </m:f>
          <m:nary>
            <m:naryPr>
              <m:chr m:val="∑"/>
              <m:limLoc m:val="undOvr"/>
              <m:ctrlPr>
                <w:rPr>
                  <w:rFonts w:ascii="Cambria Math" w:hAnsi="Cambria Math"/>
                  <w:i/>
                  <w:iCs/>
                  <w:color w:val="0D0D0D"/>
                  <w:shd w:val="clear" w:color="auto" w:fill="FFFFFF"/>
                </w:rPr>
              </m:ctrlPr>
            </m:naryPr>
            <m:sub>
              <m:r>
                <w:rPr>
                  <w:rFonts w:ascii="Cambria Math" w:hAnsi="Cambria Math"/>
                  <w:color w:val="0D0D0D"/>
                  <w:shd w:val="clear" w:color="auto" w:fill="FFFFFF"/>
                </w:rPr>
                <m:t>i=1</m:t>
              </m:r>
            </m:sub>
            <m:sup>
              <m:r>
                <w:rPr>
                  <w:rFonts w:ascii="Cambria Math" w:hAnsi="Cambria Math"/>
                  <w:color w:val="0D0D0D"/>
                  <w:shd w:val="clear" w:color="auto" w:fill="FFFFFF"/>
                </w:rPr>
                <m:t>n</m:t>
              </m:r>
            </m:sup>
            <m:e>
              <m:sSub>
                <m:sSubPr>
                  <m:ctrlPr>
                    <w:rPr>
                      <w:rFonts w:ascii="Cambria Math" w:hAnsi="Cambria Math"/>
                      <w:i/>
                      <w:iCs/>
                      <w:color w:val="0D0D0D"/>
                      <w:shd w:val="clear" w:color="auto" w:fill="FFFFFF"/>
                    </w:rPr>
                  </m:ctrlPr>
                </m:sSubPr>
                <m:e>
                  <m:r>
                    <w:rPr>
                      <w:rFonts w:ascii="Cambria Math" w:hAnsi="Cambria Math"/>
                      <w:color w:val="0D0D0D"/>
                      <w:shd w:val="clear" w:color="auto" w:fill="FFFFFF"/>
                    </w:rPr>
                    <m:t>d</m:t>
                  </m:r>
                </m:e>
                <m:sub>
                  <m:r>
                    <w:rPr>
                      <w:rFonts w:ascii="Cambria Math" w:hAnsi="Cambria Math"/>
                      <w:color w:val="0D0D0D"/>
                      <w:shd w:val="clear" w:color="auto" w:fill="FFFFFF"/>
                    </w:rPr>
                    <m:t>i</m:t>
                  </m:r>
                </m:sub>
              </m:sSub>
            </m:e>
          </m:nary>
          <m:r>
            <w:rPr>
              <w:rFonts w:ascii="Cambria Math" w:hAnsi="Cambria Math"/>
              <w:color w:val="0D0D0D"/>
              <w:shd w:val="clear" w:color="auto" w:fill="FFFFFF"/>
            </w:rPr>
            <m:t>,</m:t>
          </m:r>
        </m:oMath>
      </m:oMathPara>
    </w:p>
    <w:p w14:paraId="2E54FC0C" w14:textId="77777777" w:rsidR="004A34ED" w:rsidRPr="00117795" w:rsidRDefault="004A34ED" w:rsidP="004A34ED">
      <w:pPr>
        <w:pStyle w:val="a0"/>
        <w:ind w:left="720" w:firstLine="0"/>
        <w:rPr>
          <w:iCs/>
        </w:rPr>
      </w:pPr>
      <w:r w:rsidRPr="00117795">
        <w:rPr>
          <w:iCs/>
        </w:rPr>
        <w:t xml:space="preserve">где </w:t>
      </w:r>
      <w:r w:rsidRPr="00117795">
        <w:rPr>
          <w:iCs/>
          <w:lang w:val="en-US"/>
        </w:rPr>
        <w:t>n</w:t>
      </w:r>
      <w:r w:rsidRPr="00117795">
        <w:rPr>
          <w:iCs/>
        </w:rPr>
        <w:t xml:space="preserve"> – общее количество точек в облаке точек, </w:t>
      </w:r>
      <m:oMath>
        <m:sSub>
          <m:sSubPr>
            <m:ctrlPr>
              <w:rPr>
                <w:rFonts w:ascii="Cambria Math" w:hAnsi="Cambria Math"/>
                <w:i/>
                <w:iCs/>
              </w:rPr>
            </m:ctrlPr>
          </m:sSubPr>
          <m:e>
            <m:r>
              <w:rPr>
                <w:rFonts w:ascii="Cambria Math" w:hAnsi="Cambria Math"/>
                <w:lang w:val="en-US"/>
              </w:rPr>
              <m:t>d</m:t>
            </m:r>
          </m:e>
          <m:sub>
            <m:r>
              <w:rPr>
                <w:rFonts w:ascii="Cambria Math" w:hAnsi="Cambria Math"/>
              </w:rPr>
              <m:t>i</m:t>
            </m:r>
          </m:sub>
        </m:sSub>
      </m:oMath>
      <w:r w:rsidRPr="00117795">
        <w:rPr>
          <w:iCs/>
        </w:rPr>
        <w:t xml:space="preserve"> – среднее расстояние для </w:t>
      </w:r>
      <w:proofErr w:type="spellStart"/>
      <w:r w:rsidRPr="00117795">
        <w:rPr>
          <w:iCs/>
          <w:lang w:val="en-US"/>
        </w:rPr>
        <w:t>i</w:t>
      </w:r>
      <w:proofErr w:type="spellEnd"/>
      <w:r w:rsidRPr="00117795">
        <w:rPr>
          <w:iCs/>
        </w:rPr>
        <w:t>-ой точки. Стандартное отклонение средних расстояний всех точек определяется как:</w:t>
      </w:r>
    </w:p>
    <w:p w14:paraId="0D5631D4" w14:textId="77777777" w:rsidR="004A34ED" w:rsidRPr="00117795" w:rsidRDefault="004A34ED" w:rsidP="004A34ED">
      <w:pPr>
        <w:pStyle w:val="a0"/>
        <w:ind w:left="720" w:firstLine="0"/>
        <w:rPr>
          <w:iCs/>
          <w:color w:val="0D0D0D"/>
          <w:shd w:val="clear" w:color="auto" w:fill="FFFFFF"/>
        </w:rPr>
      </w:pPr>
      <m:oMathPara>
        <m:oMath>
          <m:r>
            <w:rPr>
              <w:rFonts w:ascii="Cambria Math" w:hAnsi="Cambria Math"/>
              <w:color w:val="0D0D0D"/>
              <w:shd w:val="clear" w:color="auto" w:fill="FFFFFF"/>
            </w:rPr>
            <m:t>σ=</m:t>
          </m:r>
          <m:rad>
            <m:radPr>
              <m:degHide m:val="1"/>
              <m:ctrlPr>
                <w:rPr>
                  <w:rFonts w:ascii="Cambria Math" w:hAnsi="Cambria Math"/>
                  <w:i/>
                  <w:iCs/>
                  <w:color w:val="0D0D0D"/>
                  <w:shd w:val="clear" w:color="auto" w:fill="FFFFFF"/>
                </w:rPr>
              </m:ctrlPr>
            </m:radPr>
            <m:deg/>
            <m:e>
              <m:f>
                <m:fPr>
                  <m:ctrlPr>
                    <w:rPr>
                      <w:rFonts w:ascii="Cambria Math" w:hAnsi="Cambria Math"/>
                      <w:i/>
                      <w:iCs/>
                      <w:color w:val="0D0D0D"/>
                      <w:shd w:val="clear" w:color="auto" w:fill="FFFFFF"/>
                    </w:rPr>
                  </m:ctrlPr>
                </m:fPr>
                <m:num>
                  <m:r>
                    <w:rPr>
                      <w:rFonts w:ascii="Cambria Math" w:hAnsi="Cambria Math"/>
                      <w:color w:val="0D0D0D"/>
                      <w:shd w:val="clear" w:color="auto" w:fill="FFFFFF"/>
                    </w:rPr>
                    <m:t>1</m:t>
                  </m:r>
                </m:num>
                <m:den>
                  <m:r>
                    <w:rPr>
                      <w:rFonts w:ascii="Cambria Math" w:hAnsi="Cambria Math"/>
                      <w:color w:val="0D0D0D"/>
                      <w:shd w:val="clear" w:color="auto" w:fill="FFFFFF"/>
                    </w:rPr>
                    <m:t>n</m:t>
                  </m:r>
                </m:den>
              </m:f>
              <m:nary>
                <m:naryPr>
                  <m:chr m:val="∑"/>
                  <m:limLoc m:val="undOvr"/>
                  <m:ctrlPr>
                    <w:rPr>
                      <w:rFonts w:ascii="Cambria Math" w:hAnsi="Cambria Math"/>
                      <w:i/>
                      <w:iCs/>
                      <w:color w:val="0D0D0D"/>
                      <w:shd w:val="clear" w:color="auto" w:fill="FFFFFF"/>
                    </w:rPr>
                  </m:ctrlPr>
                </m:naryPr>
                <m:sub>
                  <m:r>
                    <w:rPr>
                      <w:rFonts w:ascii="Cambria Math" w:hAnsi="Cambria Math"/>
                      <w:color w:val="0D0D0D"/>
                      <w:shd w:val="clear" w:color="auto" w:fill="FFFFFF"/>
                    </w:rPr>
                    <m:t>i=1</m:t>
                  </m:r>
                </m:sub>
                <m:sup>
                  <m:r>
                    <w:rPr>
                      <w:rFonts w:ascii="Cambria Math" w:hAnsi="Cambria Math"/>
                      <w:color w:val="0D0D0D"/>
                      <w:shd w:val="clear" w:color="auto" w:fill="FFFFFF"/>
                    </w:rPr>
                    <m:t>n</m:t>
                  </m:r>
                </m:sup>
                <m:e>
                  <m:sSup>
                    <m:sSupPr>
                      <m:ctrlPr>
                        <w:rPr>
                          <w:rFonts w:ascii="Cambria Math" w:hAnsi="Cambria Math"/>
                          <w:i/>
                          <w:iCs/>
                          <w:color w:val="0D0D0D"/>
                          <w:shd w:val="clear" w:color="auto" w:fill="FFFFFF"/>
                        </w:rPr>
                      </m:ctrlPr>
                    </m:sSupPr>
                    <m:e>
                      <m:r>
                        <w:rPr>
                          <w:rFonts w:ascii="Cambria Math" w:hAnsi="Cambria Math"/>
                          <w:color w:val="0D0D0D"/>
                          <w:shd w:val="clear" w:color="auto" w:fill="FFFFFF"/>
                        </w:rPr>
                        <m:t>(</m:t>
                      </m:r>
                      <m:sSub>
                        <m:sSubPr>
                          <m:ctrlPr>
                            <w:rPr>
                              <w:rFonts w:ascii="Cambria Math" w:hAnsi="Cambria Math"/>
                              <w:i/>
                              <w:iCs/>
                              <w:color w:val="0D0D0D"/>
                              <w:shd w:val="clear" w:color="auto" w:fill="FFFFFF"/>
                            </w:rPr>
                          </m:ctrlPr>
                        </m:sSubPr>
                        <m:e>
                          <m:r>
                            <w:rPr>
                              <w:rFonts w:ascii="Cambria Math" w:hAnsi="Cambria Math"/>
                              <w:color w:val="0D0D0D"/>
                              <w:shd w:val="clear" w:color="auto" w:fill="FFFFFF"/>
                            </w:rPr>
                            <m:t>d</m:t>
                          </m:r>
                        </m:e>
                        <m:sub>
                          <m:r>
                            <w:rPr>
                              <w:rFonts w:ascii="Cambria Math" w:hAnsi="Cambria Math"/>
                              <w:color w:val="0D0D0D"/>
                              <w:shd w:val="clear" w:color="auto" w:fill="FFFFFF"/>
                            </w:rPr>
                            <m:t>i</m:t>
                          </m:r>
                        </m:sub>
                      </m:sSub>
                      <m:r>
                        <w:rPr>
                          <w:rFonts w:ascii="Cambria Math" w:hAnsi="Cambria Math"/>
                          <w:color w:val="0D0D0D"/>
                          <w:shd w:val="clear" w:color="auto" w:fill="FFFFFF"/>
                        </w:rPr>
                        <m:t>-μ)</m:t>
                      </m:r>
                    </m:e>
                    <m:sup>
                      <m:r>
                        <w:rPr>
                          <w:rFonts w:ascii="Cambria Math" w:hAnsi="Cambria Math"/>
                          <w:color w:val="0D0D0D"/>
                          <w:shd w:val="clear" w:color="auto" w:fill="FFFFFF"/>
                        </w:rPr>
                        <m:t>2</m:t>
                      </m:r>
                    </m:sup>
                  </m:sSup>
                  <m:r>
                    <w:rPr>
                      <w:rFonts w:ascii="Cambria Math" w:hAnsi="Cambria Math"/>
                      <w:color w:val="0D0D0D"/>
                      <w:shd w:val="clear" w:color="auto" w:fill="FFFFFF"/>
                    </w:rPr>
                    <m:t>.</m:t>
                  </m:r>
                </m:e>
              </m:nary>
            </m:e>
          </m:rad>
        </m:oMath>
      </m:oMathPara>
    </w:p>
    <w:p w14:paraId="3EC240D9" w14:textId="77777777" w:rsidR="004A34ED" w:rsidRPr="00117795" w:rsidRDefault="004A34ED" w:rsidP="004A34ED">
      <w:pPr>
        <w:pStyle w:val="a0"/>
        <w:numPr>
          <w:ilvl w:val="0"/>
          <w:numId w:val="8"/>
        </w:numPr>
        <w:rPr>
          <w:iCs/>
          <w:color w:val="0D0D0D"/>
          <w:shd w:val="clear" w:color="auto" w:fill="FFFFFF"/>
        </w:rPr>
      </w:pPr>
      <w:r w:rsidRPr="00117795">
        <w:rPr>
          <w:iCs/>
          <w:color w:val="0D0D0D"/>
          <w:shd w:val="clear" w:color="auto" w:fill="FFFFFF"/>
        </w:rPr>
        <w:t>Вычисляется порог на основе среднего значения и стандартного отклонения. Порог задается как</w:t>
      </w:r>
      <w:r w:rsidRPr="00117795">
        <w:rPr>
          <w:iCs/>
          <w:color w:val="0D0D0D"/>
          <w:shd w:val="clear" w:color="auto" w:fill="FFFFFF"/>
          <w:lang w:val="en-US"/>
        </w:rPr>
        <w:t>:</w:t>
      </w:r>
    </w:p>
    <w:p w14:paraId="3D3E8C77" w14:textId="77777777" w:rsidR="004A34ED" w:rsidRPr="00117795" w:rsidRDefault="004A34ED" w:rsidP="004A34ED">
      <w:pPr>
        <w:pStyle w:val="a0"/>
        <w:ind w:left="360" w:firstLine="0"/>
        <w:rPr>
          <w:rStyle w:val="mord"/>
          <w:iCs/>
          <w:color w:val="0D0D0D"/>
          <w:shd w:val="clear" w:color="auto" w:fill="FFFFFF"/>
          <w:lang w:val="en-US"/>
        </w:rPr>
      </w:pPr>
      <m:oMathPara>
        <m:oMath>
          <m:r>
            <m:rPr>
              <m:sty m:val="bi"/>
            </m:rPr>
            <w:rPr>
              <w:rStyle w:val="mord"/>
              <w:rFonts w:ascii="Cambria Math" w:hAnsi="Cambria Math"/>
              <w:color w:val="0D0D0D"/>
              <w:shd w:val="clear" w:color="auto" w:fill="FFFFFF"/>
            </w:rPr>
            <m:t>τ</m:t>
          </m:r>
          <m:r>
            <m:rPr>
              <m:sty m:val="b"/>
            </m:rPr>
            <w:rPr>
              <w:rStyle w:val="mrel"/>
              <w:rFonts w:ascii="Cambria Math" w:hAnsi="Cambria Math"/>
              <w:color w:val="0D0D0D"/>
              <w:shd w:val="clear" w:color="auto" w:fill="FFFFFF"/>
            </w:rPr>
            <m:t>=</m:t>
          </m:r>
          <m:r>
            <m:rPr>
              <m:sty m:val="bi"/>
            </m:rPr>
            <w:rPr>
              <w:rStyle w:val="mord"/>
              <w:rFonts w:ascii="Cambria Math" w:hAnsi="Cambria Math"/>
              <w:color w:val="0D0D0D"/>
              <w:shd w:val="clear" w:color="auto" w:fill="FFFFFF"/>
            </w:rPr>
            <m:t>μ</m:t>
          </m:r>
          <m:r>
            <m:rPr>
              <m:sty m:val="p"/>
            </m:rPr>
            <w:rPr>
              <w:rStyle w:val="mbin"/>
              <w:rFonts w:ascii="Cambria Math" w:hAnsi="Cambria Math"/>
              <w:color w:val="0D0D0D"/>
              <w:shd w:val="clear" w:color="auto" w:fill="FFFFFF"/>
            </w:rPr>
            <m:t>+</m:t>
          </m:r>
          <m:r>
            <m:rPr>
              <m:sty m:val="p"/>
            </m:rPr>
            <w:rPr>
              <w:rStyle w:val="mord"/>
              <w:rFonts w:ascii="Cambria Math" w:hAnsi="Cambria Math"/>
              <w:color w:val="0D0D0D"/>
              <w:shd w:val="clear" w:color="auto" w:fill="FFFFFF"/>
            </w:rPr>
            <m:t>m</m:t>
          </m:r>
          <m:r>
            <m:rPr>
              <m:sty m:val="p"/>
            </m:rPr>
            <w:rPr>
              <w:rStyle w:val="mbin"/>
              <w:rFonts w:ascii="Cambria Math" w:hAnsi="Cambria Math"/>
              <w:color w:val="0D0D0D"/>
              <w:shd w:val="clear" w:color="auto" w:fill="FFFFFF"/>
            </w:rPr>
            <m:t>⋅</m:t>
          </m:r>
          <m:r>
            <m:rPr>
              <m:sty m:val="bi"/>
            </m:rPr>
            <w:rPr>
              <w:rStyle w:val="mord"/>
              <w:rFonts w:ascii="Cambria Math" w:hAnsi="Cambria Math"/>
              <w:color w:val="0D0D0D"/>
              <w:shd w:val="clear" w:color="auto" w:fill="FFFFFF"/>
            </w:rPr>
            <m:t>σ</m:t>
          </m:r>
          <m:r>
            <w:rPr>
              <w:rStyle w:val="mord"/>
              <w:rFonts w:ascii="Cambria Math" w:hAnsi="Cambria Math"/>
              <w:color w:val="0D0D0D"/>
              <w:shd w:val="clear" w:color="auto" w:fill="FFFFFF"/>
              <w:lang w:val="en-US"/>
            </w:rPr>
            <m:t>,</m:t>
          </m:r>
        </m:oMath>
      </m:oMathPara>
    </w:p>
    <w:p w14:paraId="239F7D96" w14:textId="77777777" w:rsidR="004A34ED" w:rsidRPr="00117795" w:rsidRDefault="004A34ED" w:rsidP="004A34ED">
      <w:pPr>
        <w:pStyle w:val="a0"/>
        <w:ind w:left="360" w:firstLine="0"/>
      </w:pPr>
      <w:r w:rsidRPr="00117795">
        <w:rPr>
          <w:iCs/>
        </w:rPr>
        <w:t xml:space="preserve">где </w:t>
      </w:r>
      <w:r w:rsidRPr="00117795">
        <w:rPr>
          <w:iCs/>
          <w:lang w:val="en-US"/>
        </w:rPr>
        <w:t>m</w:t>
      </w:r>
      <w:r w:rsidRPr="00117795">
        <w:rPr>
          <w:iCs/>
        </w:rPr>
        <w:t xml:space="preserve"> – </w:t>
      </w:r>
      <w:r w:rsidRPr="00117795">
        <w:t>коэффициент стандартного отклонения.</w:t>
      </w:r>
    </w:p>
    <w:p w14:paraId="38A19A7E" w14:textId="77777777" w:rsidR="004A34ED" w:rsidRPr="00117795" w:rsidRDefault="004A34ED" w:rsidP="004A34ED">
      <w:pPr>
        <w:pStyle w:val="a0"/>
        <w:numPr>
          <w:ilvl w:val="0"/>
          <w:numId w:val="8"/>
        </w:numPr>
      </w:pPr>
      <w:r w:rsidRPr="00117795">
        <w:t>Удаляются точки считающимися выбросами. Точка считается выбросом если выполняется неравенство:</w:t>
      </w:r>
    </w:p>
    <w:p w14:paraId="2AB093B0" w14:textId="77777777" w:rsidR="004A34ED" w:rsidRPr="00E112C3" w:rsidRDefault="009450C5" w:rsidP="004A34ED">
      <w:pPr>
        <w:pStyle w:val="a0"/>
        <w:ind w:left="360" w:firstLine="0"/>
        <w:rPr>
          <w:color w:val="0D0D0D"/>
          <w:shd w:val="clear" w:color="auto" w:fill="FFFFFF"/>
        </w:rPr>
      </w:pPr>
      <m:oMathPara>
        <m:oMath>
          <m:sSub>
            <m:sSubPr>
              <m:ctrlPr>
                <w:rPr>
                  <w:rStyle w:val="mord"/>
                  <w:rFonts w:ascii="Cambria Math" w:hAnsi="Cambria Math"/>
                  <w:i/>
                  <w:iCs/>
                  <w:color w:val="0D0D0D"/>
                  <w:shd w:val="clear" w:color="auto" w:fill="FFFFFF"/>
                </w:rPr>
              </m:ctrlPr>
            </m:sSubPr>
            <m:e>
              <m:r>
                <w:rPr>
                  <w:rStyle w:val="mord"/>
                  <w:rFonts w:ascii="Cambria Math" w:hAnsi="Cambria Math"/>
                  <w:color w:val="0D0D0D"/>
                  <w:shd w:val="clear" w:color="auto" w:fill="FFFFFF"/>
                </w:rPr>
                <m:t>d</m:t>
              </m:r>
            </m:e>
            <m:sub>
              <m:r>
                <w:rPr>
                  <w:rStyle w:val="mord"/>
                  <w:rFonts w:ascii="Cambria Math" w:hAnsi="Cambria Math"/>
                  <w:color w:val="0D0D0D"/>
                  <w:shd w:val="clear" w:color="auto" w:fill="FFFFFF"/>
                </w:rPr>
                <m:t>i</m:t>
              </m:r>
            </m:sub>
          </m:sSub>
          <m:r>
            <m:rPr>
              <m:sty m:val="b"/>
            </m:rPr>
            <w:rPr>
              <w:rStyle w:val="vlist-s"/>
              <w:rFonts w:ascii="Cambria Math" w:hAnsi="Cambria Math"/>
              <w:color w:val="0D0D0D"/>
              <w:shd w:val="clear" w:color="auto" w:fill="FFFFFF"/>
            </w:rPr>
            <m:t>​</m:t>
          </m:r>
          <m:r>
            <m:rPr>
              <m:sty m:val="p"/>
            </m:rPr>
            <w:rPr>
              <w:rStyle w:val="mrel"/>
              <w:rFonts w:ascii="Cambria Math" w:hAnsi="Cambria Math"/>
              <w:color w:val="0D0D0D"/>
              <w:shd w:val="clear" w:color="auto" w:fill="FFFFFF"/>
            </w:rPr>
            <m:t>&gt;</m:t>
          </m:r>
          <m:r>
            <m:rPr>
              <m:sty m:val="bi"/>
            </m:rPr>
            <w:rPr>
              <w:rStyle w:val="mord"/>
              <w:rFonts w:ascii="Cambria Math" w:hAnsi="Cambria Math"/>
              <w:color w:val="0D0D0D"/>
              <w:shd w:val="clear" w:color="auto" w:fill="FFFFFF"/>
            </w:rPr>
            <m:t>τ</m:t>
          </m:r>
          <m:r>
            <w:rPr>
              <w:rStyle w:val="mord"/>
              <w:rFonts w:ascii="Cambria Math" w:hAnsi="Cambria Math"/>
              <w:color w:val="0D0D0D"/>
              <w:shd w:val="clear" w:color="auto" w:fill="FFFFFF"/>
            </w:rPr>
            <m:t>.</m:t>
          </m:r>
        </m:oMath>
      </m:oMathPara>
    </w:p>
    <w:p w14:paraId="531E9E74" w14:textId="77777777" w:rsidR="004A34ED" w:rsidRPr="00786B7E" w:rsidRDefault="004A34ED" w:rsidP="004A34ED">
      <w:pPr>
        <w:tabs>
          <w:tab w:val="left" w:pos="709"/>
        </w:tabs>
        <w:spacing w:line="360" w:lineRule="auto"/>
        <w:jc w:val="center"/>
        <w:rPr>
          <w:rFonts w:ascii="Times New Roman" w:eastAsia="Times New Roman" w:hAnsi="Times New Roman" w:cs="Times New Roman"/>
          <w:sz w:val="28"/>
          <w:szCs w:val="28"/>
          <w:lang w:val="en-US"/>
        </w:rPr>
      </w:pPr>
      <w:r w:rsidRPr="005C02F5">
        <w:rPr>
          <w:rFonts w:ascii="Times New Roman" w:eastAsia="Times New Roman" w:hAnsi="Times New Roman" w:cs="Times New Roman"/>
          <w:noProof/>
          <w:sz w:val="28"/>
          <w:szCs w:val="28"/>
          <w:lang w:val="en-US"/>
        </w:rPr>
        <w:lastRenderedPageBreak/>
        <w:drawing>
          <wp:inline distT="0" distB="0" distL="0" distR="0" wp14:anchorId="69941085" wp14:editId="704AABEF">
            <wp:extent cx="3240000" cy="268932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40000" cy="2689322"/>
                    </a:xfrm>
                    <a:prstGeom prst="rect">
                      <a:avLst/>
                    </a:prstGeom>
                  </pic:spPr>
                </pic:pic>
              </a:graphicData>
            </a:graphic>
          </wp:inline>
        </w:drawing>
      </w:r>
    </w:p>
    <w:p w14:paraId="58B1A7F9" w14:textId="2D4B7153" w:rsidR="004A34ED" w:rsidRPr="00E112C3" w:rsidRDefault="004A34ED" w:rsidP="004A34ED">
      <w:pPr>
        <w:pStyle w:val="af9"/>
      </w:pPr>
      <w:r w:rsidRPr="00970702">
        <w:t xml:space="preserve">Рисунок </w:t>
      </w:r>
      <w:r w:rsidRPr="00970702">
        <w:fldChar w:fldCharType="begin"/>
      </w:r>
      <w:r w:rsidRPr="00970702">
        <w:instrText>SEQ Рисунок \* ARABIC</w:instrText>
      </w:r>
      <w:r w:rsidRPr="00970702">
        <w:fldChar w:fldCharType="separate"/>
      </w:r>
      <w:r w:rsidR="006054D7">
        <w:rPr>
          <w:noProof/>
        </w:rPr>
        <w:t>1</w:t>
      </w:r>
      <w:r w:rsidRPr="00970702">
        <w:fldChar w:fldCharType="end"/>
      </w:r>
      <w:r w:rsidRPr="00970702">
        <w:t xml:space="preserve"> – П</w:t>
      </w:r>
      <w:r>
        <w:t>ервоначальное облако точек</w:t>
      </w:r>
      <w:bookmarkStart w:id="44" w:name="_heading=h.z1nfovrdg9as" w:colFirst="0" w:colLast="0"/>
      <w:bookmarkEnd w:id="44"/>
    </w:p>
    <w:p w14:paraId="3285E183" w14:textId="77777777" w:rsidR="004A34ED" w:rsidRDefault="004A34ED" w:rsidP="004A34ED">
      <w:pPr>
        <w:tabs>
          <w:tab w:val="left" w:pos="709"/>
        </w:tabs>
        <w:spacing w:line="360" w:lineRule="auto"/>
        <w:jc w:val="center"/>
        <w:rPr>
          <w:rFonts w:ascii="Times New Roman" w:eastAsia="Times New Roman" w:hAnsi="Times New Roman" w:cs="Times New Roman"/>
          <w:sz w:val="28"/>
          <w:szCs w:val="28"/>
        </w:rPr>
      </w:pPr>
      <w:r w:rsidRPr="005C02F5">
        <w:rPr>
          <w:rFonts w:ascii="Times New Roman" w:eastAsia="Times New Roman" w:hAnsi="Times New Roman" w:cs="Times New Roman"/>
          <w:noProof/>
          <w:sz w:val="28"/>
          <w:szCs w:val="28"/>
        </w:rPr>
        <w:drawing>
          <wp:inline distT="0" distB="0" distL="0" distR="0" wp14:anchorId="7BB2E60F" wp14:editId="1930BF91">
            <wp:extent cx="3240000" cy="2537971"/>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40000" cy="2537971"/>
                    </a:xfrm>
                    <a:prstGeom prst="rect">
                      <a:avLst/>
                    </a:prstGeom>
                  </pic:spPr>
                </pic:pic>
              </a:graphicData>
            </a:graphic>
          </wp:inline>
        </w:drawing>
      </w:r>
    </w:p>
    <w:p w14:paraId="55292133" w14:textId="77777777" w:rsidR="004A34ED" w:rsidRPr="00E112C3" w:rsidRDefault="004A34ED" w:rsidP="004A34ED">
      <w:pPr>
        <w:pStyle w:val="af9"/>
      </w:pPr>
      <w:bookmarkStart w:id="45" w:name="_Hlk166472678"/>
      <w:r w:rsidRPr="00970702">
        <w:t xml:space="preserve">Рисунок </w:t>
      </w:r>
      <w:r>
        <w:t>2</w:t>
      </w:r>
      <w:r w:rsidRPr="00970702">
        <w:t xml:space="preserve"> – П</w:t>
      </w:r>
      <w:r>
        <w:t xml:space="preserve">олученное облако точек </w:t>
      </w:r>
      <w:bookmarkEnd w:id="45"/>
    </w:p>
    <w:p w14:paraId="25EB8DBA" w14:textId="77777777" w:rsidR="004A34ED" w:rsidRDefault="004A34ED" w:rsidP="004A34ED">
      <w:pPr>
        <w:tabs>
          <w:tab w:val="left" w:pos="709"/>
        </w:tabs>
        <w:spacing w:line="360" w:lineRule="auto"/>
        <w:jc w:val="center"/>
        <w:rPr>
          <w:rFonts w:ascii="Times New Roman" w:eastAsia="Times New Roman" w:hAnsi="Times New Roman" w:cs="Times New Roman"/>
          <w:sz w:val="28"/>
          <w:szCs w:val="28"/>
        </w:rPr>
      </w:pPr>
    </w:p>
    <w:p w14:paraId="58A8D722" w14:textId="77777777" w:rsidR="004A34ED" w:rsidRDefault="004A34ED" w:rsidP="004A34ED">
      <w:pPr>
        <w:tabs>
          <w:tab w:val="left" w:pos="709"/>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Pr="00E112C3">
        <w:rPr>
          <w:rFonts w:ascii="Times New Roman" w:eastAsia="Times New Roman" w:hAnsi="Times New Roman" w:cs="Times New Roman"/>
          <w:sz w:val="28"/>
          <w:szCs w:val="28"/>
        </w:rPr>
        <w:t>Результаты до и после применения метода представлены на рис. 1 и рис. 2 соответственно.</w:t>
      </w:r>
      <w:r w:rsidRPr="0097032C">
        <w:rPr>
          <w:rFonts w:ascii="Times New Roman" w:eastAsia="Times New Roman" w:hAnsi="Times New Roman" w:cs="Times New Roman"/>
          <w:sz w:val="28"/>
          <w:szCs w:val="28"/>
        </w:rPr>
        <w:t xml:space="preserve"> Фильтрация выбросов позволила уменьшить количество точек с </w:t>
      </w:r>
      <w:r w:rsidRPr="005C02F5">
        <w:rPr>
          <w:rFonts w:ascii="Times New Roman" w:eastAsia="Times New Roman" w:hAnsi="Times New Roman" w:cs="Times New Roman"/>
          <w:sz w:val="28"/>
          <w:szCs w:val="28"/>
        </w:rPr>
        <w:t xml:space="preserve">17017 </w:t>
      </w:r>
      <w:r w:rsidRPr="0097032C">
        <w:rPr>
          <w:rFonts w:ascii="Times New Roman" w:eastAsia="Times New Roman" w:hAnsi="Times New Roman" w:cs="Times New Roman"/>
          <w:sz w:val="28"/>
          <w:szCs w:val="28"/>
        </w:rPr>
        <w:t xml:space="preserve">до </w:t>
      </w:r>
      <w:r w:rsidRPr="005C02F5">
        <w:rPr>
          <w:rFonts w:ascii="Times New Roman" w:eastAsia="Times New Roman" w:hAnsi="Times New Roman" w:cs="Times New Roman"/>
          <w:sz w:val="28"/>
          <w:szCs w:val="28"/>
        </w:rPr>
        <w:t>16085</w:t>
      </w:r>
      <w:r>
        <w:rPr>
          <w:rFonts w:ascii="Times New Roman" w:eastAsia="Times New Roman" w:hAnsi="Times New Roman" w:cs="Times New Roman"/>
          <w:sz w:val="28"/>
          <w:szCs w:val="28"/>
        </w:rPr>
        <w:t>, что связано с удалением выбросов. Но при использовании другого облака точек было выявлено, что были удалены некоторые важные точки, которые не являлись выбросами</w:t>
      </w:r>
      <w:r w:rsidRPr="0097032C">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Пример с удалением важных точек в облаке точек представлен на рис. 3 и рис. 4.</w:t>
      </w:r>
    </w:p>
    <w:p w14:paraId="605226E4" w14:textId="77777777" w:rsidR="004A34ED" w:rsidRDefault="004A34ED" w:rsidP="004A34ED">
      <w:pPr>
        <w:tabs>
          <w:tab w:val="left" w:pos="709"/>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7E31E9B9" wp14:editId="5BE06C6B">
            <wp:extent cx="3240000" cy="216000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3240000" cy="2160000"/>
                    </a:xfrm>
                    <a:prstGeom prst="rect">
                      <a:avLst/>
                    </a:prstGeom>
                    <a:ln/>
                  </pic:spPr>
                </pic:pic>
              </a:graphicData>
            </a:graphic>
          </wp:inline>
        </w:drawing>
      </w:r>
    </w:p>
    <w:p w14:paraId="4AAAD61D" w14:textId="77777777" w:rsidR="004A34ED" w:rsidRPr="00970702" w:rsidRDefault="004A34ED" w:rsidP="004A34ED">
      <w:pPr>
        <w:pStyle w:val="af9"/>
      </w:pPr>
      <w:r w:rsidRPr="00970702">
        <w:t xml:space="preserve">Рисунок </w:t>
      </w:r>
      <w:r>
        <w:t>3</w:t>
      </w:r>
      <w:r w:rsidRPr="00970702">
        <w:t xml:space="preserve"> – П</w:t>
      </w:r>
      <w:r>
        <w:t>ервоначальное облако точек</w:t>
      </w:r>
    </w:p>
    <w:p w14:paraId="16E4F5D9" w14:textId="77777777" w:rsidR="004A34ED" w:rsidRDefault="004A34ED" w:rsidP="004A34ED">
      <w:pPr>
        <w:tabs>
          <w:tab w:val="left" w:pos="709"/>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noProof/>
          <w:sz w:val="28"/>
          <w:szCs w:val="28"/>
        </w:rPr>
        <w:drawing>
          <wp:inline distT="114300" distB="114300" distL="114300" distR="114300" wp14:anchorId="4BAC3BC8" wp14:editId="297E4B9D">
            <wp:extent cx="3240000" cy="2160000"/>
            <wp:effectExtent l="0" t="0" r="0" b="0"/>
            <wp:docPr id="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a:stretch>
                      <a:fillRect/>
                    </a:stretch>
                  </pic:blipFill>
                  <pic:spPr>
                    <a:xfrm>
                      <a:off x="0" y="0"/>
                      <a:ext cx="3240000" cy="2160000"/>
                    </a:xfrm>
                    <a:prstGeom prst="rect">
                      <a:avLst/>
                    </a:prstGeom>
                    <a:ln/>
                  </pic:spPr>
                </pic:pic>
              </a:graphicData>
            </a:graphic>
          </wp:inline>
        </w:drawing>
      </w:r>
    </w:p>
    <w:p w14:paraId="68B83B1B" w14:textId="77777777" w:rsidR="004A34ED" w:rsidRPr="00C03FC6" w:rsidRDefault="004A34ED" w:rsidP="004A34ED">
      <w:pPr>
        <w:pStyle w:val="af9"/>
      </w:pPr>
      <w:r w:rsidRPr="00970702">
        <w:t xml:space="preserve">Рисунок </w:t>
      </w:r>
      <w:r>
        <w:t>4</w:t>
      </w:r>
      <w:r w:rsidRPr="00970702">
        <w:t xml:space="preserve"> – П</w:t>
      </w:r>
      <w:r>
        <w:t>олученное облако точек</w:t>
      </w:r>
    </w:p>
    <w:p w14:paraId="7EC05A44" w14:textId="77777777" w:rsidR="004A34ED" w:rsidRDefault="004A34ED" w:rsidP="004A34ED">
      <w:pPr>
        <w:tabs>
          <w:tab w:val="left" w:pos="709"/>
        </w:tabs>
        <w:spacing w:line="360" w:lineRule="auto"/>
        <w:rPr>
          <w:rFonts w:ascii="Times New Roman" w:eastAsia="Times New Roman" w:hAnsi="Times New Roman" w:cs="Times New Roman"/>
          <w:sz w:val="28"/>
          <w:szCs w:val="28"/>
        </w:rPr>
      </w:pPr>
    </w:p>
    <w:p w14:paraId="3453CC47" w14:textId="77777777" w:rsidR="004A34ED" w:rsidRDefault="004A34ED" w:rsidP="004A34ED">
      <w:pPr>
        <w:tabs>
          <w:tab w:val="left" w:pos="709"/>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Pr="000A0EC8">
        <w:rPr>
          <w:rFonts w:ascii="Times New Roman" w:eastAsia="Times New Roman" w:hAnsi="Times New Roman" w:cs="Times New Roman"/>
          <w:sz w:val="28"/>
          <w:szCs w:val="28"/>
        </w:rPr>
        <w:t xml:space="preserve">Метод статистического удаления выбросов продемонстрировал высокую эффективность в удалении шумов, но </w:t>
      </w:r>
      <w:r>
        <w:rPr>
          <w:rFonts w:ascii="Times New Roman" w:eastAsia="Times New Roman" w:hAnsi="Times New Roman" w:cs="Times New Roman"/>
          <w:sz w:val="28"/>
          <w:szCs w:val="28"/>
        </w:rPr>
        <w:t>н</w:t>
      </w:r>
      <w:r w:rsidRPr="000A0EC8">
        <w:rPr>
          <w:rFonts w:ascii="Times New Roman" w:eastAsia="Times New Roman" w:hAnsi="Times New Roman" w:cs="Times New Roman"/>
          <w:sz w:val="28"/>
          <w:szCs w:val="28"/>
        </w:rPr>
        <w:t>едостатком текущего метода является его жесткость в выборе пороговых значений и недостаточное внимание к локальным особенностям данных. Хотя удаление точек за пределами выбранных порогов помогает сформировать более плотное и чистое облако, оно может привести к потере тонких деталей и структурных особенностей объекта. Оставшиеся точки представляют собой упрощенную версию объекта, что может повлиять на точность дальнейших вычислений и анализа.</w:t>
      </w:r>
    </w:p>
    <w:p w14:paraId="0DD09716" w14:textId="77777777" w:rsidR="004A34ED" w:rsidRDefault="004A34ED" w:rsidP="004A34ED">
      <w:pPr>
        <w:tabs>
          <w:tab w:val="left" w:pos="709"/>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1640F1EC" w14:textId="77777777" w:rsidR="004A34ED" w:rsidRDefault="004A34ED" w:rsidP="004A34ED">
      <w:pPr>
        <w:pStyle w:val="3"/>
        <w:numPr>
          <w:ilvl w:val="0"/>
          <w:numId w:val="0"/>
        </w:numPr>
        <w:rPr>
          <w:b w:val="0"/>
        </w:rPr>
      </w:pPr>
      <w:bookmarkStart w:id="46" w:name="_heading=h.77ts0mg8jr9c" w:colFirst="0" w:colLast="0"/>
      <w:bookmarkEnd w:id="46"/>
      <w:r>
        <w:t xml:space="preserve">4.2 Удаление выбросов на основе радиуса </w:t>
      </w:r>
    </w:p>
    <w:p w14:paraId="548DB6C9" w14:textId="77777777" w:rsidR="004A34ED" w:rsidRDefault="004A34ED" w:rsidP="004A34ED">
      <w:pPr>
        <w:pStyle w:val="a0"/>
        <w:ind w:firstLine="0"/>
      </w:pPr>
      <w:bookmarkStart w:id="47" w:name="_heading=h.e70ezsi12ok6" w:colFirst="0" w:colLast="0"/>
      <w:bookmarkEnd w:id="47"/>
      <w:r>
        <w:lastRenderedPageBreak/>
        <w:tab/>
        <w:t xml:space="preserve">Для применения метода удаления выбросов на основе радиуса был использован метод из библиотеки </w:t>
      </w:r>
      <w:r>
        <w:rPr>
          <w:lang w:val="en-US"/>
        </w:rPr>
        <w:t>Open</w:t>
      </w:r>
      <w:r w:rsidRPr="0086720D">
        <w:t>3</w:t>
      </w:r>
      <w:r>
        <w:rPr>
          <w:lang w:val="en-US"/>
        </w:rPr>
        <w:t>D</w:t>
      </w:r>
      <w:r>
        <w:t>. В качестве параметров учитывалось минимум 15 соседних точек и радиус равный 3.</w:t>
      </w:r>
    </w:p>
    <w:p w14:paraId="5BAA24DE" w14:textId="77777777" w:rsidR="004A34ED" w:rsidRDefault="004A34ED" w:rsidP="004A34ED">
      <w:pPr>
        <w:pStyle w:val="a0"/>
        <w:ind w:firstLine="0"/>
      </w:pPr>
      <w:r>
        <w:tab/>
        <w:t>Данные метод включает в себя следующие шаги</w:t>
      </w:r>
      <w:r w:rsidRPr="0086720D">
        <w:t>:</w:t>
      </w:r>
    </w:p>
    <w:p w14:paraId="29554F69" w14:textId="77777777" w:rsidR="004A34ED" w:rsidRPr="003808C4" w:rsidRDefault="004A34ED" w:rsidP="004A34ED">
      <w:pPr>
        <w:pStyle w:val="a0"/>
        <w:numPr>
          <w:ilvl w:val="0"/>
          <w:numId w:val="9"/>
        </w:numPr>
      </w:pPr>
      <w:r w:rsidRPr="00117795">
        <w:t xml:space="preserve">Поиск </w:t>
      </w:r>
      <w:r>
        <w:t>всех</w:t>
      </w:r>
      <w:r w:rsidRPr="00117795">
        <w:t xml:space="preserve"> соседей для каждой точки</w:t>
      </w:r>
      <w:r>
        <w:t xml:space="preserve">, которые находятся в радиусе </w:t>
      </w:r>
      <w:r>
        <w:rPr>
          <w:lang w:val="en-US"/>
        </w:rPr>
        <w:t>r</w:t>
      </w:r>
      <w:r w:rsidRPr="00117795">
        <w:t>. Для увеличения скорости поиска было использовано KD-дерево.</w:t>
      </w:r>
      <w:r>
        <w:t xml:space="preserve"> Функция поиска расстояния</w:t>
      </w:r>
      <w:r>
        <w:rPr>
          <w:lang w:val="en-US"/>
        </w:rPr>
        <w:t>:</w:t>
      </w:r>
    </w:p>
    <w:p w14:paraId="48D44529" w14:textId="77777777" w:rsidR="004A34ED" w:rsidRPr="003808C4" w:rsidRDefault="004A34ED" w:rsidP="004A34ED">
      <w:pPr>
        <w:pStyle w:val="a0"/>
        <w:ind w:left="720" w:firstLine="0"/>
      </w:pPr>
      <m:oMathPara>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m:t>
                  </m:r>
                </m:e>
                <m:sup>
                  <m:r>
                    <w:rPr>
                      <w:rFonts w:ascii="Cambria Math" w:hAnsi="Cambria Math"/>
                    </w:rPr>
                    <m:t>2</m:t>
                  </m:r>
                </m:sup>
              </m:sSup>
            </m:e>
          </m:rad>
          <m:r>
            <w:rPr>
              <w:rFonts w:ascii="Cambria Math" w:hAnsi="Cambria Math"/>
            </w:rPr>
            <m:t>.</m:t>
          </m:r>
        </m:oMath>
      </m:oMathPara>
    </w:p>
    <w:p w14:paraId="126E23D1" w14:textId="77777777" w:rsidR="004A34ED" w:rsidRDefault="004A34ED" w:rsidP="004A34ED">
      <w:pPr>
        <w:pStyle w:val="a0"/>
        <w:ind w:left="720" w:firstLine="0"/>
        <w:rPr>
          <w:iCs/>
          <w:lang w:val="en-US"/>
        </w:rPr>
      </w:pPr>
      <w:r>
        <w:rPr>
          <w:iCs/>
        </w:rPr>
        <w:t>Поиск соседей</w:t>
      </w:r>
      <w:r>
        <w:rPr>
          <w:iCs/>
          <w:lang w:val="en-US"/>
        </w:rPr>
        <w:t>:</w:t>
      </w:r>
    </w:p>
    <w:p w14:paraId="2660CE50" w14:textId="77777777" w:rsidR="004A34ED" w:rsidRPr="00276267" w:rsidRDefault="004A34ED" w:rsidP="004A34ED">
      <w:pPr>
        <w:pStyle w:val="a0"/>
        <w:ind w:left="720" w:firstLine="0"/>
        <w:rPr>
          <w:iCs/>
          <w:lang w:val="en-US"/>
        </w:rPr>
      </w:pPr>
      <m:oMathPara>
        <m:oMath>
          <m:r>
            <w:rPr>
              <w:rFonts w:ascii="Cambria Math" w:hAnsi="Cambria Math"/>
              <w:lang w:val="en-US"/>
            </w:rPr>
            <m:t>N</m:t>
          </m:r>
          <m:d>
            <m:dPr>
              <m:ctrlPr>
                <w:rPr>
                  <w:rFonts w:ascii="Cambria Math" w:hAnsi="Cambria Math"/>
                  <w:i/>
                  <w:iCs/>
                  <w:lang w:val="en-US"/>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lang w:val="en-US"/>
                </w:rPr>
                <m:t>,r</m:t>
              </m:r>
            </m:e>
          </m:d>
          <m:r>
            <w:rPr>
              <w:rFonts w:ascii="Cambria Math" w:hAnsi="Cambria Math"/>
              <w:lang w:val="en-US"/>
            </w:rPr>
            <m:t>=</m:t>
          </m:r>
          <m:d>
            <m:dPr>
              <m:begChr m:val="{"/>
              <m:endChr m:val="}"/>
              <m:ctrlPr>
                <w:rPr>
                  <w:rFonts w:ascii="Cambria Math" w:hAnsi="Cambria Math"/>
                  <w:i/>
                  <w:iCs/>
                  <w:lang w:val="en-US"/>
                </w:rPr>
              </m:ctrlPr>
            </m:dPr>
            <m:e>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lang w:val="en-US"/>
                </w:rPr>
                <m:t>∈P</m:t>
              </m:r>
            </m:e>
            <m:e>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≤r</m:t>
              </m:r>
            </m:e>
          </m:d>
          <m:r>
            <w:rPr>
              <w:rFonts w:ascii="Cambria Math" w:hAnsi="Cambria Math"/>
              <w:lang w:val="en-US"/>
            </w:rPr>
            <m:t>.</m:t>
          </m:r>
        </m:oMath>
      </m:oMathPara>
    </w:p>
    <w:p w14:paraId="6AD78E2E" w14:textId="77777777" w:rsidR="004A34ED" w:rsidRPr="00117795" w:rsidRDefault="004A34ED" w:rsidP="004A34ED">
      <w:pPr>
        <w:pStyle w:val="a0"/>
        <w:numPr>
          <w:ilvl w:val="0"/>
          <w:numId w:val="9"/>
        </w:numPr>
      </w:pPr>
      <w:r w:rsidRPr="00117795">
        <w:t xml:space="preserve">Для каждой точки вычисляется </w:t>
      </w:r>
      <w:r>
        <w:t>количество соседей в заданном радиусе</w:t>
      </w:r>
      <w:r w:rsidRPr="00117795">
        <w:t>.</w:t>
      </w:r>
    </w:p>
    <w:p w14:paraId="6A76609C" w14:textId="77777777" w:rsidR="004A34ED" w:rsidRPr="00117795" w:rsidRDefault="004A34ED" w:rsidP="004A34ED">
      <w:pPr>
        <w:pStyle w:val="a0"/>
        <w:numPr>
          <w:ilvl w:val="0"/>
          <w:numId w:val="9"/>
        </w:numPr>
      </w:pPr>
      <w:r w:rsidRPr="00117795">
        <w:t>Удаляются точки считающимися выбросами. Точка считается выбросом если выполняется неравенство:</w:t>
      </w:r>
    </w:p>
    <w:p w14:paraId="5A654212" w14:textId="77777777" w:rsidR="004A34ED" w:rsidRPr="00276267" w:rsidRDefault="004A34ED" w:rsidP="004A34ED">
      <w:pPr>
        <w:pStyle w:val="a0"/>
        <w:ind w:left="360" w:firstLine="0"/>
        <w:rPr>
          <w:rStyle w:val="mord"/>
          <w:iCs/>
          <w:color w:val="0D0D0D"/>
          <w:shd w:val="clear" w:color="auto" w:fill="FFFFFF"/>
        </w:rPr>
      </w:pPr>
      <m:oMathPara>
        <m:oMath>
          <m:r>
            <w:rPr>
              <w:rFonts w:ascii="Cambria Math" w:hAnsi="Cambria Math"/>
              <w:lang w:val="en-US"/>
            </w:rPr>
            <m:t>N</m:t>
          </m:r>
          <m:d>
            <m:dPr>
              <m:ctrlPr>
                <w:rPr>
                  <w:rFonts w:ascii="Cambria Math" w:hAnsi="Cambria Math"/>
                  <w:i/>
                  <w:iCs/>
                  <w:lang w:val="en-US"/>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lang w:val="en-US"/>
                </w:rPr>
                <m:t>,r</m:t>
              </m:r>
            </m:e>
          </m:d>
          <m:r>
            <m:rPr>
              <m:sty m:val="b"/>
            </m:rPr>
            <w:rPr>
              <w:rStyle w:val="vlist-s"/>
              <w:rFonts w:ascii="Cambria Math" w:hAnsi="Cambria Math"/>
              <w:color w:val="0D0D0D"/>
              <w:shd w:val="clear" w:color="auto" w:fill="FFFFFF"/>
            </w:rPr>
            <m:t>​</m:t>
          </m:r>
          <m:r>
            <w:rPr>
              <w:rStyle w:val="mrel"/>
              <w:rFonts w:ascii="Cambria Math" w:hAnsi="Cambria Math"/>
              <w:color w:val="0D0D0D"/>
              <w:shd w:val="clear" w:color="auto" w:fill="FFFFFF"/>
              <w:lang w:val="en-US"/>
            </w:rPr>
            <m:t>&lt;</m:t>
          </m:r>
          <m:r>
            <w:rPr>
              <w:rStyle w:val="mord"/>
              <w:rFonts w:ascii="Cambria Math" w:hAnsi="Cambria Math"/>
              <w:color w:val="0D0D0D"/>
              <w:shd w:val="clear" w:color="auto" w:fill="FFFFFF"/>
            </w:rPr>
            <m:t>k,</m:t>
          </m:r>
        </m:oMath>
      </m:oMathPara>
    </w:p>
    <w:p w14:paraId="79A4A0F9" w14:textId="77777777" w:rsidR="004A34ED" w:rsidRPr="00276267" w:rsidRDefault="004A34ED" w:rsidP="004A34ED">
      <w:pPr>
        <w:pStyle w:val="a0"/>
        <w:rPr>
          <w:color w:val="0D0D0D"/>
          <w:shd w:val="clear" w:color="auto" w:fill="FFFFFF"/>
        </w:rPr>
      </w:pPr>
      <w:r>
        <w:rPr>
          <w:color w:val="0D0D0D"/>
          <w:shd w:val="clear" w:color="auto" w:fill="FFFFFF"/>
        </w:rPr>
        <w:t xml:space="preserve">где </w:t>
      </w:r>
      <w:r>
        <w:rPr>
          <w:color w:val="0D0D0D"/>
          <w:shd w:val="clear" w:color="auto" w:fill="FFFFFF"/>
          <w:lang w:val="en-US"/>
        </w:rPr>
        <w:t>k</w:t>
      </w:r>
      <w:r w:rsidRPr="00276267">
        <w:rPr>
          <w:color w:val="0D0D0D"/>
          <w:shd w:val="clear" w:color="auto" w:fill="FFFFFF"/>
        </w:rPr>
        <w:t xml:space="preserve"> – </w:t>
      </w:r>
      <w:r>
        <w:rPr>
          <w:color w:val="0D0D0D"/>
          <w:shd w:val="clear" w:color="auto" w:fill="FFFFFF"/>
        </w:rPr>
        <w:t>пороговое значение количеств соседних точек.</w:t>
      </w:r>
    </w:p>
    <w:p w14:paraId="3BC07B00" w14:textId="77777777" w:rsidR="004A34ED" w:rsidRDefault="004A34ED" w:rsidP="004A34ED">
      <w:pPr>
        <w:pStyle w:val="3"/>
        <w:numPr>
          <w:ilvl w:val="0"/>
          <w:numId w:val="0"/>
        </w:numPr>
        <w:jc w:val="center"/>
        <w:rPr>
          <w:rFonts w:eastAsia="Times New Roman" w:cs="Times New Roman"/>
        </w:rPr>
      </w:pPr>
      <w:bookmarkStart w:id="48" w:name="_heading=h.d8ikoimncxqs" w:colFirst="0" w:colLast="0"/>
      <w:bookmarkEnd w:id="48"/>
      <w:r w:rsidRPr="005C02F5">
        <w:rPr>
          <w:rFonts w:eastAsia="Times New Roman" w:cs="Times New Roman"/>
          <w:noProof/>
          <w:lang w:val="en-US"/>
        </w:rPr>
        <w:drawing>
          <wp:inline distT="0" distB="0" distL="0" distR="0" wp14:anchorId="6D278559" wp14:editId="203393D5">
            <wp:extent cx="3240000" cy="268932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40000" cy="2689322"/>
                    </a:xfrm>
                    <a:prstGeom prst="rect">
                      <a:avLst/>
                    </a:prstGeom>
                  </pic:spPr>
                </pic:pic>
              </a:graphicData>
            </a:graphic>
          </wp:inline>
        </w:drawing>
      </w:r>
    </w:p>
    <w:p w14:paraId="623B834B" w14:textId="77777777" w:rsidR="004A34ED" w:rsidRDefault="004A34ED" w:rsidP="004A34ED">
      <w:pPr>
        <w:tabs>
          <w:tab w:val="left" w:pos="709"/>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5 – Первоначальное облако точек</w:t>
      </w:r>
      <w:bookmarkStart w:id="49" w:name="_heading=h.pn03zyfnx0f8" w:colFirst="0" w:colLast="0"/>
      <w:bookmarkEnd w:id="49"/>
    </w:p>
    <w:p w14:paraId="2028BB5A" w14:textId="77777777" w:rsidR="004A34ED" w:rsidRDefault="004A34ED" w:rsidP="004A34ED">
      <w:pPr>
        <w:tabs>
          <w:tab w:val="left" w:pos="709"/>
        </w:tabs>
        <w:spacing w:line="360" w:lineRule="auto"/>
        <w:jc w:val="center"/>
        <w:rPr>
          <w:rFonts w:ascii="Times New Roman" w:eastAsia="Times New Roman" w:hAnsi="Times New Roman" w:cs="Times New Roman"/>
          <w:sz w:val="28"/>
          <w:szCs w:val="28"/>
        </w:rPr>
      </w:pPr>
      <w:r w:rsidRPr="00276267">
        <w:rPr>
          <w:rFonts w:ascii="Times New Roman" w:eastAsia="Times New Roman" w:hAnsi="Times New Roman" w:cs="Times New Roman"/>
          <w:noProof/>
          <w:sz w:val="28"/>
          <w:szCs w:val="28"/>
        </w:rPr>
        <w:lastRenderedPageBreak/>
        <w:drawing>
          <wp:inline distT="0" distB="0" distL="0" distR="0" wp14:anchorId="75BB0673" wp14:editId="22F37333">
            <wp:extent cx="3240000" cy="250403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40000" cy="2504030"/>
                    </a:xfrm>
                    <a:prstGeom prst="rect">
                      <a:avLst/>
                    </a:prstGeom>
                  </pic:spPr>
                </pic:pic>
              </a:graphicData>
            </a:graphic>
          </wp:inline>
        </w:drawing>
      </w:r>
    </w:p>
    <w:p w14:paraId="55A81CC6" w14:textId="77777777" w:rsidR="004A34ED" w:rsidRDefault="004A34ED" w:rsidP="004A34ED">
      <w:pPr>
        <w:tabs>
          <w:tab w:val="left" w:pos="709"/>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6 – Полученное облако точек</w:t>
      </w:r>
    </w:p>
    <w:p w14:paraId="2D64B0CC" w14:textId="77777777" w:rsidR="004A34ED" w:rsidRDefault="004A34ED" w:rsidP="004A34ED">
      <w:pPr>
        <w:tabs>
          <w:tab w:val="left" w:pos="709"/>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0ADF45EC" w14:textId="77777777" w:rsidR="004A34ED" w:rsidRDefault="004A34ED" w:rsidP="004A34ED">
      <w:pPr>
        <w:tabs>
          <w:tab w:val="left" w:pos="709"/>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Pr="00E112C3">
        <w:rPr>
          <w:rFonts w:ascii="Times New Roman" w:eastAsia="Times New Roman" w:hAnsi="Times New Roman" w:cs="Times New Roman"/>
          <w:sz w:val="28"/>
          <w:szCs w:val="28"/>
        </w:rPr>
        <w:t xml:space="preserve">Результаты до и после применения метода представлены на рис. </w:t>
      </w:r>
      <w:r>
        <w:rPr>
          <w:rFonts w:ascii="Times New Roman" w:eastAsia="Times New Roman" w:hAnsi="Times New Roman" w:cs="Times New Roman"/>
          <w:sz w:val="28"/>
          <w:szCs w:val="28"/>
        </w:rPr>
        <w:t>5</w:t>
      </w:r>
      <w:r w:rsidRPr="00E112C3">
        <w:rPr>
          <w:rFonts w:ascii="Times New Roman" w:eastAsia="Times New Roman" w:hAnsi="Times New Roman" w:cs="Times New Roman"/>
          <w:sz w:val="28"/>
          <w:szCs w:val="28"/>
        </w:rPr>
        <w:t xml:space="preserve"> и рис. </w:t>
      </w:r>
      <w:r>
        <w:rPr>
          <w:rFonts w:ascii="Times New Roman" w:eastAsia="Times New Roman" w:hAnsi="Times New Roman" w:cs="Times New Roman"/>
          <w:sz w:val="28"/>
          <w:szCs w:val="28"/>
        </w:rPr>
        <w:t>6</w:t>
      </w:r>
      <w:r w:rsidRPr="00E112C3">
        <w:rPr>
          <w:rFonts w:ascii="Times New Roman" w:eastAsia="Times New Roman" w:hAnsi="Times New Roman" w:cs="Times New Roman"/>
          <w:sz w:val="28"/>
          <w:szCs w:val="28"/>
        </w:rPr>
        <w:t xml:space="preserve"> соответственно.</w:t>
      </w:r>
      <w:r w:rsidRPr="0097032C">
        <w:rPr>
          <w:rFonts w:ascii="Times New Roman" w:eastAsia="Times New Roman" w:hAnsi="Times New Roman" w:cs="Times New Roman"/>
          <w:sz w:val="28"/>
          <w:szCs w:val="28"/>
        </w:rPr>
        <w:t xml:space="preserve"> Фильтрация выбросов позволила уменьшить количество точек с </w:t>
      </w:r>
      <w:r w:rsidRPr="005C02F5">
        <w:rPr>
          <w:rFonts w:ascii="Times New Roman" w:eastAsia="Times New Roman" w:hAnsi="Times New Roman" w:cs="Times New Roman"/>
          <w:sz w:val="28"/>
          <w:szCs w:val="28"/>
        </w:rPr>
        <w:t xml:space="preserve">17017 </w:t>
      </w:r>
      <w:r w:rsidRPr="0097032C">
        <w:rPr>
          <w:rFonts w:ascii="Times New Roman" w:eastAsia="Times New Roman" w:hAnsi="Times New Roman" w:cs="Times New Roman"/>
          <w:sz w:val="28"/>
          <w:szCs w:val="28"/>
        </w:rPr>
        <w:t xml:space="preserve">до </w:t>
      </w:r>
      <w:r w:rsidRPr="004F0F65">
        <w:rPr>
          <w:rFonts w:ascii="Times New Roman" w:eastAsia="Times New Roman" w:hAnsi="Times New Roman" w:cs="Times New Roman"/>
          <w:sz w:val="28"/>
          <w:szCs w:val="28"/>
        </w:rPr>
        <w:t>15408</w:t>
      </w:r>
      <w:r>
        <w:rPr>
          <w:rFonts w:ascii="Times New Roman" w:eastAsia="Times New Roman" w:hAnsi="Times New Roman" w:cs="Times New Roman"/>
          <w:sz w:val="28"/>
          <w:szCs w:val="28"/>
        </w:rPr>
        <w:t xml:space="preserve">, что связано с удалением выбросов. </w:t>
      </w:r>
      <w:r w:rsidRPr="004F0F65">
        <w:rPr>
          <w:rFonts w:ascii="Times New Roman" w:eastAsia="Times New Roman" w:hAnsi="Times New Roman" w:cs="Times New Roman"/>
          <w:sz w:val="28"/>
          <w:szCs w:val="28"/>
        </w:rPr>
        <w:t xml:space="preserve">Визуальный анализ показал, что большая часть удаленных точек действительно являлась шумом, </w:t>
      </w:r>
      <w:r>
        <w:rPr>
          <w:rFonts w:ascii="Times New Roman" w:eastAsia="Times New Roman" w:hAnsi="Times New Roman" w:cs="Times New Roman"/>
          <w:sz w:val="28"/>
          <w:szCs w:val="28"/>
        </w:rPr>
        <w:t xml:space="preserve">но при изменении параметров метода может произойти удаление значимых данных, как показано на рис. 7. </w:t>
      </w:r>
    </w:p>
    <w:p w14:paraId="328A30F9" w14:textId="77777777" w:rsidR="004A34ED" w:rsidRDefault="004A34ED" w:rsidP="004A34ED">
      <w:pPr>
        <w:tabs>
          <w:tab w:val="left" w:pos="709"/>
        </w:tabs>
        <w:spacing w:line="360" w:lineRule="auto"/>
        <w:jc w:val="center"/>
        <w:rPr>
          <w:rFonts w:ascii="Times New Roman" w:eastAsia="Times New Roman" w:hAnsi="Times New Roman" w:cs="Times New Roman"/>
          <w:sz w:val="28"/>
          <w:szCs w:val="28"/>
        </w:rPr>
      </w:pPr>
      <w:r w:rsidRPr="009D5554">
        <w:rPr>
          <w:rFonts w:ascii="Times New Roman" w:eastAsia="Times New Roman" w:hAnsi="Times New Roman" w:cs="Times New Roman"/>
          <w:noProof/>
          <w:sz w:val="28"/>
          <w:szCs w:val="28"/>
        </w:rPr>
        <w:drawing>
          <wp:inline distT="0" distB="0" distL="0" distR="0" wp14:anchorId="70972418" wp14:editId="7150B23D">
            <wp:extent cx="3240000" cy="2423333"/>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0000" cy="2423333"/>
                    </a:xfrm>
                    <a:prstGeom prst="rect">
                      <a:avLst/>
                    </a:prstGeom>
                  </pic:spPr>
                </pic:pic>
              </a:graphicData>
            </a:graphic>
          </wp:inline>
        </w:drawing>
      </w:r>
    </w:p>
    <w:p w14:paraId="7A8589CF" w14:textId="77777777" w:rsidR="004A34ED" w:rsidRPr="00276267" w:rsidRDefault="004A34ED" w:rsidP="004A34ED">
      <w:pPr>
        <w:tabs>
          <w:tab w:val="left" w:pos="709"/>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7 – Полученное облако точек с изменениями параметров метода</w:t>
      </w:r>
    </w:p>
    <w:p w14:paraId="7004C3BB" w14:textId="77777777" w:rsidR="004A34ED" w:rsidRDefault="004A34ED" w:rsidP="004A34ED">
      <w:pPr>
        <w:pStyle w:val="3"/>
        <w:numPr>
          <w:ilvl w:val="0"/>
          <w:numId w:val="0"/>
        </w:numPr>
      </w:pPr>
      <w:bookmarkStart w:id="50" w:name="_heading=h.g9jzg7dr8723" w:colFirst="0" w:colLast="0"/>
      <w:bookmarkEnd w:id="50"/>
    </w:p>
    <w:p w14:paraId="01D5CEC1" w14:textId="77777777" w:rsidR="004A34ED" w:rsidRDefault="004A34ED" w:rsidP="004A34ED">
      <w:pPr>
        <w:pStyle w:val="a0"/>
      </w:pPr>
      <w:r w:rsidRPr="009D5554">
        <w:t xml:space="preserve">Применение метода удаления </w:t>
      </w:r>
      <w:r>
        <w:t xml:space="preserve">выбросов на основе радиуса </w:t>
      </w:r>
      <w:r w:rsidRPr="009D5554">
        <w:t xml:space="preserve">позволило существенно улучшить качество облака точек, удалив большую часть шумов. </w:t>
      </w:r>
      <w:r w:rsidRPr="009D5554">
        <w:lastRenderedPageBreak/>
        <w:t>Тем не менее, необходимо внимательно выбирать параметры метода, чтобы избежать удаления значимых данных.</w:t>
      </w:r>
    </w:p>
    <w:p w14:paraId="0269724C" w14:textId="77777777" w:rsidR="004A34ED" w:rsidRPr="009D5554" w:rsidRDefault="004A34ED" w:rsidP="004A34ED">
      <w:pPr>
        <w:pStyle w:val="a0"/>
      </w:pPr>
    </w:p>
    <w:p w14:paraId="22527939" w14:textId="77777777" w:rsidR="004A34ED" w:rsidRDefault="004A34ED" w:rsidP="004A34ED">
      <w:pPr>
        <w:pStyle w:val="3"/>
        <w:numPr>
          <w:ilvl w:val="0"/>
          <w:numId w:val="0"/>
        </w:numPr>
      </w:pPr>
      <w:r>
        <w:t>4.3 Использование фильтра среднего зна</w:t>
      </w:r>
      <w:bookmarkStart w:id="51" w:name="_heading=h.s13r3am8qmj" w:colFirst="0" w:colLast="0"/>
      <w:bookmarkEnd w:id="51"/>
      <w:r>
        <w:t>чения</w:t>
      </w:r>
    </w:p>
    <w:p w14:paraId="51013F3E" w14:textId="77777777" w:rsidR="004A34ED" w:rsidRDefault="004A34ED" w:rsidP="004A34ED">
      <w:pPr>
        <w:pStyle w:val="3"/>
        <w:numPr>
          <w:ilvl w:val="0"/>
          <w:numId w:val="0"/>
        </w:numPr>
        <w:ind w:firstLine="720"/>
        <w:rPr>
          <w:b w:val="0"/>
          <w:bCs w:val="0"/>
        </w:rPr>
      </w:pPr>
      <w:r w:rsidRPr="00365187">
        <w:rPr>
          <w:b w:val="0"/>
          <w:bCs w:val="0"/>
        </w:rPr>
        <w:t xml:space="preserve">Для применения метода </w:t>
      </w:r>
      <w:r>
        <w:rPr>
          <w:b w:val="0"/>
          <w:bCs w:val="0"/>
        </w:rPr>
        <w:t>фильтрации среднего значения</w:t>
      </w:r>
      <w:r w:rsidRPr="00365187">
        <w:rPr>
          <w:b w:val="0"/>
          <w:bCs w:val="0"/>
        </w:rPr>
        <w:t xml:space="preserve"> был использован метод из библиотеки </w:t>
      </w:r>
      <w:r w:rsidRPr="00365187">
        <w:rPr>
          <w:b w:val="0"/>
          <w:bCs w:val="0"/>
          <w:lang w:val="en-US"/>
        </w:rPr>
        <w:t>Open</w:t>
      </w:r>
      <w:r w:rsidRPr="00365187">
        <w:rPr>
          <w:b w:val="0"/>
          <w:bCs w:val="0"/>
        </w:rPr>
        <w:t>3</w:t>
      </w:r>
      <w:r w:rsidRPr="00365187">
        <w:rPr>
          <w:b w:val="0"/>
          <w:bCs w:val="0"/>
          <w:lang w:val="en-US"/>
        </w:rPr>
        <w:t>D</w:t>
      </w:r>
      <w:r w:rsidRPr="00365187">
        <w:rPr>
          <w:b w:val="0"/>
          <w:bCs w:val="0"/>
        </w:rPr>
        <w:t>. В качестве параметров</w:t>
      </w:r>
      <w:r>
        <w:rPr>
          <w:b w:val="0"/>
          <w:bCs w:val="0"/>
        </w:rPr>
        <w:t xml:space="preserve"> было взято</w:t>
      </w:r>
      <w:r w:rsidRPr="00365187">
        <w:rPr>
          <w:b w:val="0"/>
          <w:bCs w:val="0"/>
        </w:rPr>
        <w:t xml:space="preserve"> </w:t>
      </w:r>
      <w:r>
        <w:rPr>
          <w:b w:val="0"/>
          <w:bCs w:val="0"/>
        </w:rPr>
        <w:t>количество итераций равное 1</w:t>
      </w:r>
      <w:r w:rsidRPr="00365187">
        <w:rPr>
          <w:b w:val="0"/>
          <w:bCs w:val="0"/>
        </w:rPr>
        <w:t>.</w:t>
      </w:r>
    </w:p>
    <w:p w14:paraId="37E400EB" w14:textId="77777777" w:rsidR="004A34ED" w:rsidRPr="003A19D2" w:rsidRDefault="004A34ED" w:rsidP="004A34ED">
      <w:pPr>
        <w:pStyle w:val="a0"/>
      </w:pPr>
      <w:r w:rsidRPr="003A19D2">
        <w:t>Данные метод включает в себя следующие шаги:</w:t>
      </w:r>
    </w:p>
    <w:p w14:paraId="41041794" w14:textId="77777777" w:rsidR="004A34ED" w:rsidRPr="003A19D2" w:rsidRDefault="004A34ED" w:rsidP="004A34ED">
      <w:pPr>
        <w:pStyle w:val="a0"/>
        <w:numPr>
          <w:ilvl w:val="0"/>
          <w:numId w:val="10"/>
        </w:numPr>
      </w:pPr>
      <w:r w:rsidRPr="003A19D2">
        <w:t xml:space="preserve">Поиск ближайших </w:t>
      </w:r>
      <w:r w:rsidRPr="003A19D2">
        <w:rPr>
          <w:lang w:val="en-US"/>
        </w:rPr>
        <w:t>k</w:t>
      </w:r>
      <w:r w:rsidRPr="003A19D2">
        <w:t xml:space="preserve"> соседей для каждой точки.</w:t>
      </w:r>
    </w:p>
    <w:p w14:paraId="55096B4C" w14:textId="77777777" w:rsidR="004A34ED" w:rsidRPr="003A19D2" w:rsidRDefault="004A34ED" w:rsidP="004A34ED">
      <w:pPr>
        <w:pStyle w:val="a0"/>
        <w:numPr>
          <w:ilvl w:val="0"/>
          <w:numId w:val="10"/>
        </w:numPr>
      </w:pPr>
      <w:r w:rsidRPr="003A19D2">
        <w:t xml:space="preserve">Вычисление средних значений координат этих </w:t>
      </w:r>
      <w:r w:rsidRPr="003A19D2">
        <w:rPr>
          <w:lang w:val="en-US"/>
        </w:rPr>
        <w:t>k</w:t>
      </w:r>
      <w:r w:rsidRPr="003A19D2">
        <w:t xml:space="preserve"> соседних точек для каждой точки. Вычисление средних значений координат:</w:t>
      </w:r>
    </w:p>
    <w:p w14:paraId="656616FA" w14:textId="77777777" w:rsidR="004A34ED" w:rsidRPr="003A19D2" w:rsidRDefault="009450C5" w:rsidP="004A34ED">
      <w:pPr>
        <w:pStyle w:val="a0"/>
        <w:ind w:left="360" w:firstLine="0"/>
        <w:rPr>
          <w:iCs/>
          <w:color w:val="0D0D0D"/>
          <w:shd w:val="clear" w:color="auto" w:fill="FFFFFF"/>
        </w:rPr>
      </w:pPr>
      <m:oMathPara>
        <m:oMath>
          <m:sSubSup>
            <m:sSubSupPr>
              <m:ctrlPr>
                <w:rPr>
                  <w:rFonts w:ascii="Cambria Math" w:hAnsi="Cambria Math"/>
                  <w:i/>
                  <w:iCs/>
                  <w:color w:val="0D0D0D"/>
                  <w:shd w:val="clear" w:color="auto" w:fill="FFFFFF"/>
                </w:rPr>
              </m:ctrlPr>
            </m:sSubSupPr>
            <m:e>
              <m:r>
                <w:rPr>
                  <w:rFonts w:ascii="Cambria Math" w:hAnsi="Cambria Math"/>
                  <w:color w:val="0D0D0D"/>
                  <w:shd w:val="clear" w:color="auto" w:fill="FFFFFF"/>
                </w:rPr>
                <m:t>x</m:t>
              </m:r>
            </m:e>
            <m:sub>
              <m:r>
                <w:rPr>
                  <w:rFonts w:ascii="Cambria Math" w:hAnsi="Cambria Math"/>
                  <w:color w:val="0D0D0D"/>
                  <w:shd w:val="clear" w:color="auto" w:fill="FFFFFF"/>
                </w:rPr>
                <m:t>i</m:t>
              </m:r>
            </m:sub>
            <m:sup>
              <m:r>
                <w:rPr>
                  <w:rFonts w:ascii="Cambria Math" w:hAnsi="Cambria Math"/>
                  <w:color w:val="0D0D0D"/>
                  <w:shd w:val="clear" w:color="auto" w:fill="FFFFFF"/>
                </w:rPr>
                <m:t>,</m:t>
              </m:r>
            </m:sup>
          </m:sSubSup>
          <m:r>
            <w:rPr>
              <w:rFonts w:ascii="Cambria Math" w:hAnsi="Cambria Math"/>
              <w:color w:val="0D0D0D"/>
              <w:shd w:val="clear" w:color="auto" w:fill="FFFFFF"/>
            </w:rPr>
            <m:t>=</m:t>
          </m:r>
          <m:f>
            <m:fPr>
              <m:ctrlPr>
                <w:rPr>
                  <w:rFonts w:ascii="Cambria Math" w:hAnsi="Cambria Math"/>
                  <w:i/>
                  <w:iCs/>
                  <w:color w:val="0D0D0D"/>
                  <w:shd w:val="clear" w:color="auto" w:fill="FFFFFF"/>
                </w:rPr>
              </m:ctrlPr>
            </m:fPr>
            <m:num>
              <m:r>
                <w:rPr>
                  <w:rFonts w:ascii="Cambria Math" w:hAnsi="Cambria Math"/>
                  <w:color w:val="0D0D0D"/>
                  <w:shd w:val="clear" w:color="auto" w:fill="FFFFFF"/>
                </w:rPr>
                <m:t>1</m:t>
              </m:r>
            </m:num>
            <m:den>
              <m:r>
                <w:rPr>
                  <w:rFonts w:ascii="Cambria Math" w:hAnsi="Cambria Math"/>
                  <w:color w:val="0D0D0D"/>
                  <w:shd w:val="clear" w:color="auto" w:fill="FFFFFF"/>
                </w:rPr>
                <m:t>k</m:t>
              </m:r>
            </m:den>
          </m:f>
          <m:nary>
            <m:naryPr>
              <m:chr m:val="∑"/>
              <m:limLoc m:val="undOvr"/>
              <m:ctrlPr>
                <w:rPr>
                  <w:rFonts w:ascii="Cambria Math" w:hAnsi="Cambria Math"/>
                  <w:i/>
                  <w:iCs/>
                  <w:color w:val="0D0D0D"/>
                  <w:shd w:val="clear" w:color="auto" w:fill="FFFFFF"/>
                </w:rPr>
              </m:ctrlPr>
            </m:naryPr>
            <m:sub>
              <m:r>
                <w:rPr>
                  <w:rFonts w:ascii="Cambria Math" w:hAnsi="Cambria Math"/>
                  <w:color w:val="0D0D0D"/>
                  <w:shd w:val="clear" w:color="auto" w:fill="FFFFFF"/>
                </w:rPr>
                <m:t>j=1</m:t>
              </m:r>
            </m:sub>
            <m:sup>
              <m:r>
                <w:rPr>
                  <w:rFonts w:ascii="Cambria Math" w:hAnsi="Cambria Math"/>
                  <w:color w:val="0D0D0D"/>
                  <w:shd w:val="clear" w:color="auto" w:fill="FFFFFF"/>
                </w:rPr>
                <m:t>k</m:t>
              </m:r>
            </m:sup>
            <m:e>
              <m:sSub>
                <m:sSubPr>
                  <m:ctrlPr>
                    <w:rPr>
                      <w:rFonts w:ascii="Cambria Math" w:hAnsi="Cambria Math"/>
                      <w:i/>
                      <w:iCs/>
                      <w:color w:val="0D0D0D"/>
                      <w:shd w:val="clear" w:color="auto" w:fill="FFFFFF"/>
                    </w:rPr>
                  </m:ctrlPr>
                </m:sSubPr>
                <m:e>
                  <m:r>
                    <w:rPr>
                      <w:rFonts w:ascii="Cambria Math" w:hAnsi="Cambria Math"/>
                      <w:color w:val="0D0D0D"/>
                      <w:shd w:val="clear" w:color="auto" w:fill="FFFFFF"/>
                    </w:rPr>
                    <m:t>x</m:t>
                  </m:r>
                </m:e>
                <m:sub>
                  <m:r>
                    <w:rPr>
                      <w:rFonts w:ascii="Cambria Math" w:hAnsi="Cambria Math"/>
                      <w:color w:val="0D0D0D"/>
                      <w:shd w:val="clear" w:color="auto" w:fill="FFFFFF"/>
                    </w:rPr>
                    <m:t>ij</m:t>
                  </m:r>
                </m:sub>
              </m:sSub>
              <m:r>
                <w:rPr>
                  <w:rFonts w:ascii="Cambria Math" w:hAnsi="Cambria Math"/>
                  <w:color w:val="0D0D0D"/>
                  <w:shd w:val="clear" w:color="auto" w:fill="FFFFFF"/>
                </w:rPr>
                <m:t xml:space="preserve">,  </m:t>
              </m:r>
              <m:sSubSup>
                <m:sSubSupPr>
                  <m:ctrlPr>
                    <w:rPr>
                      <w:rFonts w:ascii="Cambria Math" w:hAnsi="Cambria Math"/>
                      <w:i/>
                      <w:iCs/>
                      <w:color w:val="0D0D0D"/>
                      <w:shd w:val="clear" w:color="auto" w:fill="FFFFFF"/>
                    </w:rPr>
                  </m:ctrlPr>
                </m:sSubSupPr>
                <m:e>
                  <m:r>
                    <w:rPr>
                      <w:rFonts w:ascii="Cambria Math" w:hAnsi="Cambria Math"/>
                      <w:color w:val="0D0D0D"/>
                      <w:shd w:val="clear" w:color="auto" w:fill="FFFFFF"/>
                    </w:rPr>
                    <m:t>y</m:t>
                  </m:r>
                </m:e>
                <m:sub>
                  <m:r>
                    <w:rPr>
                      <w:rFonts w:ascii="Cambria Math" w:hAnsi="Cambria Math"/>
                      <w:color w:val="0D0D0D"/>
                      <w:shd w:val="clear" w:color="auto" w:fill="FFFFFF"/>
                    </w:rPr>
                    <m:t>i</m:t>
                  </m:r>
                </m:sub>
                <m:sup>
                  <m:r>
                    <w:rPr>
                      <w:rFonts w:ascii="Cambria Math" w:hAnsi="Cambria Math"/>
                      <w:color w:val="0D0D0D"/>
                      <w:shd w:val="clear" w:color="auto" w:fill="FFFFFF"/>
                    </w:rPr>
                    <m:t>,</m:t>
                  </m:r>
                </m:sup>
              </m:sSubSup>
              <m:r>
                <w:rPr>
                  <w:rFonts w:ascii="Cambria Math" w:hAnsi="Cambria Math"/>
                  <w:color w:val="0D0D0D"/>
                  <w:shd w:val="clear" w:color="auto" w:fill="FFFFFF"/>
                </w:rPr>
                <m:t>=</m:t>
              </m:r>
              <m:f>
                <m:fPr>
                  <m:ctrlPr>
                    <w:rPr>
                      <w:rFonts w:ascii="Cambria Math" w:hAnsi="Cambria Math"/>
                      <w:i/>
                      <w:iCs/>
                      <w:color w:val="0D0D0D"/>
                      <w:shd w:val="clear" w:color="auto" w:fill="FFFFFF"/>
                    </w:rPr>
                  </m:ctrlPr>
                </m:fPr>
                <m:num>
                  <m:r>
                    <w:rPr>
                      <w:rFonts w:ascii="Cambria Math" w:hAnsi="Cambria Math"/>
                      <w:color w:val="0D0D0D"/>
                      <w:shd w:val="clear" w:color="auto" w:fill="FFFFFF"/>
                    </w:rPr>
                    <m:t>1</m:t>
                  </m:r>
                </m:num>
                <m:den>
                  <m:r>
                    <w:rPr>
                      <w:rFonts w:ascii="Cambria Math" w:hAnsi="Cambria Math"/>
                      <w:color w:val="0D0D0D"/>
                      <w:shd w:val="clear" w:color="auto" w:fill="FFFFFF"/>
                    </w:rPr>
                    <m:t>k</m:t>
                  </m:r>
                </m:den>
              </m:f>
              <m:r>
                <w:rPr>
                  <w:rFonts w:ascii="Cambria Math" w:hAnsi="Cambria Math"/>
                  <w:color w:val="0D0D0D"/>
                  <w:shd w:val="clear" w:color="auto" w:fill="FFFFFF"/>
                </w:rPr>
                <m:t xml:space="preserve"> </m:t>
              </m:r>
            </m:e>
          </m:nary>
          <m:nary>
            <m:naryPr>
              <m:chr m:val="∑"/>
              <m:limLoc m:val="undOvr"/>
              <m:ctrlPr>
                <w:rPr>
                  <w:rFonts w:ascii="Cambria Math" w:hAnsi="Cambria Math"/>
                  <w:i/>
                  <w:iCs/>
                  <w:color w:val="0D0D0D"/>
                  <w:shd w:val="clear" w:color="auto" w:fill="FFFFFF"/>
                </w:rPr>
              </m:ctrlPr>
            </m:naryPr>
            <m:sub>
              <m:r>
                <w:rPr>
                  <w:rFonts w:ascii="Cambria Math" w:hAnsi="Cambria Math"/>
                  <w:color w:val="0D0D0D"/>
                  <w:shd w:val="clear" w:color="auto" w:fill="FFFFFF"/>
                </w:rPr>
                <m:t>j=1</m:t>
              </m:r>
            </m:sub>
            <m:sup>
              <m:r>
                <w:rPr>
                  <w:rFonts w:ascii="Cambria Math" w:hAnsi="Cambria Math"/>
                  <w:color w:val="0D0D0D"/>
                  <w:shd w:val="clear" w:color="auto" w:fill="FFFFFF"/>
                </w:rPr>
                <m:t>k</m:t>
              </m:r>
            </m:sup>
            <m:e>
              <m:sSub>
                <m:sSubPr>
                  <m:ctrlPr>
                    <w:rPr>
                      <w:rFonts w:ascii="Cambria Math" w:hAnsi="Cambria Math"/>
                      <w:i/>
                      <w:iCs/>
                      <w:color w:val="0D0D0D"/>
                      <w:shd w:val="clear" w:color="auto" w:fill="FFFFFF"/>
                    </w:rPr>
                  </m:ctrlPr>
                </m:sSubPr>
                <m:e>
                  <m:r>
                    <w:rPr>
                      <w:rFonts w:ascii="Cambria Math" w:hAnsi="Cambria Math"/>
                      <w:color w:val="0D0D0D"/>
                      <w:shd w:val="clear" w:color="auto" w:fill="FFFFFF"/>
                    </w:rPr>
                    <m:t>y</m:t>
                  </m:r>
                </m:e>
                <m:sub>
                  <m:r>
                    <w:rPr>
                      <w:rFonts w:ascii="Cambria Math" w:hAnsi="Cambria Math"/>
                      <w:color w:val="0D0D0D"/>
                      <w:shd w:val="clear" w:color="auto" w:fill="FFFFFF"/>
                    </w:rPr>
                    <m:t>ij</m:t>
                  </m:r>
                </m:sub>
              </m:sSub>
              <m:r>
                <w:rPr>
                  <w:rFonts w:ascii="Cambria Math" w:hAnsi="Cambria Math"/>
                  <w:color w:val="0D0D0D"/>
                  <w:shd w:val="clear" w:color="auto" w:fill="FFFFFF"/>
                </w:rPr>
                <m:t xml:space="preserve">,  </m:t>
              </m:r>
              <m:sSubSup>
                <m:sSubSupPr>
                  <m:ctrlPr>
                    <w:rPr>
                      <w:rFonts w:ascii="Cambria Math" w:hAnsi="Cambria Math"/>
                      <w:i/>
                      <w:iCs/>
                      <w:color w:val="0D0D0D"/>
                      <w:shd w:val="clear" w:color="auto" w:fill="FFFFFF"/>
                    </w:rPr>
                  </m:ctrlPr>
                </m:sSubSupPr>
                <m:e>
                  <m:r>
                    <w:rPr>
                      <w:rFonts w:ascii="Cambria Math" w:hAnsi="Cambria Math"/>
                      <w:color w:val="0D0D0D"/>
                      <w:shd w:val="clear" w:color="auto" w:fill="FFFFFF"/>
                    </w:rPr>
                    <m:t>z</m:t>
                  </m:r>
                </m:e>
                <m:sub>
                  <m:r>
                    <w:rPr>
                      <w:rFonts w:ascii="Cambria Math" w:hAnsi="Cambria Math"/>
                      <w:color w:val="0D0D0D"/>
                      <w:shd w:val="clear" w:color="auto" w:fill="FFFFFF"/>
                    </w:rPr>
                    <m:t>i</m:t>
                  </m:r>
                </m:sub>
                <m:sup>
                  <m:r>
                    <w:rPr>
                      <w:rFonts w:ascii="Cambria Math" w:hAnsi="Cambria Math"/>
                      <w:color w:val="0D0D0D"/>
                      <w:shd w:val="clear" w:color="auto" w:fill="FFFFFF"/>
                    </w:rPr>
                    <m:t>,</m:t>
                  </m:r>
                </m:sup>
              </m:sSubSup>
              <m:r>
                <w:rPr>
                  <w:rFonts w:ascii="Cambria Math" w:hAnsi="Cambria Math"/>
                  <w:color w:val="0D0D0D"/>
                  <w:shd w:val="clear" w:color="auto" w:fill="FFFFFF"/>
                </w:rPr>
                <m:t>=</m:t>
              </m:r>
              <m:f>
                <m:fPr>
                  <m:ctrlPr>
                    <w:rPr>
                      <w:rFonts w:ascii="Cambria Math" w:hAnsi="Cambria Math"/>
                      <w:i/>
                      <w:iCs/>
                      <w:color w:val="0D0D0D"/>
                      <w:shd w:val="clear" w:color="auto" w:fill="FFFFFF"/>
                    </w:rPr>
                  </m:ctrlPr>
                </m:fPr>
                <m:num>
                  <m:r>
                    <w:rPr>
                      <w:rFonts w:ascii="Cambria Math" w:hAnsi="Cambria Math"/>
                      <w:color w:val="0D0D0D"/>
                      <w:shd w:val="clear" w:color="auto" w:fill="FFFFFF"/>
                    </w:rPr>
                    <m:t>1</m:t>
                  </m:r>
                </m:num>
                <m:den>
                  <m:r>
                    <w:rPr>
                      <w:rFonts w:ascii="Cambria Math" w:hAnsi="Cambria Math"/>
                      <w:color w:val="0D0D0D"/>
                      <w:shd w:val="clear" w:color="auto" w:fill="FFFFFF"/>
                    </w:rPr>
                    <m:t>k</m:t>
                  </m:r>
                </m:den>
              </m:f>
              <m:r>
                <w:rPr>
                  <w:rFonts w:ascii="Cambria Math" w:hAnsi="Cambria Math"/>
                  <w:color w:val="0D0D0D"/>
                  <w:shd w:val="clear" w:color="auto" w:fill="FFFFFF"/>
                </w:rPr>
                <m:t xml:space="preserve"> </m:t>
              </m:r>
            </m:e>
          </m:nary>
          <m:nary>
            <m:naryPr>
              <m:chr m:val="∑"/>
              <m:limLoc m:val="undOvr"/>
              <m:ctrlPr>
                <w:rPr>
                  <w:rFonts w:ascii="Cambria Math" w:hAnsi="Cambria Math"/>
                  <w:i/>
                  <w:iCs/>
                  <w:color w:val="0D0D0D"/>
                  <w:shd w:val="clear" w:color="auto" w:fill="FFFFFF"/>
                </w:rPr>
              </m:ctrlPr>
            </m:naryPr>
            <m:sub>
              <m:r>
                <w:rPr>
                  <w:rFonts w:ascii="Cambria Math" w:hAnsi="Cambria Math"/>
                  <w:color w:val="0D0D0D"/>
                  <w:shd w:val="clear" w:color="auto" w:fill="FFFFFF"/>
                </w:rPr>
                <m:t>j=1</m:t>
              </m:r>
            </m:sub>
            <m:sup>
              <m:r>
                <w:rPr>
                  <w:rFonts w:ascii="Cambria Math" w:hAnsi="Cambria Math"/>
                  <w:color w:val="0D0D0D"/>
                  <w:shd w:val="clear" w:color="auto" w:fill="FFFFFF"/>
                </w:rPr>
                <m:t>k</m:t>
              </m:r>
            </m:sup>
            <m:e>
              <m:sSub>
                <m:sSubPr>
                  <m:ctrlPr>
                    <w:rPr>
                      <w:rFonts w:ascii="Cambria Math" w:hAnsi="Cambria Math"/>
                      <w:i/>
                      <w:iCs/>
                      <w:color w:val="0D0D0D"/>
                      <w:shd w:val="clear" w:color="auto" w:fill="FFFFFF"/>
                    </w:rPr>
                  </m:ctrlPr>
                </m:sSubPr>
                <m:e>
                  <m:r>
                    <w:rPr>
                      <w:rFonts w:ascii="Cambria Math" w:hAnsi="Cambria Math"/>
                      <w:color w:val="0D0D0D"/>
                      <w:shd w:val="clear" w:color="auto" w:fill="FFFFFF"/>
                    </w:rPr>
                    <m:t>z</m:t>
                  </m:r>
                </m:e>
                <m:sub>
                  <m:r>
                    <w:rPr>
                      <w:rFonts w:ascii="Cambria Math" w:hAnsi="Cambria Math"/>
                      <w:color w:val="0D0D0D"/>
                      <w:shd w:val="clear" w:color="auto" w:fill="FFFFFF"/>
                    </w:rPr>
                    <m:t>ij</m:t>
                  </m:r>
                </m:sub>
              </m:sSub>
              <m:r>
                <w:rPr>
                  <w:rFonts w:ascii="Cambria Math" w:hAnsi="Cambria Math"/>
                  <w:color w:val="0D0D0D"/>
                  <w:shd w:val="clear" w:color="auto" w:fill="FFFFFF"/>
                </w:rPr>
                <m:t xml:space="preserve">.   </m:t>
              </m:r>
            </m:e>
          </m:nary>
        </m:oMath>
      </m:oMathPara>
    </w:p>
    <w:p w14:paraId="188C62E5" w14:textId="77777777" w:rsidR="004A34ED" w:rsidRPr="003A19D2" w:rsidRDefault="004A34ED" w:rsidP="004A34ED">
      <w:pPr>
        <w:pStyle w:val="a0"/>
        <w:numPr>
          <w:ilvl w:val="0"/>
          <w:numId w:val="10"/>
        </w:numPr>
        <w:rPr>
          <w:iCs/>
          <w:color w:val="0D0D0D"/>
          <w:shd w:val="clear" w:color="auto" w:fill="FFFFFF"/>
        </w:rPr>
      </w:pPr>
      <w:r w:rsidRPr="003A19D2">
        <w:rPr>
          <w:iCs/>
          <w:color w:val="0D0D0D"/>
          <w:shd w:val="clear" w:color="auto" w:fill="FFFFFF"/>
        </w:rPr>
        <w:t>Обновление координат каждой точки</w:t>
      </w:r>
      <w:r w:rsidRPr="003A19D2">
        <w:rPr>
          <w:iCs/>
          <w:color w:val="0D0D0D"/>
          <w:shd w:val="clear" w:color="auto" w:fill="FFFFFF"/>
          <w:lang w:val="en-US"/>
        </w:rPr>
        <w:t>:</w:t>
      </w:r>
      <w:r w:rsidRPr="003A19D2">
        <w:rPr>
          <w:iCs/>
          <w:color w:val="0D0D0D"/>
          <w:shd w:val="clear" w:color="auto" w:fill="FFFFFF"/>
        </w:rPr>
        <w:t xml:space="preserve"> </w:t>
      </w:r>
    </w:p>
    <w:p w14:paraId="5CBA9826" w14:textId="77777777" w:rsidR="004A34ED" w:rsidRPr="003A19D2" w:rsidRDefault="009450C5" w:rsidP="004A34ED">
      <w:pPr>
        <w:pStyle w:val="a0"/>
        <w:ind w:left="720" w:firstLine="0"/>
      </w:pPr>
      <m:oMathPara>
        <m:oMath>
          <m:sSub>
            <m:sSubPr>
              <m:ctrlPr>
                <w:rPr>
                  <w:rFonts w:ascii="Cambria Math" w:hAnsi="Cambria Math"/>
                  <w:i/>
                </w:rPr>
              </m:ctrlPr>
            </m:sSubPr>
            <m:e>
              <m:r>
                <w:rPr>
                  <w:rFonts w:ascii="Cambria Math" w:hAnsi="Cambria Math"/>
                  <w:lang w:val="en-US"/>
                </w:rPr>
                <m:t>p</m:t>
              </m:r>
            </m:e>
            <m:sub>
              <m:r>
                <w:rPr>
                  <w:rFonts w:ascii="Cambria Math" w:hAnsi="Cambria Math"/>
                </w:rPr>
                <m:t>i</m:t>
              </m:r>
            </m:sub>
          </m:sSub>
          <m:r>
            <w:rPr>
              <w:rFonts w:ascii="Cambria Math" w:hAnsi="Cambria Math"/>
            </w:rPr>
            <m:t>=(</m:t>
          </m:r>
          <m:sSubSup>
            <m:sSubSupPr>
              <m:ctrlPr>
                <w:rPr>
                  <w:rFonts w:ascii="Cambria Math" w:hAnsi="Cambria Math"/>
                  <w:i/>
                  <w:iCs/>
                  <w:color w:val="0D0D0D"/>
                  <w:shd w:val="clear" w:color="auto" w:fill="FFFFFF"/>
                </w:rPr>
              </m:ctrlPr>
            </m:sSubSupPr>
            <m:e>
              <m:r>
                <w:rPr>
                  <w:rFonts w:ascii="Cambria Math" w:hAnsi="Cambria Math"/>
                  <w:color w:val="0D0D0D"/>
                  <w:shd w:val="clear" w:color="auto" w:fill="FFFFFF"/>
                </w:rPr>
                <m:t>x</m:t>
              </m:r>
            </m:e>
            <m:sub>
              <m:r>
                <w:rPr>
                  <w:rFonts w:ascii="Cambria Math" w:hAnsi="Cambria Math"/>
                  <w:color w:val="0D0D0D"/>
                  <w:shd w:val="clear" w:color="auto" w:fill="FFFFFF"/>
                </w:rPr>
                <m:t>i</m:t>
              </m:r>
            </m:sub>
            <m:sup>
              <m:r>
                <w:rPr>
                  <w:rFonts w:ascii="Cambria Math" w:hAnsi="Cambria Math"/>
                  <w:color w:val="0D0D0D"/>
                  <w:shd w:val="clear" w:color="auto" w:fill="FFFFFF"/>
                </w:rPr>
                <m:t>,</m:t>
              </m:r>
            </m:sup>
          </m:sSubSup>
          <m:r>
            <w:rPr>
              <w:rFonts w:ascii="Cambria Math" w:hAnsi="Cambria Math"/>
            </w:rPr>
            <m:t>,</m:t>
          </m:r>
          <m:sSubSup>
            <m:sSubSupPr>
              <m:ctrlPr>
                <w:rPr>
                  <w:rFonts w:ascii="Cambria Math" w:hAnsi="Cambria Math"/>
                  <w:i/>
                  <w:iCs/>
                  <w:color w:val="0D0D0D"/>
                  <w:shd w:val="clear" w:color="auto" w:fill="FFFFFF"/>
                </w:rPr>
              </m:ctrlPr>
            </m:sSubSupPr>
            <m:e>
              <m:r>
                <w:rPr>
                  <w:rFonts w:ascii="Cambria Math" w:hAnsi="Cambria Math"/>
                  <w:color w:val="0D0D0D"/>
                  <w:shd w:val="clear" w:color="auto" w:fill="FFFFFF"/>
                </w:rPr>
                <m:t>y</m:t>
              </m:r>
            </m:e>
            <m:sub>
              <m:r>
                <w:rPr>
                  <w:rFonts w:ascii="Cambria Math" w:hAnsi="Cambria Math"/>
                  <w:color w:val="0D0D0D"/>
                  <w:shd w:val="clear" w:color="auto" w:fill="FFFFFF"/>
                </w:rPr>
                <m:t>i</m:t>
              </m:r>
            </m:sub>
            <m:sup>
              <m:r>
                <w:rPr>
                  <w:rFonts w:ascii="Cambria Math" w:hAnsi="Cambria Math"/>
                  <w:color w:val="0D0D0D"/>
                  <w:shd w:val="clear" w:color="auto" w:fill="FFFFFF"/>
                </w:rPr>
                <m:t>,</m:t>
              </m:r>
            </m:sup>
          </m:sSubSup>
          <m:r>
            <w:rPr>
              <w:rFonts w:ascii="Cambria Math" w:hAnsi="Cambria Math"/>
            </w:rPr>
            <m:t>,</m:t>
          </m:r>
          <m:sSubSup>
            <m:sSubSupPr>
              <m:ctrlPr>
                <w:rPr>
                  <w:rFonts w:ascii="Cambria Math" w:hAnsi="Cambria Math"/>
                  <w:i/>
                  <w:iCs/>
                  <w:color w:val="0D0D0D"/>
                  <w:shd w:val="clear" w:color="auto" w:fill="FFFFFF"/>
                </w:rPr>
              </m:ctrlPr>
            </m:sSubSupPr>
            <m:e>
              <m:r>
                <w:rPr>
                  <w:rFonts w:ascii="Cambria Math" w:hAnsi="Cambria Math"/>
                  <w:color w:val="0D0D0D"/>
                  <w:shd w:val="clear" w:color="auto" w:fill="FFFFFF"/>
                </w:rPr>
                <m:t>z</m:t>
              </m:r>
            </m:e>
            <m:sub>
              <m:r>
                <w:rPr>
                  <w:rFonts w:ascii="Cambria Math" w:hAnsi="Cambria Math"/>
                  <w:color w:val="0D0D0D"/>
                  <w:shd w:val="clear" w:color="auto" w:fill="FFFFFF"/>
                </w:rPr>
                <m:t>i</m:t>
              </m:r>
            </m:sub>
            <m:sup>
              <m:r>
                <w:rPr>
                  <w:rFonts w:ascii="Cambria Math" w:hAnsi="Cambria Math"/>
                  <w:color w:val="0D0D0D"/>
                  <w:shd w:val="clear" w:color="auto" w:fill="FFFFFF"/>
                </w:rPr>
                <m:t>,</m:t>
              </m:r>
            </m:sup>
          </m:sSubSup>
          <m:r>
            <w:rPr>
              <w:rFonts w:ascii="Cambria Math" w:hAnsi="Cambria Math"/>
            </w:rPr>
            <m:t>)</m:t>
          </m:r>
        </m:oMath>
      </m:oMathPara>
    </w:p>
    <w:p w14:paraId="7D6BC30A" w14:textId="77777777" w:rsidR="004A34ED" w:rsidRPr="003A19D2" w:rsidRDefault="004A34ED" w:rsidP="004A34ED">
      <w:pPr>
        <w:pStyle w:val="a0"/>
        <w:ind w:firstLine="0"/>
      </w:pPr>
    </w:p>
    <w:p w14:paraId="2A2663A6" w14:textId="77777777" w:rsidR="004A34ED" w:rsidRDefault="004A34ED" w:rsidP="004A34ED">
      <w:pPr>
        <w:tabs>
          <w:tab w:val="left" w:pos="709"/>
        </w:tabs>
        <w:spacing w:line="360" w:lineRule="auto"/>
        <w:jc w:val="center"/>
        <w:rPr>
          <w:rFonts w:ascii="Times New Roman" w:eastAsia="Times New Roman" w:hAnsi="Times New Roman" w:cs="Times New Roman"/>
          <w:sz w:val="28"/>
          <w:szCs w:val="28"/>
        </w:rPr>
      </w:pPr>
      <w:r w:rsidRPr="005C02F5">
        <w:rPr>
          <w:rFonts w:ascii="Times New Roman" w:eastAsia="Times New Roman" w:hAnsi="Times New Roman" w:cs="Times New Roman"/>
          <w:noProof/>
          <w:sz w:val="28"/>
          <w:szCs w:val="28"/>
          <w:lang w:val="en-US"/>
        </w:rPr>
        <w:drawing>
          <wp:inline distT="0" distB="0" distL="0" distR="0" wp14:anchorId="3FD2C260" wp14:editId="1377AC3A">
            <wp:extent cx="3240000" cy="2689322"/>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40000" cy="2689322"/>
                    </a:xfrm>
                    <a:prstGeom prst="rect">
                      <a:avLst/>
                    </a:prstGeom>
                  </pic:spPr>
                </pic:pic>
              </a:graphicData>
            </a:graphic>
          </wp:inline>
        </w:drawing>
      </w:r>
    </w:p>
    <w:p w14:paraId="1DC9AB74" w14:textId="77777777" w:rsidR="004A34ED" w:rsidRDefault="004A34ED" w:rsidP="004A34ED">
      <w:pPr>
        <w:tabs>
          <w:tab w:val="left" w:pos="709"/>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w:t>
      </w:r>
      <w:r>
        <w:rPr>
          <w:rFonts w:ascii="Times New Roman" w:eastAsia="Times New Roman" w:hAnsi="Times New Roman" w:cs="Times New Roman"/>
          <w:sz w:val="28"/>
          <w:szCs w:val="28"/>
          <w:lang w:val="en-US"/>
        </w:rPr>
        <w:t>8</w:t>
      </w:r>
      <w:r>
        <w:rPr>
          <w:rFonts w:ascii="Times New Roman" w:eastAsia="Times New Roman" w:hAnsi="Times New Roman" w:cs="Times New Roman"/>
          <w:sz w:val="28"/>
          <w:szCs w:val="28"/>
        </w:rPr>
        <w:t xml:space="preserve"> – Первоначальное облако точек</w:t>
      </w:r>
    </w:p>
    <w:p w14:paraId="5CC333F1" w14:textId="77777777" w:rsidR="004A34ED" w:rsidRDefault="004A34ED" w:rsidP="004A34ED">
      <w:pPr>
        <w:tabs>
          <w:tab w:val="left" w:pos="709"/>
        </w:tabs>
        <w:spacing w:line="360" w:lineRule="auto"/>
        <w:jc w:val="center"/>
        <w:rPr>
          <w:rFonts w:ascii="Times New Roman" w:eastAsia="Times New Roman" w:hAnsi="Times New Roman" w:cs="Times New Roman"/>
          <w:sz w:val="28"/>
          <w:szCs w:val="28"/>
        </w:rPr>
      </w:pPr>
      <w:bookmarkStart w:id="52" w:name="_heading=h.fpu99zu6xu46" w:colFirst="0" w:colLast="0"/>
      <w:bookmarkEnd w:id="52"/>
      <w:r w:rsidRPr="00D9041D">
        <w:rPr>
          <w:rFonts w:ascii="Times New Roman" w:eastAsia="Times New Roman" w:hAnsi="Times New Roman" w:cs="Times New Roman"/>
          <w:noProof/>
          <w:sz w:val="28"/>
          <w:szCs w:val="28"/>
        </w:rPr>
        <w:lastRenderedPageBreak/>
        <w:drawing>
          <wp:inline distT="0" distB="0" distL="0" distR="0" wp14:anchorId="7116EE41" wp14:editId="17BF34DE">
            <wp:extent cx="3240000" cy="2392855"/>
            <wp:effectExtent l="0" t="0" r="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40000" cy="2392855"/>
                    </a:xfrm>
                    <a:prstGeom prst="rect">
                      <a:avLst/>
                    </a:prstGeom>
                  </pic:spPr>
                </pic:pic>
              </a:graphicData>
            </a:graphic>
          </wp:inline>
        </w:drawing>
      </w:r>
    </w:p>
    <w:p w14:paraId="47AC843C" w14:textId="77777777" w:rsidR="004A34ED" w:rsidRDefault="004A34ED" w:rsidP="004A34ED">
      <w:pPr>
        <w:tabs>
          <w:tab w:val="left" w:pos="709"/>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w:t>
      </w:r>
      <w:r w:rsidRPr="00D9041D">
        <w:rPr>
          <w:rFonts w:ascii="Times New Roman" w:eastAsia="Times New Roman" w:hAnsi="Times New Roman" w:cs="Times New Roman"/>
          <w:sz w:val="28"/>
          <w:szCs w:val="28"/>
        </w:rPr>
        <w:t xml:space="preserve"> 9</w:t>
      </w:r>
      <w:r>
        <w:rPr>
          <w:rFonts w:ascii="Times New Roman" w:eastAsia="Times New Roman" w:hAnsi="Times New Roman" w:cs="Times New Roman"/>
          <w:sz w:val="28"/>
          <w:szCs w:val="28"/>
        </w:rPr>
        <w:t xml:space="preserve"> – Полученное облако точек</w:t>
      </w:r>
    </w:p>
    <w:p w14:paraId="4059C9EA" w14:textId="77777777" w:rsidR="004A34ED" w:rsidRDefault="004A34ED" w:rsidP="004A34ED">
      <w:pPr>
        <w:tabs>
          <w:tab w:val="left" w:pos="709"/>
        </w:tabs>
        <w:spacing w:line="360" w:lineRule="auto"/>
        <w:jc w:val="center"/>
        <w:rPr>
          <w:rFonts w:ascii="Times New Roman" w:eastAsia="Times New Roman" w:hAnsi="Times New Roman" w:cs="Times New Roman"/>
          <w:sz w:val="28"/>
          <w:szCs w:val="28"/>
        </w:rPr>
      </w:pPr>
    </w:p>
    <w:p w14:paraId="4FA3E0DC" w14:textId="77777777" w:rsidR="004A34ED" w:rsidRDefault="004A34ED" w:rsidP="004A34ED">
      <w:pPr>
        <w:tabs>
          <w:tab w:val="left" w:pos="709"/>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Pr="00E112C3">
        <w:rPr>
          <w:rFonts w:ascii="Times New Roman" w:eastAsia="Times New Roman" w:hAnsi="Times New Roman" w:cs="Times New Roman"/>
          <w:sz w:val="28"/>
          <w:szCs w:val="28"/>
        </w:rPr>
        <w:t xml:space="preserve">Результаты до и после применения метода представлены на рис. </w:t>
      </w:r>
      <w:r w:rsidRPr="00D9041D">
        <w:rPr>
          <w:rFonts w:ascii="Times New Roman" w:eastAsia="Times New Roman" w:hAnsi="Times New Roman" w:cs="Times New Roman"/>
          <w:sz w:val="28"/>
          <w:szCs w:val="28"/>
        </w:rPr>
        <w:t>8</w:t>
      </w:r>
      <w:r w:rsidRPr="00E112C3">
        <w:rPr>
          <w:rFonts w:ascii="Times New Roman" w:eastAsia="Times New Roman" w:hAnsi="Times New Roman" w:cs="Times New Roman"/>
          <w:sz w:val="28"/>
          <w:szCs w:val="28"/>
        </w:rPr>
        <w:t xml:space="preserve"> и рис. </w:t>
      </w:r>
      <w:r w:rsidRPr="00D9041D">
        <w:rPr>
          <w:rFonts w:ascii="Times New Roman" w:eastAsia="Times New Roman" w:hAnsi="Times New Roman" w:cs="Times New Roman"/>
          <w:sz w:val="28"/>
          <w:szCs w:val="28"/>
        </w:rPr>
        <w:t>9</w:t>
      </w:r>
      <w:r w:rsidRPr="00E112C3">
        <w:rPr>
          <w:rFonts w:ascii="Times New Roman" w:eastAsia="Times New Roman" w:hAnsi="Times New Roman" w:cs="Times New Roman"/>
          <w:sz w:val="28"/>
          <w:szCs w:val="28"/>
        </w:rPr>
        <w:t xml:space="preserve"> соответственно.</w:t>
      </w:r>
      <w:r w:rsidRPr="0097032C">
        <w:rPr>
          <w:rFonts w:ascii="Times New Roman" w:eastAsia="Times New Roman" w:hAnsi="Times New Roman" w:cs="Times New Roman"/>
          <w:sz w:val="28"/>
          <w:szCs w:val="28"/>
        </w:rPr>
        <w:t xml:space="preserve"> </w:t>
      </w:r>
      <w:r w:rsidRPr="004F0F65">
        <w:rPr>
          <w:rFonts w:ascii="Times New Roman" w:eastAsia="Times New Roman" w:hAnsi="Times New Roman" w:cs="Times New Roman"/>
          <w:sz w:val="28"/>
          <w:szCs w:val="28"/>
        </w:rPr>
        <w:t xml:space="preserve">Визуальный анализ показал, что большая часть </w:t>
      </w:r>
      <w:r>
        <w:rPr>
          <w:rFonts w:ascii="Times New Roman" w:eastAsia="Times New Roman" w:hAnsi="Times New Roman" w:cs="Times New Roman"/>
          <w:sz w:val="28"/>
          <w:szCs w:val="28"/>
        </w:rPr>
        <w:t xml:space="preserve">шума была сглажена. Однако при увеличении количества итераций может произойти более сильное сглаживание, что может деформировать мелкие детали облака точек, как показано на рис. 10. </w:t>
      </w:r>
    </w:p>
    <w:p w14:paraId="5CF6435E" w14:textId="77777777" w:rsidR="004A34ED" w:rsidRDefault="004A34ED" w:rsidP="004A34ED">
      <w:pPr>
        <w:tabs>
          <w:tab w:val="left" w:pos="709"/>
        </w:tabs>
        <w:spacing w:line="360" w:lineRule="auto"/>
        <w:jc w:val="center"/>
        <w:rPr>
          <w:rFonts w:ascii="Times New Roman" w:eastAsia="Times New Roman" w:hAnsi="Times New Roman" w:cs="Times New Roman"/>
          <w:sz w:val="28"/>
          <w:szCs w:val="28"/>
        </w:rPr>
      </w:pPr>
      <w:r w:rsidRPr="00D52CF6">
        <w:rPr>
          <w:rFonts w:ascii="Times New Roman" w:eastAsia="Times New Roman" w:hAnsi="Times New Roman" w:cs="Times New Roman"/>
          <w:noProof/>
          <w:sz w:val="28"/>
          <w:szCs w:val="28"/>
        </w:rPr>
        <w:drawing>
          <wp:inline distT="0" distB="0" distL="0" distR="0" wp14:anchorId="1D5BE8DD" wp14:editId="6A01334F">
            <wp:extent cx="3240000" cy="2491908"/>
            <wp:effectExtent l="0" t="0" r="0" b="381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0000" cy="2491908"/>
                    </a:xfrm>
                    <a:prstGeom prst="rect">
                      <a:avLst/>
                    </a:prstGeom>
                  </pic:spPr>
                </pic:pic>
              </a:graphicData>
            </a:graphic>
          </wp:inline>
        </w:drawing>
      </w:r>
    </w:p>
    <w:p w14:paraId="6E83591E" w14:textId="77777777" w:rsidR="004A34ED" w:rsidRDefault="004A34ED" w:rsidP="004A34ED">
      <w:pPr>
        <w:tabs>
          <w:tab w:val="left" w:pos="709"/>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w:t>
      </w:r>
      <w:r w:rsidRPr="00D9041D">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10 – Полученное облако точек с увеличением количества итераций </w:t>
      </w:r>
    </w:p>
    <w:p w14:paraId="3FFECA49" w14:textId="77777777" w:rsidR="004A34ED" w:rsidRDefault="004A34ED" w:rsidP="004A34ED">
      <w:pPr>
        <w:spacing w:line="360" w:lineRule="auto"/>
        <w:ind w:firstLine="720"/>
        <w:rPr>
          <w:rFonts w:ascii="Times New Roman" w:eastAsia="Times New Roman" w:hAnsi="Times New Roman" w:cs="Times New Roman"/>
          <w:sz w:val="28"/>
          <w:szCs w:val="28"/>
        </w:rPr>
      </w:pPr>
    </w:p>
    <w:p w14:paraId="2CA32C0F" w14:textId="77777777" w:rsidR="004A34ED" w:rsidRDefault="004A34ED" w:rsidP="004A34ED">
      <w:pPr>
        <w:spacing w:line="360" w:lineRule="auto"/>
        <w:ind w:firstLine="720"/>
      </w:pPr>
      <w:r w:rsidRPr="00D52CF6">
        <w:rPr>
          <w:rFonts w:ascii="Times New Roman" w:eastAsia="Times New Roman" w:hAnsi="Times New Roman" w:cs="Times New Roman"/>
          <w:sz w:val="28"/>
          <w:szCs w:val="28"/>
        </w:rPr>
        <w:t xml:space="preserve">Метод простого усреднения показал свою эффективность для уменьшения шума в облаке точек. </w:t>
      </w:r>
      <w:r>
        <w:rPr>
          <w:rFonts w:ascii="Times New Roman" w:eastAsia="Times New Roman" w:hAnsi="Times New Roman" w:cs="Times New Roman"/>
          <w:sz w:val="28"/>
          <w:szCs w:val="28"/>
        </w:rPr>
        <w:t xml:space="preserve">Однако во избежание потери важных данных, особенно при работе с объектами сложный формы, стоит использовать данный метод с осторожностью.  </w:t>
      </w:r>
    </w:p>
    <w:p w14:paraId="0ADE179D" w14:textId="77777777" w:rsidR="004A34ED" w:rsidRDefault="004A34ED" w:rsidP="004A34ED">
      <w:pPr>
        <w:pStyle w:val="3"/>
        <w:numPr>
          <w:ilvl w:val="0"/>
          <w:numId w:val="0"/>
        </w:numPr>
      </w:pPr>
      <w:bookmarkStart w:id="53" w:name="_heading=h.qjolhwdo6dv7" w:colFirst="0" w:colLast="0"/>
      <w:bookmarkEnd w:id="53"/>
      <w:r>
        <w:lastRenderedPageBreak/>
        <w:t>4.4 Использование фильтра Лапласа</w:t>
      </w:r>
    </w:p>
    <w:p w14:paraId="053CA58D" w14:textId="77777777" w:rsidR="004A34ED" w:rsidRDefault="004A34ED" w:rsidP="004A34ED">
      <w:pPr>
        <w:pStyle w:val="3"/>
        <w:numPr>
          <w:ilvl w:val="0"/>
          <w:numId w:val="0"/>
        </w:numPr>
        <w:ind w:firstLine="720"/>
        <w:rPr>
          <w:b w:val="0"/>
          <w:bCs w:val="0"/>
        </w:rPr>
      </w:pPr>
      <w:bookmarkStart w:id="54" w:name="_heading=h.nlgz0eqtmpli" w:colFirst="0" w:colLast="0"/>
      <w:bookmarkEnd w:id="54"/>
      <w:r w:rsidRPr="00365187">
        <w:rPr>
          <w:b w:val="0"/>
          <w:bCs w:val="0"/>
        </w:rPr>
        <w:t xml:space="preserve">Для применения </w:t>
      </w:r>
      <w:r>
        <w:rPr>
          <w:b w:val="0"/>
          <w:bCs w:val="0"/>
        </w:rPr>
        <w:t>фильтра</w:t>
      </w:r>
      <w:r w:rsidRPr="009B4CBE">
        <w:rPr>
          <w:b w:val="0"/>
          <w:bCs w:val="0"/>
        </w:rPr>
        <w:t xml:space="preserve"> </w:t>
      </w:r>
      <w:r>
        <w:rPr>
          <w:b w:val="0"/>
          <w:bCs w:val="0"/>
        </w:rPr>
        <w:t xml:space="preserve">Лапласа </w:t>
      </w:r>
      <w:r w:rsidRPr="00365187">
        <w:rPr>
          <w:b w:val="0"/>
          <w:bCs w:val="0"/>
        </w:rPr>
        <w:t xml:space="preserve">был использован метод из библиотеки </w:t>
      </w:r>
      <w:r w:rsidRPr="00365187">
        <w:rPr>
          <w:b w:val="0"/>
          <w:bCs w:val="0"/>
          <w:lang w:val="en-US"/>
        </w:rPr>
        <w:t>Open</w:t>
      </w:r>
      <w:r w:rsidRPr="00365187">
        <w:rPr>
          <w:b w:val="0"/>
          <w:bCs w:val="0"/>
        </w:rPr>
        <w:t>3</w:t>
      </w:r>
      <w:r w:rsidRPr="00365187">
        <w:rPr>
          <w:b w:val="0"/>
          <w:bCs w:val="0"/>
          <w:lang w:val="en-US"/>
        </w:rPr>
        <w:t>D</w:t>
      </w:r>
      <w:r w:rsidRPr="00365187">
        <w:rPr>
          <w:b w:val="0"/>
          <w:bCs w:val="0"/>
        </w:rPr>
        <w:t>. В качестве параметров</w:t>
      </w:r>
      <w:r>
        <w:rPr>
          <w:b w:val="0"/>
          <w:bCs w:val="0"/>
        </w:rPr>
        <w:t xml:space="preserve"> были взяты</w:t>
      </w:r>
      <w:r w:rsidRPr="00365187">
        <w:rPr>
          <w:b w:val="0"/>
          <w:bCs w:val="0"/>
        </w:rPr>
        <w:t xml:space="preserve"> </w:t>
      </w:r>
      <w:r>
        <w:rPr>
          <w:b w:val="0"/>
          <w:bCs w:val="0"/>
        </w:rPr>
        <w:t xml:space="preserve">количество итераций равное 10 и </w:t>
      </w:r>
      <w:r w:rsidRPr="009B4CBE">
        <w:rPr>
          <w:b w:val="0"/>
          <w:bCs w:val="0"/>
        </w:rPr>
        <w:t xml:space="preserve">коэффициент сглаживания </w:t>
      </w:r>
      <w:r w:rsidRPr="009B4CBE">
        <w:rPr>
          <w:b w:val="0"/>
          <w:bCs w:val="0"/>
          <w:i/>
          <w:iCs/>
        </w:rPr>
        <w:t>λ</w:t>
      </w:r>
      <w:r>
        <w:rPr>
          <w:b w:val="0"/>
          <w:bCs w:val="0"/>
          <w:i/>
          <w:iCs/>
        </w:rPr>
        <w:t xml:space="preserve"> </w:t>
      </w:r>
      <w:r w:rsidRPr="009B4CBE">
        <w:rPr>
          <w:b w:val="0"/>
          <w:bCs w:val="0"/>
        </w:rPr>
        <w:t>=</w:t>
      </w:r>
      <w:r>
        <w:rPr>
          <w:b w:val="0"/>
          <w:bCs w:val="0"/>
        </w:rPr>
        <w:t xml:space="preserve"> </w:t>
      </w:r>
      <w:r w:rsidRPr="009B4CBE">
        <w:rPr>
          <w:b w:val="0"/>
          <w:bCs w:val="0"/>
        </w:rPr>
        <w:t>0.</w:t>
      </w:r>
      <w:r>
        <w:rPr>
          <w:b w:val="0"/>
          <w:bCs w:val="0"/>
        </w:rPr>
        <w:t>2</w:t>
      </w:r>
      <w:r w:rsidRPr="00365187">
        <w:rPr>
          <w:b w:val="0"/>
          <w:bCs w:val="0"/>
        </w:rPr>
        <w:t>.</w:t>
      </w:r>
    </w:p>
    <w:p w14:paraId="02A7B897" w14:textId="77777777" w:rsidR="004A34ED" w:rsidRPr="003A19D2" w:rsidRDefault="004A34ED" w:rsidP="004A34ED">
      <w:pPr>
        <w:pStyle w:val="a0"/>
      </w:pPr>
      <w:r w:rsidRPr="003A19D2">
        <w:t>Данные метод включает в себя следующие шаги:</w:t>
      </w:r>
    </w:p>
    <w:p w14:paraId="77612C54" w14:textId="77777777" w:rsidR="004A34ED" w:rsidRPr="003A19D2" w:rsidRDefault="004A34ED" w:rsidP="004A34ED">
      <w:pPr>
        <w:pStyle w:val="a0"/>
        <w:numPr>
          <w:ilvl w:val="0"/>
          <w:numId w:val="11"/>
        </w:numPr>
      </w:pPr>
      <w:r w:rsidRPr="003A19D2">
        <w:t xml:space="preserve">Поиск ближайших </w:t>
      </w:r>
      <w:r w:rsidRPr="003A19D2">
        <w:rPr>
          <w:lang w:val="en-US"/>
        </w:rPr>
        <w:t>k</w:t>
      </w:r>
      <w:r w:rsidRPr="003A19D2">
        <w:t xml:space="preserve"> соседей для каждой точки.</w:t>
      </w:r>
    </w:p>
    <w:p w14:paraId="65EE8A8D" w14:textId="77777777" w:rsidR="004A34ED" w:rsidRPr="003A19D2" w:rsidRDefault="004A34ED" w:rsidP="004A34ED">
      <w:pPr>
        <w:pStyle w:val="a0"/>
        <w:numPr>
          <w:ilvl w:val="0"/>
          <w:numId w:val="11"/>
        </w:numPr>
      </w:pPr>
      <w:r w:rsidRPr="003A19D2">
        <w:t xml:space="preserve">Вычисление </w:t>
      </w:r>
      <w:proofErr w:type="spellStart"/>
      <w:r>
        <w:t>лапласового</w:t>
      </w:r>
      <w:proofErr w:type="spellEnd"/>
      <w:r>
        <w:t xml:space="preserve"> оператора </w:t>
      </w:r>
      <w:r w:rsidRPr="003A19D2">
        <w:t xml:space="preserve">этих </w:t>
      </w:r>
      <w:r w:rsidRPr="003A19D2">
        <w:rPr>
          <w:lang w:val="en-US"/>
        </w:rPr>
        <w:t>k</w:t>
      </w:r>
      <w:r w:rsidRPr="003A19D2">
        <w:t xml:space="preserve"> соседних точек для каждой точки. Вычисление </w:t>
      </w:r>
      <w:proofErr w:type="spellStart"/>
      <w:r>
        <w:t>лапласового</w:t>
      </w:r>
      <w:proofErr w:type="spellEnd"/>
      <w:r>
        <w:t xml:space="preserve"> оператора</w:t>
      </w:r>
      <w:r w:rsidRPr="003A19D2">
        <w:t>:</w:t>
      </w:r>
    </w:p>
    <w:p w14:paraId="0B4633B2" w14:textId="77777777" w:rsidR="004A34ED" w:rsidRPr="00433AF2" w:rsidRDefault="004A34ED" w:rsidP="004A34ED">
      <w:pPr>
        <w:pStyle w:val="a0"/>
        <w:ind w:left="360" w:firstLine="0"/>
        <w:rPr>
          <w:iCs/>
          <w:color w:val="0D0D0D"/>
          <w:shd w:val="clear" w:color="auto" w:fill="FFFFFF"/>
        </w:rPr>
      </w:pPr>
      <m:oMathPara>
        <m:oMath>
          <m:r>
            <w:rPr>
              <w:rFonts w:ascii="Cambria Math" w:hAnsi="Cambria Math"/>
              <w:color w:val="0D0D0D"/>
              <w:shd w:val="clear" w:color="auto" w:fill="FFFFFF"/>
            </w:rPr>
            <m:t>∆</m:t>
          </m:r>
          <m:sSub>
            <m:sSubPr>
              <m:ctrlPr>
                <w:rPr>
                  <w:rFonts w:ascii="Cambria Math" w:hAnsi="Cambria Math"/>
                  <w:i/>
                  <w:iCs/>
                  <w:color w:val="0D0D0D"/>
                  <w:shd w:val="clear" w:color="auto" w:fill="FFFFFF"/>
                </w:rPr>
              </m:ctrlPr>
            </m:sSubPr>
            <m:e>
              <m:r>
                <w:rPr>
                  <w:rFonts w:ascii="Cambria Math" w:hAnsi="Cambria Math"/>
                  <w:color w:val="0D0D0D"/>
                  <w:shd w:val="clear" w:color="auto" w:fill="FFFFFF"/>
                  <w:lang w:val="en-US"/>
                </w:rPr>
                <m:t>P</m:t>
              </m:r>
            </m:e>
            <m:sub>
              <m:r>
                <w:rPr>
                  <w:rFonts w:ascii="Cambria Math" w:hAnsi="Cambria Math"/>
                  <w:color w:val="0D0D0D"/>
                  <w:shd w:val="clear" w:color="auto" w:fill="FFFFFF"/>
                </w:rPr>
                <m:t>i</m:t>
              </m:r>
            </m:sub>
          </m:sSub>
          <m:r>
            <w:rPr>
              <w:rFonts w:ascii="Cambria Math" w:hAnsi="Cambria Math"/>
              <w:color w:val="0D0D0D"/>
              <w:shd w:val="clear" w:color="auto" w:fill="FFFFFF"/>
            </w:rPr>
            <m:t>=</m:t>
          </m:r>
          <m:f>
            <m:fPr>
              <m:ctrlPr>
                <w:rPr>
                  <w:rFonts w:ascii="Cambria Math" w:hAnsi="Cambria Math"/>
                  <w:i/>
                  <w:iCs/>
                  <w:color w:val="0D0D0D"/>
                  <w:shd w:val="clear" w:color="auto" w:fill="FFFFFF"/>
                </w:rPr>
              </m:ctrlPr>
            </m:fPr>
            <m:num>
              <m:r>
                <w:rPr>
                  <w:rFonts w:ascii="Cambria Math" w:hAnsi="Cambria Math"/>
                  <w:color w:val="0D0D0D"/>
                  <w:shd w:val="clear" w:color="auto" w:fill="FFFFFF"/>
                </w:rPr>
                <m:t>1</m:t>
              </m:r>
            </m:num>
            <m:den>
              <m:r>
                <w:rPr>
                  <w:rFonts w:ascii="Cambria Math" w:hAnsi="Cambria Math"/>
                  <w:color w:val="0D0D0D"/>
                  <w:shd w:val="clear" w:color="auto" w:fill="FFFFFF"/>
                </w:rPr>
                <m:t>k</m:t>
              </m:r>
            </m:den>
          </m:f>
          <m:nary>
            <m:naryPr>
              <m:chr m:val="∑"/>
              <m:limLoc m:val="undOvr"/>
              <m:ctrlPr>
                <w:rPr>
                  <w:rFonts w:ascii="Cambria Math" w:hAnsi="Cambria Math"/>
                  <w:i/>
                  <w:iCs/>
                  <w:color w:val="0D0D0D"/>
                  <w:shd w:val="clear" w:color="auto" w:fill="FFFFFF"/>
                </w:rPr>
              </m:ctrlPr>
            </m:naryPr>
            <m:sub>
              <m:r>
                <w:rPr>
                  <w:rFonts w:ascii="Cambria Math" w:hAnsi="Cambria Math"/>
                  <w:color w:val="0D0D0D"/>
                  <w:shd w:val="clear" w:color="auto" w:fill="FFFFFF"/>
                </w:rPr>
                <m:t>j=1</m:t>
              </m:r>
            </m:sub>
            <m:sup>
              <m:r>
                <w:rPr>
                  <w:rFonts w:ascii="Cambria Math" w:hAnsi="Cambria Math"/>
                  <w:color w:val="0D0D0D"/>
                  <w:shd w:val="clear" w:color="auto" w:fill="FFFFFF"/>
                </w:rPr>
                <m:t>k</m:t>
              </m:r>
            </m:sup>
            <m:e>
              <m:sSub>
                <m:sSubPr>
                  <m:ctrlPr>
                    <w:rPr>
                      <w:rFonts w:ascii="Cambria Math" w:hAnsi="Cambria Math"/>
                      <w:i/>
                      <w:iCs/>
                      <w:color w:val="0D0D0D"/>
                      <w:shd w:val="clear" w:color="auto" w:fill="FFFFFF"/>
                    </w:rPr>
                  </m:ctrlPr>
                </m:sSubPr>
                <m:e>
                  <m:r>
                    <w:rPr>
                      <w:rFonts w:ascii="Cambria Math" w:hAnsi="Cambria Math"/>
                      <w:color w:val="0D0D0D"/>
                      <w:shd w:val="clear" w:color="auto" w:fill="FFFFFF"/>
                    </w:rPr>
                    <m:t>(P</m:t>
                  </m:r>
                </m:e>
                <m:sub>
                  <m:r>
                    <w:rPr>
                      <w:rFonts w:ascii="Cambria Math" w:hAnsi="Cambria Math"/>
                      <w:color w:val="0D0D0D"/>
                      <w:shd w:val="clear" w:color="auto" w:fill="FFFFFF"/>
                    </w:rPr>
                    <m:t>ij-</m:t>
                  </m:r>
                </m:sub>
              </m:sSub>
              <m:sSub>
                <m:sSubPr>
                  <m:ctrlPr>
                    <w:rPr>
                      <w:rFonts w:ascii="Cambria Math" w:hAnsi="Cambria Math"/>
                      <w:i/>
                      <w:iCs/>
                      <w:color w:val="0D0D0D"/>
                      <w:shd w:val="clear" w:color="auto" w:fill="FFFFFF"/>
                    </w:rPr>
                  </m:ctrlPr>
                </m:sSubPr>
                <m:e>
                  <m:r>
                    <w:rPr>
                      <w:rFonts w:ascii="Cambria Math" w:hAnsi="Cambria Math"/>
                      <w:color w:val="0D0D0D"/>
                      <w:shd w:val="clear" w:color="auto" w:fill="FFFFFF"/>
                      <w:lang w:val="en-US"/>
                    </w:rPr>
                    <m:t>P</m:t>
                  </m:r>
                </m:e>
                <m:sub>
                  <m:r>
                    <w:rPr>
                      <w:rFonts w:ascii="Cambria Math" w:hAnsi="Cambria Math"/>
                      <w:color w:val="0D0D0D"/>
                      <w:shd w:val="clear" w:color="auto" w:fill="FFFFFF"/>
                    </w:rPr>
                    <m:t>i</m:t>
                  </m:r>
                </m:sub>
              </m:sSub>
              <m:r>
                <w:rPr>
                  <w:rFonts w:ascii="Cambria Math" w:hAnsi="Cambria Math"/>
                  <w:color w:val="0D0D0D"/>
                  <w:shd w:val="clear" w:color="auto" w:fill="FFFFFF"/>
                </w:rPr>
                <m:t xml:space="preserve">),  </m:t>
              </m:r>
            </m:e>
          </m:nary>
        </m:oMath>
      </m:oMathPara>
    </w:p>
    <w:p w14:paraId="1F39D96E" w14:textId="77777777" w:rsidR="004A34ED" w:rsidRPr="00E815AA" w:rsidRDefault="004A34ED" w:rsidP="004A34ED">
      <w:pPr>
        <w:pStyle w:val="a0"/>
        <w:ind w:left="360" w:firstLine="0"/>
        <w:rPr>
          <w:iCs/>
          <w:color w:val="0D0D0D"/>
          <w:shd w:val="clear" w:color="auto" w:fill="FFFFFF"/>
        </w:rPr>
      </w:pPr>
      <w:r>
        <w:rPr>
          <w:iCs/>
          <w:color w:val="0D0D0D"/>
          <w:shd w:val="clear" w:color="auto" w:fill="FFFFFF"/>
        </w:rPr>
        <w:t xml:space="preserve">где  </w:t>
      </w:r>
      <m:oMath>
        <m:sSub>
          <m:sSubPr>
            <m:ctrlPr>
              <w:rPr>
                <w:rFonts w:ascii="Cambria Math" w:hAnsi="Cambria Math"/>
                <w:i/>
                <w:iCs/>
                <w:color w:val="0D0D0D"/>
                <w:shd w:val="clear" w:color="auto" w:fill="FFFFFF"/>
              </w:rPr>
            </m:ctrlPr>
          </m:sSubPr>
          <m:e>
            <m:r>
              <w:rPr>
                <w:rFonts w:ascii="Cambria Math" w:hAnsi="Cambria Math"/>
                <w:color w:val="0D0D0D"/>
                <w:shd w:val="clear" w:color="auto" w:fill="FFFFFF"/>
                <w:lang w:val="en-US"/>
              </w:rPr>
              <m:t>P</m:t>
            </m:r>
          </m:e>
          <m:sub>
            <m:r>
              <w:rPr>
                <w:rFonts w:ascii="Cambria Math" w:hAnsi="Cambria Math"/>
                <w:color w:val="0D0D0D"/>
                <w:shd w:val="clear" w:color="auto" w:fill="FFFFFF"/>
              </w:rPr>
              <m:t>i</m:t>
            </m:r>
          </m:sub>
        </m:sSub>
      </m:oMath>
      <w:r>
        <w:rPr>
          <w:iCs/>
          <w:color w:val="0D0D0D"/>
          <w:shd w:val="clear" w:color="auto" w:fill="FFFFFF"/>
        </w:rPr>
        <w:t xml:space="preserve"> – координаты текущей точки, </w:t>
      </w:r>
      <m:oMath>
        <m:sSub>
          <m:sSubPr>
            <m:ctrlPr>
              <w:rPr>
                <w:rFonts w:ascii="Cambria Math" w:hAnsi="Cambria Math"/>
                <w:i/>
                <w:iCs/>
                <w:color w:val="0D0D0D"/>
                <w:shd w:val="clear" w:color="auto" w:fill="FFFFFF"/>
              </w:rPr>
            </m:ctrlPr>
          </m:sSubPr>
          <m:e>
            <m:r>
              <w:rPr>
                <w:rFonts w:ascii="Cambria Math" w:hAnsi="Cambria Math"/>
                <w:color w:val="0D0D0D"/>
                <w:shd w:val="clear" w:color="auto" w:fill="FFFFFF"/>
                <w:lang w:val="en-US"/>
              </w:rPr>
              <m:t>P</m:t>
            </m:r>
          </m:e>
          <m:sub>
            <m:r>
              <w:rPr>
                <w:rFonts w:ascii="Cambria Math" w:hAnsi="Cambria Math"/>
                <w:color w:val="0D0D0D"/>
                <w:shd w:val="clear" w:color="auto" w:fill="FFFFFF"/>
              </w:rPr>
              <m:t>ij</m:t>
            </m:r>
          </m:sub>
        </m:sSub>
      </m:oMath>
      <w:r>
        <w:rPr>
          <w:iCs/>
          <w:color w:val="0D0D0D"/>
          <w:shd w:val="clear" w:color="auto" w:fill="FFFFFF"/>
        </w:rPr>
        <w:t xml:space="preserve"> – координаты соседней точки.</w:t>
      </w:r>
    </w:p>
    <w:p w14:paraId="0957196C" w14:textId="77777777" w:rsidR="004A34ED" w:rsidRPr="003A19D2" w:rsidRDefault="004A34ED" w:rsidP="004A34ED">
      <w:pPr>
        <w:pStyle w:val="a0"/>
        <w:ind w:left="360" w:firstLine="0"/>
        <w:rPr>
          <w:iCs/>
          <w:color w:val="0D0D0D"/>
          <w:shd w:val="clear" w:color="auto" w:fill="FFFFFF"/>
        </w:rPr>
      </w:pPr>
      <w:r w:rsidRPr="00E815AA">
        <w:rPr>
          <w:iCs/>
          <w:color w:val="0D0D0D"/>
          <w:shd w:val="clear" w:color="auto" w:fill="FFFFFF"/>
        </w:rPr>
        <w:t>Этот оператор вычисляет среднее смещение точки ​</w:t>
      </w:r>
      <m:oMath>
        <m:sSub>
          <m:sSubPr>
            <m:ctrlPr>
              <w:rPr>
                <w:rFonts w:ascii="Cambria Math" w:hAnsi="Cambria Math"/>
                <w:i/>
                <w:iCs/>
                <w:color w:val="0D0D0D"/>
                <w:shd w:val="clear" w:color="auto" w:fill="FFFFFF"/>
              </w:rPr>
            </m:ctrlPr>
          </m:sSubPr>
          <m:e>
            <m:r>
              <w:rPr>
                <w:rFonts w:ascii="Cambria Math" w:hAnsi="Cambria Math"/>
                <w:color w:val="0D0D0D"/>
                <w:shd w:val="clear" w:color="auto" w:fill="FFFFFF"/>
                <w:lang w:val="en-US"/>
              </w:rPr>
              <m:t>p</m:t>
            </m:r>
          </m:e>
          <m:sub>
            <m:r>
              <w:rPr>
                <w:rFonts w:ascii="Cambria Math" w:hAnsi="Cambria Math"/>
                <w:color w:val="0D0D0D"/>
                <w:shd w:val="clear" w:color="auto" w:fill="FFFFFF"/>
              </w:rPr>
              <m:t>i</m:t>
            </m:r>
          </m:sub>
        </m:sSub>
      </m:oMath>
      <w:r w:rsidRPr="00E815AA">
        <w:rPr>
          <w:iCs/>
          <w:color w:val="0D0D0D"/>
          <w:shd w:val="clear" w:color="auto" w:fill="FFFFFF"/>
        </w:rPr>
        <w:t xml:space="preserve"> относительно её соседей. Он показывает, насколько сильно точка отклоняется от локальной средней позиции.</w:t>
      </w:r>
    </w:p>
    <w:p w14:paraId="6D76EA25" w14:textId="77777777" w:rsidR="004A34ED" w:rsidRPr="003A19D2" w:rsidRDefault="004A34ED" w:rsidP="004A34ED">
      <w:pPr>
        <w:pStyle w:val="a0"/>
        <w:numPr>
          <w:ilvl w:val="0"/>
          <w:numId w:val="11"/>
        </w:numPr>
        <w:rPr>
          <w:iCs/>
          <w:color w:val="0D0D0D"/>
          <w:shd w:val="clear" w:color="auto" w:fill="FFFFFF"/>
        </w:rPr>
      </w:pPr>
      <w:r w:rsidRPr="003A19D2">
        <w:rPr>
          <w:iCs/>
          <w:color w:val="0D0D0D"/>
          <w:shd w:val="clear" w:color="auto" w:fill="FFFFFF"/>
        </w:rPr>
        <w:t>Обновление координат каждой точки</w:t>
      </w:r>
      <w:r w:rsidRPr="003A19D2">
        <w:rPr>
          <w:iCs/>
          <w:color w:val="0D0D0D"/>
          <w:shd w:val="clear" w:color="auto" w:fill="FFFFFF"/>
          <w:lang w:val="en-US"/>
        </w:rPr>
        <w:t>:</w:t>
      </w:r>
      <w:r w:rsidRPr="003A19D2">
        <w:rPr>
          <w:iCs/>
          <w:color w:val="0D0D0D"/>
          <w:shd w:val="clear" w:color="auto" w:fill="FFFFFF"/>
        </w:rPr>
        <w:t xml:space="preserve"> </w:t>
      </w:r>
    </w:p>
    <w:p w14:paraId="06018A33" w14:textId="77777777" w:rsidR="004A34ED" w:rsidRPr="00433AF2" w:rsidRDefault="009450C5" w:rsidP="004A34ED">
      <w:pPr>
        <w:pStyle w:val="a0"/>
        <w:ind w:left="360" w:firstLine="0"/>
        <w:rPr>
          <w:i/>
        </w:rPr>
      </w:pPr>
      <m:oMathPara>
        <m:oMath>
          <m:sSubSup>
            <m:sSubSupPr>
              <m:ctrlPr>
                <w:rPr>
                  <w:rFonts w:ascii="Cambria Math" w:hAnsi="Cambria Math"/>
                  <w:i/>
                </w:rPr>
              </m:ctrlPr>
            </m:sSubSupPr>
            <m:e>
              <m:r>
                <w:rPr>
                  <w:rFonts w:ascii="Cambria Math" w:hAnsi="Cambria Math"/>
                  <w:lang w:val="en-US"/>
                </w:rPr>
                <m:t>P</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iCs/>
                  <w:color w:val="0D0D0D"/>
                  <w:shd w:val="clear" w:color="auto" w:fill="FFFFFF"/>
                </w:rPr>
              </m:ctrlPr>
            </m:sSubPr>
            <m:e>
              <m:r>
                <w:rPr>
                  <w:rFonts w:ascii="Cambria Math" w:hAnsi="Cambria Math"/>
                  <w:color w:val="0D0D0D"/>
                  <w:shd w:val="clear" w:color="auto" w:fill="FFFFFF"/>
                  <w:lang w:val="en-US"/>
                </w:rPr>
                <m:t>P</m:t>
              </m:r>
            </m:e>
            <m:sub>
              <m:r>
                <w:rPr>
                  <w:rFonts w:ascii="Cambria Math" w:hAnsi="Cambria Math"/>
                  <w:color w:val="0D0D0D"/>
                  <w:shd w:val="clear" w:color="auto" w:fill="FFFFFF"/>
                </w:rPr>
                <m:t>i</m:t>
              </m:r>
            </m:sub>
          </m:sSub>
          <m:r>
            <w:rPr>
              <w:rFonts w:ascii="Cambria Math" w:hAnsi="Cambria Math"/>
              <w:color w:val="0D0D0D"/>
              <w:shd w:val="clear" w:color="auto" w:fill="FFFFFF"/>
            </w:rPr>
            <m:t>+</m:t>
          </m:r>
          <m:r>
            <w:rPr>
              <w:rFonts w:ascii="Cambria Math" w:hAnsi="Cambria Math"/>
            </w:rPr>
            <m:t>λ∆</m:t>
          </m:r>
          <m:sSub>
            <m:sSubPr>
              <m:ctrlPr>
                <w:rPr>
                  <w:rFonts w:ascii="Cambria Math" w:eastAsiaTheme="minorHAnsi" w:hAnsi="Cambria Math"/>
                  <w:noProof/>
                </w:rPr>
              </m:ctrlPr>
            </m:sSubPr>
            <m:e>
              <m:r>
                <w:rPr>
                  <w:rFonts w:ascii="Cambria Math" w:eastAsiaTheme="minorHAnsi" w:hAnsi="Cambria Math"/>
                  <w:noProof/>
                </w:rPr>
                <m:t>P</m:t>
              </m:r>
            </m:e>
            <m:sub>
              <m:r>
                <w:rPr>
                  <w:rFonts w:ascii="Cambria Math" w:eastAsiaTheme="minorHAnsi" w:hAnsi="Cambria Math"/>
                  <w:noProof/>
                </w:rPr>
                <m:t>i</m:t>
              </m:r>
            </m:sub>
          </m:sSub>
          <m:r>
            <w:rPr>
              <w:rFonts w:ascii="Cambria Math" w:hAnsi="Cambria Math"/>
            </w:rPr>
            <m:t>.</m:t>
          </m:r>
        </m:oMath>
      </m:oMathPara>
    </w:p>
    <w:p w14:paraId="041F8AA4" w14:textId="77777777" w:rsidR="004A34ED" w:rsidRPr="00433AF2" w:rsidRDefault="004A34ED" w:rsidP="004A34ED">
      <w:pPr>
        <w:pStyle w:val="a0"/>
        <w:ind w:left="360" w:firstLine="0"/>
        <w:rPr>
          <w:iCs/>
        </w:rPr>
      </w:pPr>
      <w:r>
        <w:rPr>
          <w:iCs/>
        </w:rPr>
        <w:t xml:space="preserve">Значение </w:t>
      </w:r>
      <w:r w:rsidRPr="00433AF2">
        <w:rPr>
          <w:i/>
          <w:iCs/>
        </w:rPr>
        <w:t>λ</w:t>
      </w:r>
      <w:r w:rsidRPr="00433AF2">
        <w:rPr>
          <w:iCs/>
        </w:rPr>
        <w:t xml:space="preserve"> выбирается так, чтобы контролировать степень сглаживания</w:t>
      </w:r>
      <w:r>
        <w:rPr>
          <w:iCs/>
        </w:rPr>
        <w:t>.</w:t>
      </w:r>
      <w:r w:rsidRPr="00433AF2">
        <w:rPr>
          <w:iCs/>
        </w:rPr>
        <w:t xml:space="preserve"> </w:t>
      </w:r>
      <w:r>
        <w:rPr>
          <w:iCs/>
        </w:rPr>
        <w:t xml:space="preserve">Так </w:t>
      </w:r>
      <w:r w:rsidRPr="00433AF2">
        <w:rPr>
          <w:iCs/>
        </w:rPr>
        <w:t>при малых значениях</w:t>
      </w:r>
      <w:r>
        <w:rPr>
          <w:iCs/>
        </w:rPr>
        <w:t xml:space="preserve"> </w:t>
      </w:r>
      <w:r>
        <w:rPr>
          <w:i/>
          <w:iCs/>
        </w:rPr>
        <w:t>λ</w:t>
      </w:r>
      <w:r w:rsidRPr="00433AF2">
        <w:rPr>
          <w:iCs/>
        </w:rPr>
        <w:t xml:space="preserve"> сглаживание будет слабым, а при больших значениях</w:t>
      </w:r>
      <w:r>
        <w:rPr>
          <w:iCs/>
        </w:rPr>
        <w:t xml:space="preserve"> – </w:t>
      </w:r>
      <w:r w:rsidRPr="00433AF2">
        <w:rPr>
          <w:iCs/>
        </w:rPr>
        <w:t>более сильным.</w:t>
      </w:r>
    </w:p>
    <w:p w14:paraId="49166D53" w14:textId="77777777" w:rsidR="004A34ED" w:rsidRDefault="004A34ED" w:rsidP="004A34ED">
      <w:pPr>
        <w:tabs>
          <w:tab w:val="left" w:pos="709"/>
        </w:tabs>
        <w:spacing w:line="360" w:lineRule="auto"/>
        <w:jc w:val="center"/>
        <w:rPr>
          <w:rFonts w:ascii="Times New Roman" w:eastAsia="Times New Roman" w:hAnsi="Times New Roman" w:cs="Times New Roman"/>
          <w:sz w:val="28"/>
          <w:szCs w:val="28"/>
        </w:rPr>
      </w:pPr>
      <w:r w:rsidRPr="005C02F5">
        <w:rPr>
          <w:rFonts w:ascii="Times New Roman" w:eastAsia="Times New Roman" w:hAnsi="Times New Roman" w:cs="Times New Roman"/>
          <w:noProof/>
          <w:sz w:val="28"/>
          <w:szCs w:val="28"/>
          <w:lang w:val="en-US"/>
        </w:rPr>
        <w:drawing>
          <wp:inline distT="0" distB="0" distL="0" distR="0" wp14:anchorId="4B1A5369" wp14:editId="4BFECAB2">
            <wp:extent cx="3240000" cy="2689322"/>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40000" cy="2689322"/>
                    </a:xfrm>
                    <a:prstGeom prst="rect">
                      <a:avLst/>
                    </a:prstGeom>
                  </pic:spPr>
                </pic:pic>
              </a:graphicData>
            </a:graphic>
          </wp:inline>
        </w:drawing>
      </w:r>
    </w:p>
    <w:p w14:paraId="7C6CE862" w14:textId="77777777" w:rsidR="004A34ED" w:rsidRDefault="004A34ED" w:rsidP="004A34ED">
      <w:pPr>
        <w:tabs>
          <w:tab w:val="left" w:pos="709"/>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11 – Первоначальное облако точек </w:t>
      </w:r>
    </w:p>
    <w:p w14:paraId="791BF2A1" w14:textId="77777777" w:rsidR="004A34ED" w:rsidRDefault="004A34ED" w:rsidP="004A34ED">
      <w:pPr>
        <w:jc w:val="center"/>
      </w:pPr>
      <w:r w:rsidRPr="002401B8">
        <w:rPr>
          <w:noProof/>
        </w:rPr>
        <w:lastRenderedPageBreak/>
        <w:drawing>
          <wp:inline distT="0" distB="0" distL="0" distR="0" wp14:anchorId="08B2E98E" wp14:editId="52B6ACB9">
            <wp:extent cx="3240000" cy="2207910"/>
            <wp:effectExtent l="0" t="0" r="0" b="190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40000" cy="2207910"/>
                    </a:xfrm>
                    <a:prstGeom prst="rect">
                      <a:avLst/>
                    </a:prstGeom>
                  </pic:spPr>
                </pic:pic>
              </a:graphicData>
            </a:graphic>
          </wp:inline>
        </w:drawing>
      </w:r>
    </w:p>
    <w:p w14:paraId="40381495" w14:textId="67EFCE4D" w:rsidR="004A34ED" w:rsidRPr="00970702" w:rsidRDefault="004A34ED" w:rsidP="004A34ED">
      <w:pPr>
        <w:pStyle w:val="af9"/>
      </w:pPr>
      <w:r w:rsidRPr="00970702">
        <w:t xml:space="preserve">Рисунок </w:t>
      </w:r>
      <w:r w:rsidRPr="00970702">
        <w:fldChar w:fldCharType="begin"/>
      </w:r>
      <w:r w:rsidRPr="00970702">
        <w:instrText>SEQ Рисунок \* ARABIC</w:instrText>
      </w:r>
      <w:r w:rsidRPr="00970702">
        <w:fldChar w:fldCharType="separate"/>
      </w:r>
      <w:r w:rsidR="006054D7">
        <w:rPr>
          <w:noProof/>
        </w:rPr>
        <w:t>2</w:t>
      </w:r>
      <w:r w:rsidRPr="00970702">
        <w:fldChar w:fldCharType="end"/>
      </w:r>
      <w:r>
        <w:t>2</w:t>
      </w:r>
      <w:r w:rsidRPr="00970702">
        <w:t xml:space="preserve"> – П</w:t>
      </w:r>
      <w:r>
        <w:t>олученное облако точек</w:t>
      </w:r>
    </w:p>
    <w:p w14:paraId="427A68FA" w14:textId="77777777" w:rsidR="004A34ED" w:rsidRDefault="004A34ED" w:rsidP="004A34ED">
      <w:pPr>
        <w:tabs>
          <w:tab w:val="left" w:pos="709"/>
        </w:tabs>
        <w:spacing w:line="360" w:lineRule="auto"/>
        <w:jc w:val="center"/>
        <w:rPr>
          <w:rFonts w:ascii="Times New Roman" w:eastAsia="Times New Roman" w:hAnsi="Times New Roman" w:cs="Times New Roman"/>
          <w:sz w:val="28"/>
          <w:szCs w:val="28"/>
        </w:rPr>
      </w:pPr>
    </w:p>
    <w:p w14:paraId="6D1A1848" w14:textId="77777777" w:rsidR="004A34ED" w:rsidRDefault="004A34ED" w:rsidP="004A34ED">
      <w:pPr>
        <w:tabs>
          <w:tab w:val="left" w:pos="709"/>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Pr="00E112C3">
        <w:rPr>
          <w:rFonts w:ascii="Times New Roman" w:eastAsia="Times New Roman" w:hAnsi="Times New Roman" w:cs="Times New Roman"/>
          <w:sz w:val="28"/>
          <w:szCs w:val="28"/>
        </w:rPr>
        <w:t xml:space="preserve">Результаты до и после применения метода представлены на рис. </w:t>
      </w:r>
      <w:r>
        <w:rPr>
          <w:rFonts w:ascii="Times New Roman" w:eastAsia="Times New Roman" w:hAnsi="Times New Roman" w:cs="Times New Roman"/>
          <w:sz w:val="28"/>
          <w:szCs w:val="28"/>
        </w:rPr>
        <w:t>11</w:t>
      </w:r>
      <w:r w:rsidRPr="00E112C3">
        <w:rPr>
          <w:rFonts w:ascii="Times New Roman" w:eastAsia="Times New Roman" w:hAnsi="Times New Roman" w:cs="Times New Roman"/>
          <w:sz w:val="28"/>
          <w:szCs w:val="28"/>
        </w:rPr>
        <w:t xml:space="preserve"> и рис. </w:t>
      </w:r>
      <w:r>
        <w:rPr>
          <w:rFonts w:ascii="Times New Roman" w:eastAsia="Times New Roman" w:hAnsi="Times New Roman" w:cs="Times New Roman"/>
          <w:sz w:val="28"/>
          <w:szCs w:val="28"/>
        </w:rPr>
        <w:t>12</w:t>
      </w:r>
      <w:r w:rsidRPr="00E112C3">
        <w:rPr>
          <w:rFonts w:ascii="Times New Roman" w:eastAsia="Times New Roman" w:hAnsi="Times New Roman" w:cs="Times New Roman"/>
          <w:sz w:val="28"/>
          <w:szCs w:val="28"/>
        </w:rPr>
        <w:t xml:space="preserve"> соответственно.</w:t>
      </w:r>
      <w:r w:rsidRPr="0097032C">
        <w:rPr>
          <w:rFonts w:ascii="Times New Roman" w:eastAsia="Times New Roman" w:hAnsi="Times New Roman" w:cs="Times New Roman"/>
          <w:sz w:val="28"/>
          <w:szCs w:val="28"/>
        </w:rPr>
        <w:t xml:space="preserve"> </w:t>
      </w:r>
      <w:r w:rsidRPr="004F0F65">
        <w:rPr>
          <w:rFonts w:ascii="Times New Roman" w:eastAsia="Times New Roman" w:hAnsi="Times New Roman" w:cs="Times New Roman"/>
          <w:sz w:val="28"/>
          <w:szCs w:val="28"/>
        </w:rPr>
        <w:t xml:space="preserve">Визуальный анализ показал, что большая часть </w:t>
      </w:r>
      <w:r>
        <w:rPr>
          <w:rFonts w:ascii="Times New Roman" w:eastAsia="Times New Roman" w:hAnsi="Times New Roman" w:cs="Times New Roman"/>
          <w:sz w:val="28"/>
          <w:szCs w:val="28"/>
        </w:rPr>
        <w:t xml:space="preserve">шума была сглажена. Однако при увеличении количества итераций может произойти более сильное сглаживание, что может привести к </w:t>
      </w:r>
      <w:proofErr w:type="spellStart"/>
      <w:r>
        <w:rPr>
          <w:rFonts w:ascii="Times New Roman" w:eastAsia="Times New Roman" w:hAnsi="Times New Roman" w:cs="Times New Roman"/>
          <w:sz w:val="28"/>
          <w:szCs w:val="28"/>
        </w:rPr>
        <w:t>утоньшению</w:t>
      </w:r>
      <w:proofErr w:type="spellEnd"/>
      <w:r>
        <w:rPr>
          <w:rFonts w:ascii="Times New Roman" w:eastAsia="Times New Roman" w:hAnsi="Times New Roman" w:cs="Times New Roman"/>
          <w:sz w:val="28"/>
          <w:szCs w:val="28"/>
        </w:rPr>
        <w:t xml:space="preserve"> фигуры рис. 13. </w:t>
      </w:r>
    </w:p>
    <w:p w14:paraId="1D227DB7" w14:textId="77777777" w:rsidR="004A34ED" w:rsidRDefault="004A34ED" w:rsidP="004A34ED">
      <w:pPr>
        <w:tabs>
          <w:tab w:val="left" w:pos="709"/>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4F3D9D30" w14:textId="77777777" w:rsidR="004A34ED" w:rsidRDefault="004A34ED" w:rsidP="004A34ED">
      <w:pPr>
        <w:jc w:val="center"/>
      </w:pPr>
      <w:r w:rsidRPr="002401B8">
        <w:rPr>
          <w:noProof/>
        </w:rPr>
        <w:drawing>
          <wp:inline distT="0" distB="0" distL="0" distR="0" wp14:anchorId="450D21A1" wp14:editId="23CFF0F6">
            <wp:extent cx="3240000" cy="2469742"/>
            <wp:effectExtent l="0" t="0" r="0" b="698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0000" cy="2469742"/>
                    </a:xfrm>
                    <a:prstGeom prst="rect">
                      <a:avLst/>
                    </a:prstGeom>
                  </pic:spPr>
                </pic:pic>
              </a:graphicData>
            </a:graphic>
          </wp:inline>
        </w:drawing>
      </w:r>
    </w:p>
    <w:p w14:paraId="09C40DC3" w14:textId="320FEE9F" w:rsidR="004A34ED" w:rsidRPr="00970702" w:rsidRDefault="004A34ED" w:rsidP="004A34ED">
      <w:pPr>
        <w:pStyle w:val="af9"/>
      </w:pPr>
      <w:r w:rsidRPr="00970702">
        <w:t xml:space="preserve">Рисунок </w:t>
      </w:r>
      <w:r w:rsidRPr="00970702">
        <w:fldChar w:fldCharType="begin"/>
      </w:r>
      <w:r w:rsidRPr="00970702">
        <w:instrText>SEQ Рисунок \* ARABIC</w:instrText>
      </w:r>
      <w:r w:rsidRPr="00970702">
        <w:fldChar w:fldCharType="separate"/>
      </w:r>
      <w:r w:rsidR="006054D7">
        <w:rPr>
          <w:noProof/>
        </w:rPr>
        <w:t>3</w:t>
      </w:r>
      <w:r w:rsidRPr="00970702">
        <w:fldChar w:fldCharType="end"/>
      </w:r>
      <w:r>
        <w:t>3</w:t>
      </w:r>
      <w:r w:rsidRPr="00970702">
        <w:t xml:space="preserve"> – П</w:t>
      </w:r>
      <w:r>
        <w:t>олученное облако точек</w:t>
      </w:r>
    </w:p>
    <w:p w14:paraId="4150A4B7" w14:textId="77777777" w:rsidR="004A34ED" w:rsidRDefault="004A34ED" w:rsidP="004A34ED">
      <w:pPr>
        <w:tabs>
          <w:tab w:val="left" w:pos="709"/>
        </w:tabs>
        <w:spacing w:line="360" w:lineRule="auto"/>
        <w:jc w:val="center"/>
        <w:rPr>
          <w:rFonts w:ascii="Times New Roman" w:eastAsia="Times New Roman" w:hAnsi="Times New Roman" w:cs="Times New Roman"/>
          <w:sz w:val="28"/>
          <w:szCs w:val="28"/>
        </w:rPr>
      </w:pPr>
    </w:p>
    <w:p w14:paraId="4DCBE722" w14:textId="77777777" w:rsidR="004A34ED" w:rsidRDefault="004A34ED" w:rsidP="004A34ED">
      <w:pPr>
        <w:tabs>
          <w:tab w:val="left" w:pos="709"/>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Фильтр Лапласа </w:t>
      </w:r>
      <w:r w:rsidRPr="00D52CF6">
        <w:rPr>
          <w:rFonts w:ascii="Times New Roman" w:eastAsia="Times New Roman" w:hAnsi="Times New Roman" w:cs="Times New Roman"/>
          <w:sz w:val="28"/>
          <w:szCs w:val="28"/>
        </w:rPr>
        <w:t xml:space="preserve">показал свою эффективность для уменьшения шума в облаке точек. </w:t>
      </w:r>
      <w:r>
        <w:rPr>
          <w:rFonts w:ascii="Times New Roman" w:eastAsia="Times New Roman" w:hAnsi="Times New Roman" w:cs="Times New Roman"/>
          <w:sz w:val="28"/>
          <w:szCs w:val="28"/>
        </w:rPr>
        <w:t xml:space="preserve">Однако во избежание потери важных данных, </w:t>
      </w:r>
      <w:r w:rsidRPr="000B4722">
        <w:rPr>
          <w:rFonts w:ascii="Times New Roman" w:eastAsia="Times New Roman" w:hAnsi="Times New Roman" w:cs="Times New Roman"/>
          <w:sz w:val="28"/>
          <w:szCs w:val="28"/>
        </w:rPr>
        <w:t>необходима тщательная настройка параметров</w:t>
      </w:r>
      <w:r>
        <w:rPr>
          <w:rFonts w:ascii="Times New Roman" w:eastAsia="Times New Roman" w:hAnsi="Times New Roman" w:cs="Times New Roman"/>
          <w:sz w:val="28"/>
          <w:szCs w:val="28"/>
        </w:rPr>
        <w:t>.</w:t>
      </w:r>
      <w:bookmarkStart w:id="55" w:name="_heading=h.8iq64ohpgw8l" w:colFirst="0" w:colLast="0"/>
      <w:bookmarkEnd w:id="55"/>
    </w:p>
    <w:p w14:paraId="226ED759" w14:textId="77777777" w:rsidR="004A34ED" w:rsidRDefault="004A34ED" w:rsidP="004A34ED">
      <w:pPr>
        <w:tabs>
          <w:tab w:val="left" w:pos="709"/>
        </w:tabs>
        <w:spacing w:line="360" w:lineRule="auto"/>
      </w:pPr>
      <w:r>
        <w:t xml:space="preserve"> </w:t>
      </w:r>
    </w:p>
    <w:p w14:paraId="11483C90" w14:textId="77777777" w:rsidR="004A34ED" w:rsidRDefault="004A34ED" w:rsidP="004A34ED">
      <w:pPr>
        <w:pStyle w:val="3"/>
        <w:numPr>
          <w:ilvl w:val="0"/>
          <w:numId w:val="0"/>
        </w:numPr>
      </w:pPr>
      <w:r>
        <w:t xml:space="preserve">4.5 Использование фильтра </w:t>
      </w:r>
      <w:proofErr w:type="spellStart"/>
      <w:r>
        <w:t>Таубина</w:t>
      </w:r>
      <w:proofErr w:type="spellEnd"/>
    </w:p>
    <w:p w14:paraId="1B4821E1" w14:textId="77777777" w:rsidR="004A34ED" w:rsidRDefault="004A34ED" w:rsidP="004A34ED">
      <w:pPr>
        <w:pStyle w:val="3"/>
        <w:numPr>
          <w:ilvl w:val="0"/>
          <w:numId w:val="0"/>
        </w:numPr>
        <w:ind w:firstLine="720"/>
        <w:rPr>
          <w:b w:val="0"/>
          <w:bCs w:val="0"/>
        </w:rPr>
      </w:pPr>
      <w:bookmarkStart w:id="56" w:name="_heading=h.indmsv2fuyyo" w:colFirst="0" w:colLast="0"/>
      <w:bookmarkEnd w:id="56"/>
      <w:r w:rsidRPr="00365187">
        <w:rPr>
          <w:b w:val="0"/>
          <w:bCs w:val="0"/>
        </w:rPr>
        <w:lastRenderedPageBreak/>
        <w:t xml:space="preserve">Для применения </w:t>
      </w:r>
      <w:r>
        <w:rPr>
          <w:b w:val="0"/>
          <w:bCs w:val="0"/>
        </w:rPr>
        <w:t>фильтра</w:t>
      </w:r>
      <w:r w:rsidRPr="009B4CBE">
        <w:rPr>
          <w:b w:val="0"/>
          <w:bCs w:val="0"/>
        </w:rPr>
        <w:t xml:space="preserve"> </w:t>
      </w:r>
      <w:proofErr w:type="spellStart"/>
      <w:r>
        <w:rPr>
          <w:b w:val="0"/>
          <w:bCs w:val="0"/>
        </w:rPr>
        <w:t>Таубина</w:t>
      </w:r>
      <w:proofErr w:type="spellEnd"/>
      <w:r>
        <w:rPr>
          <w:b w:val="0"/>
          <w:bCs w:val="0"/>
        </w:rPr>
        <w:t xml:space="preserve"> </w:t>
      </w:r>
      <w:r w:rsidRPr="00365187">
        <w:rPr>
          <w:b w:val="0"/>
          <w:bCs w:val="0"/>
        </w:rPr>
        <w:t xml:space="preserve">был использован метод из библиотеки </w:t>
      </w:r>
      <w:r w:rsidRPr="00365187">
        <w:rPr>
          <w:b w:val="0"/>
          <w:bCs w:val="0"/>
          <w:lang w:val="en-US"/>
        </w:rPr>
        <w:t>Open</w:t>
      </w:r>
      <w:r w:rsidRPr="00365187">
        <w:rPr>
          <w:b w:val="0"/>
          <w:bCs w:val="0"/>
        </w:rPr>
        <w:t>3</w:t>
      </w:r>
      <w:r w:rsidRPr="00365187">
        <w:rPr>
          <w:b w:val="0"/>
          <w:bCs w:val="0"/>
          <w:lang w:val="en-US"/>
        </w:rPr>
        <w:t>D</w:t>
      </w:r>
      <w:r w:rsidRPr="00365187">
        <w:rPr>
          <w:b w:val="0"/>
          <w:bCs w:val="0"/>
        </w:rPr>
        <w:t>. В качестве параметров</w:t>
      </w:r>
      <w:r>
        <w:rPr>
          <w:b w:val="0"/>
          <w:bCs w:val="0"/>
        </w:rPr>
        <w:t xml:space="preserve"> были взяты</w:t>
      </w:r>
      <w:r w:rsidRPr="00365187">
        <w:rPr>
          <w:b w:val="0"/>
          <w:bCs w:val="0"/>
        </w:rPr>
        <w:t xml:space="preserve"> </w:t>
      </w:r>
      <w:r>
        <w:rPr>
          <w:b w:val="0"/>
          <w:bCs w:val="0"/>
        </w:rPr>
        <w:t xml:space="preserve">количество итераций равное 10, </w:t>
      </w:r>
      <w:r w:rsidRPr="009B4CBE">
        <w:rPr>
          <w:b w:val="0"/>
          <w:bCs w:val="0"/>
        </w:rPr>
        <w:t xml:space="preserve">коэффициент сглаживания </w:t>
      </w:r>
      <w:r w:rsidRPr="009B4CBE">
        <w:rPr>
          <w:b w:val="0"/>
          <w:bCs w:val="0"/>
          <w:i/>
          <w:iCs/>
        </w:rPr>
        <w:t>λ</w:t>
      </w:r>
      <w:r>
        <w:rPr>
          <w:b w:val="0"/>
          <w:bCs w:val="0"/>
          <w:i/>
          <w:iCs/>
        </w:rPr>
        <w:t xml:space="preserve"> </w:t>
      </w:r>
      <w:r w:rsidRPr="009B4CBE">
        <w:rPr>
          <w:b w:val="0"/>
          <w:bCs w:val="0"/>
        </w:rPr>
        <w:t>=</w:t>
      </w:r>
      <w:r>
        <w:rPr>
          <w:b w:val="0"/>
          <w:bCs w:val="0"/>
        </w:rPr>
        <w:t xml:space="preserve"> </w:t>
      </w:r>
      <w:r w:rsidRPr="009B4CBE">
        <w:rPr>
          <w:b w:val="0"/>
          <w:bCs w:val="0"/>
        </w:rPr>
        <w:t>0.</w:t>
      </w:r>
      <w:r>
        <w:rPr>
          <w:b w:val="0"/>
          <w:bCs w:val="0"/>
        </w:rPr>
        <w:t xml:space="preserve">2 и </w:t>
      </w:r>
      <w:r w:rsidRPr="00BE7B4C">
        <w:rPr>
          <w:b w:val="0"/>
          <w:bCs w:val="0"/>
        </w:rPr>
        <w:t xml:space="preserve">коэффициент обратного сглаживания </w:t>
      </w:r>
      <w:r w:rsidRPr="00BE7B4C">
        <w:rPr>
          <w:b w:val="0"/>
          <w:bCs w:val="0"/>
          <w:i/>
          <w:iCs/>
        </w:rPr>
        <w:t>μ</w:t>
      </w:r>
      <w:r>
        <w:rPr>
          <w:b w:val="0"/>
          <w:bCs w:val="0"/>
          <w:i/>
          <w:iCs/>
        </w:rPr>
        <w:t xml:space="preserve"> </w:t>
      </w:r>
      <w:r w:rsidRPr="00BE7B4C">
        <w:rPr>
          <w:b w:val="0"/>
          <w:bCs w:val="0"/>
        </w:rPr>
        <w:t>=</w:t>
      </w:r>
      <w:r>
        <w:rPr>
          <w:b w:val="0"/>
          <w:bCs w:val="0"/>
        </w:rPr>
        <w:t xml:space="preserve"> -0.2</w:t>
      </w:r>
      <w:r w:rsidRPr="00365187">
        <w:rPr>
          <w:b w:val="0"/>
          <w:bCs w:val="0"/>
        </w:rPr>
        <w:t>.</w:t>
      </w:r>
    </w:p>
    <w:p w14:paraId="394865BE" w14:textId="77777777" w:rsidR="004A34ED" w:rsidRPr="003A19D2" w:rsidRDefault="004A34ED" w:rsidP="004A34ED">
      <w:pPr>
        <w:pStyle w:val="a0"/>
      </w:pPr>
      <w:r w:rsidRPr="003A19D2">
        <w:t>Данные метод включает в себя следующие шаги:</w:t>
      </w:r>
    </w:p>
    <w:p w14:paraId="2973FBEC" w14:textId="77777777" w:rsidR="004A34ED" w:rsidRPr="003A19D2" w:rsidRDefault="004A34ED" w:rsidP="004A34ED">
      <w:pPr>
        <w:pStyle w:val="a0"/>
        <w:numPr>
          <w:ilvl w:val="0"/>
          <w:numId w:val="12"/>
        </w:numPr>
      </w:pPr>
      <w:r w:rsidRPr="003A19D2">
        <w:t xml:space="preserve">Поиск ближайших </w:t>
      </w:r>
      <w:r w:rsidRPr="003A19D2">
        <w:rPr>
          <w:lang w:val="en-US"/>
        </w:rPr>
        <w:t>k</w:t>
      </w:r>
      <w:r w:rsidRPr="003A19D2">
        <w:t xml:space="preserve"> соседей для каждой точки.</w:t>
      </w:r>
    </w:p>
    <w:p w14:paraId="619454AA" w14:textId="77777777" w:rsidR="004A34ED" w:rsidRPr="003A19D2" w:rsidRDefault="004A34ED" w:rsidP="004A34ED">
      <w:pPr>
        <w:pStyle w:val="a0"/>
        <w:numPr>
          <w:ilvl w:val="0"/>
          <w:numId w:val="12"/>
        </w:numPr>
      </w:pPr>
      <w:r w:rsidRPr="003A19D2">
        <w:t xml:space="preserve">Вычисление </w:t>
      </w:r>
      <w:proofErr w:type="spellStart"/>
      <w:r>
        <w:t>лапласового</w:t>
      </w:r>
      <w:proofErr w:type="spellEnd"/>
      <w:r>
        <w:t xml:space="preserve"> оператора </w:t>
      </w:r>
      <w:r w:rsidRPr="003A19D2">
        <w:t xml:space="preserve">этих </w:t>
      </w:r>
      <w:r w:rsidRPr="003A19D2">
        <w:rPr>
          <w:lang w:val="en-US"/>
        </w:rPr>
        <w:t>k</w:t>
      </w:r>
      <w:r w:rsidRPr="003A19D2">
        <w:t xml:space="preserve"> соседних точек для каждой точки. Вычисление </w:t>
      </w:r>
      <w:proofErr w:type="spellStart"/>
      <w:r>
        <w:t>лапласового</w:t>
      </w:r>
      <w:proofErr w:type="spellEnd"/>
      <w:r>
        <w:t xml:space="preserve"> оператора</w:t>
      </w:r>
      <w:r w:rsidRPr="003A19D2">
        <w:t>:</w:t>
      </w:r>
    </w:p>
    <w:p w14:paraId="1280E5FC" w14:textId="77777777" w:rsidR="004A34ED" w:rsidRPr="00433AF2" w:rsidRDefault="004A34ED" w:rsidP="004A34ED">
      <w:pPr>
        <w:pStyle w:val="a0"/>
        <w:ind w:left="720" w:firstLine="0"/>
        <w:rPr>
          <w:iCs/>
          <w:color w:val="0D0D0D"/>
          <w:shd w:val="clear" w:color="auto" w:fill="FFFFFF"/>
        </w:rPr>
      </w:pPr>
      <m:oMathPara>
        <m:oMath>
          <m:r>
            <w:rPr>
              <w:rFonts w:ascii="Cambria Math" w:hAnsi="Cambria Math"/>
              <w:color w:val="0D0D0D"/>
              <w:shd w:val="clear" w:color="auto" w:fill="FFFFFF"/>
            </w:rPr>
            <m:t>∆</m:t>
          </m:r>
          <m:sSub>
            <m:sSubPr>
              <m:ctrlPr>
                <w:rPr>
                  <w:rFonts w:ascii="Cambria Math" w:hAnsi="Cambria Math"/>
                  <w:i/>
                  <w:iCs/>
                  <w:color w:val="0D0D0D"/>
                  <w:shd w:val="clear" w:color="auto" w:fill="FFFFFF"/>
                </w:rPr>
              </m:ctrlPr>
            </m:sSubPr>
            <m:e>
              <m:r>
                <w:rPr>
                  <w:rFonts w:ascii="Cambria Math" w:hAnsi="Cambria Math"/>
                  <w:color w:val="0D0D0D"/>
                  <w:shd w:val="clear" w:color="auto" w:fill="FFFFFF"/>
                  <w:lang w:val="en-US"/>
                </w:rPr>
                <m:t>P</m:t>
              </m:r>
            </m:e>
            <m:sub>
              <m:r>
                <w:rPr>
                  <w:rFonts w:ascii="Cambria Math" w:hAnsi="Cambria Math"/>
                  <w:color w:val="0D0D0D"/>
                  <w:shd w:val="clear" w:color="auto" w:fill="FFFFFF"/>
                </w:rPr>
                <m:t>i</m:t>
              </m:r>
            </m:sub>
          </m:sSub>
          <m:r>
            <w:rPr>
              <w:rFonts w:ascii="Cambria Math" w:hAnsi="Cambria Math"/>
              <w:color w:val="0D0D0D"/>
              <w:shd w:val="clear" w:color="auto" w:fill="FFFFFF"/>
            </w:rPr>
            <m:t>=</m:t>
          </m:r>
          <m:f>
            <m:fPr>
              <m:ctrlPr>
                <w:rPr>
                  <w:rFonts w:ascii="Cambria Math" w:hAnsi="Cambria Math"/>
                  <w:i/>
                  <w:iCs/>
                  <w:color w:val="0D0D0D"/>
                  <w:shd w:val="clear" w:color="auto" w:fill="FFFFFF"/>
                </w:rPr>
              </m:ctrlPr>
            </m:fPr>
            <m:num>
              <m:r>
                <w:rPr>
                  <w:rFonts w:ascii="Cambria Math" w:hAnsi="Cambria Math"/>
                  <w:color w:val="0D0D0D"/>
                  <w:shd w:val="clear" w:color="auto" w:fill="FFFFFF"/>
                </w:rPr>
                <m:t>1</m:t>
              </m:r>
            </m:num>
            <m:den>
              <m:r>
                <w:rPr>
                  <w:rFonts w:ascii="Cambria Math" w:hAnsi="Cambria Math"/>
                  <w:color w:val="0D0D0D"/>
                  <w:shd w:val="clear" w:color="auto" w:fill="FFFFFF"/>
                </w:rPr>
                <m:t>k</m:t>
              </m:r>
            </m:den>
          </m:f>
          <m:nary>
            <m:naryPr>
              <m:chr m:val="∑"/>
              <m:limLoc m:val="undOvr"/>
              <m:ctrlPr>
                <w:rPr>
                  <w:rFonts w:ascii="Cambria Math" w:hAnsi="Cambria Math"/>
                  <w:i/>
                  <w:iCs/>
                  <w:color w:val="0D0D0D"/>
                  <w:shd w:val="clear" w:color="auto" w:fill="FFFFFF"/>
                </w:rPr>
              </m:ctrlPr>
            </m:naryPr>
            <m:sub>
              <m:r>
                <w:rPr>
                  <w:rFonts w:ascii="Cambria Math" w:hAnsi="Cambria Math"/>
                  <w:color w:val="0D0D0D"/>
                  <w:shd w:val="clear" w:color="auto" w:fill="FFFFFF"/>
                </w:rPr>
                <m:t>j=1</m:t>
              </m:r>
            </m:sub>
            <m:sup>
              <m:r>
                <w:rPr>
                  <w:rFonts w:ascii="Cambria Math" w:hAnsi="Cambria Math"/>
                  <w:color w:val="0D0D0D"/>
                  <w:shd w:val="clear" w:color="auto" w:fill="FFFFFF"/>
                </w:rPr>
                <m:t>k</m:t>
              </m:r>
            </m:sup>
            <m:e>
              <m:sSub>
                <m:sSubPr>
                  <m:ctrlPr>
                    <w:rPr>
                      <w:rFonts w:ascii="Cambria Math" w:hAnsi="Cambria Math"/>
                      <w:i/>
                      <w:iCs/>
                      <w:color w:val="0D0D0D"/>
                      <w:shd w:val="clear" w:color="auto" w:fill="FFFFFF"/>
                    </w:rPr>
                  </m:ctrlPr>
                </m:sSubPr>
                <m:e>
                  <m:r>
                    <w:rPr>
                      <w:rFonts w:ascii="Cambria Math" w:hAnsi="Cambria Math"/>
                      <w:color w:val="0D0D0D"/>
                      <w:shd w:val="clear" w:color="auto" w:fill="FFFFFF"/>
                    </w:rPr>
                    <m:t>(P</m:t>
                  </m:r>
                </m:e>
                <m:sub>
                  <m:r>
                    <w:rPr>
                      <w:rFonts w:ascii="Cambria Math" w:hAnsi="Cambria Math"/>
                      <w:color w:val="0D0D0D"/>
                      <w:shd w:val="clear" w:color="auto" w:fill="FFFFFF"/>
                    </w:rPr>
                    <m:t>ij-</m:t>
                  </m:r>
                </m:sub>
              </m:sSub>
              <m:sSub>
                <m:sSubPr>
                  <m:ctrlPr>
                    <w:rPr>
                      <w:rFonts w:ascii="Cambria Math" w:hAnsi="Cambria Math"/>
                      <w:i/>
                      <w:iCs/>
                      <w:color w:val="0D0D0D"/>
                      <w:shd w:val="clear" w:color="auto" w:fill="FFFFFF"/>
                    </w:rPr>
                  </m:ctrlPr>
                </m:sSubPr>
                <m:e>
                  <m:r>
                    <w:rPr>
                      <w:rFonts w:ascii="Cambria Math" w:hAnsi="Cambria Math"/>
                      <w:color w:val="0D0D0D"/>
                      <w:shd w:val="clear" w:color="auto" w:fill="FFFFFF"/>
                      <w:lang w:val="en-US"/>
                    </w:rPr>
                    <m:t>P</m:t>
                  </m:r>
                </m:e>
                <m:sub>
                  <m:r>
                    <w:rPr>
                      <w:rFonts w:ascii="Cambria Math" w:hAnsi="Cambria Math"/>
                      <w:color w:val="0D0D0D"/>
                      <w:shd w:val="clear" w:color="auto" w:fill="FFFFFF"/>
                    </w:rPr>
                    <m:t>i</m:t>
                  </m:r>
                </m:sub>
              </m:sSub>
              <m:r>
                <w:rPr>
                  <w:rFonts w:ascii="Cambria Math" w:hAnsi="Cambria Math"/>
                  <w:color w:val="0D0D0D"/>
                  <w:shd w:val="clear" w:color="auto" w:fill="FFFFFF"/>
                </w:rPr>
                <m:t xml:space="preserve">),  </m:t>
              </m:r>
            </m:e>
          </m:nary>
        </m:oMath>
      </m:oMathPara>
    </w:p>
    <w:p w14:paraId="7603C16C" w14:textId="77777777" w:rsidR="004A34ED" w:rsidRPr="00E815AA" w:rsidRDefault="004A34ED" w:rsidP="004A34ED">
      <w:pPr>
        <w:pStyle w:val="a0"/>
        <w:ind w:left="360" w:firstLine="0"/>
        <w:rPr>
          <w:iCs/>
          <w:color w:val="0D0D0D"/>
          <w:shd w:val="clear" w:color="auto" w:fill="FFFFFF"/>
        </w:rPr>
      </w:pPr>
      <w:r>
        <w:rPr>
          <w:iCs/>
          <w:color w:val="0D0D0D"/>
          <w:shd w:val="clear" w:color="auto" w:fill="FFFFFF"/>
        </w:rPr>
        <w:t xml:space="preserve">где  </w:t>
      </w:r>
      <m:oMath>
        <m:sSub>
          <m:sSubPr>
            <m:ctrlPr>
              <w:rPr>
                <w:rFonts w:ascii="Cambria Math" w:hAnsi="Cambria Math"/>
                <w:i/>
                <w:iCs/>
                <w:color w:val="0D0D0D"/>
                <w:shd w:val="clear" w:color="auto" w:fill="FFFFFF"/>
              </w:rPr>
            </m:ctrlPr>
          </m:sSubPr>
          <m:e>
            <m:r>
              <w:rPr>
                <w:rFonts w:ascii="Cambria Math" w:hAnsi="Cambria Math"/>
                <w:color w:val="0D0D0D"/>
                <w:shd w:val="clear" w:color="auto" w:fill="FFFFFF"/>
                <w:lang w:val="en-US"/>
              </w:rPr>
              <m:t>P</m:t>
            </m:r>
          </m:e>
          <m:sub>
            <m:r>
              <w:rPr>
                <w:rFonts w:ascii="Cambria Math" w:hAnsi="Cambria Math"/>
                <w:color w:val="0D0D0D"/>
                <w:shd w:val="clear" w:color="auto" w:fill="FFFFFF"/>
              </w:rPr>
              <m:t>i</m:t>
            </m:r>
          </m:sub>
        </m:sSub>
      </m:oMath>
      <w:r>
        <w:rPr>
          <w:iCs/>
          <w:color w:val="0D0D0D"/>
          <w:shd w:val="clear" w:color="auto" w:fill="FFFFFF"/>
        </w:rPr>
        <w:t xml:space="preserve"> – координаты текущей точки, </w:t>
      </w:r>
      <m:oMath>
        <m:sSub>
          <m:sSubPr>
            <m:ctrlPr>
              <w:rPr>
                <w:rFonts w:ascii="Cambria Math" w:hAnsi="Cambria Math"/>
                <w:i/>
                <w:iCs/>
                <w:color w:val="0D0D0D"/>
                <w:shd w:val="clear" w:color="auto" w:fill="FFFFFF"/>
              </w:rPr>
            </m:ctrlPr>
          </m:sSubPr>
          <m:e>
            <m:r>
              <w:rPr>
                <w:rFonts w:ascii="Cambria Math" w:hAnsi="Cambria Math"/>
                <w:color w:val="0D0D0D"/>
                <w:shd w:val="clear" w:color="auto" w:fill="FFFFFF"/>
                <w:lang w:val="en-US"/>
              </w:rPr>
              <m:t>P</m:t>
            </m:r>
          </m:e>
          <m:sub>
            <m:r>
              <w:rPr>
                <w:rFonts w:ascii="Cambria Math" w:hAnsi="Cambria Math"/>
                <w:color w:val="0D0D0D"/>
                <w:shd w:val="clear" w:color="auto" w:fill="FFFFFF"/>
              </w:rPr>
              <m:t>ij</m:t>
            </m:r>
          </m:sub>
        </m:sSub>
      </m:oMath>
      <w:r>
        <w:rPr>
          <w:iCs/>
          <w:color w:val="0D0D0D"/>
          <w:shd w:val="clear" w:color="auto" w:fill="FFFFFF"/>
        </w:rPr>
        <w:t xml:space="preserve"> – координаты соседней точки.</w:t>
      </w:r>
    </w:p>
    <w:p w14:paraId="09203404" w14:textId="77777777" w:rsidR="004A34ED" w:rsidRPr="003A19D2" w:rsidRDefault="004A34ED" w:rsidP="004A34ED">
      <w:pPr>
        <w:pStyle w:val="a0"/>
        <w:numPr>
          <w:ilvl w:val="0"/>
          <w:numId w:val="12"/>
        </w:numPr>
        <w:rPr>
          <w:iCs/>
          <w:color w:val="0D0D0D"/>
          <w:shd w:val="clear" w:color="auto" w:fill="FFFFFF"/>
        </w:rPr>
      </w:pPr>
      <w:r>
        <w:rPr>
          <w:iCs/>
          <w:color w:val="0D0D0D"/>
          <w:shd w:val="clear" w:color="auto" w:fill="FFFFFF"/>
        </w:rPr>
        <w:t>Первое сглаживание выполняется аналогично фильтрации Лапласа</w:t>
      </w:r>
      <w:r w:rsidRPr="007424E1">
        <w:rPr>
          <w:iCs/>
          <w:color w:val="0D0D0D"/>
          <w:shd w:val="clear" w:color="auto" w:fill="FFFFFF"/>
        </w:rPr>
        <w:t>:</w:t>
      </w:r>
    </w:p>
    <w:p w14:paraId="33782098" w14:textId="77777777" w:rsidR="004A34ED" w:rsidRPr="007424E1" w:rsidRDefault="009450C5" w:rsidP="004A34ED">
      <w:pPr>
        <w:pStyle w:val="a0"/>
        <w:ind w:left="360" w:firstLine="0"/>
        <w:rPr>
          <w:i/>
        </w:rPr>
      </w:pPr>
      <m:oMathPara>
        <m:oMath>
          <m:sSubSup>
            <m:sSubSupPr>
              <m:ctrlPr>
                <w:rPr>
                  <w:rFonts w:ascii="Cambria Math" w:hAnsi="Cambria Math"/>
                  <w:i/>
                </w:rPr>
              </m:ctrlPr>
            </m:sSubSupPr>
            <m:e>
              <m:r>
                <w:rPr>
                  <w:rFonts w:ascii="Cambria Math" w:hAnsi="Cambria Math"/>
                  <w:lang w:val="en-US"/>
                </w:rPr>
                <m:t>P</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iCs/>
                  <w:color w:val="0D0D0D"/>
                  <w:shd w:val="clear" w:color="auto" w:fill="FFFFFF"/>
                </w:rPr>
              </m:ctrlPr>
            </m:sSubPr>
            <m:e>
              <m:r>
                <w:rPr>
                  <w:rFonts w:ascii="Cambria Math" w:hAnsi="Cambria Math"/>
                  <w:color w:val="0D0D0D"/>
                  <w:shd w:val="clear" w:color="auto" w:fill="FFFFFF"/>
                  <w:lang w:val="en-US"/>
                </w:rPr>
                <m:t>P</m:t>
              </m:r>
            </m:e>
            <m:sub>
              <m:r>
                <w:rPr>
                  <w:rFonts w:ascii="Cambria Math" w:hAnsi="Cambria Math"/>
                  <w:color w:val="0D0D0D"/>
                  <w:shd w:val="clear" w:color="auto" w:fill="FFFFFF"/>
                </w:rPr>
                <m:t>i</m:t>
              </m:r>
            </m:sub>
          </m:sSub>
          <m:r>
            <w:rPr>
              <w:rFonts w:ascii="Cambria Math" w:hAnsi="Cambria Math"/>
              <w:color w:val="0D0D0D"/>
              <w:shd w:val="clear" w:color="auto" w:fill="FFFFFF"/>
            </w:rPr>
            <m:t>+</m:t>
          </m:r>
          <m:r>
            <w:rPr>
              <w:rFonts w:ascii="Cambria Math" w:hAnsi="Cambria Math"/>
            </w:rPr>
            <m:t>λ∆</m:t>
          </m:r>
          <m:sSub>
            <m:sSubPr>
              <m:ctrlPr>
                <w:rPr>
                  <w:rFonts w:ascii="Cambria Math" w:eastAsiaTheme="minorHAnsi" w:hAnsi="Cambria Math"/>
                  <w:noProof/>
                </w:rPr>
              </m:ctrlPr>
            </m:sSubPr>
            <m:e>
              <m:r>
                <w:rPr>
                  <w:rFonts w:ascii="Cambria Math" w:eastAsiaTheme="minorHAnsi" w:hAnsi="Cambria Math"/>
                  <w:noProof/>
                </w:rPr>
                <m:t>P</m:t>
              </m:r>
            </m:e>
            <m:sub>
              <m:r>
                <w:rPr>
                  <w:rFonts w:ascii="Cambria Math" w:eastAsiaTheme="minorHAnsi" w:hAnsi="Cambria Math"/>
                  <w:noProof/>
                </w:rPr>
                <m:t>i</m:t>
              </m:r>
            </m:sub>
          </m:sSub>
          <m:r>
            <w:rPr>
              <w:rFonts w:ascii="Cambria Math" w:hAnsi="Cambria Math"/>
            </w:rPr>
            <m:t>.</m:t>
          </m:r>
        </m:oMath>
      </m:oMathPara>
    </w:p>
    <w:p w14:paraId="22874854" w14:textId="77777777" w:rsidR="004A34ED" w:rsidRPr="003A19D2" w:rsidRDefault="004A34ED" w:rsidP="004A34ED">
      <w:pPr>
        <w:pStyle w:val="a0"/>
        <w:numPr>
          <w:ilvl w:val="0"/>
          <w:numId w:val="12"/>
        </w:numPr>
        <w:rPr>
          <w:iCs/>
          <w:color w:val="0D0D0D"/>
          <w:shd w:val="clear" w:color="auto" w:fill="FFFFFF"/>
        </w:rPr>
      </w:pPr>
      <w:r w:rsidRPr="007424E1">
        <w:rPr>
          <w:iCs/>
          <w:color w:val="0D0D0D"/>
          <w:shd w:val="clear" w:color="auto" w:fill="FFFFFF"/>
        </w:rPr>
        <w:t xml:space="preserve">Обратное сглаживание выполняется с отрицательным коэффициентом </w:t>
      </w:r>
      <w:r w:rsidRPr="007424E1">
        <w:rPr>
          <w:i/>
          <w:iCs/>
          <w:color w:val="0D0D0D"/>
          <w:shd w:val="clear" w:color="auto" w:fill="FFFFFF"/>
        </w:rPr>
        <w:t>μ</w:t>
      </w:r>
      <w:r w:rsidRPr="007424E1">
        <w:rPr>
          <w:iCs/>
          <w:color w:val="0D0D0D"/>
          <w:shd w:val="clear" w:color="auto" w:fill="FFFFFF"/>
        </w:rPr>
        <w:t>:</w:t>
      </w:r>
    </w:p>
    <w:p w14:paraId="3AEE8194" w14:textId="77777777" w:rsidR="004A34ED" w:rsidRPr="007424E1" w:rsidRDefault="009450C5" w:rsidP="004A34ED">
      <w:pPr>
        <w:pStyle w:val="a0"/>
        <w:ind w:left="360" w:firstLine="0"/>
        <w:rPr>
          <w:i/>
        </w:rPr>
      </w:pPr>
      <m:oMathPara>
        <m:oMath>
          <m:sSubSup>
            <m:sSubSupPr>
              <m:ctrlPr>
                <w:rPr>
                  <w:rFonts w:ascii="Cambria Math" w:hAnsi="Cambria Math"/>
                  <w:i/>
                </w:rPr>
              </m:ctrlPr>
            </m:sSubSupPr>
            <m:e>
              <m:r>
                <w:rPr>
                  <w:rFonts w:ascii="Cambria Math" w:hAnsi="Cambria Math"/>
                  <w:lang w:val="en-US"/>
                </w:rPr>
                <m:t>P</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lang w:val="en-US"/>
                </w:rPr>
                <m:t>P</m:t>
              </m:r>
            </m:e>
            <m:sub>
              <m:r>
                <w:rPr>
                  <w:rFonts w:ascii="Cambria Math" w:hAnsi="Cambria Math"/>
                </w:rPr>
                <m:t>i</m:t>
              </m:r>
            </m:sub>
            <m:sup>
              <m:r>
                <w:rPr>
                  <w:rFonts w:ascii="Cambria Math" w:hAnsi="Cambria Math"/>
                </w:rPr>
                <m:t>,</m:t>
              </m:r>
            </m:sup>
          </m:sSubSup>
          <m:r>
            <w:rPr>
              <w:rFonts w:ascii="Cambria Math" w:hAnsi="Cambria Math"/>
              <w:color w:val="0D0D0D"/>
              <w:shd w:val="clear" w:color="auto" w:fill="FFFFFF"/>
            </w:rPr>
            <m:t>+μ</m:t>
          </m:r>
          <m:r>
            <w:rPr>
              <w:rFonts w:ascii="Cambria Math" w:hAnsi="Cambria Math"/>
            </w:rPr>
            <m:t>∆</m:t>
          </m:r>
          <m:sSub>
            <m:sSubPr>
              <m:ctrlPr>
                <w:rPr>
                  <w:rFonts w:ascii="Cambria Math" w:eastAsiaTheme="minorHAnsi" w:hAnsi="Cambria Math"/>
                  <w:noProof/>
                </w:rPr>
              </m:ctrlPr>
            </m:sSubPr>
            <m:e>
              <m:r>
                <w:rPr>
                  <w:rFonts w:ascii="Cambria Math" w:eastAsiaTheme="minorHAnsi" w:hAnsi="Cambria Math"/>
                  <w:noProof/>
                </w:rPr>
                <m:t>P</m:t>
              </m:r>
            </m:e>
            <m:sub>
              <m:r>
                <w:rPr>
                  <w:rFonts w:ascii="Cambria Math" w:eastAsiaTheme="minorHAnsi" w:hAnsi="Cambria Math"/>
                  <w:noProof/>
                </w:rPr>
                <m:t>i</m:t>
              </m:r>
            </m:sub>
          </m:sSub>
          <m:r>
            <w:rPr>
              <w:rFonts w:ascii="Cambria Math" w:hAnsi="Cambria Math"/>
            </w:rPr>
            <m:t>.</m:t>
          </m:r>
        </m:oMath>
      </m:oMathPara>
    </w:p>
    <w:p w14:paraId="6AEDD40B" w14:textId="77777777" w:rsidR="004A34ED" w:rsidRDefault="004A34ED" w:rsidP="004A34ED">
      <w:pPr>
        <w:tabs>
          <w:tab w:val="left" w:pos="709"/>
        </w:tabs>
        <w:spacing w:line="360" w:lineRule="auto"/>
        <w:jc w:val="center"/>
        <w:rPr>
          <w:rFonts w:ascii="Times New Roman" w:eastAsia="Times New Roman" w:hAnsi="Times New Roman" w:cs="Times New Roman"/>
          <w:sz w:val="28"/>
          <w:szCs w:val="28"/>
        </w:rPr>
      </w:pPr>
      <w:r w:rsidRPr="005C02F5">
        <w:rPr>
          <w:rFonts w:ascii="Times New Roman" w:eastAsia="Times New Roman" w:hAnsi="Times New Roman" w:cs="Times New Roman"/>
          <w:noProof/>
          <w:sz w:val="28"/>
          <w:szCs w:val="28"/>
          <w:lang w:val="en-US"/>
        </w:rPr>
        <w:drawing>
          <wp:inline distT="0" distB="0" distL="0" distR="0" wp14:anchorId="7B5BCE2D" wp14:editId="0C019920">
            <wp:extent cx="3240000" cy="2689322"/>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40000" cy="2689322"/>
                    </a:xfrm>
                    <a:prstGeom prst="rect">
                      <a:avLst/>
                    </a:prstGeom>
                  </pic:spPr>
                </pic:pic>
              </a:graphicData>
            </a:graphic>
          </wp:inline>
        </w:drawing>
      </w:r>
    </w:p>
    <w:p w14:paraId="40EC9C90" w14:textId="77777777" w:rsidR="004A34ED" w:rsidRDefault="004A34ED" w:rsidP="004A34ED">
      <w:pPr>
        <w:tabs>
          <w:tab w:val="left" w:pos="709"/>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w:t>
      </w:r>
      <w:r>
        <w:rPr>
          <w:rFonts w:ascii="Times New Roman" w:eastAsia="Times New Roman" w:hAnsi="Times New Roman" w:cs="Times New Roman"/>
          <w:sz w:val="28"/>
          <w:szCs w:val="28"/>
          <w:lang w:val="en-US"/>
        </w:rPr>
        <w:t>4</w:t>
      </w:r>
      <w:r>
        <w:rPr>
          <w:rFonts w:ascii="Times New Roman" w:eastAsia="Times New Roman" w:hAnsi="Times New Roman" w:cs="Times New Roman"/>
          <w:sz w:val="28"/>
          <w:szCs w:val="28"/>
        </w:rPr>
        <w:t xml:space="preserve"> – Первоначальное облако точек </w:t>
      </w:r>
    </w:p>
    <w:p w14:paraId="503F0FD0" w14:textId="77777777" w:rsidR="004A34ED" w:rsidRDefault="004A34ED" w:rsidP="004A34ED">
      <w:pPr>
        <w:jc w:val="center"/>
      </w:pPr>
      <w:r w:rsidRPr="004C6627">
        <w:rPr>
          <w:noProof/>
        </w:rPr>
        <w:lastRenderedPageBreak/>
        <w:drawing>
          <wp:inline distT="0" distB="0" distL="0" distR="0" wp14:anchorId="345C0F02" wp14:editId="4AB883E9">
            <wp:extent cx="3240000" cy="2525156"/>
            <wp:effectExtent l="0" t="0" r="0" b="889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40000" cy="2525156"/>
                    </a:xfrm>
                    <a:prstGeom prst="rect">
                      <a:avLst/>
                    </a:prstGeom>
                  </pic:spPr>
                </pic:pic>
              </a:graphicData>
            </a:graphic>
          </wp:inline>
        </w:drawing>
      </w:r>
    </w:p>
    <w:p w14:paraId="1E4E6DB0" w14:textId="4B0F1DEC" w:rsidR="004A34ED" w:rsidRDefault="004A34ED" w:rsidP="004A34ED">
      <w:pPr>
        <w:pStyle w:val="af9"/>
      </w:pPr>
      <w:r>
        <w:t xml:space="preserve">Рисунок </w:t>
      </w:r>
      <w:r>
        <w:fldChar w:fldCharType="begin"/>
      </w:r>
      <w:r>
        <w:instrText>SEQ Рисунок \* ARABIC</w:instrText>
      </w:r>
      <w:r>
        <w:fldChar w:fldCharType="separate"/>
      </w:r>
      <w:r w:rsidR="006054D7">
        <w:rPr>
          <w:noProof/>
        </w:rPr>
        <w:t>4</w:t>
      </w:r>
      <w:r>
        <w:fldChar w:fldCharType="end"/>
      </w:r>
      <w:r w:rsidRPr="007424E1">
        <w:t>5</w:t>
      </w:r>
      <w:r>
        <w:t xml:space="preserve"> – Полученное облако точек после</w:t>
      </w:r>
    </w:p>
    <w:p w14:paraId="41D2CB95" w14:textId="77777777" w:rsidR="004A34ED" w:rsidRDefault="004A34ED" w:rsidP="004A34ED">
      <w:pPr>
        <w:tabs>
          <w:tab w:val="left" w:pos="709"/>
        </w:tabs>
        <w:spacing w:line="360" w:lineRule="auto"/>
        <w:jc w:val="center"/>
        <w:rPr>
          <w:rFonts w:ascii="Times New Roman" w:eastAsia="Times New Roman" w:hAnsi="Times New Roman" w:cs="Times New Roman"/>
          <w:sz w:val="28"/>
          <w:szCs w:val="28"/>
        </w:rPr>
      </w:pPr>
    </w:p>
    <w:p w14:paraId="4ED8FA61" w14:textId="77777777" w:rsidR="004A34ED" w:rsidRDefault="004A34ED" w:rsidP="004A34ED">
      <w:pPr>
        <w:tabs>
          <w:tab w:val="left" w:pos="709"/>
        </w:tabs>
        <w:spacing w:line="360" w:lineRule="auto"/>
        <w:rPr>
          <w:rFonts w:ascii="Times New Roman" w:eastAsia="Times New Roman" w:hAnsi="Times New Roman" w:cs="Times New Roman"/>
          <w:sz w:val="28"/>
          <w:szCs w:val="28"/>
        </w:rPr>
      </w:pPr>
      <w:bookmarkStart w:id="57" w:name="_heading=h.3sus0b52sm9q" w:colFirst="0" w:colLast="0"/>
      <w:bookmarkEnd w:id="57"/>
      <w:r>
        <w:rPr>
          <w:rFonts w:ascii="Times New Roman" w:eastAsia="Times New Roman" w:hAnsi="Times New Roman" w:cs="Times New Roman"/>
          <w:sz w:val="28"/>
          <w:szCs w:val="28"/>
        </w:rPr>
        <w:tab/>
      </w:r>
      <w:r w:rsidRPr="00E112C3">
        <w:rPr>
          <w:rFonts w:ascii="Times New Roman" w:eastAsia="Times New Roman" w:hAnsi="Times New Roman" w:cs="Times New Roman"/>
          <w:sz w:val="28"/>
          <w:szCs w:val="28"/>
        </w:rPr>
        <w:t xml:space="preserve">Результаты до и после применения метода представлены на рис. </w:t>
      </w:r>
      <w:r>
        <w:rPr>
          <w:rFonts w:ascii="Times New Roman" w:eastAsia="Times New Roman" w:hAnsi="Times New Roman" w:cs="Times New Roman"/>
          <w:sz w:val="28"/>
          <w:szCs w:val="28"/>
        </w:rPr>
        <w:t>1</w:t>
      </w:r>
      <w:r w:rsidRPr="00FE7D9E">
        <w:rPr>
          <w:rFonts w:ascii="Times New Roman" w:eastAsia="Times New Roman" w:hAnsi="Times New Roman" w:cs="Times New Roman"/>
          <w:sz w:val="28"/>
          <w:szCs w:val="28"/>
        </w:rPr>
        <w:t>4</w:t>
      </w:r>
      <w:r w:rsidRPr="00E112C3">
        <w:rPr>
          <w:rFonts w:ascii="Times New Roman" w:eastAsia="Times New Roman" w:hAnsi="Times New Roman" w:cs="Times New Roman"/>
          <w:sz w:val="28"/>
          <w:szCs w:val="28"/>
        </w:rPr>
        <w:t xml:space="preserve"> и рис. </w:t>
      </w:r>
      <w:r>
        <w:rPr>
          <w:rFonts w:ascii="Times New Roman" w:eastAsia="Times New Roman" w:hAnsi="Times New Roman" w:cs="Times New Roman"/>
          <w:sz w:val="28"/>
          <w:szCs w:val="28"/>
        </w:rPr>
        <w:t>1</w:t>
      </w:r>
      <w:r w:rsidRPr="00FE7D9E">
        <w:rPr>
          <w:rFonts w:ascii="Times New Roman" w:eastAsia="Times New Roman" w:hAnsi="Times New Roman" w:cs="Times New Roman"/>
          <w:sz w:val="28"/>
          <w:szCs w:val="28"/>
        </w:rPr>
        <w:t>5</w:t>
      </w:r>
      <w:r w:rsidRPr="00E112C3">
        <w:rPr>
          <w:rFonts w:ascii="Times New Roman" w:eastAsia="Times New Roman" w:hAnsi="Times New Roman" w:cs="Times New Roman"/>
          <w:sz w:val="28"/>
          <w:szCs w:val="28"/>
        </w:rPr>
        <w:t xml:space="preserve"> соответственно.</w:t>
      </w:r>
      <w:r w:rsidRPr="0097032C">
        <w:rPr>
          <w:rFonts w:ascii="Times New Roman" w:eastAsia="Times New Roman" w:hAnsi="Times New Roman" w:cs="Times New Roman"/>
          <w:sz w:val="28"/>
          <w:szCs w:val="28"/>
        </w:rPr>
        <w:t xml:space="preserve"> </w:t>
      </w:r>
      <w:r w:rsidRPr="004F0F65">
        <w:rPr>
          <w:rFonts w:ascii="Times New Roman" w:eastAsia="Times New Roman" w:hAnsi="Times New Roman" w:cs="Times New Roman"/>
          <w:sz w:val="28"/>
          <w:szCs w:val="28"/>
        </w:rPr>
        <w:t xml:space="preserve">Визуальный анализ показал, что большая часть </w:t>
      </w:r>
      <w:r>
        <w:rPr>
          <w:rFonts w:ascii="Times New Roman" w:eastAsia="Times New Roman" w:hAnsi="Times New Roman" w:cs="Times New Roman"/>
          <w:sz w:val="28"/>
          <w:szCs w:val="28"/>
        </w:rPr>
        <w:t xml:space="preserve">шума была сглажена. </w:t>
      </w:r>
      <w:r w:rsidRPr="00FE7D9E">
        <w:rPr>
          <w:rFonts w:ascii="Times New Roman" w:eastAsia="Times New Roman" w:hAnsi="Times New Roman" w:cs="Times New Roman"/>
          <w:sz w:val="28"/>
          <w:szCs w:val="28"/>
        </w:rPr>
        <w:t xml:space="preserve">Фильтрация </w:t>
      </w:r>
      <w:proofErr w:type="spellStart"/>
      <w:r w:rsidRPr="00FE7D9E">
        <w:rPr>
          <w:rFonts w:ascii="Times New Roman" w:eastAsia="Times New Roman" w:hAnsi="Times New Roman" w:cs="Times New Roman"/>
          <w:sz w:val="28"/>
          <w:szCs w:val="28"/>
        </w:rPr>
        <w:t>Таубина</w:t>
      </w:r>
      <w:proofErr w:type="spellEnd"/>
      <w:r w:rsidRPr="00FE7D9E">
        <w:rPr>
          <w:rFonts w:ascii="Times New Roman" w:eastAsia="Times New Roman" w:hAnsi="Times New Roman" w:cs="Times New Roman"/>
          <w:sz w:val="28"/>
          <w:szCs w:val="28"/>
        </w:rPr>
        <w:t xml:space="preserve"> включает две итерации сглаживания: сглаживание с положительным коэффициентом и обратное сглаживание с отрицательным коэффициентом. Это предотвращает усадку модели.</w:t>
      </w:r>
    </w:p>
    <w:p w14:paraId="750A409D" w14:textId="77777777" w:rsidR="004A34ED" w:rsidRDefault="004A34ED" w:rsidP="004A34ED">
      <w:pPr>
        <w:tabs>
          <w:tab w:val="left" w:pos="709"/>
        </w:tabs>
        <w:spacing w:line="360" w:lineRule="auto"/>
        <w:rPr>
          <w:rFonts w:ascii="Times New Roman" w:eastAsia="Times New Roman" w:hAnsi="Times New Roman" w:cs="Times New Roman"/>
          <w:sz w:val="28"/>
          <w:szCs w:val="28"/>
        </w:rPr>
      </w:pPr>
    </w:p>
    <w:p w14:paraId="255DBE06" w14:textId="77777777" w:rsidR="004A34ED" w:rsidRDefault="004A34ED" w:rsidP="004A34ED">
      <w:pPr>
        <w:pStyle w:val="3"/>
        <w:numPr>
          <w:ilvl w:val="0"/>
          <w:numId w:val="0"/>
        </w:numPr>
      </w:pPr>
      <w:r>
        <w:t>4.</w:t>
      </w:r>
      <w:r w:rsidRPr="00FE7D9E">
        <w:t>6</w:t>
      </w:r>
      <w:r>
        <w:t xml:space="preserve"> Сравнение используемых методов</w:t>
      </w:r>
    </w:p>
    <w:p w14:paraId="184FB0BE" w14:textId="77777777" w:rsidR="004A34ED" w:rsidRDefault="004A34ED" w:rsidP="004A34ED">
      <w:pPr>
        <w:tabs>
          <w:tab w:val="left" w:pos="709"/>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В табл. 1 представлено сравнение методов, их преимущества и недостатки, а также область применения. </w:t>
      </w:r>
    </w:p>
    <w:p w14:paraId="443C2438" w14:textId="77777777" w:rsidR="004A34ED" w:rsidRDefault="004A34ED" w:rsidP="004A34ED">
      <w:pPr>
        <w:tabs>
          <w:tab w:val="left" w:pos="709"/>
        </w:tabs>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Таблица 1 – Сравнительная таблица методов</w:t>
      </w:r>
    </w:p>
    <w:tbl>
      <w:tblPr>
        <w:tblStyle w:val="afa"/>
        <w:tblW w:w="0" w:type="auto"/>
        <w:tblInd w:w="0" w:type="dxa"/>
        <w:tblLook w:val="04A0" w:firstRow="1" w:lastRow="0" w:firstColumn="1" w:lastColumn="0" w:noHBand="0" w:noVBand="1"/>
      </w:tblPr>
      <w:tblGrid>
        <w:gridCol w:w="2336"/>
        <w:gridCol w:w="2336"/>
        <w:gridCol w:w="2336"/>
        <w:gridCol w:w="2337"/>
      </w:tblGrid>
      <w:tr w:rsidR="004A34ED" w14:paraId="2E1822D1" w14:textId="77777777" w:rsidTr="005F4A24">
        <w:tc>
          <w:tcPr>
            <w:tcW w:w="2336" w:type="dxa"/>
          </w:tcPr>
          <w:p w14:paraId="52463EDA" w14:textId="77777777" w:rsidR="004A34ED" w:rsidRPr="00E25C69" w:rsidRDefault="004A34ED" w:rsidP="005F4A24">
            <w:pPr>
              <w:tabs>
                <w:tab w:val="left" w:pos="709"/>
              </w:tabs>
              <w:rPr>
                <w:rFonts w:ascii="Times New Roman" w:eastAsia="Times New Roman" w:hAnsi="Times New Roman" w:cs="Times New Roman"/>
                <w:b/>
                <w:bCs/>
                <w:sz w:val="28"/>
                <w:szCs w:val="28"/>
              </w:rPr>
            </w:pPr>
            <w:r w:rsidRPr="00E25C69">
              <w:rPr>
                <w:rFonts w:ascii="Times New Roman" w:eastAsia="Times New Roman" w:hAnsi="Times New Roman" w:cs="Times New Roman"/>
                <w:b/>
                <w:bCs/>
                <w:sz w:val="28"/>
                <w:szCs w:val="28"/>
              </w:rPr>
              <w:t>Метод</w:t>
            </w:r>
          </w:p>
        </w:tc>
        <w:tc>
          <w:tcPr>
            <w:tcW w:w="2336" w:type="dxa"/>
          </w:tcPr>
          <w:p w14:paraId="6BE6081C" w14:textId="77777777" w:rsidR="004A34ED" w:rsidRPr="00E25C69" w:rsidRDefault="004A34ED" w:rsidP="005F4A24">
            <w:pPr>
              <w:tabs>
                <w:tab w:val="left" w:pos="709"/>
              </w:tabs>
              <w:rPr>
                <w:rFonts w:ascii="Times New Roman" w:eastAsia="Times New Roman" w:hAnsi="Times New Roman" w:cs="Times New Roman"/>
                <w:b/>
                <w:bCs/>
                <w:sz w:val="28"/>
                <w:szCs w:val="28"/>
              </w:rPr>
            </w:pPr>
            <w:r w:rsidRPr="00E25C69">
              <w:rPr>
                <w:rFonts w:ascii="Times New Roman" w:eastAsia="Times New Roman" w:hAnsi="Times New Roman" w:cs="Times New Roman"/>
                <w:b/>
                <w:bCs/>
                <w:sz w:val="28"/>
                <w:szCs w:val="28"/>
              </w:rPr>
              <w:t>Преимущества</w:t>
            </w:r>
          </w:p>
        </w:tc>
        <w:tc>
          <w:tcPr>
            <w:tcW w:w="2336" w:type="dxa"/>
          </w:tcPr>
          <w:p w14:paraId="72D20EFB" w14:textId="77777777" w:rsidR="004A34ED" w:rsidRPr="00E25C69" w:rsidRDefault="004A34ED" w:rsidP="005F4A24">
            <w:pPr>
              <w:tabs>
                <w:tab w:val="left" w:pos="709"/>
              </w:tabs>
              <w:rPr>
                <w:rFonts w:ascii="Times New Roman" w:eastAsia="Times New Roman" w:hAnsi="Times New Roman" w:cs="Times New Roman"/>
                <w:b/>
                <w:bCs/>
                <w:sz w:val="28"/>
                <w:szCs w:val="28"/>
              </w:rPr>
            </w:pPr>
            <w:r w:rsidRPr="00E25C69">
              <w:rPr>
                <w:rFonts w:ascii="Times New Roman" w:eastAsia="Times New Roman" w:hAnsi="Times New Roman" w:cs="Times New Roman"/>
                <w:b/>
                <w:bCs/>
                <w:sz w:val="28"/>
                <w:szCs w:val="28"/>
              </w:rPr>
              <w:t>Недостатки</w:t>
            </w:r>
          </w:p>
        </w:tc>
        <w:tc>
          <w:tcPr>
            <w:tcW w:w="2337" w:type="dxa"/>
          </w:tcPr>
          <w:p w14:paraId="7F95BA47" w14:textId="77777777" w:rsidR="004A34ED" w:rsidRPr="00E25C69" w:rsidRDefault="004A34ED" w:rsidP="005F4A24">
            <w:pPr>
              <w:tabs>
                <w:tab w:val="left" w:pos="709"/>
              </w:tabs>
              <w:rPr>
                <w:rFonts w:ascii="Times New Roman" w:eastAsia="Times New Roman" w:hAnsi="Times New Roman" w:cs="Times New Roman"/>
                <w:b/>
                <w:bCs/>
                <w:sz w:val="28"/>
                <w:szCs w:val="28"/>
              </w:rPr>
            </w:pPr>
            <w:r w:rsidRPr="00E25C69">
              <w:rPr>
                <w:rFonts w:ascii="Times New Roman" w:eastAsia="Times New Roman" w:hAnsi="Times New Roman" w:cs="Times New Roman"/>
                <w:b/>
                <w:bCs/>
                <w:sz w:val="28"/>
                <w:szCs w:val="28"/>
              </w:rPr>
              <w:t>Области применения</w:t>
            </w:r>
          </w:p>
        </w:tc>
      </w:tr>
      <w:tr w:rsidR="004A34ED" w14:paraId="40A9F92E" w14:textId="77777777" w:rsidTr="005F4A24">
        <w:tc>
          <w:tcPr>
            <w:tcW w:w="2336" w:type="dxa"/>
          </w:tcPr>
          <w:p w14:paraId="6EFC6A7D" w14:textId="77777777" w:rsidR="004A34ED" w:rsidRPr="00E25C69" w:rsidRDefault="004A34ED" w:rsidP="005F4A24">
            <w:pPr>
              <w:tabs>
                <w:tab w:val="left" w:pos="709"/>
              </w:tabs>
              <w:rPr>
                <w:rFonts w:ascii="Times New Roman" w:eastAsia="Times New Roman" w:hAnsi="Times New Roman" w:cs="Times New Roman"/>
                <w:sz w:val="28"/>
                <w:szCs w:val="28"/>
              </w:rPr>
            </w:pPr>
            <w:r w:rsidRPr="00E25C69">
              <w:rPr>
                <w:rFonts w:ascii="Times New Roman" w:hAnsi="Times New Roman" w:cs="Times New Roman"/>
                <w:color w:val="0D0D0D"/>
                <w:sz w:val="28"/>
                <w:szCs w:val="28"/>
              </w:rPr>
              <w:t>Статистическое удаление выбросов</w:t>
            </w:r>
          </w:p>
        </w:tc>
        <w:tc>
          <w:tcPr>
            <w:tcW w:w="2336" w:type="dxa"/>
          </w:tcPr>
          <w:p w14:paraId="648E30F3" w14:textId="77777777" w:rsidR="004A34ED" w:rsidRPr="00E25C69" w:rsidRDefault="004A34ED" w:rsidP="005F4A24">
            <w:pPr>
              <w:tabs>
                <w:tab w:val="left" w:pos="709"/>
              </w:tabs>
              <w:rPr>
                <w:rFonts w:ascii="Times New Roman" w:eastAsia="Times New Roman" w:hAnsi="Times New Roman" w:cs="Times New Roman"/>
                <w:sz w:val="28"/>
                <w:szCs w:val="28"/>
              </w:rPr>
            </w:pPr>
            <w:r w:rsidRPr="00E25C69">
              <w:rPr>
                <w:rFonts w:ascii="Times New Roman" w:hAnsi="Times New Roman" w:cs="Times New Roman"/>
                <w:color w:val="0D0D0D"/>
                <w:sz w:val="28"/>
                <w:szCs w:val="28"/>
              </w:rPr>
              <w:t>Эффективен при явных выбросах</w:t>
            </w:r>
          </w:p>
        </w:tc>
        <w:tc>
          <w:tcPr>
            <w:tcW w:w="2336" w:type="dxa"/>
          </w:tcPr>
          <w:p w14:paraId="3DF8B7B7" w14:textId="77777777" w:rsidR="004A34ED" w:rsidRPr="00E25C69" w:rsidRDefault="004A34ED" w:rsidP="005F4A24">
            <w:pPr>
              <w:tabs>
                <w:tab w:val="left" w:pos="709"/>
              </w:tabs>
              <w:rPr>
                <w:rFonts w:ascii="Times New Roman" w:eastAsia="Times New Roman" w:hAnsi="Times New Roman" w:cs="Times New Roman"/>
                <w:sz w:val="28"/>
                <w:szCs w:val="28"/>
              </w:rPr>
            </w:pPr>
            <w:r w:rsidRPr="00E25C69">
              <w:rPr>
                <w:rFonts w:ascii="Times New Roman" w:hAnsi="Times New Roman" w:cs="Times New Roman"/>
                <w:color w:val="0D0D0D"/>
                <w:sz w:val="28"/>
                <w:szCs w:val="28"/>
              </w:rPr>
              <w:t>Возможность удаления важных данных</w:t>
            </w:r>
          </w:p>
        </w:tc>
        <w:tc>
          <w:tcPr>
            <w:tcW w:w="2337" w:type="dxa"/>
          </w:tcPr>
          <w:p w14:paraId="09ACAE5E" w14:textId="77777777" w:rsidR="004A34ED" w:rsidRPr="00E25C69" w:rsidRDefault="004A34ED" w:rsidP="005F4A24">
            <w:pPr>
              <w:tabs>
                <w:tab w:val="left" w:pos="709"/>
              </w:tabs>
              <w:rPr>
                <w:rFonts w:ascii="Times New Roman" w:eastAsia="Times New Roman" w:hAnsi="Times New Roman" w:cs="Times New Roman"/>
                <w:sz w:val="28"/>
                <w:szCs w:val="28"/>
              </w:rPr>
            </w:pPr>
            <w:r w:rsidRPr="00E25C69">
              <w:rPr>
                <w:rFonts w:ascii="Times New Roman" w:hAnsi="Times New Roman" w:cs="Times New Roman"/>
                <w:color w:val="0D0D0D"/>
                <w:sz w:val="28"/>
                <w:szCs w:val="28"/>
              </w:rPr>
              <w:t>Предварительная обработка данных</w:t>
            </w:r>
          </w:p>
        </w:tc>
      </w:tr>
      <w:tr w:rsidR="004A34ED" w14:paraId="1EDCA241" w14:textId="77777777" w:rsidTr="005F4A24">
        <w:tc>
          <w:tcPr>
            <w:tcW w:w="2336" w:type="dxa"/>
          </w:tcPr>
          <w:p w14:paraId="53C939EB" w14:textId="77777777" w:rsidR="004A34ED" w:rsidRPr="00E25C69" w:rsidRDefault="004A34ED" w:rsidP="005F4A24">
            <w:pPr>
              <w:tabs>
                <w:tab w:val="left" w:pos="709"/>
              </w:tabs>
              <w:rPr>
                <w:rFonts w:ascii="Times New Roman" w:eastAsia="Times New Roman" w:hAnsi="Times New Roman" w:cs="Times New Roman"/>
                <w:sz w:val="28"/>
                <w:szCs w:val="28"/>
              </w:rPr>
            </w:pPr>
            <w:r w:rsidRPr="00E25C69">
              <w:rPr>
                <w:rFonts w:ascii="Times New Roman" w:hAnsi="Times New Roman" w:cs="Times New Roman"/>
                <w:color w:val="0D0D0D"/>
                <w:sz w:val="28"/>
                <w:szCs w:val="28"/>
              </w:rPr>
              <w:t>Удаление выбросов на основе радиуса</w:t>
            </w:r>
          </w:p>
        </w:tc>
        <w:tc>
          <w:tcPr>
            <w:tcW w:w="2336" w:type="dxa"/>
          </w:tcPr>
          <w:p w14:paraId="69BFCEE6" w14:textId="77777777" w:rsidR="004A34ED" w:rsidRPr="00E25C69" w:rsidRDefault="004A34ED" w:rsidP="005F4A24">
            <w:pPr>
              <w:tabs>
                <w:tab w:val="left" w:pos="709"/>
              </w:tabs>
              <w:rPr>
                <w:rFonts w:ascii="Times New Roman" w:eastAsia="Times New Roman" w:hAnsi="Times New Roman" w:cs="Times New Roman"/>
                <w:sz w:val="28"/>
                <w:szCs w:val="28"/>
              </w:rPr>
            </w:pPr>
            <w:r w:rsidRPr="00E25C69">
              <w:rPr>
                <w:rFonts w:ascii="Times New Roman" w:hAnsi="Times New Roman" w:cs="Times New Roman"/>
                <w:color w:val="0D0D0D"/>
                <w:sz w:val="28"/>
                <w:szCs w:val="28"/>
              </w:rPr>
              <w:t>Простота настройки</w:t>
            </w:r>
          </w:p>
        </w:tc>
        <w:tc>
          <w:tcPr>
            <w:tcW w:w="2336" w:type="dxa"/>
          </w:tcPr>
          <w:p w14:paraId="7E714849" w14:textId="77777777" w:rsidR="004A34ED" w:rsidRPr="00E25C69" w:rsidRDefault="004A34ED" w:rsidP="005F4A24">
            <w:pPr>
              <w:tabs>
                <w:tab w:val="left" w:pos="709"/>
              </w:tabs>
              <w:rPr>
                <w:rFonts w:ascii="Times New Roman" w:eastAsia="Times New Roman" w:hAnsi="Times New Roman" w:cs="Times New Roman"/>
                <w:sz w:val="28"/>
                <w:szCs w:val="28"/>
              </w:rPr>
            </w:pPr>
            <w:r w:rsidRPr="00E25C69">
              <w:rPr>
                <w:rFonts w:ascii="Times New Roman" w:hAnsi="Times New Roman" w:cs="Times New Roman"/>
                <w:color w:val="0D0D0D"/>
                <w:sz w:val="28"/>
                <w:szCs w:val="28"/>
              </w:rPr>
              <w:t>Неэффективен при неоднородной плотности</w:t>
            </w:r>
          </w:p>
        </w:tc>
        <w:tc>
          <w:tcPr>
            <w:tcW w:w="2337" w:type="dxa"/>
          </w:tcPr>
          <w:p w14:paraId="5AEF0696" w14:textId="77777777" w:rsidR="004A34ED" w:rsidRPr="00E25C69" w:rsidRDefault="004A34ED" w:rsidP="005F4A24">
            <w:pPr>
              <w:tabs>
                <w:tab w:val="left" w:pos="709"/>
              </w:tabs>
              <w:rPr>
                <w:rFonts w:ascii="Times New Roman" w:eastAsia="Times New Roman" w:hAnsi="Times New Roman" w:cs="Times New Roman"/>
                <w:sz w:val="28"/>
                <w:szCs w:val="28"/>
              </w:rPr>
            </w:pPr>
            <w:r w:rsidRPr="00E25C69">
              <w:rPr>
                <w:rFonts w:ascii="Times New Roman" w:hAnsi="Times New Roman" w:cs="Times New Roman"/>
                <w:color w:val="0D0D0D"/>
                <w:sz w:val="28"/>
                <w:szCs w:val="28"/>
              </w:rPr>
              <w:t>Предварительная обработка данных</w:t>
            </w:r>
          </w:p>
        </w:tc>
      </w:tr>
      <w:tr w:rsidR="004A34ED" w14:paraId="04285FD8" w14:textId="77777777" w:rsidTr="005F4A24">
        <w:tc>
          <w:tcPr>
            <w:tcW w:w="2336" w:type="dxa"/>
          </w:tcPr>
          <w:p w14:paraId="11495176" w14:textId="77777777" w:rsidR="004A34ED" w:rsidRPr="00E25C69" w:rsidRDefault="004A34ED" w:rsidP="005F4A24">
            <w:pPr>
              <w:tabs>
                <w:tab w:val="left" w:pos="709"/>
              </w:tabs>
              <w:rPr>
                <w:rFonts w:ascii="Times New Roman" w:eastAsia="Times New Roman" w:hAnsi="Times New Roman" w:cs="Times New Roman"/>
                <w:sz w:val="28"/>
                <w:szCs w:val="28"/>
              </w:rPr>
            </w:pPr>
            <w:r w:rsidRPr="00E25C69">
              <w:rPr>
                <w:rFonts w:ascii="Times New Roman" w:hAnsi="Times New Roman" w:cs="Times New Roman"/>
                <w:color w:val="0D0D0D"/>
                <w:sz w:val="28"/>
                <w:szCs w:val="28"/>
              </w:rPr>
              <w:t>Фильтр среднего значения</w:t>
            </w:r>
          </w:p>
        </w:tc>
        <w:tc>
          <w:tcPr>
            <w:tcW w:w="2336" w:type="dxa"/>
          </w:tcPr>
          <w:p w14:paraId="44C6D809" w14:textId="77777777" w:rsidR="004A34ED" w:rsidRPr="00E25C69" w:rsidRDefault="004A34ED" w:rsidP="005F4A24">
            <w:pPr>
              <w:tabs>
                <w:tab w:val="left" w:pos="709"/>
              </w:tabs>
              <w:rPr>
                <w:rFonts w:ascii="Times New Roman" w:eastAsia="Times New Roman" w:hAnsi="Times New Roman" w:cs="Times New Roman"/>
                <w:sz w:val="28"/>
                <w:szCs w:val="28"/>
              </w:rPr>
            </w:pPr>
            <w:r w:rsidRPr="00E25C69">
              <w:rPr>
                <w:rFonts w:ascii="Times New Roman" w:hAnsi="Times New Roman" w:cs="Times New Roman"/>
                <w:color w:val="0D0D0D"/>
                <w:sz w:val="28"/>
                <w:szCs w:val="28"/>
              </w:rPr>
              <w:t>Простота реализации</w:t>
            </w:r>
          </w:p>
        </w:tc>
        <w:tc>
          <w:tcPr>
            <w:tcW w:w="2336" w:type="dxa"/>
          </w:tcPr>
          <w:p w14:paraId="1B5AA5A4" w14:textId="77777777" w:rsidR="004A34ED" w:rsidRPr="00E25C69" w:rsidRDefault="004A34ED" w:rsidP="005F4A24">
            <w:pPr>
              <w:tabs>
                <w:tab w:val="left" w:pos="709"/>
              </w:tabs>
              <w:rPr>
                <w:rFonts w:ascii="Times New Roman" w:eastAsia="Times New Roman" w:hAnsi="Times New Roman" w:cs="Times New Roman"/>
                <w:sz w:val="28"/>
                <w:szCs w:val="28"/>
              </w:rPr>
            </w:pPr>
            <w:r w:rsidRPr="00E25C69">
              <w:rPr>
                <w:rFonts w:ascii="Times New Roman" w:hAnsi="Times New Roman" w:cs="Times New Roman"/>
                <w:color w:val="0D0D0D"/>
                <w:sz w:val="28"/>
                <w:szCs w:val="28"/>
              </w:rPr>
              <w:t>Возможность сглаживания деталей</w:t>
            </w:r>
          </w:p>
        </w:tc>
        <w:tc>
          <w:tcPr>
            <w:tcW w:w="2337" w:type="dxa"/>
          </w:tcPr>
          <w:p w14:paraId="7F914C48" w14:textId="77777777" w:rsidR="004A34ED" w:rsidRPr="00E25C69" w:rsidRDefault="004A34ED" w:rsidP="005F4A24">
            <w:pPr>
              <w:tabs>
                <w:tab w:val="left" w:pos="709"/>
              </w:tabs>
              <w:rPr>
                <w:rFonts w:ascii="Times New Roman" w:eastAsia="Times New Roman" w:hAnsi="Times New Roman" w:cs="Times New Roman"/>
                <w:sz w:val="28"/>
                <w:szCs w:val="28"/>
              </w:rPr>
            </w:pPr>
            <w:r w:rsidRPr="00E25C69">
              <w:rPr>
                <w:rFonts w:ascii="Times New Roman" w:hAnsi="Times New Roman" w:cs="Times New Roman"/>
                <w:color w:val="0D0D0D"/>
                <w:sz w:val="28"/>
                <w:szCs w:val="28"/>
              </w:rPr>
              <w:t>Мягкое сглаживание</w:t>
            </w:r>
          </w:p>
        </w:tc>
      </w:tr>
      <w:tr w:rsidR="004A34ED" w14:paraId="35B58B51" w14:textId="77777777" w:rsidTr="005F4A24">
        <w:tc>
          <w:tcPr>
            <w:tcW w:w="2336" w:type="dxa"/>
          </w:tcPr>
          <w:p w14:paraId="1BF19459" w14:textId="77777777" w:rsidR="004A34ED" w:rsidRPr="00E25C69" w:rsidRDefault="004A34ED" w:rsidP="005F4A24">
            <w:pPr>
              <w:tabs>
                <w:tab w:val="left" w:pos="709"/>
              </w:tabs>
              <w:rPr>
                <w:rFonts w:ascii="Times New Roman" w:eastAsia="Times New Roman" w:hAnsi="Times New Roman" w:cs="Times New Roman"/>
                <w:sz w:val="28"/>
                <w:szCs w:val="28"/>
              </w:rPr>
            </w:pPr>
            <w:r w:rsidRPr="00E25C69">
              <w:rPr>
                <w:rFonts w:ascii="Times New Roman" w:hAnsi="Times New Roman" w:cs="Times New Roman"/>
                <w:color w:val="0D0D0D"/>
                <w:sz w:val="28"/>
                <w:szCs w:val="28"/>
              </w:rPr>
              <w:t>Фильтр Лапласа</w:t>
            </w:r>
          </w:p>
        </w:tc>
        <w:tc>
          <w:tcPr>
            <w:tcW w:w="2336" w:type="dxa"/>
          </w:tcPr>
          <w:p w14:paraId="1DD4DA9F" w14:textId="77777777" w:rsidR="004A34ED" w:rsidRPr="00E25C69" w:rsidRDefault="004A34ED" w:rsidP="005F4A24">
            <w:pPr>
              <w:tabs>
                <w:tab w:val="left" w:pos="709"/>
              </w:tabs>
              <w:rPr>
                <w:rFonts w:ascii="Times New Roman" w:eastAsia="Times New Roman" w:hAnsi="Times New Roman" w:cs="Times New Roman"/>
                <w:sz w:val="28"/>
                <w:szCs w:val="28"/>
              </w:rPr>
            </w:pPr>
            <w:r w:rsidRPr="00E25C69">
              <w:rPr>
                <w:rFonts w:ascii="Times New Roman" w:hAnsi="Times New Roman" w:cs="Times New Roman"/>
                <w:color w:val="0D0D0D"/>
                <w:sz w:val="28"/>
                <w:szCs w:val="28"/>
              </w:rPr>
              <w:t>Сохранение геометрии</w:t>
            </w:r>
          </w:p>
        </w:tc>
        <w:tc>
          <w:tcPr>
            <w:tcW w:w="2336" w:type="dxa"/>
          </w:tcPr>
          <w:p w14:paraId="09D3D9C3" w14:textId="77777777" w:rsidR="004A34ED" w:rsidRPr="00E25C69" w:rsidRDefault="004A34ED" w:rsidP="005F4A24">
            <w:pPr>
              <w:tabs>
                <w:tab w:val="left" w:pos="709"/>
              </w:tabs>
              <w:rPr>
                <w:rFonts w:ascii="Times New Roman" w:eastAsia="Times New Roman" w:hAnsi="Times New Roman" w:cs="Times New Roman"/>
                <w:sz w:val="28"/>
                <w:szCs w:val="28"/>
              </w:rPr>
            </w:pPr>
            <w:r w:rsidRPr="00E25C69">
              <w:rPr>
                <w:rFonts w:ascii="Times New Roman" w:hAnsi="Times New Roman" w:cs="Times New Roman"/>
                <w:color w:val="0D0D0D"/>
                <w:sz w:val="28"/>
                <w:szCs w:val="28"/>
              </w:rPr>
              <w:t>Вычислительно затратный</w:t>
            </w:r>
          </w:p>
        </w:tc>
        <w:tc>
          <w:tcPr>
            <w:tcW w:w="2337" w:type="dxa"/>
          </w:tcPr>
          <w:p w14:paraId="1F55B2B5" w14:textId="77777777" w:rsidR="004A34ED" w:rsidRPr="00E25C69" w:rsidRDefault="004A34ED" w:rsidP="005F4A24">
            <w:pPr>
              <w:tabs>
                <w:tab w:val="left" w:pos="709"/>
              </w:tabs>
              <w:rPr>
                <w:rFonts w:ascii="Times New Roman" w:eastAsia="Times New Roman" w:hAnsi="Times New Roman" w:cs="Times New Roman"/>
                <w:sz w:val="28"/>
                <w:szCs w:val="28"/>
              </w:rPr>
            </w:pPr>
            <w:r w:rsidRPr="00E25C69">
              <w:rPr>
                <w:rFonts w:ascii="Times New Roman" w:hAnsi="Times New Roman" w:cs="Times New Roman"/>
                <w:color w:val="0D0D0D"/>
                <w:sz w:val="28"/>
                <w:szCs w:val="28"/>
              </w:rPr>
              <w:t>Сложные поверхности</w:t>
            </w:r>
          </w:p>
        </w:tc>
      </w:tr>
      <w:tr w:rsidR="004A34ED" w14:paraId="228B5B0A" w14:textId="77777777" w:rsidTr="005F4A24">
        <w:tc>
          <w:tcPr>
            <w:tcW w:w="2336" w:type="dxa"/>
          </w:tcPr>
          <w:p w14:paraId="10AE79CC" w14:textId="77777777" w:rsidR="004A34ED" w:rsidRPr="00E25C69" w:rsidRDefault="004A34ED" w:rsidP="005F4A24">
            <w:pPr>
              <w:tabs>
                <w:tab w:val="left" w:pos="709"/>
              </w:tabs>
              <w:jc w:val="both"/>
              <w:rPr>
                <w:rFonts w:ascii="Times New Roman" w:eastAsia="Times New Roman" w:hAnsi="Times New Roman" w:cs="Times New Roman"/>
                <w:sz w:val="28"/>
                <w:szCs w:val="28"/>
              </w:rPr>
            </w:pPr>
            <w:r w:rsidRPr="00E25C69">
              <w:rPr>
                <w:rFonts w:ascii="Times New Roman" w:hAnsi="Times New Roman" w:cs="Times New Roman"/>
                <w:color w:val="0D0D0D"/>
                <w:sz w:val="28"/>
                <w:szCs w:val="28"/>
              </w:rPr>
              <w:lastRenderedPageBreak/>
              <w:t xml:space="preserve">Фильтр </w:t>
            </w:r>
            <w:proofErr w:type="spellStart"/>
            <w:r w:rsidRPr="00E25C69">
              <w:rPr>
                <w:rFonts w:ascii="Times New Roman" w:hAnsi="Times New Roman" w:cs="Times New Roman"/>
                <w:color w:val="0D0D0D"/>
                <w:sz w:val="28"/>
                <w:szCs w:val="28"/>
              </w:rPr>
              <w:t>Таубина</w:t>
            </w:r>
            <w:proofErr w:type="spellEnd"/>
          </w:p>
        </w:tc>
        <w:tc>
          <w:tcPr>
            <w:tcW w:w="2336" w:type="dxa"/>
          </w:tcPr>
          <w:p w14:paraId="108332A5" w14:textId="77777777" w:rsidR="004A34ED" w:rsidRPr="00E25C69" w:rsidRDefault="004A34ED" w:rsidP="005F4A24">
            <w:pPr>
              <w:tabs>
                <w:tab w:val="left" w:pos="709"/>
              </w:tabs>
              <w:jc w:val="both"/>
              <w:rPr>
                <w:rFonts w:ascii="Times New Roman" w:eastAsia="Times New Roman" w:hAnsi="Times New Roman" w:cs="Times New Roman"/>
                <w:sz w:val="28"/>
                <w:szCs w:val="28"/>
              </w:rPr>
            </w:pPr>
            <w:r w:rsidRPr="00E25C69">
              <w:rPr>
                <w:rFonts w:ascii="Times New Roman" w:hAnsi="Times New Roman" w:cs="Times New Roman"/>
                <w:color w:val="0D0D0D"/>
                <w:sz w:val="28"/>
                <w:szCs w:val="28"/>
              </w:rPr>
              <w:t>Удаление шума без усадки</w:t>
            </w:r>
          </w:p>
        </w:tc>
        <w:tc>
          <w:tcPr>
            <w:tcW w:w="2336" w:type="dxa"/>
          </w:tcPr>
          <w:p w14:paraId="143AABE0" w14:textId="77777777" w:rsidR="004A34ED" w:rsidRPr="00E25C69" w:rsidRDefault="004A34ED" w:rsidP="005F4A24">
            <w:pPr>
              <w:tabs>
                <w:tab w:val="left" w:pos="709"/>
              </w:tabs>
              <w:jc w:val="both"/>
              <w:rPr>
                <w:rFonts w:ascii="Times New Roman" w:eastAsia="Times New Roman" w:hAnsi="Times New Roman" w:cs="Times New Roman"/>
                <w:sz w:val="28"/>
                <w:szCs w:val="28"/>
              </w:rPr>
            </w:pPr>
            <w:r w:rsidRPr="00E25C69">
              <w:rPr>
                <w:rFonts w:ascii="Times New Roman" w:hAnsi="Times New Roman" w:cs="Times New Roman"/>
                <w:color w:val="0D0D0D"/>
                <w:sz w:val="28"/>
                <w:szCs w:val="28"/>
              </w:rPr>
              <w:t>Настройка параметров</w:t>
            </w:r>
          </w:p>
        </w:tc>
        <w:tc>
          <w:tcPr>
            <w:tcW w:w="2337" w:type="dxa"/>
          </w:tcPr>
          <w:p w14:paraId="29E0723D" w14:textId="77777777" w:rsidR="004A34ED" w:rsidRPr="00E25C69" w:rsidRDefault="004A34ED" w:rsidP="005F4A24">
            <w:pPr>
              <w:tabs>
                <w:tab w:val="left" w:pos="709"/>
              </w:tabs>
              <w:jc w:val="both"/>
              <w:rPr>
                <w:rFonts w:ascii="Times New Roman" w:eastAsia="Times New Roman" w:hAnsi="Times New Roman" w:cs="Times New Roman"/>
                <w:sz w:val="28"/>
                <w:szCs w:val="28"/>
              </w:rPr>
            </w:pPr>
            <w:r w:rsidRPr="00E25C69">
              <w:rPr>
                <w:rFonts w:ascii="Times New Roman" w:hAnsi="Times New Roman" w:cs="Times New Roman"/>
                <w:color w:val="0D0D0D"/>
                <w:sz w:val="28"/>
                <w:szCs w:val="28"/>
              </w:rPr>
              <w:t>Высокоточные модели</w:t>
            </w:r>
          </w:p>
        </w:tc>
      </w:tr>
    </w:tbl>
    <w:p w14:paraId="5730500B" w14:textId="77777777" w:rsidR="004A34ED" w:rsidRDefault="004A34ED" w:rsidP="004A34ED">
      <w:pPr>
        <w:tabs>
          <w:tab w:val="left" w:pos="709"/>
        </w:tabs>
        <w:jc w:val="both"/>
        <w:rPr>
          <w:rFonts w:ascii="Times New Roman" w:eastAsia="Times New Roman" w:hAnsi="Times New Roman" w:cs="Times New Roman"/>
          <w:sz w:val="28"/>
          <w:szCs w:val="28"/>
        </w:rPr>
      </w:pPr>
    </w:p>
    <w:p w14:paraId="737BA5C9" w14:textId="77777777" w:rsidR="004A34ED" w:rsidRPr="00FE7D9E" w:rsidRDefault="004A34ED" w:rsidP="004A34ED">
      <w:pPr>
        <w:pStyle w:val="a0"/>
      </w:pPr>
      <w:r>
        <w:t>Как видно из табл. 1 к</w:t>
      </w:r>
      <w:r w:rsidRPr="00E25C69">
        <w:t>аждый из рассмотренных методов имеет свои</w:t>
      </w:r>
      <w:r>
        <w:t xml:space="preserve"> </w:t>
      </w:r>
      <w:r w:rsidRPr="00E25C69">
        <w:t>преимущества и недостатки. Выбор подходящего метода зависит от конкретных требований задачи и характеристик исходных данных. В практике, часто используется комбинация нескольких методов для достижения оптимальных результатов.</w:t>
      </w:r>
    </w:p>
    <w:p w14:paraId="348461D2" w14:textId="77777777" w:rsidR="00DD3DD3" w:rsidRDefault="00DD3DD3">
      <w:pPr>
        <w:rPr>
          <w:rFonts w:ascii="Times New Roman" w:hAnsi="Times New Roman" w:cs="Cambria"/>
          <w:b/>
          <w:bCs/>
          <w:kern w:val="2"/>
          <w:sz w:val="28"/>
          <w:szCs w:val="28"/>
        </w:rPr>
      </w:pPr>
      <w:r>
        <w:br w:type="page"/>
      </w:r>
    </w:p>
    <w:p w14:paraId="09F63EF8" w14:textId="79E72BB3" w:rsidR="00217729" w:rsidRDefault="005A4571" w:rsidP="001F6987">
      <w:pPr>
        <w:pStyle w:val="2"/>
        <w:numPr>
          <w:ilvl w:val="0"/>
          <w:numId w:val="0"/>
        </w:numPr>
      </w:pPr>
      <w:r>
        <w:lastRenderedPageBreak/>
        <w:t>5 БЕЗОПАСНОСТЬ ЖИЗНЕДЕЯТЕЛЬНОСТИ</w:t>
      </w:r>
    </w:p>
    <w:p w14:paraId="46DA6D3C" w14:textId="77777777" w:rsidR="00217729" w:rsidRDefault="005A4571" w:rsidP="001F6987">
      <w:pPr>
        <w:pStyle w:val="3"/>
        <w:numPr>
          <w:ilvl w:val="0"/>
          <w:numId w:val="0"/>
        </w:numPr>
        <w:rPr>
          <w:rFonts w:eastAsia="Times New Roman" w:cs="Times New Roman"/>
        </w:rPr>
      </w:pPr>
      <w:bookmarkStart w:id="58" w:name="_heading=h.br5bgodqeoyg" w:colFirst="0" w:colLast="0"/>
      <w:bookmarkEnd w:id="58"/>
      <w:r>
        <w:t>5.1 Основные положения</w:t>
      </w:r>
    </w:p>
    <w:p w14:paraId="449D7907" w14:textId="77777777" w:rsidR="00217729" w:rsidRDefault="005A4571">
      <w:pPr>
        <w:tabs>
          <w:tab w:val="left" w:pos="709"/>
        </w:tabs>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Выпускная квалификационная работа посвящена исследованию возможностей автоматического обнаружения и устранения ошибок трехмерной модели в задаче трехмерной реконструкции на языке программирования Python. Результаты работы демонстрируют эффективность применения библиотеки данного языка для решения задач обработки и анализа трехмерных данных.</w:t>
      </w:r>
    </w:p>
    <w:p w14:paraId="6838E066" w14:textId="77777777" w:rsidR="00217729" w:rsidRDefault="005A4571">
      <w:pPr>
        <w:tabs>
          <w:tab w:val="left" w:pos="709"/>
        </w:tabs>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Разработка программного обеспечения для обработки трехмерных моделей требует создания надежного и удобного в использовании кода, и здесь важную роль играет интегрированная среда разработки (IDE). В данном проекте для написания кода использовался Python в сочетании с IDE </w:t>
      </w:r>
      <w:proofErr w:type="spellStart"/>
      <w:r>
        <w:rPr>
          <w:rFonts w:ascii="Times New Roman" w:eastAsia="Times New Roman" w:hAnsi="Times New Roman" w:cs="Times New Roman"/>
          <w:sz w:val="28"/>
          <w:szCs w:val="28"/>
        </w:rPr>
        <w:t>PyCharm</w:t>
      </w:r>
      <w:proofErr w:type="spellEnd"/>
      <w:r>
        <w:rPr>
          <w:rFonts w:ascii="Times New Roman" w:eastAsia="Times New Roman" w:hAnsi="Times New Roman" w:cs="Times New Roman"/>
          <w:sz w:val="28"/>
          <w:szCs w:val="28"/>
        </w:rPr>
        <w:t>, которая обеспечивает высокий уровень эргономики и удобства для разработчиков.</w:t>
      </w:r>
    </w:p>
    <w:p w14:paraId="6905A79B" w14:textId="77777777" w:rsidR="00217729" w:rsidRDefault="00217729">
      <w:pPr>
        <w:tabs>
          <w:tab w:val="left" w:pos="709"/>
        </w:tabs>
        <w:spacing w:line="360" w:lineRule="auto"/>
        <w:ind w:firstLine="709"/>
        <w:jc w:val="both"/>
        <w:rPr>
          <w:rFonts w:ascii="Times New Roman" w:eastAsia="Times New Roman" w:hAnsi="Times New Roman" w:cs="Times New Roman"/>
          <w:sz w:val="28"/>
          <w:szCs w:val="28"/>
        </w:rPr>
      </w:pPr>
    </w:p>
    <w:p w14:paraId="18FBDD7F" w14:textId="77777777" w:rsidR="00217729" w:rsidRDefault="005A4571" w:rsidP="001F6987">
      <w:pPr>
        <w:pStyle w:val="3"/>
        <w:numPr>
          <w:ilvl w:val="0"/>
          <w:numId w:val="0"/>
        </w:numPr>
      </w:pPr>
      <w:bookmarkStart w:id="59" w:name="_heading=h.mpq40qf17usr" w:colFirst="0" w:colLast="0"/>
      <w:bookmarkEnd w:id="59"/>
      <w:r>
        <w:t>5.2 Эргономика среды разработки</w:t>
      </w:r>
      <w:r>
        <w:rPr>
          <w:sz w:val="20"/>
          <w:szCs w:val="20"/>
        </w:rPr>
        <w:t xml:space="preserve"> </w:t>
      </w:r>
    </w:p>
    <w:p w14:paraId="116D121A" w14:textId="77777777" w:rsidR="00217729" w:rsidRDefault="005A4571">
      <w:pPr>
        <w:pBdr>
          <w:top w:val="nil"/>
          <w:left w:val="nil"/>
          <w:bottom w:val="nil"/>
          <w:right w:val="nil"/>
          <w:between w:val="nil"/>
        </w:pBdr>
        <w:tabs>
          <w:tab w:val="left" w:pos="709"/>
        </w:tabs>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проведения оценки </w:t>
      </w:r>
      <w:proofErr w:type="spellStart"/>
      <w:r>
        <w:rPr>
          <w:rFonts w:ascii="Times New Roman" w:eastAsia="Times New Roman" w:hAnsi="Times New Roman" w:cs="Times New Roman"/>
          <w:sz w:val="28"/>
          <w:szCs w:val="28"/>
        </w:rPr>
        <w:t>PyCharm</w:t>
      </w:r>
      <w:proofErr w:type="spellEnd"/>
      <w:r>
        <w:rPr>
          <w:rFonts w:ascii="Times New Roman" w:eastAsia="Times New Roman" w:hAnsi="Times New Roman" w:cs="Times New Roman"/>
          <w:sz w:val="28"/>
          <w:szCs w:val="28"/>
        </w:rPr>
        <w:t xml:space="preserve">, как удобной и практичной среды разработки, был взят ГОСТ Р ИСО 9241-110-2016, в котором описаны основополагающие принципы эргономики в контексте взаимодействия человека и компьютерной системы. Далее в работе проводится анализ соответствия </w:t>
      </w:r>
      <w:proofErr w:type="spellStart"/>
      <w:r>
        <w:rPr>
          <w:rFonts w:ascii="Times New Roman" w:eastAsia="Times New Roman" w:hAnsi="Times New Roman" w:cs="Times New Roman"/>
          <w:sz w:val="28"/>
          <w:szCs w:val="28"/>
        </w:rPr>
        <w:t>PyCharm</w:t>
      </w:r>
      <w:proofErr w:type="spellEnd"/>
      <w:r>
        <w:rPr>
          <w:rFonts w:ascii="Times New Roman" w:eastAsia="Times New Roman" w:hAnsi="Times New Roman" w:cs="Times New Roman"/>
          <w:sz w:val="28"/>
          <w:szCs w:val="28"/>
        </w:rPr>
        <w:t xml:space="preserve"> этим принципам и оценке того, насколько эффективно </w:t>
      </w:r>
      <w:proofErr w:type="spellStart"/>
      <w:r>
        <w:rPr>
          <w:rFonts w:ascii="Times New Roman" w:eastAsia="Times New Roman" w:hAnsi="Times New Roman" w:cs="Times New Roman"/>
          <w:sz w:val="28"/>
          <w:szCs w:val="28"/>
        </w:rPr>
        <w:t>PyCharm</w:t>
      </w:r>
      <w:proofErr w:type="spellEnd"/>
      <w:r>
        <w:rPr>
          <w:rFonts w:ascii="Times New Roman" w:eastAsia="Times New Roman" w:hAnsi="Times New Roman" w:cs="Times New Roman"/>
          <w:sz w:val="28"/>
          <w:szCs w:val="28"/>
        </w:rPr>
        <w:t xml:space="preserve"> удовлетворяет потребности разработчиков, обеспечивая удобство и эффективность в работе.</w:t>
      </w:r>
    </w:p>
    <w:p w14:paraId="205C356E" w14:textId="77777777" w:rsidR="00217729" w:rsidRDefault="00217729">
      <w:pPr>
        <w:pBdr>
          <w:top w:val="nil"/>
          <w:left w:val="nil"/>
          <w:bottom w:val="nil"/>
          <w:right w:val="nil"/>
          <w:between w:val="nil"/>
        </w:pBdr>
        <w:tabs>
          <w:tab w:val="left" w:pos="709"/>
        </w:tabs>
        <w:spacing w:line="360" w:lineRule="auto"/>
        <w:ind w:firstLine="709"/>
        <w:jc w:val="both"/>
        <w:rPr>
          <w:rFonts w:ascii="Times New Roman" w:eastAsia="Times New Roman" w:hAnsi="Times New Roman" w:cs="Times New Roman"/>
          <w:sz w:val="28"/>
          <w:szCs w:val="28"/>
        </w:rPr>
      </w:pPr>
    </w:p>
    <w:p w14:paraId="0C7A8977" w14:textId="77777777" w:rsidR="00217729" w:rsidRDefault="005A4571" w:rsidP="001F6987">
      <w:pPr>
        <w:pStyle w:val="4"/>
        <w:numPr>
          <w:ilvl w:val="0"/>
          <w:numId w:val="0"/>
        </w:numPr>
      </w:pPr>
      <w:bookmarkStart w:id="60" w:name="_heading=h.cc36sxg8qjym" w:colFirst="0" w:colLast="0"/>
      <w:bookmarkEnd w:id="60"/>
      <w:r>
        <w:t>5.2.1 Приемлемость организации диалога для выполнения производственного задания</w:t>
      </w:r>
    </w:p>
    <w:p w14:paraId="53F85F2A" w14:textId="5AB31929" w:rsidR="00217729" w:rsidRDefault="005A4571">
      <w:pPr>
        <w:pBdr>
          <w:top w:val="nil"/>
          <w:left w:val="nil"/>
          <w:bottom w:val="nil"/>
          <w:right w:val="nil"/>
          <w:between w:val="nil"/>
        </w:pBdr>
        <w:tabs>
          <w:tab w:val="left" w:pos="709"/>
        </w:tabs>
        <w:spacing w:line="360" w:lineRule="auto"/>
        <w:ind w:firstLine="709"/>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PyCharm</w:t>
      </w:r>
      <w:proofErr w:type="spellEnd"/>
      <w:r>
        <w:rPr>
          <w:rFonts w:ascii="Times New Roman" w:eastAsia="Times New Roman" w:hAnsi="Times New Roman" w:cs="Times New Roman"/>
          <w:sz w:val="28"/>
          <w:szCs w:val="28"/>
        </w:rPr>
        <w:t xml:space="preserve"> обеспечивает эффективную организацию диалога между пользователем и системой, облегчая выполнение задач разработки. IDE предлагает четкую и логичную структуру интерфейса с стандартными элементами, такими как меню, панели инструментов и консоль. На рис. </w:t>
      </w:r>
      <w:r w:rsidR="004A34ED">
        <w:rPr>
          <w:rFonts w:ascii="Times New Roman" w:eastAsia="Times New Roman" w:hAnsi="Times New Roman" w:cs="Times New Roman"/>
          <w:sz w:val="28"/>
          <w:szCs w:val="28"/>
        </w:rPr>
        <w:t>16</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lastRenderedPageBreak/>
        <w:t xml:space="preserve">показан интерфейс </w:t>
      </w:r>
      <w:proofErr w:type="spellStart"/>
      <w:r>
        <w:rPr>
          <w:rFonts w:ascii="Times New Roman" w:eastAsia="Times New Roman" w:hAnsi="Times New Roman" w:cs="Times New Roman"/>
          <w:sz w:val="28"/>
          <w:szCs w:val="28"/>
        </w:rPr>
        <w:t>PyCharm</w:t>
      </w:r>
      <w:proofErr w:type="spellEnd"/>
      <w:r>
        <w:rPr>
          <w:rFonts w:ascii="Times New Roman" w:eastAsia="Times New Roman" w:hAnsi="Times New Roman" w:cs="Times New Roman"/>
          <w:sz w:val="28"/>
          <w:szCs w:val="28"/>
        </w:rPr>
        <w:t xml:space="preserve"> на котором можно заметить основные элементы, включая верхнюю панель меню, панель инструментов, редактор кода, панель навигации и правую панель с дополнительной информацией. </w:t>
      </w:r>
      <w:proofErr w:type="spellStart"/>
      <w:r>
        <w:rPr>
          <w:rFonts w:ascii="Times New Roman" w:eastAsia="Times New Roman" w:hAnsi="Times New Roman" w:cs="Times New Roman"/>
          <w:sz w:val="28"/>
          <w:szCs w:val="28"/>
        </w:rPr>
        <w:t>PyCharm</w:t>
      </w:r>
      <w:proofErr w:type="spellEnd"/>
      <w:r>
        <w:rPr>
          <w:rFonts w:ascii="Times New Roman" w:eastAsia="Times New Roman" w:hAnsi="Times New Roman" w:cs="Times New Roman"/>
          <w:sz w:val="28"/>
          <w:szCs w:val="28"/>
        </w:rPr>
        <w:t xml:space="preserve"> также позволяет настраивать интерфейс в соответствии с предпочтениями разработчика, обеспечивая комфортную и эффективную рабочую среду. </w:t>
      </w:r>
    </w:p>
    <w:p w14:paraId="7A67AC4A" w14:textId="77777777" w:rsidR="00217729" w:rsidRDefault="005A4571">
      <w:pPr>
        <w:pBdr>
          <w:top w:val="nil"/>
          <w:left w:val="nil"/>
          <w:bottom w:val="nil"/>
          <w:right w:val="nil"/>
          <w:between w:val="nil"/>
        </w:pBdr>
        <w:tabs>
          <w:tab w:val="left" w:pos="709"/>
        </w:tabs>
        <w:spacing w:line="360" w:lineRule="auto"/>
        <w:jc w:val="center"/>
        <w:rPr>
          <w:rFonts w:ascii="Times New Roman" w:eastAsia="Times New Roman" w:hAnsi="Times New Roman" w:cs="Times New Roman"/>
          <w:color w:val="C00000"/>
          <w:sz w:val="28"/>
          <w:szCs w:val="28"/>
        </w:rPr>
      </w:pPr>
      <w:r>
        <w:rPr>
          <w:rFonts w:ascii="Times New Roman" w:eastAsia="Times New Roman" w:hAnsi="Times New Roman" w:cs="Times New Roman"/>
          <w:noProof/>
          <w:sz w:val="28"/>
          <w:szCs w:val="28"/>
        </w:rPr>
        <w:drawing>
          <wp:inline distT="114300" distB="114300" distL="114300" distR="114300" wp14:anchorId="5B5AEE77" wp14:editId="4A7B22BF">
            <wp:extent cx="4898545" cy="2635722"/>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srcRect/>
                    <a:stretch>
                      <a:fillRect/>
                    </a:stretch>
                  </pic:blipFill>
                  <pic:spPr>
                    <a:xfrm>
                      <a:off x="0" y="0"/>
                      <a:ext cx="4898545" cy="2635722"/>
                    </a:xfrm>
                    <a:prstGeom prst="rect">
                      <a:avLst/>
                    </a:prstGeom>
                    <a:ln/>
                  </pic:spPr>
                </pic:pic>
              </a:graphicData>
            </a:graphic>
          </wp:inline>
        </w:drawing>
      </w:r>
    </w:p>
    <w:p w14:paraId="34B5A44F" w14:textId="1B2AFE36" w:rsidR="000F1394" w:rsidRPr="003507D6" w:rsidRDefault="000F1394" w:rsidP="003507D6">
      <w:pPr>
        <w:pStyle w:val="af9"/>
      </w:pPr>
      <w:r>
        <w:t xml:space="preserve">Рисунок </w:t>
      </w:r>
      <w:r w:rsidR="004A34ED">
        <w:t>16</w:t>
      </w:r>
      <w:r>
        <w:t xml:space="preserve"> – Интерфейс </w:t>
      </w:r>
      <w:r>
        <w:rPr>
          <w:lang w:val="en-US"/>
        </w:rPr>
        <w:t>PyCharm</w:t>
      </w:r>
    </w:p>
    <w:p w14:paraId="7F602787" w14:textId="77777777" w:rsidR="00217729" w:rsidRDefault="00217729">
      <w:pPr>
        <w:pBdr>
          <w:top w:val="nil"/>
          <w:left w:val="nil"/>
          <w:bottom w:val="nil"/>
          <w:right w:val="nil"/>
          <w:between w:val="nil"/>
        </w:pBdr>
        <w:tabs>
          <w:tab w:val="left" w:pos="709"/>
        </w:tabs>
        <w:spacing w:line="360" w:lineRule="auto"/>
        <w:jc w:val="center"/>
        <w:rPr>
          <w:rFonts w:ascii="Times New Roman" w:eastAsia="Times New Roman" w:hAnsi="Times New Roman" w:cs="Times New Roman"/>
          <w:sz w:val="28"/>
          <w:szCs w:val="28"/>
        </w:rPr>
      </w:pPr>
    </w:p>
    <w:p w14:paraId="26D95743" w14:textId="77777777" w:rsidR="00217729" w:rsidRDefault="005A4571" w:rsidP="001F6987">
      <w:pPr>
        <w:pStyle w:val="4"/>
        <w:numPr>
          <w:ilvl w:val="0"/>
          <w:numId w:val="0"/>
        </w:numPr>
        <w:rPr>
          <w:rFonts w:eastAsia="Times New Roman" w:cs="Times New Roman"/>
        </w:rPr>
      </w:pPr>
      <w:bookmarkStart w:id="61" w:name="_heading=h.i7x11rc1f82l" w:colFirst="0" w:colLast="0"/>
      <w:bookmarkEnd w:id="61"/>
      <w:r>
        <w:t>5.2.2 Информативность</w:t>
      </w:r>
    </w:p>
    <w:p w14:paraId="7AF56A7F" w14:textId="01DD8205" w:rsidR="00217729" w:rsidRDefault="005A4571">
      <w:pPr>
        <w:tabs>
          <w:tab w:val="left" w:pos="709"/>
        </w:tabs>
        <w:spacing w:line="360" w:lineRule="auto"/>
        <w:ind w:firstLine="709"/>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PyCharm</w:t>
      </w:r>
      <w:proofErr w:type="spellEnd"/>
      <w:r>
        <w:rPr>
          <w:rFonts w:ascii="Times New Roman" w:eastAsia="Times New Roman" w:hAnsi="Times New Roman" w:cs="Times New Roman"/>
          <w:sz w:val="28"/>
          <w:szCs w:val="28"/>
        </w:rPr>
        <w:t xml:space="preserve"> придает большое значение информативности, обеспечивая пользователей подробными и своевременными сведениями, необходимыми для эффективной работы. IDE предлагает четкие и понятные сообщения об ошибках, дополненные полезными предложениями по их устранению, как показано на рис. </w:t>
      </w:r>
      <w:r w:rsidR="004A34ED">
        <w:rPr>
          <w:rFonts w:ascii="Times New Roman" w:eastAsia="Times New Roman" w:hAnsi="Times New Roman" w:cs="Times New Roman"/>
          <w:sz w:val="28"/>
          <w:szCs w:val="28"/>
        </w:rPr>
        <w:t>17</w:t>
      </w:r>
      <w:r>
        <w:rPr>
          <w:rFonts w:ascii="Times New Roman" w:eastAsia="Times New Roman" w:hAnsi="Times New Roman" w:cs="Times New Roman"/>
          <w:sz w:val="28"/>
          <w:szCs w:val="28"/>
        </w:rPr>
        <w:t xml:space="preserve">. Подсказка кода, представленная на рис. </w:t>
      </w:r>
      <w:r w:rsidR="004A34ED">
        <w:rPr>
          <w:rFonts w:ascii="Times New Roman" w:eastAsia="Times New Roman" w:hAnsi="Times New Roman" w:cs="Times New Roman"/>
          <w:sz w:val="28"/>
          <w:szCs w:val="28"/>
        </w:rPr>
        <w:t>18</w:t>
      </w:r>
      <w:r>
        <w:rPr>
          <w:rFonts w:ascii="Times New Roman" w:eastAsia="Times New Roman" w:hAnsi="Times New Roman" w:cs="Times New Roman"/>
          <w:sz w:val="28"/>
          <w:szCs w:val="28"/>
        </w:rPr>
        <w:t xml:space="preserve">, служит надежным руководством для написания точного и эффективного кода. Кроме того, встроенная документация, доступная непосредственно в IDE, как показано на рис. </w:t>
      </w:r>
      <w:r w:rsidR="004A34ED">
        <w:rPr>
          <w:rFonts w:ascii="Times New Roman" w:eastAsia="Times New Roman" w:hAnsi="Times New Roman" w:cs="Times New Roman"/>
          <w:sz w:val="28"/>
          <w:szCs w:val="28"/>
        </w:rPr>
        <w:t>19</w:t>
      </w:r>
      <w:r>
        <w:rPr>
          <w:rFonts w:ascii="Times New Roman" w:eastAsia="Times New Roman" w:hAnsi="Times New Roman" w:cs="Times New Roman"/>
          <w:sz w:val="28"/>
          <w:szCs w:val="28"/>
        </w:rPr>
        <w:t>, обеспечивает быстрый и удобный доступ к справочной информации.</w:t>
      </w:r>
    </w:p>
    <w:p w14:paraId="34037D14" w14:textId="77777777" w:rsidR="00217729" w:rsidRDefault="005A4571">
      <w:pPr>
        <w:tabs>
          <w:tab w:val="left" w:pos="709"/>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0F0D938" wp14:editId="62CA1F65">
            <wp:extent cx="2353931" cy="1056088"/>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2353931" cy="1056088"/>
                    </a:xfrm>
                    <a:prstGeom prst="rect">
                      <a:avLst/>
                    </a:prstGeom>
                    <a:ln/>
                  </pic:spPr>
                </pic:pic>
              </a:graphicData>
            </a:graphic>
          </wp:inline>
        </w:drawing>
      </w:r>
    </w:p>
    <w:p w14:paraId="2BFC65DE" w14:textId="4FC353E5" w:rsidR="000F1394" w:rsidRPr="000F1394" w:rsidRDefault="000F1394" w:rsidP="000F1394">
      <w:pPr>
        <w:pStyle w:val="af9"/>
      </w:pPr>
      <w:r>
        <w:lastRenderedPageBreak/>
        <w:t xml:space="preserve">Рисунок </w:t>
      </w:r>
      <w:r w:rsidR="004A34ED">
        <w:t>17</w:t>
      </w:r>
      <w:r>
        <w:t xml:space="preserve"> – Предложения по устранению ошибки</w:t>
      </w:r>
    </w:p>
    <w:p w14:paraId="74FDEF46" w14:textId="77777777" w:rsidR="00217729" w:rsidRDefault="00217729" w:rsidP="000F1394">
      <w:pPr>
        <w:tabs>
          <w:tab w:val="left" w:pos="709"/>
        </w:tabs>
        <w:spacing w:line="360" w:lineRule="auto"/>
        <w:rPr>
          <w:rFonts w:ascii="Times New Roman" w:eastAsia="Times New Roman" w:hAnsi="Times New Roman" w:cs="Times New Roman"/>
          <w:sz w:val="28"/>
          <w:szCs w:val="28"/>
        </w:rPr>
      </w:pPr>
    </w:p>
    <w:p w14:paraId="4CD14731" w14:textId="77777777" w:rsidR="00217729" w:rsidRDefault="005A4571">
      <w:pPr>
        <w:tabs>
          <w:tab w:val="left" w:pos="709"/>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F234ED0" wp14:editId="08937BB3">
            <wp:extent cx="3515678" cy="46763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3515678" cy="467630"/>
                    </a:xfrm>
                    <a:prstGeom prst="rect">
                      <a:avLst/>
                    </a:prstGeom>
                    <a:ln/>
                  </pic:spPr>
                </pic:pic>
              </a:graphicData>
            </a:graphic>
          </wp:inline>
        </w:drawing>
      </w:r>
    </w:p>
    <w:p w14:paraId="315DF0B6" w14:textId="4E8E30F7" w:rsidR="000F1394" w:rsidRPr="000F1394" w:rsidRDefault="000F1394" w:rsidP="000F1394">
      <w:pPr>
        <w:pStyle w:val="af9"/>
      </w:pPr>
      <w:r>
        <w:t xml:space="preserve">Рисунок </w:t>
      </w:r>
      <w:r w:rsidR="004A34ED">
        <w:t>18</w:t>
      </w:r>
      <w:r>
        <w:t xml:space="preserve"> – Подсказка кода</w:t>
      </w:r>
    </w:p>
    <w:p w14:paraId="3AED37B8" w14:textId="77777777" w:rsidR="00217729" w:rsidRDefault="00217729">
      <w:pPr>
        <w:tabs>
          <w:tab w:val="left" w:pos="709"/>
        </w:tabs>
        <w:spacing w:line="360" w:lineRule="auto"/>
        <w:jc w:val="center"/>
        <w:rPr>
          <w:rFonts w:ascii="Times New Roman" w:eastAsia="Times New Roman" w:hAnsi="Times New Roman" w:cs="Times New Roman"/>
          <w:sz w:val="28"/>
          <w:szCs w:val="28"/>
        </w:rPr>
      </w:pPr>
    </w:p>
    <w:p w14:paraId="397F4F1B" w14:textId="77777777" w:rsidR="00217729" w:rsidRDefault="005A4571">
      <w:pPr>
        <w:tabs>
          <w:tab w:val="left" w:pos="709"/>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1CFD3881" wp14:editId="396D625D">
            <wp:extent cx="2807808" cy="2500570"/>
            <wp:effectExtent l="0" t="0" r="0" b="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2"/>
                    <a:srcRect/>
                    <a:stretch>
                      <a:fillRect/>
                    </a:stretch>
                  </pic:blipFill>
                  <pic:spPr>
                    <a:xfrm>
                      <a:off x="0" y="0"/>
                      <a:ext cx="2807808" cy="2500570"/>
                    </a:xfrm>
                    <a:prstGeom prst="rect">
                      <a:avLst/>
                    </a:prstGeom>
                    <a:ln/>
                  </pic:spPr>
                </pic:pic>
              </a:graphicData>
            </a:graphic>
          </wp:inline>
        </w:drawing>
      </w:r>
    </w:p>
    <w:p w14:paraId="27161ED3" w14:textId="046F8C85" w:rsidR="000F1394" w:rsidRDefault="000F1394" w:rsidP="000F1394">
      <w:pPr>
        <w:pStyle w:val="af9"/>
      </w:pPr>
      <w:r>
        <w:t xml:space="preserve">Рисунок </w:t>
      </w:r>
      <w:r w:rsidR="004A34ED">
        <w:t>19</w:t>
      </w:r>
      <w:r>
        <w:t xml:space="preserve"> – Пример встроенной документации</w:t>
      </w:r>
    </w:p>
    <w:p w14:paraId="56D79258" w14:textId="77777777" w:rsidR="000F1394" w:rsidRDefault="000F1394">
      <w:pPr>
        <w:tabs>
          <w:tab w:val="left" w:pos="709"/>
        </w:tabs>
        <w:spacing w:line="360" w:lineRule="auto"/>
        <w:jc w:val="center"/>
        <w:rPr>
          <w:rFonts w:ascii="Times New Roman" w:eastAsia="Times New Roman" w:hAnsi="Times New Roman" w:cs="Times New Roman"/>
          <w:sz w:val="28"/>
          <w:szCs w:val="28"/>
        </w:rPr>
      </w:pPr>
    </w:p>
    <w:p w14:paraId="06C27C24" w14:textId="77777777" w:rsidR="00217729" w:rsidRDefault="005A4571">
      <w:pPr>
        <w:tabs>
          <w:tab w:val="left" w:pos="709"/>
        </w:tabs>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Помимо текстовых сообщений, </w:t>
      </w:r>
      <w:proofErr w:type="spellStart"/>
      <w:r>
        <w:rPr>
          <w:rFonts w:ascii="Times New Roman" w:eastAsia="Times New Roman" w:hAnsi="Times New Roman" w:cs="Times New Roman"/>
          <w:sz w:val="28"/>
          <w:szCs w:val="28"/>
        </w:rPr>
        <w:t>PyCharm</w:t>
      </w:r>
      <w:proofErr w:type="spellEnd"/>
      <w:r>
        <w:rPr>
          <w:rFonts w:ascii="Times New Roman" w:eastAsia="Times New Roman" w:hAnsi="Times New Roman" w:cs="Times New Roman"/>
          <w:sz w:val="28"/>
          <w:szCs w:val="28"/>
        </w:rPr>
        <w:t xml:space="preserve"> использует визуальные индикаторы для передачи сведений о коде. Цветовая маркировка выделяет различные элементы, такие как ключевые слова, переменные и комментарии, облегчая чтение и понимание программы. </w:t>
      </w:r>
      <w:proofErr w:type="spellStart"/>
      <w:r>
        <w:rPr>
          <w:rFonts w:ascii="Times New Roman" w:eastAsia="Times New Roman" w:hAnsi="Times New Roman" w:cs="Times New Roman"/>
          <w:sz w:val="28"/>
          <w:szCs w:val="28"/>
        </w:rPr>
        <w:t>PyCharm</w:t>
      </w:r>
      <w:proofErr w:type="spellEnd"/>
      <w:r>
        <w:rPr>
          <w:rFonts w:ascii="Times New Roman" w:eastAsia="Times New Roman" w:hAnsi="Times New Roman" w:cs="Times New Roman"/>
          <w:sz w:val="28"/>
          <w:szCs w:val="28"/>
        </w:rPr>
        <w:t xml:space="preserve"> также визуально отслеживает изменения в файлах, состояние отладки и результаты тестирования, предоставляя разработчикам наглядную информацию о состоянии их проекта.</w:t>
      </w:r>
    </w:p>
    <w:p w14:paraId="5CF6915A" w14:textId="77777777" w:rsidR="001F6987" w:rsidRDefault="001F6987" w:rsidP="001F6987">
      <w:pPr>
        <w:pStyle w:val="4"/>
        <w:numPr>
          <w:ilvl w:val="0"/>
          <w:numId w:val="0"/>
        </w:numPr>
      </w:pPr>
      <w:bookmarkStart w:id="62" w:name="_heading=h.pizo9n7ya8qz" w:colFirst="0" w:colLast="0"/>
      <w:bookmarkEnd w:id="62"/>
    </w:p>
    <w:p w14:paraId="0B5B6C8B" w14:textId="39DFE23A" w:rsidR="00217729" w:rsidRDefault="005A4571" w:rsidP="001F6987">
      <w:pPr>
        <w:pStyle w:val="4"/>
        <w:numPr>
          <w:ilvl w:val="0"/>
          <w:numId w:val="0"/>
        </w:numPr>
        <w:rPr>
          <w:rFonts w:eastAsia="Times New Roman" w:cs="Times New Roman"/>
        </w:rPr>
      </w:pPr>
      <w:r>
        <w:t>5.2.3 Соответствие ожиданиям пользователей</w:t>
      </w:r>
    </w:p>
    <w:p w14:paraId="4D5FBCC7" w14:textId="77777777" w:rsidR="00217729" w:rsidRDefault="005A4571">
      <w:pPr>
        <w:tabs>
          <w:tab w:val="left" w:pos="709"/>
        </w:tabs>
        <w:spacing w:line="360" w:lineRule="auto"/>
        <w:ind w:firstLine="709"/>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PyCharm</w:t>
      </w:r>
      <w:proofErr w:type="spellEnd"/>
      <w:r>
        <w:rPr>
          <w:rFonts w:ascii="Times New Roman" w:eastAsia="Times New Roman" w:hAnsi="Times New Roman" w:cs="Times New Roman"/>
          <w:sz w:val="28"/>
          <w:szCs w:val="28"/>
        </w:rPr>
        <w:t xml:space="preserve"> уделяет особое внимание соответствию ожиданиям пользователей, создавая знакомую и интуитивно понятную среду разработки. IDE тщательно спроектирована, чтобы обеспечить эффективное и комфортное взаимодействие с пользователем. </w:t>
      </w:r>
      <w:proofErr w:type="spellStart"/>
      <w:r>
        <w:rPr>
          <w:rFonts w:ascii="Times New Roman" w:eastAsia="Times New Roman" w:hAnsi="Times New Roman" w:cs="Times New Roman"/>
          <w:sz w:val="28"/>
          <w:szCs w:val="28"/>
        </w:rPr>
        <w:t>PyCharm</w:t>
      </w:r>
      <w:proofErr w:type="spellEnd"/>
      <w:r>
        <w:rPr>
          <w:rFonts w:ascii="Times New Roman" w:eastAsia="Times New Roman" w:hAnsi="Times New Roman" w:cs="Times New Roman"/>
          <w:sz w:val="28"/>
          <w:szCs w:val="28"/>
        </w:rPr>
        <w:t xml:space="preserve"> использует стандартные элементы интерфейса, такие как панели меню, инструментов и навигации, которые </w:t>
      </w:r>
      <w:r>
        <w:rPr>
          <w:rFonts w:ascii="Times New Roman" w:eastAsia="Times New Roman" w:hAnsi="Times New Roman" w:cs="Times New Roman"/>
          <w:sz w:val="28"/>
          <w:szCs w:val="28"/>
        </w:rPr>
        <w:lastRenderedPageBreak/>
        <w:t>пользователи могут легко распознать и использовать. Это сокращает время, необходимое для освоения IDE, позволяя разработчикам сосредоточиться непосредственно на написании кода.</w:t>
      </w:r>
    </w:p>
    <w:p w14:paraId="6CDA058B" w14:textId="538EB9F7" w:rsidR="00217729" w:rsidRDefault="005A4571">
      <w:pPr>
        <w:tabs>
          <w:tab w:val="left" w:pos="709"/>
        </w:tabs>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 </w:t>
      </w:r>
      <w:r w:rsidR="004A34ED">
        <w:rPr>
          <w:rFonts w:ascii="Times New Roman" w:eastAsia="Times New Roman" w:hAnsi="Times New Roman" w:cs="Times New Roman"/>
          <w:sz w:val="28"/>
          <w:szCs w:val="28"/>
        </w:rPr>
        <w:t>20</w:t>
      </w:r>
      <w:r>
        <w:rPr>
          <w:rFonts w:ascii="Times New Roman" w:eastAsia="Times New Roman" w:hAnsi="Times New Roman" w:cs="Times New Roman"/>
          <w:sz w:val="28"/>
          <w:szCs w:val="28"/>
        </w:rPr>
        <w:t xml:space="preserve"> демонстрирует панель меню </w:t>
      </w:r>
      <w:proofErr w:type="spellStart"/>
      <w:r>
        <w:rPr>
          <w:rFonts w:ascii="Times New Roman" w:eastAsia="Times New Roman" w:hAnsi="Times New Roman" w:cs="Times New Roman"/>
          <w:sz w:val="28"/>
          <w:szCs w:val="28"/>
        </w:rPr>
        <w:t>PyCharm</w:t>
      </w:r>
      <w:proofErr w:type="spellEnd"/>
      <w:r>
        <w:rPr>
          <w:rFonts w:ascii="Times New Roman" w:eastAsia="Times New Roman" w:hAnsi="Times New Roman" w:cs="Times New Roman"/>
          <w:sz w:val="28"/>
          <w:szCs w:val="28"/>
        </w:rPr>
        <w:t>, которая соответствует стандартной структуре, знакомой большинству пользователей. Меню содержит такие стандартные пункты, как "File", "</w:t>
      </w:r>
      <w:proofErr w:type="spellStart"/>
      <w:r>
        <w:rPr>
          <w:rFonts w:ascii="Times New Roman" w:eastAsia="Times New Roman" w:hAnsi="Times New Roman" w:cs="Times New Roman"/>
          <w:sz w:val="28"/>
          <w:szCs w:val="28"/>
        </w:rPr>
        <w:t>Edit</w:t>
      </w:r>
      <w:proofErr w:type="spellEnd"/>
      <w:r>
        <w:rPr>
          <w:rFonts w:ascii="Times New Roman" w:eastAsia="Times New Roman" w:hAnsi="Times New Roman" w:cs="Times New Roman"/>
          <w:sz w:val="28"/>
          <w:szCs w:val="28"/>
        </w:rPr>
        <w:t>", "View" и другие, обеспечивая быстрый доступ к различным командам и настройкам.</w:t>
      </w:r>
    </w:p>
    <w:p w14:paraId="03138AE1" w14:textId="77777777" w:rsidR="00217729" w:rsidRDefault="005A4571">
      <w:pPr>
        <w:tabs>
          <w:tab w:val="left" w:pos="709"/>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346357C9" wp14:editId="622B973B">
            <wp:extent cx="5315903" cy="264091"/>
            <wp:effectExtent l="0" t="0" r="0" b="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315903" cy="264091"/>
                    </a:xfrm>
                    <a:prstGeom prst="rect">
                      <a:avLst/>
                    </a:prstGeom>
                    <a:ln/>
                  </pic:spPr>
                </pic:pic>
              </a:graphicData>
            </a:graphic>
          </wp:inline>
        </w:drawing>
      </w:r>
    </w:p>
    <w:p w14:paraId="1C32A4E5" w14:textId="638CDE64" w:rsidR="002E5F3C" w:rsidRPr="002E5F3C" w:rsidRDefault="002E5F3C" w:rsidP="002E5F3C">
      <w:pPr>
        <w:pStyle w:val="af9"/>
      </w:pPr>
      <w:r>
        <w:t>Рисунок 2</w:t>
      </w:r>
      <w:r w:rsidR="004A34ED">
        <w:t>0</w:t>
      </w:r>
      <w:r>
        <w:t xml:space="preserve"> – Панель меню</w:t>
      </w:r>
    </w:p>
    <w:p w14:paraId="2AAE986F" w14:textId="77777777" w:rsidR="00217729" w:rsidRDefault="00217729">
      <w:pPr>
        <w:tabs>
          <w:tab w:val="left" w:pos="709"/>
        </w:tabs>
        <w:spacing w:line="360" w:lineRule="auto"/>
        <w:jc w:val="center"/>
        <w:rPr>
          <w:rFonts w:ascii="Times New Roman" w:eastAsia="Times New Roman" w:hAnsi="Times New Roman" w:cs="Times New Roman"/>
          <w:sz w:val="28"/>
          <w:szCs w:val="28"/>
        </w:rPr>
      </w:pPr>
    </w:p>
    <w:p w14:paraId="071AA867" w14:textId="63AA95D0" w:rsidR="00217729" w:rsidRDefault="005A4571">
      <w:pPr>
        <w:tabs>
          <w:tab w:val="left" w:pos="709"/>
        </w:tabs>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Кроме того, </w:t>
      </w:r>
      <w:proofErr w:type="spellStart"/>
      <w:r>
        <w:rPr>
          <w:rFonts w:ascii="Times New Roman" w:eastAsia="Times New Roman" w:hAnsi="Times New Roman" w:cs="Times New Roman"/>
          <w:sz w:val="28"/>
          <w:szCs w:val="28"/>
        </w:rPr>
        <w:t>PyCharm</w:t>
      </w:r>
      <w:proofErr w:type="spellEnd"/>
      <w:r>
        <w:rPr>
          <w:rFonts w:ascii="Times New Roman" w:eastAsia="Times New Roman" w:hAnsi="Times New Roman" w:cs="Times New Roman"/>
          <w:sz w:val="28"/>
          <w:szCs w:val="28"/>
        </w:rPr>
        <w:t xml:space="preserve"> понимает, что каждый разработчик уникален, и предлагает широкие возможности для настройки интерфейса в соответствии с личными предпочтениями. Пользователи могут адаптировать свою рабочую среду, выбирая между различными цветовыми схемами, изменяя размер и тип шрифта или перемещая и скрывая панели. Рис. 2</w:t>
      </w:r>
      <w:r w:rsidR="004A34ED">
        <w:rPr>
          <w:rFonts w:ascii="Times New Roman" w:eastAsia="Times New Roman" w:hAnsi="Times New Roman" w:cs="Times New Roman"/>
          <w:sz w:val="28"/>
          <w:szCs w:val="28"/>
        </w:rPr>
        <w:t>1</w:t>
      </w:r>
      <w:r>
        <w:rPr>
          <w:rFonts w:ascii="Times New Roman" w:eastAsia="Times New Roman" w:hAnsi="Times New Roman" w:cs="Times New Roman"/>
          <w:sz w:val="28"/>
          <w:szCs w:val="28"/>
        </w:rPr>
        <w:t xml:space="preserve"> иллюстрирует </w:t>
      </w:r>
      <w:proofErr w:type="spellStart"/>
      <w:r>
        <w:rPr>
          <w:rFonts w:ascii="Times New Roman" w:eastAsia="Times New Roman" w:hAnsi="Times New Roman" w:cs="Times New Roman"/>
          <w:sz w:val="28"/>
          <w:szCs w:val="28"/>
        </w:rPr>
        <w:t>настраиваемость</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PyCharm</w:t>
      </w:r>
      <w:proofErr w:type="spellEnd"/>
      <w:r>
        <w:rPr>
          <w:rFonts w:ascii="Times New Roman" w:eastAsia="Times New Roman" w:hAnsi="Times New Roman" w:cs="Times New Roman"/>
          <w:sz w:val="28"/>
          <w:szCs w:val="28"/>
        </w:rPr>
        <w:t>, демонстрируя выбор цветовой схемы, которая может улучшить читаемость и снизить утомляемость глаз.</w:t>
      </w:r>
    </w:p>
    <w:p w14:paraId="24BB353C" w14:textId="77777777" w:rsidR="00217729" w:rsidRDefault="005A4571">
      <w:pPr>
        <w:tabs>
          <w:tab w:val="left" w:pos="709"/>
        </w:tabs>
        <w:spacing w:line="36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3D558AC6" wp14:editId="15B9ADB1">
            <wp:extent cx="3591617" cy="2273539"/>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3591617" cy="2273539"/>
                    </a:xfrm>
                    <a:prstGeom prst="rect">
                      <a:avLst/>
                    </a:prstGeom>
                    <a:ln/>
                  </pic:spPr>
                </pic:pic>
              </a:graphicData>
            </a:graphic>
          </wp:inline>
        </w:drawing>
      </w:r>
    </w:p>
    <w:p w14:paraId="6CBC0105" w14:textId="6387F862" w:rsidR="002E5F3C" w:rsidRPr="003507D6" w:rsidRDefault="002E5F3C" w:rsidP="003507D6">
      <w:pPr>
        <w:pStyle w:val="af9"/>
      </w:pPr>
      <w:r>
        <w:t>Рисунок 2</w:t>
      </w:r>
      <w:r w:rsidR="004A34ED">
        <w:t>1</w:t>
      </w:r>
      <w:r>
        <w:t xml:space="preserve"> – Пример выбора цветовой схемы</w:t>
      </w:r>
    </w:p>
    <w:p w14:paraId="47446096" w14:textId="77777777" w:rsidR="00217729" w:rsidRDefault="00217729">
      <w:pPr>
        <w:tabs>
          <w:tab w:val="left" w:pos="709"/>
        </w:tabs>
        <w:spacing w:line="360" w:lineRule="auto"/>
        <w:ind w:firstLine="709"/>
        <w:jc w:val="both"/>
        <w:rPr>
          <w:rFonts w:ascii="Times New Roman" w:eastAsia="Times New Roman" w:hAnsi="Times New Roman" w:cs="Times New Roman"/>
          <w:sz w:val="28"/>
          <w:szCs w:val="28"/>
        </w:rPr>
      </w:pPr>
    </w:p>
    <w:p w14:paraId="253A360E" w14:textId="77777777" w:rsidR="00217729" w:rsidRDefault="005A4571">
      <w:pPr>
        <w:tabs>
          <w:tab w:val="left" w:pos="709"/>
        </w:tabs>
        <w:spacing w:line="360" w:lineRule="auto"/>
        <w:ind w:firstLine="709"/>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PyCharm</w:t>
      </w:r>
      <w:proofErr w:type="spellEnd"/>
      <w:r>
        <w:rPr>
          <w:rFonts w:ascii="Times New Roman" w:eastAsia="Times New Roman" w:hAnsi="Times New Roman" w:cs="Times New Roman"/>
          <w:sz w:val="28"/>
          <w:szCs w:val="28"/>
        </w:rPr>
        <w:t xml:space="preserve"> также поддерживает различные операционные системы, включая Windows, </w:t>
      </w:r>
      <w:proofErr w:type="spellStart"/>
      <w:r>
        <w:rPr>
          <w:rFonts w:ascii="Times New Roman" w:eastAsia="Times New Roman" w:hAnsi="Times New Roman" w:cs="Times New Roman"/>
          <w:sz w:val="28"/>
          <w:szCs w:val="28"/>
        </w:rPr>
        <w:t>macOS</w:t>
      </w:r>
      <w:proofErr w:type="spellEnd"/>
      <w:r>
        <w:rPr>
          <w:rFonts w:ascii="Times New Roman" w:eastAsia="Times New Roman" w:hAnsi="Times New Roman" w:cs="Times New Roman"/>
          <w:sz w:val="28"/>
          <w:szCs w:val="28"/>
        </w:rPr>
        <w:t xml:space="preserve"> и Linux, обеспечивая знакомую среду независимо от платформы. IDE предоставляет аналогичный набор функций и интерфейс </w:t>
      </w:r>
      <w:r>
        <w:rPr>
          <w:rFonts w:ascii="Times New Roman" w:eastAsia="Times New Roman" w:hAnsi="Times New Roman" w:cs="Times New Roman"/>
          <w:sz w:val="28"/>
          <w:szCs w:val="28"/>
        </w:rPr>
        <w:lastRenderedPageBreak/>
        <w:t>на разных ОС, что облегчает работу разработчиков, использующих несколько систем.</w:t>
      </w:r>
    </w:p>
    <w:p w14:paraId="45388F94" w14:textId="77777777" w:rsidR="00217729" w:rsidRDefault="00217729">
      <w:pPr>
        <w:tabs>
          <w:tab w:val="left" w:pos="709"/>
        </w:tabs>
        <w:spacing w:line="360" w:lineRule="auto"/>
        <w:ind w:firstLine="709"/>
        <w:jc w:val="both"/>
        <w:rPr>
          <w:rFonts w:ascii="Times New Roman" w:eastAsia="Times New Roman" w:hAnsi="Times New Roman" w:cs="Times New Roman"/>
          <w:sz w:val="28"/>
          <w:szCs w:val="28"/>
        </w:rPr>
      </w:pPr>
    </w:p>
    <w:p w14:paraId="25E8E819" w14:textId="77777777" w:rsidR="00217729" w:rsidRDefault="005A4571" w:rsidP="001F6987">
      <w:pPr>
        <w:pStyle w:val="4"/>
        <w:numPr>
          <w:ilvl w:val="0"/>
          <w:numId w:val="0"/>
        </w:numPr>
        <w:rPr>
          <w:rFonts w:eastAsia="Times New Roman" w:cs="Times New Roman"/>
        </w:rPr>
      </w:pPr>
      <w:bookmarkStart w:id="63" w:name="_heading=h.6l2v2j3o7vwm" w:colFirst="0" w:colLast="0"/>
      <w:bookmarkEnd w:id="63"/>
      <w:r>
        <w:t>5.2.4 Пригодность для обучения</w:t>
      </w:r>
    </w:p>
    <w:p w14:paraId="731CDDEC" w14:textId="77777777" w:rsidR="00217729" w:rsidRDefault="005A4571">
      <w:pPr>
        <w:pBdr>
          <w:top w:val="nil"/>
          <w:left w:val="nil"/>
          <w:bottom w:val="nil"/>
          <w:right w:val="nil"/>
          <w:between w:val="nil"/>
        </w:pBdr>
        <w:tabs>
          <w:tab w:val="left" w:pos="709"/>
        </w:tabs>
        <w:spacing w:line="360" w:lineRule="auto"/>
        <w:ind w:firstLine="709"/>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PyCharm</w:t>
      </w:r>
      <w:proofErr w:type="spellEnd"/>
      <w:r>
        <w:rPr>
          <w:rFonts w:ascii="Times New Roman" w:eastAsia="Times New Roman" w:hAnsi="Times New Roman" w:cs="Times New Roman"/>
          <w:sz w:val="28"/>
          <w:szCs w:val="28"/>
        </w:rPr>
        <w:t xml:space="preserve"> предлагает подробную документацию и различные функции, которые делают его пригодным для обучения. Интегрированный отладчик позволяет пошагово выполнять код и отслеживать переменные, что облегчает процесс обучения и понимания структуры программы. Кроме того, </w:t>
      </w:r>
      <w:proofErr w:type="spellStart"/>
      <w:r>
        <w:rPr>
          <w:rFonts w:ascii="Times New Roman" w:eastAsia="Times New Roman" w:hAnsi="Times New Roman" w:cs="Times New Roman"/>
          <w:sz w:val="28"/>
          <w:szCs w:val="28"/>
        </w:rPr>
        <w:t>PyCharm</w:t>
      </w:r>
      <w:proofErr w:type="spellEnd"/>
      <w:r>
        <w:rPr>
          <w:rFonts w:ascii="Times New Roman" w:eastAsia="Times New Roman" w:hAnsi="Times New Roman" w:cs="Times New Roman"/>
          <w:sz w:val="28"/>
          <w:szCs w:val="28"/>
        </w:rPr>
        <w:t xml:space="preserve"> предлагает подсказки кода, </w:t>
      </w:r>
      <w:proofErr w:type="spellStart"/>
      <w:r>
        <w:rPr>
          <w:rFonts w:ascii="Times New Roman" w:eastAsia="Times New Roman" w:hAnsi="Times New Roman" w:cs="Times New Roman"/>
          <w:sz w:val="28"/>
          <w:szCs w:val="28"/>
        </w:rPr>
        <w:t>автодополнение</w:t>
      </w:r>
      <w:proofErr w:type="spellEnd"/>
      <w:r>
        <w:rPr>
          <w:rFonts w:ascii="Times New Roman" w:eastAsia="Times New Roman" w:hAnsi="Times New Roman" w:cs="Times New Roman"/>
          <w:sz w:val="28"/>
          <w:szCs w:val="28"/>
        </w:rPr>
        <w:t xml:space="preserve"> и контекстно-зависимую помощь, что ускоряет процесс обучения и делает IDE более доступной для пользователей с разным уровнем опыта.</w:t>
      </w:r>
    </w:p>
    <w:p w14:paraId="45506FDA" w14:textId="77777777" w:rsidR="001F6987" w:rsidRDefault="001F6987" w:rsidP="001F6987">
      <w:pPr>
        <w:pStyle w:val="4"/>
        <w:numPr>
          <w:ilvl w:val="0"/>
          <w:numId w:val="0"/>
        </w:numPr>
      </w:pPr>
      <w:bookmarkStart w:id="64" w:name="_heading=h.fipyhy2rwzwm" w:colFirst="0" w:colLast="0"/>
      <w:bookmarkEnd w:id="64"/>
    </w:p>
    <w:p w14:paraId="3AA2D6B2" w14:textId="43F5BC95" w:rsidR="00217729" w:rsidRDefault="005A4571" w:rsidP="001F6987">
      <w:pPr>
        <w:pStyle w:val="4"/>
        <w:numPr>
          <w:ilvl w:val="0"/>
          <w:numId w:val="0"/>
        </w:numPr>
        <w:rPr>
          <w:rFonts w:eastAsia="Times New Roman" w:cs="Times New Roman"/>
        </w:rPr>
      </w:pPr>
      <w:r>
        <w:t>5.2.5 Контролируемость</w:t>
      </w:r>
    </w:p>
    <w:p w14:paraId="141337D8" w14:textId="77777777" w:rsidR="00217729" w:rsidRDefault="005A4571">
      <w:pPr>
        <w:pBdr>
          <w:top w:val="nil"/>
          <w:left w:val="nil"/>
          <w:bottom w:val="nil"/>
          <w:right w:val="nil"/>
          <w:between w:val="nil"/>
        </w:pBdr>
        <w:tabs>
          <w:tab w:val="left" w:pos="709"/>
        </w:tabs>
        <w:spacing w:line="360" w:lineRule="auto"/>
        <w:ind w:firstLine="709"/>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PyCharm</w:t>
      </w:r>
      <w:proofErr w:type="spellEnd"/>
      <w:r>
        <w:rPr>
          <w:rFonts w:ascii="Times New Roman" w:eastAsia="Times New Roman" w:hAnsi="Times New Roman" w:cs="Times New Roman"/>
          <w:sz w:val="28"/>
          <w:szCs w:val="28"/>
        </w:rPr>
        <w:t xml:space="preserve"> обеспечивает высокую контролируемость, предоставляя пользователям различные инструменты для управления процессом разработки. IDE позволяет настраивать параметры проекта, управлять зависимостями и интегрироваться с системами контроля версий. </w:t>
      </w:r>
      <w:proofErr w:type="spellStart"/>
      <w:r>
        <w:rPr>
          <w:rFonts w:ascii="Times New Roman" w:eastAsia="Times New Roman" w:hAnsi="Times New Roman" w:cs="Times New Roman"/>
          <w:sz w:val="28"/>
          <w:szCs w:val="28"/>
        </w:rPr>
        <w:t>PyCharm</w:t>
      </w:r>
      <w:proofErr w:type="spellEnd"/>
      <w:r>
        <w:rPr>
          <w:rFonts w:ascii="Times New Roman" w:eastAsia="Times New Roman" w:hAnsi="Times New Roman" w:cs="Times New Roman"/>
          <w:sz w:val="28"/>
          <w:szCs w:val="28"/>
        </w:rPr>
        <w:t xml:space="preserve"> автоматически сохраняет проекты, предотвращая потерю работы, и предлагает функции восстановления в случае непредвиденных сбоев. Разработчики могут легко отслеживать изменения в файлах, настраивать точки останова для отладки и получать визуальные индикаторы результатов тестирования. Таким образом, </w:t>
      </w:r>
      <w:proofErr w:type="spellStart"/>
      <w:r>
        <w:rPr>
          <w:rFonts w:ascii="Times New Roman" w:eastAsia="Times New Roman" w:hAnsi="Times New Roman" w:cs="Times New Roman"/>
          <w:sz w:val="28"/>
          <w:szCs w:val="28"/>
        </w:rPr>
        <w:t>PyCharm</w:t>
      </w:r>
      <w:proofErr w:type="spellEnd"/>
      <w:r>
        <w:rPr>
          <w:rFonts w:ascii="Times New Roman" w:eastAsia="Times New Roman" w:hAnsi="Times New Roman" w:cs="Times New Roman"/>
          <w:sz w:val="28"/>
          <w:szCs w:val="28"/>
        </w:rPr>
        <w:t xml:space="preserve"> предоставляет пользователям полный контроль над процессом разработки, обеспечивая эффективное управление проектами и сотрудничество в команде.</w:t>
      </w:r>
    </w:p>
    <w:p w14:paraId="40521064" w14:textId="77777777" w:rsidR="00217729" w:rsidRDefault="00217729">
      <w:pPr>
        <w:pBdr>
          <w:top w:val="nil"/>
          <w:left w:val="nil"/>
          <w:bottom w:val="nil"/>
          <w:right w:val="nil"/>
          <w:between w:val="nil"/>
        </w:pBdr>
        <w:tabs>
          <w:tab w:val="left" w:pos="709"/>
        </w:tabs>
        <w:spacing w:line="360" w:lineRule="auto"/>
        <w:ind w:firstLine="709"/>
        <w:jc w:val="both"/>
        <w:rPr>
          <w:rFonts w:ascii="Times New Roman" w:eastAsia="Times New Roman" w:hAnsi="Times New Roman" w:cs="Times New Roman"/>
          <w:sz w:val="28"/>
          <w:szCs w:val="28"/>
        </w:rPr>
      </w:pPr>
    </w:p>
    <w:p w14:paraId="274BABA4" w14:textId="77777777" w:rsidR="00217729" w:rsidRDefault="005A4571" w:rsidP="001F6987">
      <w:pPr>
        <w:pStyle w:val="4"/>
        <w:numPr>
          <w:ilvl w:val="0"/>
          <w:numId w:val="0"/>
        </w:numPr>
        <w:rPr>
          <w:rFonts w:eastAsia="Times New Roman" w:cs="Times New Roman"/>
        </w:rPr>
      </w:pPr>
      <w:bookmarkStart w:id="65" w:name="_heading=h.179n7j3phuhr" w:colFirst="0" w:colLast="0"/>
      <w:bookmarkEnd w:id="65"/>
      <w:r>
        <w:t>5.2.6 Устойчивость к ошибкам</w:t>
      </w:r>
    </w:p>
    <w:p w14:paraId="1D0467DB" w14:textId="77777777" w:rsidR="00217729" w:rsidRDefault="005A4571">
      <w:pPr>
        <w:pBdr>
          <w:top w:val="nil"/>
          <w:left w:val="nil"/>
          <w:bottom w:val="nil"/>
          <w:right w:val="nil"/>
          <w:between w:val="nil"/>
        </w:pBdr>
        <w:tabs>
          <w:tab w:val="left" w:pos="709"/>
        </w:tabs>
        <w:spacing w:line="360" w:lineRule="auto"/>
        <w:ind w:firstLine="709"/>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PyCharm</w:t>
      </w:r>
      <w:proofErr w:type="spellEnd"/>
      <w:r>
        <w:rPr>
          <w:rFonts w:ascii="Times New Roman" w:eastAsia="Times New Roman" w:hAnsi="Times New Roman" w:cs="Times New Roman"/>
          <w:sz w:val="28"/>
          <w:szCs w:val="28"/>
        </w:rPr>
        <w:t xml:space="preserve"> демонстрирует высокую устойчивость к ошибкам, обеспечивая стабильную и надежную среду разработки. Как упоминалось ранее IDE автоматически сохраняет проекты, предотвращая потерю работы в случае сбоя системы или неожиданного закрытия программы. </w:t>
      </w:r>
      <w:proofErr w:type="spellStart"/>
      <w:r>
        <w:rPr>
          <w:rFonts w:ascii="Times New Roman" w:eastAsia="Times New Roman" w:hAnsi="Times New Roman" w:cs="Times New Roman"/>
          <w:sz w:val="28"/>
          <w:szCs w:val="28"/>
        </w:rPr>
        <w:t>PyCharm</w:t>
      </w:r>
      <w:proofErr w:type="spellEnd"/>
      <w:r>
        <w:rPr>
          <w:rFonts w:ascii="Times New Roman" w:eastAsia="Times New Roman" w:hAnsi="Times New Roman" w:cs="Times New Roman"/>
          <w:sz w:val="28"/>
          <w:szCs w:val="28"/>
        </w:rPr>
        <w:t xml:space="preserve"> также предлагает </w:t>
      </w:r>
      <w:r>
        <w:rPr>
          <w:rFonts w:ascii="Times New Roman" w:eastAsia="Times New Roman" w:hAnsi="Times New Roman" w:cs="Times New Roman"/>
          <w:sz w:val="28"/>
          <w:szCs w:val="28"/>
        </w:rPr>
        <w:lastRenderedPageBreak/>
        <w:t>функции восстановления, позволяющие возвращаться к предыдущим версиям кода и исправлять ошибки. Разработчики могут настроить точки восстановления, создавать резервные копии проектов и использовать системы контроля версий для отслеживания изменений.</w:t>
      </w:r>
    </w:p>
    <w:p w14:paraId="4D10F5A7" w14:textId="77777777" w:rsidR="00217729" w:rsidRDefault="00217729">
      <w:pPr>
        <w:pBdr>
          <w:top w:val="nil"/>
          <w:left w:val="nil"/>
          <w:bottom w:val="nil"/>
          <w:right w:val="nil"/>
          <w:between w:val="nil"/>
        </w:pBdr>
        <w:tabs>
          <w:tab w:val="left" w:pos="709"/>
        </w:tabs>
        <w:spacing w:line="360" w:lineRule="auto"/>
        <w:ind w:firstLine="709"/>
        <w:jc w:val="both"/>
        <w:rPr>
          <w:rFonts w:ascii="Times New Roman" w:eastAsia="Times New Roman" w:hAnsi="Times New Roman" w:cs="Times New Roman"/>
          <w:sz w:val="28"/>
          <w:szCs w:val="28"/>
        </w:rPr>
      </w:pPr>
    </w:p>
    <w:p w14:paraId="1EACF13F" w14:textId="77777777" w:rsidR="00217729" w:rsidRDefault="005A4571" w:rsidP="001F6987">
      <w:pPr>
        <w:pStyle w:val="4"/>
        <w:numPr>
          <w:ilvl w:val="0"/>
          <w:numId w:val="0"/>
        </w:numPr>
        <w:rPr>
          <w:rFonts w:eastAsia="Times New Roman" w:cs="Times New Roman"/>
        </w:rPr>
      </w:pPr>
      <w:bookmarkStart w:id="66" w:name="_heading=h.suf9sr8fbjr8" w:colFirst="0" w:colLast="0"/>
      <w:bookmarkEnd w:id="66"/>
      <w:r>
        <w:t>5.2.7 Адаптируемость к особенностям пользователей</w:t>
      </w:r>
    </w:p>
    <w:p w14:paraId="6BAFAEBD" w14:textId="77777777" w:rsidR="00217729" w:rsidRDefault="005A4571">
      <w:pPr>
        <w:pBdr>
          <w:top w:val="nil"/>
          <w:left w:val="nil"/>
          <w:bottom w:val="nil"/>
          <w:right w:val="nil"/>
          <w:between w:val="nil"/>
        </w:pBdr>
        <w:tabs>
          <w:tab w:val="left" w:pos="709"/>
        </w:tabs>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Как упоминалось ранее, пользователь может настроить IDE под себя: изменить шрифт, поменять цвет фона, изменить шрифт и </w:t>
      </w:r>
      <w:proofErr w:type="gramStart"/>
      <w:r>
        <w:rPr>
          <w:rFonts w:ascii="Times New Roman" w:eastAsia="Times New Roman" w:hAnsi="Times New Roman" w:cs="Times New Roman"/>
          <w:sz w:val="28"/>
          <w:szCs w:val="28"/>
        </w:rPr>
        <w:t>т.д..</w:t>
      </w:r>
      <w:proofErr w:type="gramEnd"/>
    </w:p>
    <w:p w14:paraId="4DCF72FC" w14:textId="77777777" w:rsidR="00217729" w:rsidRDefault="00217729">
      <w:pPr>
        <w:pBdr>
          <w:top w:val="nil"/>
          <w:left w:val="nil"/>
          <w:bottom w:val="nil"/>
          <w:right w:val="nil"/>
          <w:between w:val="nil"/>
        </w:pBdr>
        <w:tabs>
          <w:tab w:val="left" w:pos="709"/>
        </w:tabs>
        <w:spacing w:line="360" w:lineRule="auto"/>
        <w:ind w:firstLine="709"/>
        <w:jc w:val="both"/>
        <w:rPr>
          <w:rFonts w:ascii="Times New Roman" w:eastAsia="Times New Roman" w:hAnsi="Times New Roman" w:cs="Times New Roman"/>
          <w:sz w:val="28"/>
          <w:szCs w:val="28"/>
        </w:rPr>
      </w:pPr>
    </w:p>
    <w:p w14:paraId="2A7AFDCC" w14:textId="77777777" w:rsidR="00217729" w:rsidRDefault="005A4571" w:rsidP="001F6987">
      <w:pPr>
        <w:pStyle w:val="3"/>
        <w:numPr>
          <w:ilvl w:val="0"/>
          <w:numId w:val="0"/>
        </w:numPr>
        <w:rPr>
          <w:rFonts w:eastAsia="Times New Roman" w:cs="Times New Roman"/>
        </w:rPr>
      </w:pPr>
      <w:bookmarkStart w:id="67" w:name="_heading=h.nd3dq6th1lcu" w:colFirst="0" w:colLast="0"/>
      <w:bookmarkEnd w:id="67"/>
      <w:r>
        <w:t xml:space="preserve">5.3 Эргономика программ, написанных в </w:t>
      </w:r>
      <w:proofErr w:type="spellStart"/>
      <w:r>
        <w:t>PyCharm</w:t>
      </w:r>
      <w:proofErr w:type="spellEnd"/>
    </w:p>
    <w:p w14:paraId="4B674331" w14:textId="77777777" w:rsidR="00217729" w:rsidRDefault="005A4571">
      <w:pPr>
        <w:pBdr>
          <w:top w:val="nil"/>
          <w:left w:val="nil"/>
          <w:bottom w:val="nil"/>
          <w:right w:val="nil"/>
          <w:between w:val="nil"/>
        </w:pBdr>
        <w:tabs>
          <w:tab w:val="left" w:pos="709"/>
        </w:tabs>
        <w:spacing w:line="360" w:lineRule="auto"/>
        <w:ind w:firstLine="709"/>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PyCharm</w:t>
      </w:r>
      <w:proofErr w:type="spellEnd"/>
      <w:r>
        <w:rPr>
          <w:rFonts w:ascii="Times New Roman" w:eastAsia="Times New Roman" w:hAnsi="Times New Roman" w:cs="Times New Roman"/>
          <w:sz w:val="28"/>
          <w:szCs w:val="28"/>
        </w:rPr>
        <w:t xml:space="preserve"> обеспечивает эргономику программ, написанных с его помощью, предоставляя инструменты для создания интуитивно понятного интерфейса. Интеграция с библиотекой Open3D упростила работу с трехмерными моделями в моей выпускной работе. </w:t>
      </w:r>
      <w:proofErr w:type="spellStart"/>
      <w:r>
        <w:rPr>
          <w:rFonts w:ascii="Times New Roman" w:eastAsia="Times New Roman" w:hAnsi="Times New Roman" w:cs="Times New Roman"/>
          <w:sz w:val="28"/>
          <w:szCs w:val="28"/>
        </w:rPr>
        <w:t>PyCharm</w:t>
      </w:r>
      <w:proofErr w:type="spellEnd"/>
      <w:r>
        <w:rPr>
          <w:rFonts w:ascii="Times New Roman" w:eastAsia="Times New Roman" w:hAnsi="Times New Roman" w:cs="Times New Roman"/>
          <w:sz w:val="28"/>
          <w:szCs w:val="28"/>
        </w:rPr>
        <w:t xml:space="preserve"> ускорил разработку с помощью </w:t>
      </w:r>
      <w:proofErr w:type="spellStart"/>
      <w:r>
        <w:rPr>
          <w:rFonts w:ascii="Times New Roman" w:eastAsia="Times New Roman" w:hAnsi="Times New Roman" w:cs="Times New Roman"/>
          <w:sz w:val="28"/>
          <w:szCs w:val="28"/>
        </w:rPr>
        <w:t>автодополнения</w:t>
      </w:r>
      <w:proofErr w:type="spellEnd"/>
      <w:r>
        <w:rPr>
          <w:rFonts w:ascii="Times New Roman" w:eastAsia="Times New Roman" w:hAnsi="Times New Roman" w:cs="Times New Roman"/>
          <w:sz w:val="28"/>
          <w:szCs w:val="28"/>
        </w:rPr>
        <w:t xml:space="preserve"> и подсказок, а интегрированный отладчик позволил эффективно выявлять и устранять ошибки. IDE также обеспечивает соответствие программ стандартам эргономики взаимодействия "человек-система", что привело к созданию более удобной и эффективной программы.</w:t>
      </w:r>
    </w:p>
    <w:p w14:paraId="53897E99" w14:textId="77777777" w:rsidR="00217729" w:rsidRDefault="00217729">
      <w:pPr>
        <w:pBdr>
          <w:top w:val="nil"/>
          <w:left w:val="nil"/>
          <w:bottom w:val="nil"/>
          <w:right w:val="nil"/>
          <w:between w:val="nil"/>
        </w:pBdr>
        <w:tabs>
          <w:tab w:val="left" w:pos="709"/>
        </w:tabs>
        <w:spacing w:line="360" w:lineRule="auto"/>
        <w:ind w:firstLine="709"/>
        <w:jc w:val="both"/>
        <w:rPr>
          <w:rFonts w:ascii="Times New Roman" w:eastAsia="Times New Roman" w:hAnsi="Times New Roman" w:cs="Times New Roman"/>
          <w:sz w:val="28"/>
          <w:szCs w:val="28"/>
        </w:rPr>
      </w:pPr>
    </w:p>
    <w:p w14:paraId="5CCA9E94" w14:textId="77777777" w:rsidR="00217729" w:rsidRDefault="005A4571" w:rsidP="001F6987">
      <w:pPr>
        <w:pStyle w:val="3"/>
        <w:numPr>
          <w:ilvl w:val="0"/>
          <w:numId w:val="0"/>
        </w:numPr>
        <w:rPr>
          <w:rFonts w:eastAsia="Times New Roman" w:cs="Times New Roman"/>
        </w:rPr>
      </w:pPr>
      <w:bookmarkStart w:id="68" w:name="_heading=h.7atsh6ums37g" w:colFirst="0" w:colLast="0"/>
      <w:bookmarkEnd w:id="68"/>
      <w:r>
        <w:t>5.4 Выводы</w:t>
      </w:r>
    </w:p>
    <w:p w14:paraId="1ABF91E1" w14:textId="5A276B86" w:rsidR="00E608C5" w:rsidRPr="003507D6" w:rsidRDefault="005A4571" w:rsidP="003507D6">
      <w:pPr>
        <w:pBdr>
          <w:top w:val="nil"/>
          <w:left w:val="nil"/>
          <w:bottom w:val="nil"/>
          <w:right w:val="nil"/>
          <w:between w:val="nil"/>
        </w:pBdr>
        <w:tabs>
          <w:tab w:val="left" w:pos="709"/>
        </w:tabs>
        <w:spacing w:line="360" w:lineRule="auto"/>
        <w:ind w:firstLine="709"/>
        <w:jc w:val="both"/>
        <w:rPr>
          <w:rFonts w:ascii="Times New Roman" w:eastAsia="Times New Roman" w:hAnsi="Times New Roman" w:cs="Times New Roman"/>
          <w:color w:val="FF0000"/>
          <w:sz w:val="28"/>
          <w:szCs w:val="28"/>
        </w:rPr>
      </w:pPr>
      <w:r>
        <w:rPr>
          <w:rFonts w:ascii="Times New Roman" w:eastAsia="Times New Roman" w:hAnsi="Times New Roman" w:cs="Times New Roman"/>
          <w:sz w:val="28"/>
          <w:szCs w:val="28"/>
        </w:rPr>
        <w:t xml:space="preserve">Анализ соответствия </w:t>
      </w:r>
      <w:proofErr w:type="spellStart"/>
      <w:r>
        <w:rPr>
          <w:rFonts w:ascii="Times New Roman" w:eastAsia="Times New Roman" w:hAnsi="Times New Roman" w:cs="Times New Roman"/>
          <w:sz w:val="28"/>
          <w:szCs w:val="28"/>
        </w:rPr>
        <w:t>PyCharm</w:t>
      </w:r>
      <w:proofErr w:type="spellEnd"/>
      <w:r>
        <w:rPr>
          <w:rFonts w:ascii="Times New Roman" w:eastAsia="Times New Roman" w:hAnsi="Times New Roman" w:cs="Times New Roman"/>
          <w:sz w:val="28"/>
          <w:szCs w:val="28"/>
        </w:rPr>
        <w:t xml:space="preserve"> принципам эргономики, изложенным в ГОСТ Р ИСО 9241-110-2016, показывает, что IDE эффективно удовлетворяет потребности разработчиков, обеспечивая удобство и эффективность в работе. </w:t>
      </w:r>
      <w:proofErr w:type="spellStart"/>
      <w:r>
        <w:rPr>
          <w:rFonts w:ascii="Times New Roman" w:eastAsia="Times New Roman" w:hAnsi="Times New Roman" w:cs="Times New Roman"/>
          <w:sz w:val="28"/>
          <w:szCs w:val="28"/>
        </w:rPr>
        <w:t>PyCharm</w:t>
      </w:r>
      <w:proofErr w:type="spellEnd"/>
      <w:r>
        <w:rPr>
          <w:rFonts w:ascii="Times New Roman" w:eastAsia="Times New Roman" w:hAnsi="Times New Roman" w:cs="Times New Roman"/>
          <w:sz w:val="28"/>
          <w:szCs w:val="28"/>
        </w:rPr>
        <w:t xml:space="preserve"> соответствует основополагающим принципам, включая приемлемость организации диалога, информативность, соответствие ожиданиям пользователей, пригодность для обучения, контролируемость, устойчивость к ошибкам и адаптируемость к особенностям пользователя. IDE обеспечивает четкую структуру кода, полезные подсказки и контекстно-зависимую помощь.</w:t>
      </w:r>
    </w:p>
    <w:p w14:paraId="7FD70BA1" w14:textId="067A3E95" w:rsidR="00217729" w:rsidRDefault="005A4571" w:rsidP="001F6987">
      <w:pPr>
        <w:pStyle w:val="2"/>
        <w:numPr>
          <w:ilvl w:val="0"/>
          <w:numId w:val="0"/>
        </w:numPr>
        <w:ind w:left="709" w:hanging="360"/>
        <w:jc w:val="center"/>
      </w:pPr>
      <w:r>
        <w:rPr>
          <w:color w:val="000000"/>
        </w:rPr>
        <w:lastRenderedPageBreak/>
        <w:t>ЗАКЛЮЧЕНИЕ</w:t>
      </w:r>
    </w:p>
    <w:p w14:paraId="2D61A6CF" w14:textId="1CA278BD" w:rsidR="003C2E17" w:rsidRPr="003C2E17" w:rsidRDefault="003C2E17" w:rsidP="003C2E17">
      <w:pPr>
        <w:pStyle w:val="a0"/>
        <w:ind w:firstLine="0"/>
      </w:pPr>
      <w:r>
        <w:tab/>
      </w:r>
      <w:r w:rsidRPr="003C2E17">
        <w:t>В ходе выполнения выпускной квалификационной работы были решены следующие задачи:</w:t>
      </w:r>
    </w:p>
    <w:p w14:paraId="51F8DF72" w14:textId="77777777" w:rsidR="00217729" w:rsidRDefault="005A4571">
      <w:pPr>
        <w:tabs>
          <w:tab w:val="left" w:pos="709"/>
        </w:tabs>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1)Проанализировать существующие методы и подходы к трехмерной реконструкции и обработке облаков точек.</w:t>
      </w:r>
    </w:p>
    <w:p w14:paraId="53A0EB82" w14:textId="77777777" w:rsidR="00217729" w:rsidRDefault="005A4571">
      <w:pPr>
        <w:tabs>
          <w:tab w:val="left" w:pos="709"/>
        </w:tabs>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Существующие методы и подходы к трехмерной реконструкции и обработке облаков точек были проанализированы, с особым вниманием к проблемам и ограничениям, связанным с неоднородностью выборки, шумом и выбросами данных. Исследование охватывает широкий спектр стратегий, от простых предположений о гладкости до сложных адаптивных моделей. Влияние технологических инноваций, таких как улучшенное сканирование и обработка данных, также рассматривается, подчеркивая непрерывное развитие в этой области.</w:t>
      </w:r>
    </w:p>
    <w:p w14:paraId="5F77C4EC" w14:textId="77777777" w:rsidR="00217729" w:rsidRDefault="005A4571">
      <w:pPr>
        <w:tabs>
          <w:tab w:val="left" w:pos="709"/>
        </w:tabs>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2)Рассмотреть различные типы ошибок, возникающих в облаках точек.</w:t>
      </w:r>
    </w:p>
    <w:p w14:paraId="10CA84C1" w14:textId="1FFE9C57" w:rsidR="00217729" w:rsidRDefault="005A4571">
      <w:pPr>
        <w:tabs>
          <w:tab w:val="left" w:pos="709"/>
        </w:tabs>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В ходе работы были рассмотрены возможные ошибки</w:t>
      </w:r>
      <w:r w:rsidR="003C2E1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возникающие в облаках точек и причины их возникновения. </w:t>
      </w:r>
    </w:p>
    <w:p w14:paraId="44538C9F" w14:textId="77777777" w:rsidR="00217729" w:rsidRDefault="005A4571">
      <w:pPr>
        <w:tabs>
          <w:tab w:val="left" w:pos="709"/>
        </w:tabs>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3)Разработать методы для автоматического устранения и обнаруженных ошибок в облаках точек.</w:t>
      </w:r>
    </w:p>
    <w:p w14:paraId="5446858E" w14:textId="05C0797F" w:rsidR="00217729" w:rsidRDefault="005A4571">
      <w:pPr>
        <w:tabs>
          <w:tab w:val="left" w:pos="709"/>
        </w:tabs>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Были разработаны методы для автоматического устранения ошибок в облаке точек на основе статического анализа и радиуса, а также методы</w:t>
      </w:r>
      <w:r w:rsidR="003C2E1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использующие фильтрацию (среднего значения, Лапласа, </w:t>
      </w:r>
      <w:proofErr w:type="spellStart"/>
      <w:r>
        <w:rPr>
          <w:rFonts w:ascii="Times New Roman" w:eastAsia="Times New Roman" w:hAnsi="Times New Roman" w:cs="Times New Roman"/>
          <w:sz w:val="28"/>
          <w:szCs w:val="28"/>
        </w:rPr>
        <w:t>Таубина</w:t>
      </w:r>
      <w:proofErr w:type="spellEnd"/>
      <w:r>
        <w:rPr>
          <w:rFonts w:ascii="Times New Roman" w:eastAsia="Times New Roman" w:hAnsi="Times New Roman" w:cs="Times New Roman"/>
          <w:sz w:val="28"/>
          <w:szCs w:val="28"/>
        </w:rPr>
        <w:t>), для сглаживания облака точек.</w:t>
      </w:r>
    </w:p>
    <w:p w14:paraId="307E719A" w14:textId="77777777" w:rsidR="00217729" w:rsidRDefault="005A4571">
      <w:pPr>
        <w:tabs>
          <w:tab w:val="left" w:pos="709"/>
        </w:tabs>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4)Провести эксперименты для оценки эффективности разработанных методов на реальных исходных данных.</w:t>
      </w:r>
    </w:p>
    <w:p w14:paraId="7DD8F2B0" w14:textId="77777777" w:rsidR="00217729" w:rsidRDefault="005A4571">
      <w:pPr>
        <w:tabs>
          <w:tab w:val="left" w:pos="709"/>
        </w:tabs>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Были проведены эксперименты по 5 методам. На основе этих данных можно сделать следующие выводы:</w:t>
      </w:r>
    </w:p>
    <w:p w14:paraId="06E350AA" w14:textId="2FA7BD20" w:rsidR="00217729" w:rsidRDefault="005A4571">
      <w:pPr>
        <w:numPr>
          <w:ilvl w:val="0"/>
          <w:numId w:val="3"/>
        </w:numPr>
        <w:tabs>
          <w:tab w:val="left" w:pos="709"/>
        </w:tabs>
        <w:spacing w:before="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Методы удаления точек на основе статистического анализа и радиус</w:t>
      </w:r>
      <w:r w:rsidR="003C2E17">
        <w:rPr>
          <w:rFonts w:ascii="Times New Roman" w:eastAsia="Times New Roman" w:hAnsi="Times New Roman" w:cs="Times New Roman"/>
          <w:sz w:val="28"/>
          <w:szCs w:val="28"/>
        </w:rPr>
        <w:t>а</w:t>
      </w:r>
      <w:r>
        <w:rPr>
          <w:rFonts w:ascii="Times New Roman" w:eastAsia="Times New Roman" w:hAnsi="Times New Roman" w:cs="Times New Roman"/>
          <w:sz w:val="28"/>
          <w:szCs w:val="28"/>
        </w:rPr>
        <w:t xml:space="preserve"> меньше влияют на форму облака точек и избавляются от выбросов. Занимают мало времени, но избавляются от выбросов хуже</w:t>
      </w:r>
      <w:r w:rsidR="003C2E1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чем методы фильтрации, а также могут привести к удалению мелких деталей фигуры.</w:t>
      </w:r>
    </w:p>
    <w:p w14:paraId="599A2DA6" w14:textId="510F354A" w:rsidR="00217729" w:rsidRDefault="005A4571">
      <w:pPr>
        <w:numPr>
          <w:ilvl w:val="0"/>
          <w:numId w:val="3"/>
        </w:numPr>
        <w:tabs>
          <w:tab w:val="left" w:pos="709"/>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Методы фильтрации хорошо избавляются от выбросов сглаживая поверхность, но занимают больше времени и влияют на форму. </w:t>
      </w:r>
    </w:p>
    <w:p w14:paraId="0AD6135F" w14:textId="77777777" w:rsidR="00217729" w:rsidRDefault="005A4571">
      <w:pPr>
        <w:numPr>
          <w:ilvl w:val="0"/>
          <w:numId w:val="3"/>
        </w:numPr>
        <w:tabs>
          <w:tab w:val="left" w:pos="709"/>
        </w:tabs>
        <w:spacing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методов фильтрации можно выбрать количество итераций их применения. Для фильтра среднего значения оптимальное количество итераций равно 5, в большем количестве нет смысла. Для фильтра Лапласа оптимальное количество итераций равно 10, при большем количестве облако точек будет сжиматься и потеряет свои первоначальный размер и форму. Для фильтра </w:t>
      </w:r>
      <w:proofErr w:type="spellStart"/>
      <w:r>
        <w:rPr>
          <w:rFonts w:ascii="Times New Roman" w:eastAsia="Times New Roman" w:hAnsi="Times New Roman" w:cs="Times New Roman"/>
          <w:sz w:val="28"/>
          <w:szCs w:val="28"/>
        </w:rPr>
        <w:t>Таубина</w:t>
      </w:r>
      <w:proofErr w:type="spellEnd"/>
      <w:r>
        <w:rPr>
          <w:rFonts w:ascii="Times New Roman" w:eastAsia="Times New Roman" w:hAnsi="Times New Roman" w:cs="Times New Roman"/>
          <w:sz w:val="28"/>
          <w:szCs w:val="28"/>
        </w:rPr>
        <w:t xml:space="preserve"> нет такой проблема как у фильтра Лапласа, ведь он может предотвратить усадку сетки, что позволит сохранить форму облака точек. </w:t>
      </w:r>
    </w:p>
    <w:p w14:paraId="51B1E3B9" w14:textId="77777777" w:rsidR="00217729" w:rsidRDefault="00217729"/>
    <w:p w14:paraId="307A2399" w14:textId="77777777" w:rsidR="00217729" w:rsidRDefault="00217729" w:rsidP="001F6987">
      <w:pPr>
        <w:pStyle w:val="2"/>
        <w:numPr>
          <w:ilvl w:val="0"/>
          <w:numId w:val="0"/>
        </w:numPr>
        <w:ind w:left="709" w:hanging="360"/>
        <w:rPr>
          <w:color w:val="000000"/>
        </w:rPr>
      </w:pPr>
    </w:p>
    <w:p w14:paraId="58B473EE" w14:textId="77777777" w:rsidR="00217729" w:rsidRDefault="005A4571">
      <w:pPr>
        <w:pStyle w:val="2"/>
        <w:ind w:firstLine="709"/>
        <w:jc w:val="center"/>
      </w:pPr>
      <w:bookmarkStart w:id="69" w:name="_heading=h.xjpeqvwfg5i4" w:colFirst="0" w:colLast="0"/>
      <w:bookmarkEnd w:id="69"/>
      <w:r>
        <w:br w:type="page"/>
      </w:r>
    </w:p>
    <w:p w14:paraId="1DD05904" w14:textId="77777777" w:rsidR="00217729" w:rsidRPr="001F6987" w:rsidRDefault="005A4571" w:rsidP="001F6987">
      <w:pPr>
        <w:pStyle w:val="2"/>
        <w:numPr>
          <w:ilvl w:val="0"/>
          <w:numId w:val="0"/>
        </w:numPr>
        <w:ind w:left="1418"/>
        <w:jc w:val="center"/>
        <w:rPr>
          <w:lang w:val="en-US"/>
        </w:rPr>
      </w:pPr>
      <w:bookmarkStart w:id="70" w:name="_heading=h.1fob9te" w:colFirst="0" w:colLast="0"/>
      <w:bookmarkEnd w:id="70"/>
      <w:r>
        <w:lastRenderedPageBreak/>
        <w:t>СПИСОК</w:t>
      </w:r>
      <w:r w:rsidRPr="001F6987">
        <w:rPr>
          <w:lang w:val="en-US"/>
        </w:rPr>
        <w:t xml:space="preserve"> </w:t>
      </w:r>
      <w:r>
        <w:t>ИСПОЛЬЗОВАННЫХ</w:t>
      </w:r>
      <w:r w:rsidRPr="001F6987">
        <w:rPr>
          <w:lang w:val="en-US"/>
        </w:rPr>
        <w:t xml:space="preserve"> </w:t>
      </w:r>
      <w:r>
        <w:t>ИСТОЧНИКОВ</w:t>
      </w:r>
    </w:p>
    <w:p w14:paraId="5CF3A2FA" w14:textId="77777777" w:rsidR="00217729" w:rsidRPr="001F6987" w:rsidRDefault="005A4571">
      <w:pPr>
        <w:numPr>
          <w:ilvl w:val="0"/>
          <w:numId w:val="5"/>
        </w:numPr>
        <w:pBdr>
          <w:top w:val="nil"/>
          <w:left w:val="nil"/>
          <w:bottom w:val="nil"/>
          <w:right w:val="nil"/>
          <w:between w:val="nil"/>
        </w:pBdr>
        <w:tabs>
          <w:tab w:val="left" w:pos="709"/>
        </w:tabs>
        <w:spacing w:line="360" w:lineRule="auto"/>
        <w:jc w:val="both"/>
        <w:rPr>
          <w:lang w:val="en-US"/>
        </w:rPr>
      </w:pPr>
      <w:r w:rsidRPr="00C12259">
        <w:rPr>
          <w:rFonts w:ascii="Times New Roman" w:eastAsia="Times New Roman" w:hAnsi="Times New Roman" w:cs="Times New Roman"/>
          <w:sz w:val="28"/>
          <w:szCs w:val="28"/>
          <w:lang w:val="en-US"/>
        </w:rPr>
        <w:t xml:space="preserve">Bolle R. M., Vemuri B. C. On three-dimensional surface reconstruction methods //IEEE Transactions on Pattern Analysis &amp; Machine Intelligence. – 1991. – </w:t>
      </w:r>
      <w:r>
        <w:rPr>
          <w:rFonts w:ascii="Times New Roman" w:eastAsia="Times New Roman" w:hAnsi="Times New Roman" w:cs="Times New Roman"/>
          <w:sz w:val="28"/>
          <w:szCs w:val="28"/>
        </w:rPr>
        <w:t>Т</w:t>
      </w:r>
      <w:r w:rsidRPr="00C12259">
        <w:rPr>
          <w:rFonts w:ascii="Times New Roman" w:eastAsia="Times New Roman" w:hAnsi="Times New Roman" w:cs="Times New Roman"/>
          <w:sz w:val="28"/>
          <w:szCs w:val="28"/>
          <w:lang w:val="en-US"/>
        </w:rPr>
        <w:t xml:space="preserve">. 13. – №. </w:t>
      </w:r>
      <w:r w:rsidRPr="001F6987">
        <w:rPr>
          <w:rFonts w:ascii="Times New Roman" w:eastAsia="Times New Roman" w:hAnsi="Times New Roman" w:cs="Times New Roman"/>
          <w:sz w:val="28"/>
          <w:szCs w:val="28"/>
          <w:lang w:val="en-US"/>
        </w:rPr>
        <w:t xml:space="preserve">01. – </w:t>
      </w:r>
      <w:r>
        <w:rPr>
          <w:rFonts w:ascii="Times New Roman" w:eastAsia="Times New Roman" w:hAnsi="Times New Roman" w:cs="Times New Roman"/>
          <w:sz w:val="28"/>
          <w:szCs w:val="28"/>
        </w:rPr>
        <w:t>С</w:t>
      </w:r>
      <w:r w:rsidRPr="001F6987">
        <w:rPr>
          <w:rFonts w:ascii="Times New Roman" w:eastAsia="Times New Roman" w:hAnsi="Times New Roman" w:cs="Times New Roman"/>
          <w:sz w:val="28"/>
          <w:szCs w:val="28"/>
          <w:lang w:val="en-US"/>
        </w:rPr>
        <w:t>. 1-13.</w:t>
      </w:r>
    </w:p>
    <w:p w14:paraId="09C03753" w14:textId="77777777" w:rsidR="00217729" w:rsidRPr="001F6987" w:rsidRDefault="005A4571" w:rsidP="001F6987">
      <w:pPr>
        <w:pStyle w:val="af1"/>
        <w:numPr>
          <w:ilvl w:val="0"/>
          <w:numId w:val="5"/>
        </w:numPr>
        <w:pBdr>
          <w:top w:val="nil"/>
          <w:left w:val="nil"/>
          <w:bottom w:val="nil"/>
          <w:right w:val="nil"/>
          <w:between w:val="nil"/>
        </w:pBdr>
        <w:tabs>
          <w:tab w:val="left" w:pos="709"/>
        </w:tabs>
        <w:spacing w:line="360" w:lineRule="auto"/>
        <w:jc w:val="both"/>
        <w:rPr>
          <w:lang w:val="en-US"/>
        </w:rPr>
      </w:pPr>
      <w:r w:rsidRPr="001F6987">
        <w:rPr>
          <w:rFonts w:ascii="Times New Roman" w:eastAsia="Times New Roman" w:hAnsi="Times New Roman" w:cs="Times New Roman"/>
          <w:sz w:val="28"/>
          <w:szCs w:val="28"/>
          <w:lang w:val="en-US"/>
        </w:rPr>
        <w:t xml:space="preserve">Alexa M., Adamson A. On </w:t>
      </w:r>
      <w:proofErr w:type="spellStart"/>
      <w:r w:rsidRPr="001F6987">
        <w:rPr>
          <w:rFonts w:ascii="Times New Roman" w:eastAsia="Times New Roman" w:hAnsi="Times New Roman" w:cs="Times New Roman"/>
          <w:sz w:val="28"/>
          <w:szCs w:val="28"/>
          <w:lang w:val="en-US"/>
        </w:rPr>
        <w:t>Normals</w:t>
      </w:r>
      <w:proofErr w:type="spellEnd"/>
      <w:r w:rsidRPr="001F6987">
        <w:rPr>
          <w:rFonts w:ascii="Times New Roman" w:eastAsia="Times New Roman" w:hAnsi="Times New Roman" w:cs="Times New Roman"/>
          <w:sz w:val="28"/>
          <w:szCs w:val="28"/>
          <w:lang w:val="en-US"/>
        </w:rPr>
        <w:t xml:space="preserve"> and Projection Operators for Surfaces Defined by Point Sets //PBG. – 2004. – </w:t>
      </w:r>
      <w:r w:rsidRPr="001F6987">
        <w:rPr>
          <w:rFonts w:ascii="Times New Roman" w:eastAsia="Times New Roman" w:hAnsi="Times New Roman" w:cs="Times New Roman"/>
          <w:sz w:val="28"/>
          <w:szCs w:val="28"/>
        </w:rPr>
        <w:t>С</w:t>
      </w:r>
      <w:r w:rsidRPr="001F6987">
        <w:rPr>
          <w:rFonts w:ascii="Times New Roman" w:eastAsia="Times New Roman" w:hAnsi="Times New Roman" w:cs="Times New Roman"/>
          <w:sz w:val="28"/>
          <w:szCs w:val="28"/>
          <w:lang w:val="en-US"/>
        </w:rPr>
        <w:t>. 149-155.</w:t>
      </w:r>
    </w:p>
    <w:p w14:paraId="2E173136" w14:textId="77777777" w:rsidR="00217729" w:rsidRDefault="005A4571">
      <w:pPr>
        <w:numPr>
          <w:ilvl w:val="0"/>
          <w:numId w:val="5"/>
        </w:numPr>
        <w:pBdr>
          <w:top w:val="nil"/>
          <w:left w:val="nil"/>
          <w:bottom w:val="nil"/>
          <w:right w:val="nil"/>
          <w:between w:val="nil"/>
        </w:pBdr>
        <w:tabs>
          <w:tab w:val="left" w:pos="709"/>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МЕТОД РЕКОНСТРУКЦИИ ТРЕХМЕРНЫХ СЦЕН, ОСНОВАННЫЙ НА ПРИМЕНЕНИИ СВЕРТОЧНЫХ НЕЙРОННЫХ СЕТЕЙ, ФИЛЬТРАЦИИ ПО ДИСТАНЦИИ И С ПОМОЩЬЮ "ОКТОДЕРЕВА" / Ю. В. Дубенко, Y. V. </w:t>
      </w:r>
      <w:proofErr w:type="spellStart"/>
      <w:r>
        <w:rPr>
          <w:rFonts w:ascii="Times New Roman" w:eastAsia="Times New Roman" w:hAnsi="Times New Roman" w:cs="Times New Roman"/>
          <w:sz w:val="28"/>
          <w:szCs w:val="28"/>
        </w:rPr>
        <w:t>Dubenko</w:t>
      </w:r>
      <w:proofErr w:type="spellEnd"/>
      <w:r>
        <w:rPr>
          <w:rFonts w:ascii="Times New Roman" w:eastAsia="Times New Roman" w:hAnsi="Times New Roman" w:cs="Times New Roman"/>
          <w:sz w:val="28"/>
          <w:szCs w:val="28"/>
        </w:rPr>
        <w:t xml:space="preserve">, Е. Е. </w:t>
      </w:r>
      <w:proofErr w:type="spellStart"/>
      <w:r>
        <w:rPr>
          <w:rFonts w:ascii="Times New Roman" w:eastAsia="Times New Roman" w:hAnsi="Times New Roman" w:cs="Times New Roman"/>
          <w:sz w:val="28"/>
          <w:szCs w:val="28"/>
        </w:rPr>
        <w:t>Дышкант</w:t>
      </w:r>
      <w:proofErr w:type="spellEnd"/>
      <w:r>
        <w:rPr>
          <w:rFonts w:ascii="Times New Roman" w:eastAsia="Times New Roman" w:hAnsi="Times New Roman" w:cs="Times New Roman"/>
          <w:sz w:val="28"/>
          <w:szCs w:val="28"/>
        </w:rPr>
        <w:t xml:space="preserve"> [и др.] // Известия высших учебных заведений. Поволжский регион. Технические науки. — 2021. — № 4 (60). — С. 43-54. — ISSN 2072-3059. — </w:t>
      </w:r>
      <w:proofErr w:type="gramStart"/>
      <w:r>
        <w:rPr>
          <w:rFonts w:ascii="Times New Roman" w:eastAsia="Times New Roman" w:hAnsi="Times New Roman" w:cs="Times New Roman"/>
          <w:sz w:val="28"/>
          <w:szCs w:val="28"/>
        </w:rPr>
        <w:t>Текст :</w:t>
      </w:r>
      <w:proofErr w:type="gramEnd"/>
      <w:r>
        <w:rPr>
          <w:rFonts w:ascii="Times New Roman" w:eastAsia="Times New Roman" w:hAnsi="Times New Roman" w:cs="Times New Roman"/>
          <w:sz w:val="28"/>
          <w:szCs w:val="28"/>
        </w:rPr>
        <w:t xml:space="preserve"> электронный // Лань : электронно-библиотечная система. — URL: https://e.lanbook.com/journal/issue/342341 (дата обращения: 13.05.2024). — Режим доступа: для </w:t>
      </w:r>
      <w:proofErr w:type="spellStart"/>
      <w:r>
        <w:rPr>
          <w:rFonts w:ascii="Times New Roman" w:eastAsia="Times New Roman" w:hAnsi="Times New Roman" w:cs="Times New Roman"/>
          <w:sz w:val="28"/>
          <w:szCs w:val="28"/>
        </w:rPr>
        <w:t>авториз</w:t>
      </w:r>
      <w:proofErr w:type="spellEnd"/>
      <w:r>
        <w:rPr>
          <w:rFonts w:ascii="Times New Roman" w:eastAsia="Times New Roman" w:hAnsi="Times New Roman" w:cs="Times New Roman"/>
          <w:sz w:val="28"/>
          <w:szCs w:val="28"/>
        </w:rPr>
        <w:t>. пользователей.</w:t>
      </w:r>
    </w:p>
    <w:p w14:paraId="4AC7B816" w14:textId="77777777" w:rsidR="00217729" w:rsidRDefault="005A4571">
      <w:pPr>
        <w:numPr>
          <w:ilvl w:val="0"/>
          <w:numId w:val="5"/>
        </w:numPr>
        <w:pBdr>
          <w:top w:val="nil"/>
          <w:left w:val="nil"/>
          <w:bottom w:val="nil"/>
          <w:right w:val="nil"/>
          <w:between w:val="nil"/>
        </w:pBdr>
        <w:tabs>
          <w:tab w:val="left" w:pos="709"/>
        </w:tabs>
        <w:spacing w:line="360" w:lineRule="auto"/>
        <w:jc w:val="both"/>
        <w:rPr>
          <w:rFonts w:ascii="Times New Roman" w:eastAsia="Times New Roman" w:hAnsi="Times New Roman" w:cs="Times New Roman"/>
          <w:sz w:val="28"/>
          <w:szCs w:val="28"/>
        </w:rPr>
      </w:pPr>
      <w:r w:rsidRPr="00C12259">
        <w:rPr>
          <w:rFonts w:ascii="Times New Roman" w:eastAsia="Times New Roman" w:hAnsi="Times New Roman" w:cs="Times New Roman"/>
          <w:sz w:val="28"/>
          <w:szCs w:val="28"/>
          <w:lang w:val="en-US"/>
        </w:rPr>
        <w:t xml:space="preserve">Berger M. et al. A survey of surface reconstruction from point clouds //Computer graphics forum. – 2017. – </w:t>
      </w:r>
      <w:r>
        <w:rPr>
          <w:rFonts w:ascii="Times New Roman" w:eastAsia="Times New Roman" w:hAnsi="Times New Roman" w:cs="Times New Roman"/>
          <w:sz w:val="28"/>
          <w:szCs w:val="28"/>
        </w:rPr>
        <w:t>Т</w:t>
      </w:r>
      <w:r w:rsidRPr="00C12259">
        <w:rPr>
          <w:rFonts w:ascii="Times New Roman" w:eastAsia="Times New Roman" w:hAnsi="Times New Roman" w:cs="Times New Roman"/>
          <w:sz w:val="28"/>
          <w:szCs w:val="28"/>
          <w:lang w:val="en-US"/>
        </w:rPr>
        <w:t xml:space="preserve">. 36. – №. </w:t>
      </w:r>
      <w:r>
        <w:rPr>
          <w:rFonts w:ascii="Times New Roman" w:eastAsia="Times New Roman" w:hAnsi="Times New Roman" w:cs="Times New Roman"/>
          <w:sz w:val="28"/>
          <w:szCs w:val="28"/>
        </w:rPr>
        <w:t>1. – С. 301-329.</w:t>
      </w:r>
    </w:p>
    <w:p w14:paraId="6AEE0B2B" w14:textId="77777777" w:rsidR="00217729" w:rsidRPr="00C12259" w:rsidRDefault="005A4571">
      <w:pPr>
        <w:numPr>
          <w:ilvl w:val="0"/>
          <w:numId w:val="5"/>
        </w:numPr>
        <w:pBdr>
          <w:top w:val="nil"/>
          <w:left w:val="nil"/>
          <w:bottom w:val="nil"/>
          <w:right w:val="nil"/>
          <w:between w:val="nil"/>
        </w:pBdr>
        <w:tabs>
          <w:tab w:val="left" w:pos="709"/>
        </w:tabs>
        <w:spacing w:line="360" w:lineRule="auto"/>
        <w:jc w:val="both"/>
        <w:rPr>
          <w:rFonts w:ascii="Times New Roman" w:eastAsia="Times New Roman" w:hAnsi="Times New Roman" w:cs="Times New Roman"/>
          <w:sz w:val="28"/>
          <w:szCs w:val="28"/>
          <w:lang w:val="en-US"/>
        </w:rPr>
      </w:pPr>
      <w:r w:rsidRPr="00C12259">
        <w:rPr>
          <w:rFonts w:ascii="Times New Roman" w:eastAsia="Times New Roman" w:hAnsi="Times New Roman" w:cs="Times New Roman"/>
          <w:sz w:val="28"/>
          <w:szCs w:val="28"/>
          <w:lang w:val="en-US"/>
        </w:rPr>
        <w:t>Huang Z. et al. Surface reconstruction from point clouds: A survey and a benchmark //</w:t>
      </w:r>
      <w:proofErr w:type="spellStart"/>
      <w:r w:rsidRPr="00C12259">
        <w:rPr>
          <w:rFonts w:ascii="Times New Roman" w:eastAsia="Times New Roman" w:hAnsi="Times New Roman" w:cs="Times New Roman"/>
          <w:sz w:val="28"/>
          <w:szCs w:val="28"/>
          <w:lang w:val="en-US"/>
        </w:rPr>
        <w:t>arXiv</w:t>
      </w:r>
      <w:proofErr w:type="spellEnd"/>
      <w:r w:rsidRPr="00C12259">
        <w:rPr>
          <w:rFonts w:ascii="Times New Roman" w:eastAsia="Times New Roman" w:hAnsi="Times New Roman" w:cs="Times New Roman"/>
          <w:sz w:val="28"/>
          <w:szCs w:val="28"/>
          <w:lang w:val="en-US"/>
        </w:rPr>
        <w:t xml:space="preserve"> preprint arXiv:2205.02413. – 2022.</w:t>
      </w:r>
    </w:p>
    <w:p w14:paraId="492F4F08" w14:textId="77777777" w:rsidR="00217729" w:rsidRDefault="005A4571">
      <w:pPr>
        <w:numPr>
          <w:ilvl w:val="0"/>
          <w:numId w:val="5"/>
        </w:numPr>
        <w:pBdr>
          <w:top w:val="nil"/>
          <w:left w:val="nil"/>
          <w:bottom w:val="nil"/>
          <w:right w:val="nil"/>
          <w:between w:val="nil"/>
        </w:pBdr>
        <w:tabs>
          <w:tab w:val="left" w:pos="709"/>
        </w:tabs>
        <w:spacing w:line="360" w:lineRule="auto"/>
        <w:jc w:val="both"/>
        <w:rPr>
          <w:rFonts w:ascii="Times New Roman" w:eastAsia="Times New Roman" w:hAnsi="Times New Roman" w:cs="Times New Roman"/>
          <w:sz w:val="28"/>
          <w:szCs w:val="28"/>
        </w:rPr>
      </w:pPr>
      <w:proofErr w:type="spellStart"/>
      <w:r w:rsidRPr="00C12259">
        <w:rPr>
          <w:rFonts w:ascii="Times New Roman" w:eastAsia="Times New Roman" w:hAnsi="Times New Roman" w:cs="Times New Roman"/>
          <w:sz w:val="28"/>
          <w:szCs w:val="28"/>
          <w:lang w:val="en-US"/>
        </w:rPr>
        <w:t>Khatamian</w:t>
      </w:r>
      <w:proofErr w:type="spellEnd"/>
      <w:r w:rsidRPr="00C12259">
        <w:rPr>
          <w:rFonts w:ascii="Times New Roman" w:eastAsia="Times New Roman" w:hAnsi="Times New Roman" w:cs="Times New Roman"/>
          <w:sz w:val="28"/>
          <w:szCs w:val="28"/>
          <w:lang w:val="en-US"/>
        </w:rPr>
        <w:t xml:space="preserve"> A., </w:t>
      </w:r>
      <w:proofErr w:type="spellStart"/>
      <w:r w:rsidRPr="00C12259">
        <w:rPr>
          <w:rFonts w:ascii="Times New Roman" w:eastAsia="Times New Roman" w:hAnsi="Times New Roman" w:cs="Times New Roman"/>
          <w:sz w:val="28"/>
          <w:szCs w:val="28"/>
          <w:lang w:val="en-US"/>
        </w:rPr>
        <w:t>Arabnia</w:t>
      </w:r>
      <w:proofErr w:type="spellEnd"/>
      <w:r w:rsidRPr="00C12259">
        <w:rPr>
          <w:rFonts w:ascii="Times New Roman" w:eastAsia="Times New Roman" w:hAnsi="Times New Roman" w:cs="Times New Roman"/>
          <w:sz w:val="28"/>
          <w:szCs w:val="28"/>
          <w:lang w:val="en-US"/>
        </w:rPr>
        <w:t xml:space="preserve"> H. R. Survey on 3D surface reconstruction //Journal of Information Processing Systems. – 2016. – </w:t>
      </w:r>
      <w:r>
        <w:rPr>
          <w:rFonts w:ascii="Times New Roman" w:eastAsia="Times New Roman" w:hAnsi="Times New Roman" w:cs="Times New Roman"/>
          <w:sz w:val="28"/>
          <w:szCs w:val="28"/>
        </w:rPr>
        <w:t>Т</w:t>
      </w:r>
      <w:r w:rsidRPr="00C12259">
        <w:rPr>
          <w:rFonts w:ascii="Times New Roman" w:eastAsia="Times New Roman" w:hAnsi="Times New Roman" w:cs="Times New Roman"/>
          <w:sz w:val="28"/>
          <w:szCs w:val="28"/>
          <w:lang w:val="en-US"/>
        </w:rPr>
        <w:t xml:space="preserve">. 12. – №. </w:t>
      </w:r>
      <w:r>
        <w:rPr>
          <w:rFonts w:ascii="Times New Roman" w:eastAsia="Times New Roman" w:hAnsi="Times New Roman" w:cs="Times New Roman"/>
          <w:sz w:val="28"/>
          <w:szCs w:val="28"/>
        </w:rPr>
        <w:t>3. – С. 338-357.</w:t>
      </w:r>
    </w:p>
    <w:p w14:paraId="36F7BAA7" w14:textId="77777777" w:rsidR="00217729" w:rsidRPr="00C12259" w:rsidRDefault="005A4571">
      <w:pPr>
        <w:numPr>
          <w:ilvl w:val="0"/>
          <w:numId w:val="5"/>
        </w:numPr>
        <w:pBdr>
          <w:top w:val="nil"/>
          <w:left w:val="nil"/>
          <w:bottom w:val="nil"/>
          <w:right w:val="nil"/>
          <w:between w:val="nil"/>
        </w:pBdr>
        <w:tabs>
          <w:tab w:val="left" w:pos="709"/>
        </w:tabs>
        <w:spacing w:line="360" w:lineRule="auto"/>
        <w:jc w:val="both"/>
        <w:rPr>
          <w:rFonts w:ascii="Times New Roman" w:eastAsia="Times New Roman" w:hAnsi="Times New Roman" w:cs="Times New Roman"/>
          <w:sz w:val="28"/>
          <w:szCs w:val="28"/>
          <w:lang w:val="en-US"/>
        </w:rPr>
      </w:pPr>
      <w:r w:rsidRPr="00C12259">
        <w:rPr>
          <w:rFonts w:ascii="Times New Roman" w:eastAsia="Times New Roman" w:hAnsi="Times New Roman" w:cs="Times New Roman"/>
          <w:sz w:val="28"/>
          <w:szCs w:val="28"/>
          <w:lang w:val="en-US"/>
        </w:rPr>
        <w:t xml:space="preserve">You C. C. et al. A survey on surface reconstruction techniques for structured and unstructured data //2020 IEEE Conference on Open Systems (ICOS). – IEEE, 2020. – </w:t>
      </w:r>
      <w:r>
        <w:rPr>
          <w:rFonts w:ascii="Times New Roman" w:eastAsia="Times New Roman" w:hAnsi="Times New Roman" w:cs="Times New Roman"/>
          <w:sz w:val="28"/>
          <w:szCs w:val="28"/>
        </w:rPr>
        <w:t>С</w:t>
      </w:r>
      <w:r w:rsidRPr="00C12259">
        <w:rPr>
          <w:rFonts w:ascii="Times New Roman" w:eastAsia="Times New Roman" w:hAnsi="Times New Roman" w:cs="Times New Roman"/>
          <w:sz w:val="28"/>
          <w:szCs w:val="28"/>
          <w:lang w:val="en-US"/>
        </w:rPr>
        <w:t>. 37-42.</w:t>
      </w:r>
    </w:p>
    <w:p w14:paraId="58C05CDA" w14:textId="77777777" w:rsidR="00217729" w:rsidRDefault="005A4571">
      <w:pPr>
        <w:numPr>
          <w:ilvl w:val="0"/>
          <w:numId w:val="5"/>
        </w:numPr>
        <w:pBdr>
          <w:top w:val="nil"/>
          <w:left w:val="nil"/>
          <w:bottom w:val="nil"/>
          <w:right w:val="nil"/>
          <w:between w:val="nil"/>
        </w:pBdr>
        <w:tabs>
          <w:tab w:val="left" w:pos="709"/>
        </w:tabs>
        <w:spacing w:line="360" w:lineRule="auto"/>
        <w:jc w:val="both"/>
        <w:rPr>
          <w:rFonts w:ascii="Times New Roman" w:eastAsia="Times New Roman" w:hAnsi="Times New Roman" w:cs="Times New Roman"/>
          <w:sz w:val="28"/>
          <w:szCs w:val="28"/>
        </w:rPr>
      </w:pPr>
      <w:r w:rsidRPr="00C12259">
        <w:rPr>
          <w:rFonts w:ascii="Times New Roman" w:eastAsia="Times New Roman" w:hAnsi="Times New Roman" w:cs="Times New Roman"/>
          <w:sz w:val="28"/>
          <w:szCs w:val="28"/>
          <w:lang w:val="en-US"/>
        </w:rPr>
        <w:t xml:space="preserve">Berger M. et al. A benchmark for surface reconstruction //ACM Transactions on Graphics (TOG). – 2013. – </w:t>
      </w:r>
      <w:r>
        <w:rPr>
          <w:rFonts w:ascii="Times New Roman" w:eastAsia="Times New Roman" w:hAnsi="Times New Roman" w:cs="Times New Roman"/>
          <w:sz w:val="28"/>
          <w:szCs w:val="28"/>
        </w:rPr>
        <w:t>Т</w:t>
      </w:r>
      <w:r w:rsidRPr="00C12259">
        <w:rPr>
          <w:rFonts w:ascii="Times New Roman" w:eastAsia="Times New Roman" w:hAnsi="Times New Roman" w:cs="Times New Roman"/>
          <w:sz w:val="28"/>
          <w:szCs w:val="28"/>
          <w:lang w:val="en-US"/>
        </w:rPr>
        <w:t xml:space="preserve">. 32. – №. </w:t>
      </w:r>
      <w:r>
        <w:rPr>
          <w:rFonts w:ascii="Times New Roman" w:eastAsia="Times New Roman" w:hAnsi="Times New Roman" w:cs="Times New Roman"/>
          <w:sz w:val="28"/>
          <w:szCs w:val="28"/>
        </w:rPr>
        <w:t>2. – С. 1-17.</w:t>
      </w:r>
    </w:p>
    <w:p w14:paraId="66B6FC46" w14:textId="77777777" w:rsidR="00217729" w:rsidRPr="00C12259" w:rsidRDefault="005A4571">
      <w:pPr>
        <w:numPr>
          <w:ilvl w:val="0"/>
          <w:numId w:val="5"/>
        </w:numPr>
        <w:pBdr>
          <w:top w:val="nil"/>
          <w:left w:val="nil"/>
          <w:bottom w:val="nil"/>
          <w:right w:val="nil"/>
          <w:between w:val="nil"/>
        </w:pBdr>
        <w:tabs>
          <w:tab w:val="left" w:pos="709"/>
        </w:tabs>
        <w:spacing w:line="360" w:lineRule="auto"/>
        <w:jc w:val="both"/>
        <w:rPr>
          <w:rFonts w:ascii="Times New Roman" w:eastAsia="Times New Roman" w:hAnsi="Times New Roman" w:cs="Times New Roman"/>
          <w:sz w:val="28"/>
          <w:szCs w:val="28"/>
          <w:lang w:val="en-US"/>
        </w:rPr>
      </w:pPr>
      <w:proofErr w:type="spellStart"/>
      <w:r w:rsidRPr="00C12259">
        <w:rPr>
          <w:rFonts w:ascii="Times New Roman" w:eastAsia="Times New Roman" w:hAnsi="Times New Roman" w:cs="Times New Roman"/>
          <w:sz w:val="28"/>
          <w:szCs w:val="28"/>
          <w:lang w:val="en-US"/>
        </w:rPr>
        <w:t>Carr</w:t>
      </w:r>
      <w:proofErr w:type="spellEnd"/>
      <w:r w:rsidRPr="00C12259">
        <w:rPr>
          <w:rFonts w:ascii="Times New Roman" w:eastAsia="Times New Roman" w:hAnsi="Times New Roman" w:cs="Times New Roman"/>
          <w:sz w:val="28"/>
          <w:szCs w:val="28"/>
          <w:lang w:val="en-US"/>
        </w:rPr>
        <w:t xml:space="preserve"> J. C. et al. Reconstruction and representation of 3D objects with radial basis functions //Proceedings of the 28th annual conference on Computer graphics and interactive techniques. – 2001. – </w:t>
      </w:r>
      <w:r>
        <w:rPr>
          <w:rFonts w:ascii="Times New Roman" w:eastAsia="Times New Roman" w:hAnsi="Times New Roman" w:cs="Times New Roman"/>
          <w:sz w:val="28"/>
          <w:szCs w:val="28"/>
        </w:rPr>
        <w:t>С</w:t>
      </w:r>
      <w:r w:rsidRPr="00C12259">
        <w:rPr>
          <w:rFonts w:ascii="Times New Roman" w:eastAsia="Times New Roman" w:hAnsi="Times New Roman" w:cs="Times New Roman"/>
          <w:sz w:val="28"/>
          <w:szCs w:val="28"/>
          <w:lang w:val="en-US"/>
        </w:rPr>
        <w:t>. 67-76.</w:t>
      </w:r>
    </w:p>
    <w:p w14:paraId="14F8E48C" w14:textId="77777777" w:rsidR="00217729" w:rsidRPr="00C12259" w:rsidRDefault="005A4571">
      <w:pPr>
        <w:numPr>
          <w:ilvl w:val="0"/>
          <w:numId w:val="5"/>
        </w:numPr>
        <w:pBdr>
          <w:top w:val="nil"/>
          <w:left w:val="nil"/>
          <w:bottom w:val="nil"/>
          <w:right w:val="nil"/>
          <w:between w:val="nil"/>
        </w:pBdr>
        <w:tabs>
          <w:tab w:val="left" w:pos="709"/>
        </w:tabs>
        <w:spacing w:line="360" w:lineRule="auto"/>
        <w:jc w:val="both"/>
        <w:rPr>
          <w:rFonts w:ascii="Times New Roman" w:eastAsia="Times New Roman" w:hAnsi="Times New Roman" w:cs="Times New Roman"/>
          <w:sz w:val="28"/>
          <w:szCs w:val="28"/>
          <w:lang w:val="en-US"/>
        </w:rPr>
      </w:pPr>
      <w:proofErr w:type="spellStart"/>
      <w:r w:rsidRPr="00C12259">
        <w:rPr>
          <w:rFonts w:ascii="Times New Roman" w:eastAsia="Times New Roman" w:hAnsi="Times New Roman" w:cs="Times New Roman"/>
          <w:sz w:val="28"/>
          <w:szCs w:val="28"/>
          <w:lang w:val="en-US"/>
        </w:rPr>
        <w:lastRenderedPageBreak/>
        <w:t>Chauve</w:t>
      </w:r>
      <w:proofErr w:type="spellEnd"/>
      <w:r w:rsidRPr="00C12259">
        <w:rPr>
          <w:rFonts w:ascii="Times New Roman" w:eastAsia="Times New Roman" w:hAnsi="Times New Roman" w:cs="Times New Roman"/>
          <w:sz w:val="28"/>
          <w:szCs w:val="28"/>
          <w:lang w:val="en-US"/>
        </w:rPr>
        <w:t xml:space="preserve"> A. L., Labatut P., Pons J. P. Robust piecewise-planar 3D reconstruction and completion from large-scale unstructured point data //2010 IEEE computer society conference on computer vision and pattern recognition. – IEEE, 2010. – </w:t>
      </w:r>
      <w:r>
        <w:rPr>
          <w:rFonts w:ascii="Times New Roman" w:eastAsia="Times New Roman" w:hAnsi="Times New Roman" w:cs="Times New Roman"/>
          <w:sz w:val="28"/>
          <w:szCs w:val="28"/>
        </w:rPr>
        <w:t>С</w:t>
      </w:r>
      <w:r w:rsidRPr="00C12259">
        <w:rPr>
          <w:rFonts w:ascii="Times New Roman" w:eastAsia="Times New Roman" w:hAnsi="Times New Roman" w:cs="Times New Roman"/>
          <w:sz w:val="28"/>
          <w:szCs w:val="28"/>
          <w:lang w:val="en-US"/>
        </w:rPr>
        <w:t>. 1261-1268.</w:t>
      </w:r>
    </w:p>
    <w:p w14:paraId="2B647D8B" w14:textId="77777777" w:rsidR="00217729" w:rsidRPr="00C12259" w:rsidRDefault="005A4571">
      <w:pPr>
        <w:numPr>
          <w:ilvl w:val="0"/>
          <w:numId w:val="5"/>
        </w:numPr>
        <w:pBdr>
          <w:top w:val="nil"/>
          <w:left w:val="nil"/>
          <w:bottom w:val="nil"/>
          <w:right w:val="nil"/>
          <w:between w:val="nil"/>
        </w:pBdr>
        <w:tabs>
          <w:tab w:val="left" w:pos="709"/>
        </w:tabs>
        <w:spacing w:line="360" w:lineRule="auto"/>
        <w:jc w:val="both"/>
        <w:rPr>
          <w:rFonts w:ascii="Times New Roman" w:eastAsia="Times New Roman" w:hAnsi="Times New Roman" w:cs="Times New Roman"/>
          <w:sz w:val="28"/>
          <w:szCs w:val="28"/>
          <w:lang w:val="en-US"/>
        </w:rPr>
      </w:pPr>
      <w:r w:rsidRPr="00C12259">
        <w:rPr>
          <w:rFonts w:ascii="Times New Roman" w:eastAsia="Times New Roman" w:hAnsi="Times New Roman" w:cs="Times New Roman"/>
          <w:sz w:val="28"/>
          <w:szCs w:val="28"/>
          <w:lang w:val="en-US"/>
        </w:rPr>
        <w:t xml:space="preserve">Hornung A., </w:t>
      </w:r>
      <w:proofErr w:type="spellStart"/>
      <w:r w:rsidRPr="00C12259">
        <w:rPr>
          <w:rFonts w:ascii="Times New Roman" w:eastAsia="Times New Roman" w:hAnsi="Times New Roman" w:cs="Times New Roman"/>
          <w:sz w:val="28"/>
          <w:szCs w:val="28"/>
          <w:lang w:val="en-US"/>
        </w:rPr>
        <w:t>Kobbelt</w:t>
      </w:r>
      <w:proofErr w:type="spellEnd"/>
      <w:r w:rsidRPr="00C12259">
        <w:rPr>
          <w:rFonts w:ascii="Times New Roman" w:eastAsia="Times New Roman" w:hAnsi="Times New Roman" w:cs="Times New Roman"/>
          <w:sz w:val="28"/>
          <w:szCs w:val="28"/>
          <w:lang w:val="en-US"/>
        </w:rPr>
        <w:t xml:space="preserve"> L. Robust reconstruction of watertight 3 d models from non-uniformly sampled point clouds without normal information //Symposium on geometry processing. – 2006. – </w:t>
      </w:r>
      <w:r>
        <w:rPr>
          <w:rFonts w:ascii="Times New Roman" w:eastAsia="Times New Roman" w:hAnsi="Times New Roman" w:cs="Times New Roman"/>
          <w:sz w:val="28"/>
          <w:szCs w:val="28"/>
        </w:rPr>
        <w:t>Т</w:t>
      </w:r>
      <w:r w:rsidRPr="00C12259">
        <w:rPr>
          <w:rFonts w:ascii="Times New Roman" w:eastAsia="Times New Roman" w:hAnsi="Times New Roman" w:cs="Times New Roman"/>
          <w:sz w:val="28"/>
          <w:szCs w:val="28"/>
          <w:lang w:val="en-US"/>
        </w:rPr>
        <w:t xml:space="preserve">. 41. – </w:t>
      </w:r>
      <w:r>
        <w:rPr>
          <w:rFonts w:ascii="Times New Roman" w:eastAsia="Times New Roman" w:hAnsi="Times New Roman" w:cs="Times New Roman"/>
          <w:sz w:val="28"/>
          <w:szCs w:val="28"/>
        </w:rPr>
        <w:t>С</w:t>
      </w:r>
      <w:r w:rsidRPr="00C12259">
        <w:rPr>
          <w:rFonts w:ascii="Times New Roman" w:eastAsia="Times New Roman" w:hAnsi="Times New Roman" w:cs="Times New Roman"/>
          <w:sz w:val="28"/>
          <w:szCs w:val="28"/>
          <w:lang w:val="en-US"/>
        </w:rPr>
        <w:t>. 50.</w:t>
      </w:r>
    </w:p>
    <w:p w14:paraId="4930F731" w14:textId="77777777" w:rsidR="00217729" w:rsidRPr="00C12259" w:rsidRDefault="005A4571">
      <w:pPr>
        <w:numPr>
          <w:ilvl w:val="0"/>
          <w:numId w:val="5"/>
        </w:numPr>
        <w:pBdr>
          <w:top w:val="nil"/>
          <w:left w:val="nil"/>
          <w:bottom w:val="nil"/>
          <w:right w:val="nil"/>
          <w:between w:val="nil"/>
        </w:pBdr>
        <w:tabs>
          <w:tab w:val="left" w:pos="709"/>
        </w:tabs>
        <w:spacing w:line="360" w:lineRule="auto"/>
        <w:jc w:val="both"/>
        <w:rPr>
          <w:rFonts w:ascii="Times New Roman" w:eastAsia="Times New Roman" w:hAnsi="Times New Roman" w:cs="Times New Roman"/>
          <w:sz w:val="28"/>
          <w:szCs w:val="28"/>
          <w:lang w:val="en-US"/>
        </w:rPr>
      </w:pPr>
      <w:r w:rsidRPr="00C12259">
        <w:rPr>
          <w:rFonts w:ascii="Times New Roman" w:eastAsia="Times New Roman" w:hAnsi="Times New Roman" w:cs="Times New Roman"/>
          <w:sz w:val="28"/>
          <w:szCs w:val="28"/>
          <w:lang w:val="en-US"/>
        </w:rPr>
        <w:t xml:space="preserve">Jiang H. et al. Neighborhood-based neural implicit reconstruction from point clouds //2021 International Conference on 3D Vision (3DV). – IEEE, 2021. – </w:t>
      </w:r>
      <w:r>
        <w:rPr>
          <w:rFonts w:ascii="Times New Roman" w:eastAsia="Times New Roman" w:hAnsi="Times New Roman" w:cs="Times New Roman"/>
          <w:sz w:val="28"/>
          <w:szCs w:val="28"/>
        </w:rPr>
        <w:t>С</w:t>
      </w:r>
      <w:r w:rsidRPr="00C12259">
        <w:rPr>
          <w:rFonts w:ascii="Times New Roman" w:eastAsia="Times New Roman" w:hAnsi="Times New Roman" w:cs="Times New Roman"/>
          <w:sz w:val="28"/>
          <w:szCs w:val="28"/>
          <w:lang w:val="en-US"/>
        </w:rPr>
        <w:t>. 1259-1268.</w:t>
      </w:r>
    </w:p>
    <w:p w14:paraId="7687E764" w14:textId="77777777" w:rsidR="00217729" w:rsidRDefault="005A4571">
      <w:pPr>
        <w:numPr>
          <w:ilvl w:val="0"/>
          <w:numId w:val="5"/>
        </w:numPr>
        <w:pBdr>
          <w:top w:val="nil"/>
          <w:left w:val="nil"/>
          <w:bottom w:val="nil"/>
          <w:right w:val="nil"/>
          <w:between w:val="nil"/>
        </w:pBdr>
        <w:tabs>
          <w:tab w:val="left" w:pos="709"/>
        </w:tabs>
        <w:spacing w:line="360" w:lineRule="auto"/>
        <w:jc w:val="both"/>
        <w:rPr>
          <w:rFonts w:ascii="Times New Roman" w:eastAsia="Times New Roman" w:hAnsi="Times New Roman" w:cs="Times New Roman"/>
          <w:sz w:val="28"/>
          <w:szCs w:val="28"/>
        </w:rPr>
      </w:pPr>
      <w:r w:rsidRPr="00C12259">
        <w:rPr>
          <w:rFonts w:ascii="Times New Roman" w:eastAsia="Times New Roman" w:hAnsi="Times New Roman" w:cs="Times New Roman"/>
          <w:sz w:val="28"/>
          <w:szCs w:val="28"/>
          <w:lang w:val="en-US"/>
        </w:rPr>
        <w:t xml:space="preserve">Li C. et al. Low-light image and video enhancement using deep learning: A survey //IEEE transactions on pattern analysis and machine intelligence. – 2021. – </w:t>
      </w:r>
      <w:r>
        <w:rPr>
          <w:rFonts w:ascii="Times New Roman" w:eastAsia="Times New Roman" w:hAnsi="Times New Roman" w:cs="Times New Roman"/>
          <w:sz w:val="28"/>
          <w:szCs w:val="28"/>
        </w:rPr>
        <w:t>Т</w:t>
      </w:r>
      <w:r w:rsidRPr="00C12259">
        <w:rPr>
          <w:rFonts w:ascii="Times New Roman" w:eastAsia="Times New Roman" w:hAnsi="Times New Roman" w:cs="Times New Roman"/>
          <w:sz w:val="28"/>
          <w:szCs w:val="28"/>
          <w:lang w:val="en-US"/>
        </w:rPr>
        <w:t xml:space="preserve">. 44. – №. </w:t>
      </w:r>
      <w:r>
        <w:rPr>
          <w:rFonts w:ascii="Times New Roman" w:eastAsia="Times New Roman" w:hAnsi="Times New Roman" w:cs="Times New Roman"/>
          <w:sz w:val="28"/>
          <w:szCs w:val="28"/>
        </w:rPr>
        <w:t>12. – С. 9396-9416.</w:t>
      </w:r>
    </w:p>
    <w:p w14:paraId="56C4EA4D" w14:textId="77777777" w:rsidR="00217729" w:rsidRPr="00C12259" w:rsidRDefault="005A4571">
      <w:pPr>
        <w:numPr>
          <w:ilvl w:val="0"/>
          <w:numId w:val="5"/>
        </w:numPr>
        <w:pBdr>
          <w:top w:val="nil"/>
          <w:left w:val="nil"/>
          <w:bottom w:val="nil"/>
          <w:right w:val="nil"/>
          <w:between w:val="nil"/>
        </w:pBdr>
        <w:tabs>
          <w:tab w:val="left" w:pos="709"/>
        </w:tabs>
        <w:spacing w:line="360" w:lineRule="auto"/>
        <w:jc w:val="both"/>
        <w:rPr>
          <w:rFonts w:ascii="Times New Roman" w:eastAsia="Times New Roman" w:hAnsi="Times New Roman" w:cs="Times New Roman"/>
          <w:sz w:val="28"/>
          <w:szCs w:val="28"/>
          <w:lang w:val="en-US"/>
        </w:rPr>
      </w:pPr>
      <w:r w:rsidRPr="00C12259">
        <w:rPr>
          <w:rFonts w:ascii="Times New Roman" w:eastAsia="Times New Roman" w:hAnsi="Times New Roman" w:cs="Times New Roman"/>
          <w:sz w:val="28"/>
          <w:szCs w:val="28"/>
          <w:lang w:val="en-US"/>
        </w:rPr>
        <w:t xml:space="preserve">Chibane J., </w:t>
      </w:r>
      <w:proofErr w:type="spellStart"/>
      <w:r w:rsidRPr="00C12259">
        <w:rPr>
          <w:rFonts w:ascii="Times New Roman" w:eastAsia="Times New Roman" w:hAnsi="Times New Roman" w:cs="Times New Roman"/>
          <w:sz w:val="28"/>
          <w:szCs w:val="28"/>
          <w:lang w:val="en-US"/>
        </w:rPr>
        <w:t>Alldieck</w:t>
      </w:r>
      <w:proofErr w:type="spellEnd"/>
      <w:r w:rsidRPr="00C12259">
        <w:rPr>
          <w:rFonts w:ascii="Times New Roman" w:eastAsia="Times New Roman" w:hAnsi="Times New Roman" w:cs="Times New Roman"/>
          <w:sz w:val="28"/>
          <w:szCs w:val="28"/>
          <w:lang w:val="en-US"/>
        </w:rPr>
        <w:t xml:space="preserve"> T., Pons-Moll G. Implicit functions in feature space for 3d shape reconstruction and completion //Proceedings of the IEEE/CVF conference on computer vision and pattern recognition. – 2020. – </w:t>
      </w:r>
      <w:r>
        <w:rPr>
          <w:rFonts w:ascii="Times New Roman" w:eastAsia="Times New Roman" w:hAnsi="Times New Roman" w:cs="Times New Roman"/>
          <w:sz w:val="28"/>
          <w:szCs w:val="28"/>
        </w:rPr>
        <w:t>С</w:t>
      </w:r>
      <w:r w:rsidRPr="00C12259">
        <w:rPr>
          <w:rFonts w:ascii="Times New Roman" w:eastAsia="Times New Roman" w:hAnsi="Times New Roman" w:cs="Times New Roman"/>
          <w:sz w:val="28"/>
          <w:szCs w:val="28"/>
          <w:lang w:val="en-US"/>
        </w:rPr>
        <w:t>. 6970-6981.</w:t>
      </w:r>
    </w:p>
    <w:p w14:paraId="5B5D794B" w14:textId="77777777" w:rsidR="00217729" w:rsidRPr="00C12259" w:rsidRDefault="005A4571">
      <w:pPr>
        <w:numPr>
          <w:ilvl w:val="0"/>
          <w:numId w:val="5"/>
        </w:numPr>
        <w:pBdr>
          <w:top w:val="nil"/>
          <w:left w:val="nil"/>
          <w:bottom w:val="nil"/>
          <w:right w:val="nil"/>
          <w:between w:val="nil"/>
        </w:pBdr>
        <w:tabs>
          <w:tab w:val="left" w:pos="709"/>
        </w:tabs>
        <w:spacing w:line="360" w:lineRule="auto"/>
        <w:jc w:val="both"/>
        <w:rPr>
          <w:rFonts w:ascii="Times New Roman" w:eastAsia="Times New Roman" w:hAnsi="Times New Roman" w:cs="Times New Roman"/>
          <w:sz w:val="28"/>
          <w:szCs w:val="28"/>
          <w:lang w:val="en-US"/>
        </w:rPr>
      </w:pPr>
      <w:r w:rsidRPr="00C12259">
        <w:rPr>
          <w:rFonts w:ascii="Times New Roman" w:eastAsia="Times New Roman" w:hAnsi="Times New Roman" w:cs="Times New Roman"/>
          <w:sz w:val="28"/>
          <w:szCs w:val="28"/>
          <w:lang w:val="en-US"/>
        </w:rPr>
        <w:t xml:space="preserve">Zhang J. et al. A review of deep learning-based semantic segmentation for point cloud //IEEE access. – 2019. – </w:t>
      </w:r>
      <w:r>
        <w:rPr>
          <w:rFonts w:ascii="Times New Roman" w:eastAsia="Times New Roman" w:hAnsi="Times New Roman" w:cs="Times New Roman"/>
          <w:sz w:val="28"/>
          <w:szCs w:val="28"/>
        </w:rPr>
        <w:t>Т</w:t>
      </w:r>
      <w:r w:rsidRPr="00C12259">
        <w:rPr>
          <w:rFonts w:ascii="Times New Roman" w:eastAsia="Times New Roman" w:hAnsi="Times New Roman" w:cs="Times New Roman"/>
          <w:sz w:val="28"/>
          <w:szCs w:val="28"/>
          <w:lang w:val="en-US"/>
        </w:rPr>
        <w:t xml:space="preserve">. 7. – </w:t>
      </w:r>
      <w:r>
        <w:rPr>
          <w:rFonts w:ascii="Times New Roman" w:eastAsia="Times New Roman" w:hAnsi="Times New Roman" w:cs="Times New Roman"/>
          <w:sz w:val="28"/>
          <w:szCs w:val="28"/>
        </w:rPr>
        <w:t>С</w:t>
      </w:r>
      <w:r w:rsidRPr="00C12259">
        <w:rPr>
          <w:rFonts w:ascii="Times New Roman" w:eastAsia="Times New Roman" w:hAnsi="Times New Roman" w:cs="Times New Roman"/>
          <w:sz w:val="28"/>
          <w:szCs w:val="28"/>
          <w:lang w:val="en-US"/>
        </w:rPr>
        <w:t>. 179118-179133.</w:t>
      </w:r>
    </w:p>
    <w:p w14:paraId="2C030C9C" w14:textId="77777777" w:rsidR="00217729" w:rsidRPr="00C12259" w:rsidRDefault="005A4571">
      <w:pPr>
        <w:numPr>
          <w:ilvl w:val="0"/>
          <w:numId w:val="5"/>
        </w:numPr>
        <w:pBdr>
          <w:top w:val="nil"/>
          <w:left w:val="nil"/>
          <w:bottom w:val="nil"/>
          <w:right w:val="nil"/>
          <w:between w:val="nil"/>
        </w:pBdr>
        <w:tabs>
          <w:tab w:val="left" w:pos="709"/>
        </w:tabs>
        <w:spacing w:line="360" w:lineRule="auto"/>
        <w:jc w:val="both"/>
        <w:rPr>
          <w:rFonts w:ascii="Times New Roman" w:eastAsia="Times New Roman" w:hAnsi="Times New Roman" w:cs="Times New Roman"/>
          <w:sz w:val="28"/>
          <w:szCs w:val="28"/>
          <w:lang w:val="en-US"/>
        </w:rPr>
      </w:pPr>
      <w:r w:rsidRPr="00C12259">
        <w:rPr>
          <w:rFonts w:ascii="Times New Roman" w:eastAsia="Times New Roman" w:hAnsi="Times New Roman" w:cs="Times New Roman"/>
          <w:sz w:val="28"/>
          <w:szCs w:val="28"/>
          <w:lang w:val="en-US"/>
        </w:rPr>
        <w:t>Zhou Q. Y., Park J., Koltun V. Open3D: A modern library for 3D data processing //</w:t>
      </w:r>
      <w:proofErr w:type="spellStart"/>
      <w:r w:rsidRPr="00C12259">
        <w:rPr>
          <w:rFonts w:ascii="Times New Roman" w:eastAsia="Times New Roman" w:hAnsi="Times New Roman" w:cs="Times New Roman"/>
          <w:sz w:val="28"/>
          <w:szCs w:val="28"/>
          <w:lang w:val="en-US"/>
        </w:rPr>
        <w:t>arXiv</w:t>
      </w:r>
      <w:proofErr w:type="spellEnd"/>
      <w:r w:rsidRPr="00C12259">
        <w:rPr>
          <w:rFonts w:ascii="Times New Roman" w:eastAsia="Times New Roman" w:hAnsi="Times New Roman" w:cs="Times New Roman"/>
          <w:sz w:val="28"/>
          <w:szCs w:val="28"/>
          <w:lang w:val="en-US"/>
        </w:rPr>
        <w:t xml:space="preserve"> preprint arXiv:1801.09847. – 2018.</w:t>
      </w:r>
    </w:p>
    <w:p w14:paraId="1A7C2D62" w14:textId="035A8D92" w:rsidR="00217729" w:rsidRPr="001F6987" w:rsidRDefault="005A4571" w:rsidP="001F6987">
      <w:pPr>
        <w:numPr>
          <w:ilvl w:val="0"/>
          <w:numId w:val="5"/>
        </w:numPr>
        <w:pBdr>
          <w:top w:val="nil"/>
          <w:left w:val="nil"/>
          <w:bottom w:val="nil"/>
          <w:right w:val="nil"/>
          <w:between w:val="nil"/>
        </w:pBdr>
        <w:tabs>
          <w:tab w:val="left" w:pos="709"/>
        </w:tabs>
        <w:spacing w:line="360" w:lineRule="auto"/>
        <w:jc w:val="both"/>
        <w:rPr>
          <w:rFonts w:ascii="Times New Roman" w:eastAsia="Times New Roman" w:hAnsi="Times New Roman" w:cs="Times New Roman"/>
          <w:sz w:val="28"/>
          <w:szCs w:val="28"/>
        </w:rPr>
      </w:pPr>
      <w:r w:rsidRPr="00C12259">
        <w:rPr>
          <w:rFonts w:ascii="Times New Roman" w:eastAsia="Times New Roman" w:hAnsi="Times New Roman" w:cs="Times New Roman"/>
          <w:sz w:val="28"/>
          <w:szCs w:val="28"/>
          <w:lang w:val="en-US"/>
        </w:rPr>
        <w:t xml:space="preserve">Alexa M. et al. Computing and rendering point set surfaces //IEEE Transactions on visualization and computer graphics. – 2003. – </w:t>
      </w:r>
      <w:r>
        <w:rPr>
          <w:rFonts w:ascii="Times New Roman" w:eastAsia="Times New Roman" w:hAnsi="Times New Roman" w:cs="Times New Roman"/>
          <w:sz w:val="28"/>
          <w:szCs w:val="28"/>
        </w:rPr>
        <w:t>Т</w:t>
      </w:r>
      <w:r w:rsidRPr="00C12259">
        <w:rPr>
          <w:rFonts w:ascii="Times New Roman" w:eastAsia="Times New Roman" w:hAnsi="Times New Roman" w:cs="Times New Roman"/>
          <w:sz w:val="28"/>
          <w:szCs w:val="28"/>
          <w:lang w:val="en-US"/>
        </w:rPr>
        <w:t xml:space="preserve">. 9. – №. </w:t>
      </w:r>
      <w:r>
        <w:rPr>
          <w:rFonts w:ascii="Times New Roman" w:eastAsia="Times New Roman" w:hAnsi="Times New Roman" w:cs="Times New Roman"/>
          <w:sz w:val="28"/>
          <w:szCs w:val="28"/>
        </w:rPr>
        <w:t>1. – С. 3-15.</w:t>
      </w:r>
    </w:p>
    <w:p w14:paraId="28E5D973" w14:textId="77777777" w:rsidR="00217729" w:rsidRDefault="00217729"/>
    <w:sectPr w:rsidR="00217729">
      <w:headerReference w:type="default" r:id="rId25"/>
      <w:footerReference w:type="default" r:id="rId26"/>
      <w:footerReference w:type="first" r:id="rId27"/>
      <w:pgSz w:w="11906" w:h="16838"/>
      <w:pgMar w:top="1134" w:right="850" w:bottom="1134" w:left="1701" w:header="0"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882F60" w14:textId="77777777" w:rsidR="009450C5" w:rsidRDefault="009450C5">
      <w:r>
        <w:separator/>
      </w:r>
    </w:p>
  </w:endnote>
  <w:endnote w:type="continuationSeparator" w:id="0">
    <w:p w14:paraId="0D2DF857" w14:textId="77777777" w:rsidR="009450C5" w:rsidRDefault="009450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iberation Serif">
    <w:altName w:val="Times New Roman"/>
    <w:panose1 w:val="02020603050405020304"/>
    <w:charset w:val="CC"/>
    <w:family w:val="roman"/>
    <w:pitch w:val="variable"/>
    <w:sig w:usb0="E0000AFF" w:usb1="500078FF" w:usb2="00000021" w:usb3="00000000" w:csb0="000001B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ohit Devanagari">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3A962" w14:textId="77777777" w:rsidR="00217729" w:rsidRDefault="00217729">
    <w:pPr>
      <w:pBdr>
        <w:top w:val="nil"/>
        <w:left w:val="nil"/>
        <w:bottom w:val="nil"/>
        <w:right w:val="nil"/>
        <w:between w:val="nil"/>
      </w:pBdr>
      <w:tabs>
        <w:tab w:val="center" w:pos="4677"/>
        <w:tab w:val="right" w:pos="9355"/>
      </w:tabs>
      <w:jc w:val="center"/>
      <w:rPr>
        <w:color w:val="000000"/>
      </w:rPr>
    </w:pPr>
  </w:p>
  <w:p w14:paraId="5105DA95" w14:textId="77777777" w:rsidR="00217729" w:rsidRDefault="005A4571">
    <w:pPr>
      <w:pBdr>
        <w:top w:val="nil"/>
        <w:left w:val="nil"/>
        <w:bottom w:val="nil"/>
        <w:right w:val="nil"/>
        <w:between w:val="nil"/>
      </w:pBdr>
      <w:tabs>
        <w:tab w:val="center" w:pos="4677"/>
        <w:tab w:val="right" w:pos="9355"/>
      </w:tabs>
      <w:ind w:right="360"/>
      <w:jc w:val="center"/>
      <w:rPr>
        <w:color w:val="000000"/>
      </w:rPr>
    </w:pPr>
    <w:r>
      <w:rPr>
        <w:color w:val="000000"/>
      </w:rPr>
      <w:fldChar w:fldCharType="begin"/>
    </w:r>
    <w:r>
      <w:rPr>
        <w:color w:val="000000"/>
      </w:rPr>
      <w:instrText>PAGE</w:instrText>
    </w:r>
    <w:r>
      <w:rPr>
        <w:color w:val="000000"/>
      </w:rPr>
      <w:fldChar w:fldCharType="separate"/>
    </w:r>
    <w:r w:rsidR="00C12259">
      <w:rPr>
        <w:noProof/>
        <w:color w:val="000000"/>
      </w:rPr>
      <w:t>2</w: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19392" w14:textId="77777777" w:rsidR="00217729" w:rsidRDefault="00217729">
    <w:pPr>
      <w:pBdr>
        <w:top w:val="nil"/>
        <w:left w:val="nil"/>
        <w:bottom w:val="nil"/>
        <w:right w:val="nil"/>
        <w:between w:val="nil"/>
      </w:pBdr>
      <w:tabs>
        <w:tab w:val="center" w:pos="4677"/>
        <w:tab w:val="right" w:pos="9355"/>
      </w:tabs>
      <w:jc w:val="center"/>
      <w:rPr>
        <w:color w:val="000000"/>
      </w:rPr>
    </w:pPr>
  </w:p>
  <w:p w14:paraId="76B72612" w14:textId="77777777" w:rsidR="00217729" w:rsidRDefault="00217729">
    <w:pPr>
      <w:pBdr>
        <w:top w:val="nil"/>
        <w:left w:val="nil"/>
        <w:bottom w:val="nil"/>
        <w:right w:val="nil"/>
        <w:between w:val="nil"/>
      </w:pBdr>
      <w:tabs>
        <w:tab w:val="center" w:pos="4677"/>
        <w:tab w:val="right" w:pos="9355"/>
      </w:tabs>
      <w:ind w:right="360"/>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CFFA66" w14:textId="77777777" w:rsidR="009450C5" w:rsidRDefault="009450C5">
      <w:r>
        <w:separator/>
      </w:r>
    </w:p>
  </w:footnote>
  <w:footnote w:type="continuationSeparator" w:id="0">
    <w:p w14:paraId="4B280625" w14:textId="77777777" w:rsidR="009450C5" w:rsidRDefault="009450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F97B4" w14:textId="77777777" w:rsidR="00217729" w:rsidRDefault="0021772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D6117"/>
    <w:multiLevelType w:val="hybridMultilevel"/>
    <w:tmpl w:val="895ADE4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E7966BF"/>
    <w:multiLevelType w:val="hybridMultilevel"/>
    <w:tmpl w:val="A1E6A53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53C1C74"/>
    <w:multiLevelType w:val="hybridMultilevel"/>
    <w:tmpl w:val="AD3A1AB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3D94506"/>
    <w:multiLevelType w:val="multilevel"/>
    <w:tmpl w:val="758865EE"/>
    <w:lvl w:ilvl="0">
      <w:start w:val="1"/>
      <w:numFmt w:val="decimal"/>
      <w:lvlText w:val="%1."/>
      <w:lvlJc w:val="left"/>
      <w:pPr>
        <w:ind w:left="720" w:hanging="360"/>
      </w:pPr>
      <w:rPr>
        <w:u w:val="none"/>
      </w:rPr>
    </w:lvl>
    <w:lvl w:ilvl="1">
      <w:start w:val="1"/>
      <w:numFmt w:val="lowerLetter"/>
      <w:pStyle w:val="2"/>
      <w:lvlText w:val="%2."/>
      <w:lvlJc w:val="left"/>
      <w:pPr>
        <w:ind w:left="1440" w:hanging="360"/>
      </w:pPr>
      <w:rPr>
        <w:u w:val="none"/>
      </w:rPr>
    </w:lvl>
    <w:lvl w:ilvl="2">
      <w:start w:val="1"/>
      <w:numFmt w:val="lowerRoman"/>
      <w:pStyle w:val="3"/>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63007B5"/>
    <w:multiLevelType w:val="multilevel"/>
    <w:tmpl w:val="BDEECF7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364F35C5"/>
    <w:multiLevelType w:val="hybridMultilevel"/>
    <w:tmpl w:val="73E80DD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ED345AF"/>
    <w:multiLevelType w:val="multilevel"/>
    <w:tmpl w:val="3D78A87E"/>
    <w:lvl w:ilvl="0">
      <w:start w:val="1"/>
      <w:numFmt w:val="decimal"/>
      <w:pStyle w:val="1"/>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08063C6"/>
    <w:multiLevelType w:val="multilevel"/>
    <w:tmpl w:val="FEAE1C3E"/>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 w15:restartNumberingAfterBreak="0">
    <w:nsid w:val="634F28F2"/>
    <w:multiLevelType w:val="multilevel"/>
    <w:tmpl w:val="D9E815CC"/>
    <w:lvl w:ilvl="0">
      <w:start w:val="1"/>
      <w:numFmt w:val="decimal"/>
      <w:lvlText w:val="%1."/>
      <w:lvlJc w:val="left"/>
      <w:pPr>
        <w:ind w:left="720" w:hanging="720"/>
      </w:pPr>
      <w:rPr>
        <w:rFonts w:ascii="Times New Roman" w:hAnsi="Times New Roman" w:cs="Times New Roman" w:hint="default"/>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91B7D87"/>
    <w:multiLevelType w:val="multilevel"/>
    <w:tmpl w:val="D5CA31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F613406"/>
    <w:multiLevelType w:val="hybridMultilevel"/>
    <w:tmpl w:val="73E80DD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6"/>
  </w:num>
  <w:num w:numId="2">
    <w:abstractNumId w:val="3"/>
  </w:num>
  <w:num w:numId="3">
    <w:abstractNumId w:val="9"/>
  </w:num>
  <w:num w:numId="4">
    <w:abstractNumId w:val="7"/>
  </w:num>
  <w:num w:numId="5">
    <w:abstractNumId w:val="8"/>
  </w:num>
  <w:num w:numId="6">
    <w:abstractNumId w:val="4"/>
  </w:num>
  <w:num w:numId="7">
    <w:abstractNumId w:val="3"/>
  </w:num>
  <w:num w:numId="8">
    <w:abstractNumId w:val="2"/>
  </w:num>
  <w:num w:numId="9">
    <w:abstractNumId w:val="0"/>
  </w:num>
  <w:num w:numId="10">
    <w:abstractNumId w:val="1"/>
  </w:num>
  <w:num w:numId="11">
    <w:abstractNumId w:val="5"/>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7729"/>
    <w:rsid w:val="0002639C"/>
    <w:rsid w:val="000704CA"/>
    <w:rsid w:val="00080AD4"/>
    <w:rsid w:val="000C7B89"/>
    <w:rsid w:val="000D5D72"/>
    <w:rsid w:val="000F1394"/>
    <w:rsid w:val="0015335F"/>
    <w:rsid w:val="001E575F"/>
    <w:rsid w:val="001F6987"/>
    <w:rsid w:val="002102FA"/>
    <w:rsid w:val="00217729"/>
    <w:rsid w:val="002A2559"/>
    <w:rsid w:val="002E2AA5"/>
    <w:rsid w:val="002E5F3C"/>
    <w:rsid w:val="00300735"/>
    <w:rsid w:val="00301F29"/>
    <w:rsid w:val="003029CF"/>
    <w:rsid w:val="003507D6"/>
    <w:rsid w:val="00391508"/>
    <w:rsid w:val="00395888"/>
    <w:rsid w:val="003C2E17"/>
    <w:rsid w:val="0040310D"/>
    <w:rsid w:val="004157BD"/>
    <w:rsid w:val="00433902"/>
    <w:rsid w:val="004A34ED"/>
    <w:rsid w:val="00542096"/>
    <w:rsid w:val="00563D15"/>
    <w:rsid w:val="005A4571"/>
    <w:rsid w:val="005A704A"/>
    <w:rsid w:val="005C44F3"/>
    <w:rsid w:val="005D234E"/>
    <w:rsid w:val="006054D7"/>
    <w:rsid w:val="00617BAA"/>
    <w:rsid w:val="006A6A55"/>
    <w:rsid w:val="006F0D5D"/>
    <w:rsid w:val="00746E1E"/>
    <w:rsid w:val="007B0AB5"/>
    <w:rsid w:val="008002FE"/>
    <w:rsid w:val="008530FF"/>
    <w:rsid w:val="008A1188"/>
    <w:rsid w:val="008E7083"/>
    <w:rsid w:val="008F4FE9"/>
    <w:rsid w:val="009450C5"/>
    <w:rsid w:val="00955806"/>
    <w:rsid w:val="0099143E"/>
    <w:rsid w:val="0099529F"/>
    <w:rsid w:val="009D2398"/>
    <w:rsid w:val="00A157EB"/>
    <w:rsid w:val="00AD5A64"/>
    <w:rsid w:val="00AF7CBA"/>
    <w:rsid w:val="00B279B1"/>
    <w:rsid w:val="00B32CAA"/>
    <w:rsid w:val="00BB4C5F"/>
    <w:rsid w:val="00BE61E1"/>
    <w:rsid w:val="00BF2AE6"/>
    <w:rsid w:val="00C03FC6"/>
    <w:rsid w:val="00C12259"/>
    <w:rsid w:val="00C15C93"/>
    <w:rsid w:val="00C243AE"/>
    <w:rsid w:val="00CB59E1"/>
    <w:rsid w:val="00CE64F0"/>
    <w:rsid w:val="00D012A9"/>
    <w:rsid w:val="00D24BF3"/>
    <w:rsid w:val="00DC5250"/>
    <w:rsid w:val="00DD3DD3"/>
    <w:rsid w:val="00E051EB"/>
    <w:rsid w:val="00E608C5"/>
    <w:rsid w:val="00E92CBB"/>
    <w:rsid w:val="00FB74FA"/>
    <w:rsid w:val="00FF532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D74EB4"/>
  <w15:docId w15:val="{4A517C7F-1149-4E59-9F1F-C392784546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Liberation Serif" w:hAnsi="Liberation Serif" w:cs="Liberation Serif"/>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32CAA"/>
  </w:style>
  <w:style w:type="paragraph" w:styleId="1">
    <w:name w:val="heading 1"/>
    <w:basedOn w:val="a"/>
    <w:next w:val="a"/>
    <w:uiPriority w:val="9"/>
    <w:qFormat/>
    <w:pPr>
      <w:keepNext/>
      <w:numPr>
        <w:numId w:val="1"/>
      </w:numPr>
      <w:spacing w:before="240" w:after="60"/>
      <w:outlineLvl w:val="0"/>
    </w:pPr>
    <w:rPr>
      <w:rFonts w:ascii="Cambria" w:hAnsi="Cambria" w:cs="Cambria"/>
      <w:b/>
      <w:bCs/>
      <w:kern w:val="2"/>
      <w:sz w:val="32"/>
      <w:szCs w:val="32"/>
    </w:rPr>
  </w:style>
  <w:style w:type="paragraph" w:styleId="2">
    <w:name w:val="heading 2"/>
    <w:aliases w:val="ВКР_Заголовок 2"/>
    <w:basedOn w:val="10"/>
    <w:next w:val="a0"/>
    <w:uiPriority w:val="9"/>
    <w:unhideWhenUsed/>
    <w:qFormat/>
    <w:rsid w:val="001013BD"/>
    <w:pPr>
      <w:numPr>
        <w:ilvl w:val="1"/>
        <w:numId w:val="2"/>
      </w:numPr>
      <w:spacing w:before="0" w:after="0" w:line="360" w:lineRule="auto"/>
      <w:ind w:left="709"/>
      <w:jc w:val="left"/>
      <w:outlineLvl w:val="1"/>
    </w:pPr>
    <w:rPr>
      <w:rFonts w:ascii="Times New Roman" w:hAnsi="Times New Roman"/>
      <w:sz w:val="28"/>
      <w:szCs w:val="28"/>
    </w:rPr>
  </w:style>
  <w:style w:type="paragraph" w:styleId="3">
    <w:name w:val="heading 3"/>
    <w:aliases w:val="ВКР_Заголовок 3"/>
    <w:basedOn w:val="10"/>
    <w:next w:val="a0"/>
    <w:uiPriority w:val="9"/>
    <w:unhideWhenUsed/>
    <w:qFormat/>
    <w:rsid w:val="005A3C4C"/>
    <w:pPr>
      <w:numPr>
        <w:ilvl w:val="2"/>
        <w:numId w:val="2"/>
      </w:numPr>
      <w:spacing w:before="0" w:after="0" w:line="360" w:lineRule="auto"/>
      <w:jc w:val="left"/>
      <w:outlineLvl w:val="2"/>
    </w:pPr>
    <w:rPr>
      <w:rFonts w:ascii="Times New Roman" w:hAnsi="Times New Roman"/>
      <w:sz w:val="28"/>
      <w:szCs w:val="28"/>
    </w:rPr>
  </w:style>
  <w:style w:type="paragraph" w:styleId="4">
    <w:name w:val="heading 4"/>
    <w:aliases w:val="ВКР_Заголовок 4"/>
    <w:basedOn w:val="3"/>
    <w:next w:val="a0"/>
    <w:uiPriority w:val="9"/>
    <w:unhideWhenUsed/>
    <w:qFormat/>
    <w:rsid w:val="001013BD"/>
    <w:pPr>
      <w:outlineLvl w:val="3"/>
    </w:p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4">
    <w:name w:val="Title"/>
    <w:basedOn w:val="a"/>
    <w:next w:val="a"/>
    <w:uiPriority w:val="10"/>
    <w:qFormat/>
    <w:pPr>
      <w:keepNext/>
      <w:keepLines/>
      <w:spacing w:before="480" w:after="120"/>
    </w:pPr>
    <w:rPr>
      <w:b/>
      <w:sz w:val="72"/>
      <w:szCs w:val="72"/>
    </w:rPr>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rPr>
      <w:rFonts w:ascii="Symbol" w:hAnsi="Symbol" w:cs="Symbol"/>
      <w:color w:val="000000"/>
    </w:rPr>
  </w:style>
  <w:style w:type="character" w:customStyle="1" w:styleId="WW8Num2z1">
    <w:name w:val="WW8Num2z1"/>
    <w:qFormat/>
    <w:rPr>
      <w:rFonts w:ascii="Courier New" w:hAnsi="Courier New" w:cs="Courier New"/>
    </w:rPr>
  </w:style>
  <w:style w:type="character" w:customStyle="1" w:styleId="WW8Num2z2">
    <w:name w:val="WW8Num2z2"/>
    <w:qFormat/>
    <w:rPr>
      <w:rFonts w:ascii="Wingdings" w:hAnsi="Wingdings" w:cs="Wingdings"/>
    </w:rPr>
  </w:style>
  <w:style w:type="character" w:customStyle="1" w:styleId="WW8Num2z3">
    <w:name w:val="WW8Num2z3"/>
    <w:qFormat/>
    <w:rPr>
      <w:rFonts w:ascii="Symbol" w:hAnsi="Symbol" w:cs="Symbol"/>
    </w:rPr>
  </w:style>
  <w:style w:type="character" w:customStyle="1" w:styleId="WW8Num3z0">
    <w:name w:val="WW8Num3z0"/>
    <w:qFormat/>
    <w:rPr>
      <w:rFonts w:ascii="Symbol" w:hAnsi="Symbol" w:cs="Symbol"/>
    </w:rPr>
  </w:style>
  <w:style w:type="character" w:customStyle="1" w:styleId="WW8Num3z1">
    <w:name w:val="WW8Num3z1"/>
    <w:qFormat/>
    <w:rPr>
      <w:rFonts w:ascii="Courier New" w:hAnsi="Courier New" w:cs="Courier New"/>
    </w:rPr>
  </w:style>
  <w:style w:type="character" w:customStyle="1" w:styleId="WW8Num3z2">
    <w:name w:val="WW8Num3z2"/>
    <w:qFormat/>
    <w:rPr>
      <w:rFonts w:ascii="Wingdings" w:hAnsi="Wingdings" w:cs="Wingdings"/>
    </w:rPr>
  </w:style>
  <w:style w:type="character" w:customStyle="1" w:styleId="WW8Num4z0">
    <w:name w:val="WW8Num4z0"/>
    <w:qFormat/>
    <w:rPr>
      <w:rFonts w:ascii="Symbol" w:hAnsi="Symbol" w:cs="Symbol"/>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5z0">
    <w:name w:val="WW8Num5z0"/>
    <w:qFormat/>
    <w:rPr>
      <w:rFonts w:ascii="Symbol" w:hAnsi="Symbol" w:cs="Symbol"/>
    </w:rPr>
  </w:style>
  <w:style w:type="character" w:customStyle="1" w:styleId="WW8Num5z1">
    <w:name w:val="WW8Num5z1"/>
    <w:qFormat/>
    <w:rPr>
      <w:rFonts w:ascii="Courier New" w:hAnsi="Courier New" w:cs="Courier New"/>
    </w:rPr>
  </w:style>
  <w:style w:type="character" w:customStyle="1" w:styleId="WW8Num5z2">
    <w:name w:val="WW8Num5z2"/>
    <w:qFormat/>
    <w:rPr>
      <w:rFonts w:ascii="Wingdings" w:hAnsi="Wingdings" w:cs="Wingdings"/>
    </w:rPr>
  </w:style>
  <w:style w:type="character" w:customStyle="1" w:styleId="WW8Num6z0">
    <w:name w:val="WW8Num6z0"/>
    <w:qFormat/>
  </w:style>
  <w:style w:type="character" w:customStyle="1" w:styleId="WW8Num7z0">
    <w:name w:val="WW8Num7z0"/>
    <w:qFormat/>
  </w:style>
  <w:style w:type="character" w:customStyle="1" w:styleId="WW8Num7z1">
    <w:name w:val="WW8Num7z1"/>
    <w:qFormat/>
  </w:style>
  <w:style w:type="character" w:customStyle="1" w:styleId="WW8Num7z2">
    <w:name w:val="WW8Num7z2"/>
    <w:qFormat/>
  </w:style>
  <w:style w:type="character" w:customStyle="1" w:styleId="WW8Num7z3">
    <w:name w:val="WW8Num7z3"/>
    <w:qFormat/>
  </w:style>
  <w:style w:type="character" w:customStyle="1" w:styleId="WW8Num7z4">
    <w:name w:val="WW8Num7z4"/>
    <w:qFormat/>
  </w:style>
  <w:style w:type="character" w:customStyle="1" w:styleId="WW8Num7z5">
    <w:name w:val="WW8Num7z5"/>
    <w:qFormat/>
  </w:style>
  <w:style w:type="character" w:customStyle="1" w:styleId="WW8Num7z6">
    <w:name w:val="WW8Num7z6"/>
    <w:qFormat/>
  </w:style>
  <w:style w:type="character" w:customStyle="1" w:styleId="WW8Num7z7">
    <w:name w:val="WW8Num7z7"/>
    <w:qFormat/>
  </w:style>
  <w:style w:type="character" w:customStyle="1" w:styleId="WW8Num7z8">
    <w:name w:val="WW8Num7z8"/>
    <w:qFormat/>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ascii="Symbol" w:hAnsi="Symbol" w:cs="Symbol"/>
    </w:rPr>
  </w:style>
  <w:style w:type="character" w:customStyle="1" w:styleId="WW8Num9z1">
    <w:name w:val="WW8Num9z1"/>
    <w:qFormat/>
    <w:rPr>
      <w:rFonts w:ascii="Courier New" w:hAnsi="Courier New" w:cs="Courier New"/>
    </w:rPr>
  </w:style>
  <w:style w:type="character" w:customStyle="1" w:styleId="WW8Num9z2">
    <w:name w:val="WW8Num9z2"/>
    <w:qFormat/>
    <w:rPr>
      <w:rFonts w:ascii="Wingdings" w:hAnsi="Wingdings" w:cs="Wingdings"/>
    </w:rPr>
  </w:style>
  <w:style w:type="character" w:customStyle="1" w:styleId="WW8Num10z0">
    <w:name w:val="WW8Num10z0"/>
    <w:qFormat/>
    <w:rPr>
      <w:rFonts w:ascii="Symbol" w:hAnsi="Symbol" w:cs="Symbol"/>
    </w:rPr>
  </w:style>
  <w:style w:type="character" w:customStyle="1" w:styleId="WW8Num10z2">
    <w:name w:val="WW8Num10z2"/>
    <w:qFormat/>
    <w:rPr>
      <w:rFonts w:ascii="Wingdings" w:hAnsi="Wingdings" w:cs="Wingdings"/>
    </w:rPr>
  </w:style>
  <w:style w:type="character" w:customStyle="1" w:styleId="WW8Num10z4">
    <w:name w:val="WW8Num10z4"/>
    <w:qFormat/>
    <w:rPr>
      <w:rFonts w:ascii="Courier New" w:hAnsi="Courier New" w:cs="Courier New"/>
    </w:rPr>
  </w:style>
  <w:style w:type="character" w:customStyle="1" w:styleId="WW8Num11z0">
    <w:name w:val="WW8Num11z0"/>
    <w:qFormat/>
    <w:rPr>
      <w:rFonts w:ascii="Symbol" w:hAnsi="Symbol" w:cs="Symbol"/>
      <w:b w:val="0"/>
      <w:i w:val="0"/>
      <w:spacing w:val="0"/>
      <w:w w:val="100"/>
      <w:position w:val="0"/>
      <w:sz w:val="24"/>
      <w:szCs w:val="24"/>
      <w:vertAlign w:val="baseline"/>
    </w:rPr>
  </w:style>
  <w:style w:type="character" w:customStyle="1" w:styleId="WW8Num11z1">
    <w:name w:val="WW8Num11z1"/>
    <w:qFormat/>
    <w:rPr>
      <w:rFonts w:ascii="Courier New" w:hAnsi="Courier New" w:cs="Courier New"/>
    </w:rPr>
  </w:style>
  <w:style w:type="character" w:customStyle="1" w:styleId="WW8Num11z2">
    <w:name w:val="WW8Num11z2"/>
    <w:qFormat/>
    <w:rPr>
      <w:rFonts w:ascii="Wingdings" w:hAnsi="Wingdings" w:cs="Wingdings"/>
    </w:rPr>
  </w:style>
  <w:style w:type="character" w:customStyle="1" w:styleId="WW8Num11z3">
    <w:name w:val="WW8Num11z3"/>
    <w:qFormat/>
    <w:rPr>
      <w:rFonts w:ascii="Symbol" w:hAnsi="Symbol" w:cs="Symbol"/>
    </w:rPr>
  </w:style>
  <w:style w:type="character" w:customStyle="1" w:styleId="WW8Num12z0">
    <w:name w:val="WW8Num12z0"/>
    <w:qFormat/>
    <w:rPr>
      <w:rFonts w:ascii="Symbol" w:hAnsi="Symbol" w:cs="Symbol"/>
    </w:rPr>
  </w:style>
  <w:style w:type="character" w:customStyle="1" w:styleId="WW8Num12z1">
    <w:name w:val="WW8Num12z1"/>
    <w:qFormat/>
    <w:rPr>
      <w:rFonts w:ascii="Times New Roman" w:eastAsia="Times New Roman" w:hAnsi="Times New Roman" w:cs="Times New Roman"/>
    </w:rPr>
  </w:style>
  <w:style w:type="character" w:customStyle="1" w:styleId="WW8Num12z2">
    <w:name w:val="WW8Num12z2"/>
    <w:qFormat/>
    <w:rPr>
      <w:rFonts w:ascii="Wingdings" w:hAnsi="Wingdings" w:cs="Wingdings"/>
    </w:rPr>
  </w:style>
  <w:style w:type="character" w:customStyle="1" w:styleId="WW8Num12z4">
    <w:name w:val="WW8Num12z4"/>
    <w:qFormat/>
    <w:rPr>
      <w:rFonts w:ascii="Courier New" w:hAnsi="Courier New" w:cs="Courier New"/>
    </w:rPr>
  </w:style>
  <w:style w:type="character" w:customStyle="1" w:styleId="WW8Num13z0">
    <w:name w:val="WW8Num13z0"/>
    <w:qFormat/>
    <w:rPr>
      <w:rFonts w:ascii="Symbol" w:hAnsi="Symbol" w:cs="Symbol"/>
    </w:rPr>
  </w:style>
  <w:style w:type="character" w:customStyle="1" w:styleId="WW8Num13z1">
    <w:name w:val="WW8Num13z1"/>
    <w:qFormat/>
    <w:rPr>
      <w:rFonts w:ascii="Courier New" w:hAnsi="Courier New" w:cs="Courier New"/>
    </w:rPr>
  </w:style>
  <w:style w:type="character" w:customStyle="1" w:styleId="WW8Num13z2">
    <w:name w:val="WW8Num13z2"/>
    <w:qFormat/>
    <w:rPr>
      <w:rFonts w:ascii="Wingdings" w:hAnsi="Wingdings" w:cs="Wingdings"/>
    </w:rPr>
  </w:style>
  <w:style w:type="character" w:customStyle="1" w:styleId="WW8Num14z0">
    <w:name w:val="WW8Num14z0"/>
    <w:qFormat/>
  </w:style>
  <w:style w:type="character" w:customStyle="1" w:styleId="WW8Num14z1">
    <w:name w:val="WW8Num14z1"/>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WW8Num15z0">
    <w:name w:val="WW8Num15z0"/>
    <w:qFormat/>
    <w:rPr>
      <w:rFonts w:ascii="Times New Roman" w:hAnsi="Times New Roman" w:cs="Times New Roman"/>
    </w:rPr>
  </w:style>
  <w:style w:type="character" w:customStyle="1" w:styleId="WW8Num15z1">
    <w:name w:val="WW8Num15z1"/>
    <w:qFormat/>
  </w:style>
  <w:style w:type="character" w:customStyle="1" w:styleId="WW8Num16z0">
    <w:name w:val="WW8Num16z0"/>
    <w:qFormat/>
    <w:rPr>
      <w:rFonts w:ascii="Symbol" w:hAnsi="Symbol" w:cs="Symbol"/>
    </w:rPr>
  </w:style>
  <w:style w:type="character" w:customStyle="1" w:styleId="WW8Num16z1">
    <w:name w:val="WW8Num16z1"/>
    <w:qFormat/>
    <w:rPr>
      <w:rFonts w:ascii="Courier New" w:hAnsi="Courier New" w:cs="Courier New"/>
    </w:rPr>
  </w:style>
  <w:style w:type="character" w:customStyle="1" w:styleId="WW8Num16z2">
    <w:name w:val="WW8Num16z2"/>
    <w:qFormat/>
    <w:rPr>
      <w:rFonts w:ascii="Wingdings" w:hAnsi="Wingdings" w:cs="Wingdings"/>
    </w:rPr>
  </w:style>
  <w:style w:type="character" w:customStyle="1" w:styleId="a5">
    <w:name w:val="Основной текст с отступом Знак"/>
    <w:qFormat/>
    <w:rPr>
      <w:sz w:val="24"/>
      <w:lang w:val="ru-RU" w:bidi="ar-SA"/>
    </w:rPr>
  </w:style>
  <w:style w:type="character" w:styleId="a6">
    <w:name w:val="page number"/>
    <w:basedOn w:val="a1"/>
  </w:style>
  <w:style w:type="character" w:customStyle="1" w:styleId="dash041e0431044b0447043d044b0439char">
    <w:name w:val="dash041e_0431_044b_0447_043d_044b_0439__char"/>
    <w:basedOn w:val="a1"/>
    <w:qFormat/>
  </w:style>
  <w:style w:type="character" w:customStyle="1" w:styleId="times1404200418041e2char">
    <w:name w:val="times14___0420_0418_041e2__char"/>
    <w:basedOn w:val="a1"/>
    <w:qFormat/>
  </w:style>
  <w:style w:type="character" w:customStyle="1" w:styleId="Times142">
    <w:name w:val="Times14_РИО2 Знак"/>
    <w:qFormat/>
    <w:rPr>
      <w:sz w:val="28"/>
      <w:szCs w:val="24"/>
      <w:lang w:val="ru-RU" w:bidi="ar-SA"/>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1"/>
    <w:qFormat/>
  </w:style>
  <w:style w:type="character" w:customStyle="1" w:styleId="a7">
    <w:name w:val="Основной текст Знак"/>
    <w:qFormat/>
    <w:rsid w:val="008E39A4"/>
  </w:style>
  <w:style w:type="character" w:customStyle="1" w:styleId="st1">
    <w:name w:val="st1"/>
    <w:basedOn w:val="a1"/>
    <w:qFormat/>
  </w:style>
  <w:style w:type="character" w:customStyle="1" w:styleId="googqs-tidbitgoogqs-tidbit-1">
    <w:name w:val="goog_qs-tidbit goog_qs-tidbit-1"/>
    <w:basedOn w:val="a1"/>
    <w:qFormat/>
  </w:style>
  <w:style w:type="character" w:customStyle="1" w:styleId="a8">
    <w:name w:val="Название Знак"/>
    <w:qFormat/>
    <w:rPr>
      <w:rFonts w:ascii="Cambria" w:hAnsi="Cambria" w:cs="Cambria"/>
      <w:b/>
      <w:bCs/>
      <w:kern w:val="2"/>
      <w:sz w:val="32"/>
      <w:szCs w:val="32"/>
    </w:rPr>
  </w:style>
  <w:style w:type="character" w:styleId="a9">
    <w:name w:val="Book Title"/>
    <w:qFormat/>
    <w:rPr>
      <w:b/>
      <w:bCs/>
      <w:smallCaps/>
      <w:spacing w:val="5"/>
    </w:rPr>
  </w:style>
  <w:style w:type="character" w:customStyle="1" w:styleId="11">
    <w:name w:val="Заголовок 1 Знак"/>
    <w:qFormat/>
    <w:rPr>
      <w:rFonts w:ascii="Cambria" w:eastAsia="Times New Roman" w:hAnsi="Cambria" w:cs="Times New Roman"/>
      <w:b/>
      <w:bCs/>
      <w:kern w:val="2"/>
      <w:sz w:val="32"/>
      <w:szCs w:val="32"/>
    </w:rPr>
  </w:style>
  <w:style w:type="character" w:customStyle="1" w:styleId="-">
    <w:name w:val="Интернет-ссылка"/>
    <w:rPr>
      <w:color w:val="0000FF"/>
      <w:u w:val="single"/>
    </w:rPr>
  </w:style>
  <w:style w:type="character" w:customStyle="1" w:styleId="aa">
    <w:name w:val="Верхний колонтитул Знак"/>
    <w:qFormat/>
    <w:rPr>
      <w:sz w:val="24"/>
      <w:szCs w:val="24"/>
    </w:rPr>
  </w:style>
  <w:style w:type="character" w:customStyle="1" w:styleId="ab">
    <w:name w:val="Нижний колонтитул Знак"/>
    <w:qFormat/>
    <w:rPr>
      <w:sz w:val="24"/>
      <w:szCs w:val="24"/>
    </w:rPr>
  </w:style>
  <w:style w:type="character" w:customStyle="1" w:styleId="ListLabel1">
    <w:name w:val="ListLabel 1"/>
    <w:qFormat/>
    <w:rPr>
      <w:rFonts w:cs="Symbol"/>
      <w:b w:val="0"/>
      <w:i w:val="0"/>
      <w:spacing w:val="0"/>
      <w:w w:val="100"/>
      <w:position w:val="0"/>
      <w:sz w:val="24"/>
      <w:szCs w:val="24"/>
      <w:vertAlign w:val="baseline"/>
    </w:rPr>
  </w:style>
  <w:style w:type="paragraph" w:customStyle="1" w:styleId="10">
    <w:name w:val="Заголовок1"/>
    <w:basedOn w:val="a"/>
    <w:next w:val="a"/>
    <w:qFormat/>
    <w:pPr>
      <w:spacing w:before="240" w:after="60"/>
      <w:jc w:val="center"/>
      <w:outlineLvl w:val="0"/>
    </w:pPr>
    <w:rPr>
      <w:rFonts w:ascii="Cambria" w:hAnsi="Cambria" w:cs="Cambria"/>
      <w:b/>
      <w:bCs/>
      <w:kern w:val="2"/>
      <w:sz w:val="32"/>
      <w:szCs w:val="32"/>
    </w:rPr>
  </w:style>
  <w:style w:type="paragraph" w:styleId="a0">
    <w:name w:val="Body Text"/>
    <w:aliases w:val="ВКР_Основной текст"/>
    <w:basedOn w:val="a"/>
    <w:rsid w:val="00970702"/>
    <w:pPr>
      <w:tabs>
        <w:tab w:val="left" w:pos="709"/>
      </w:tabs>
      <w:spacing w:line="360" w:lineRule="auto"/>
      <w:ind w:firstLine="709"/>
      <w:jc w:val="both"/>
    </w:pPr>
    <w:rPr>
      <w:rFonts w:ascii="Times New Roman" w:hAnsi="Times New Roman" w:cs="Times New Roman"/>
      <w:sz w:val="28"/>
      <w:szCs w:val="28"/>
    </w:rPr>
  </w:style>
  <w:style w:type="paragraph" w:styleId="ac">
    <w:name w:val="List"/>
    <w:basedOn w:val="a0"/>
    <w:rPr>
      <w:rFonts w:cs="Lohit Devanagari"/>
    </w:rPr>
  </w:style>
  <w:style w:type="paragraph" w:styleId="ad">
    <w:name w:val="caption"/>
    <w:basedOn w:val="a"/>
    <w:qFormat/>
    <w:pPr>
      <w:suppressLineNumbers/>
      <w:spacing w:before="120" w:after="120"/>
    </w:pPr>
    <w:rPr>
      <w:i/>
      <w:iCs/>
    </w:rPr>
  </w:style>
  <w:style w:type="paragraph" w:styleId="ae">
    <w:name w:val="index heading"/>
    <w:basedOn w:val="a"/>
    <w:qFormat/>
    <w:pPr>
      <w:suppressLineNumbers/>
    </w:pPr>
  </w:style>
  <w:style w:type="paragraph" w:styleId="af">
    <w:name w:val="Body Text Indent"/>
    <w:basedOn w:val="a"/>
    <w:pPr>
      <w:spacing w:after="120"/>
      <w:ind w:left="283"/>
    </w:pPr>
  </w:style>
  <w:style w:type="paragraph" w:styleId="af0">
    <w:name w:val="footer"/>
    <w:basedOn w:val="a"/>
    <w:pPr>
      <w:tabs>
        <w:tab w:val="center" w:pos="4677"/>
        <w:tab w:val="right" w:pos="9355"/>
      </w:tabs>
    </w:pPr>
  </w:style>
  <w:style w:type="paragraph" w:styleId="af1">
    <w:name w:val="List Paragraph"/>
    <w:basedOn w:val="a"/>
    <w:qFormat/>
    <w:pPr>
      <w:spacing w:after="200" w:line="276" w:lineRule="auto"/>
      <w:ind w:left="720"/>
      <w:contextualSpacing/>
    </w:pPr>
    <w:rPr>
      <w:rFonts w:ascii="Calibri" w:eastAsia="Calibri" w:hAnsi="Calibri" w:cs="Calibri"/>
      <w:sz w:val="22"/>
      <w:szCs w:val="22"/>
    </w:rPr>
  </w:style>
  <w:style w:type="paragraph" w:customStyle="1" w:styleId="ConsPlusNormal">
    <w:name w:val="ConsPlusNormal"/>
    <w:qFormat/>
    <w:pPr>
      <w:widowControl w:val="0"/>
      <w:ind w:firstLine="720"/>
    </w:pPr>
    <w:rPr>
      <w:rFonts w:ascii="Arial" w:eastAsia="Times New Roman" w:hAnsi="Arial" w:cs="Arial"/>
    </w:rPr>
  </w:style>
  <w:style w:type="paragraph" w:customStyle="1" w:styleId="times1404200418041e2">
    <w:name w:val="times14___0420_0418_041e2"/>
    <w:basedOn w:val="a"/>
    <w:qFormat/>
    <w:pPr>
      <w:spacing w:before="280" w:after="280"/>
    </w:pPr>
  </w:style>
  <w:style w:type="paragraph" w:customStyle="1" w:styleId="dash041e0431044b0447043d044b0439">
    <w:name w:val="dash041e_0431_044b_0447_043d_044b_0439"/>
    <w:basedOn w:val="a"/>
    <w:qFormat/>
    <w:pPr>
      <w:spacing w:before="280" w:after="280"/>
    </w:pPr>
  </w:style>
  <w:style w:type="paragraph" w:customStyle="1" w:styleId="Times1412">
    <w:name w:val="Стиль Timesмаркер14 + Междустр.интервал:  множитель 12 ин"/>
    <w:basedOn w:val="a"/>
    <w:qFormat/>
    <w:pPr>
      <w:tabs>
        <w:tab w:val="left" w:pos="-2268"/>
        <w:tab w:val="left" w:pos="709"/>
      </w:tabs>
      <w:spacing w:line="288" w:lineRule="auto"/>
      <w:ind w:left="284"/>
      <w:jc w:val="both"/>
    </w:pPr>
    <w:rPr>
      <w:spacing w:val="-2"/>
      <w:sz w:val="28"/>
    </w:rPr>
  </w:style>
  <w:style w:type="paragraph" w:customStyle="1" w:styleId="FORMATTEXT">
    <w:name w:val=".FORMATTEXT"/>
    <w:qFormat/>
    <w:pPr>
      <w:widowControl w:val="0"/>
    </w:pPr>
    <w:rPr>
      <w:rFonts w:ascii="Times New Roman" w:eastAsia="Times New Roman" w:hAnsi="Times New Roman" w:cs="Times New Roman"/>
      <w:sz w:val="24"/>
    </w:rPr>
  </w:style>
  <w:style w:type="paragraph" w:customStyle="1" w:styleId="dash042104420438043b044c0020times043c04300440043a04350440140020002b0020041c0435043604340443044104420440002e0438043d04420435044004320430043b003a00200020043c043d043e0436043804420435043b044c00201200200438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a"/>
    <w:qFormat/>
    <w:pPr>
      <w:spacing w:before="280" w:after="280"/>
    </w:pPr>
  </w:style>
  <w:style w:type="paragraph" w:styleId="af2">
    <w:name w:val="Normal (Web)"/>
    <w:basedOn w:val="a"/>
    <w:qFormat/>
    <w:pPr>
      <w:spacing w:before="68" w:after="136"/>
    </w:pPr>
  </w:style>
  <w:style w:type="paragraph" w:styleId="af3">
    <w:name w:val="toa heading"/>
    <w:basedOn w:val="1"/>
    <w:next w:val="a"/>
    <w:qFormat/>
    <w:pPr>
      <w:keepLines/>
      <w:numPr>
        <w:numId w:val="0"/>
      </w:numPr>
      <w:spacing w:before="480" w:after="0" w:line="276" w:lineRule="auto"/>
    </w:pPr>
    <w:rPr>
      <w:color w:val="365F91"/>
      <w:kern w:val="0"/>
      <w:sz w:val="28"/>
      <w:szCs w:val="28"/>
    </w:rPr>
  </w:style>
  <w:style w:type="paragraph" w:styleId="12">
    <w:name w:val="toc 1"/>
    <w:basedOn w:val="a"/>
    <w:next w:val="a"/>
    <w:pPr>
      <w:tabs>
        <w:tab w:val="right" w:leader="dot" w:pos="9345"/>
      </w:tabs>
      <w:jc w:val="both"/>
    </w:pPr>
  </w:style>
  <w:style w:type="paragraph" w:styleId="20">
    <w:name w:val="toc 2"/>
    <w:basedOn w:val="a"/>
    <w:next w:val="a"/>
    <w:pPr>
      <w:ind w:left="240"/>
    </w:pPr>
  </w:style>
  <w:style w:type="paragraph" w:styleId="af4">
    <w:name w:val="header"/>
    <w:basedOn w:val="a"/>
    <w:pPr>
      <w:tabs>
        <w:tab w:val="center" w:pos="4677"/>
        <w:tab w:val="right" w:pos="9355"/>
      </w:tabs>
    </w:pPr>
  </w:style>
  <w:style w:type="paragraph" w:customStyle="1" w:styleId="af5">
    <w:name w:val="ВКР_Содержимое таблицы"/>
    <w:basedOn w:val="a"/>
    <w:qFormat/>
    <w:rsid w:val="00280745"/>
    <w:pPr>
      <w:suppressLineNumbers/>
      <w:spacing w:line="360" w:lineRule="auto"/>
      <w:jc w:val="center"/>
    </w:pPr>
    <w:rPr>
      <w:rFonts w:ascii="Times New Roman" w:hAnsi="Times New Roman" w:cs="Times New Roman"/>
      <w:sz w:val="28"/>
    </w:rPr>
  </w:style>
  <w:style w:type="paragraph" w:customStyle="1" w:styleId="af6">
    <w:name w:val="Заголовок таблицы"/>
    <w:basedOn w:val="af5"/>
    <w:qFormat/>
    <w:rPr>
      <w:b/>
      <w:bCs/>
    </w:rPr>
  </w:style>
  <w:style w:type="paragraph" w:customStyle="1" w:styleId="af7">
    <w:name w:val="Подпись для рисунков;таблиц;схем"/>
    <w:basedOn w:val="a"/>
    <w:next w:val="a"/>
    <w:qFormat/>
    <w:pPr>
      <w:spacing w:after="200"/>
    </w:pPr>
    <w:rPr>
      <w:i/>
      <w:iCs/>
      <w:color w:val="1F497D" w:themeColor="text2"/>
      <w:sz w:val="18"/>
      <w:szCs w:val="18"/>
    </w:rPr>
  </w:style>
  <w:style w:type="paragraph" w:customStyle="1" w:styleId="Times1420">
    <w:name w:val="Times14_РИО2"/>
    <w:basedOn w:val="a"/>
    <w:qFormat/>
    <w:pPr>
      <w:tabs>
        <w:tab w:val="left" w:pos="709"/>
      </w:tabs>
      <w:spacing w:line="360" w:lineRule="auto"/>
      <w:ind w:firstLine="709"/>
      <w:jc w:val="both"/>
    </w:pPr>
    <w:rPr>
      <w:sz w:val="28"/>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numbering" w:customStyle="1" w:styleId="WW8Num16">
    <w:name w:val="WW8Num16"/>
    <w:qFormat/>
  </w:style>
  <w:style w:type="paragraph" w:customStyle="1" w:styleId="af8">
    <w:name w:val="ВКР_Подпись таблицы"/>
    <w:basedOn w:val="a0"/>
    <w:qFormat/>
    <w:rsid w:val="00280745"/>
    <w:pPr>
      <w:spacing w:line="240" w:lineRule="auto"/>
      <w:ind w:firstLine="0"/>
    </w:pPr>
    <w:rPr>
      <w:szCs w:val="20"/>
    </w:rPr>
  </w:style>
  <w:style w:type="paragraph" w:customStyle="1" w:styleId="af9">
    <w:name w:val="ВКР_Подпись для рисунков"/>
    <w:aliases w:val="схем"/>
    <w:basedOn w:val="a0"/>
    <w:next w:val="a"/>
    <w:qFormat/>
    <w:rsid w:val="00280745"/>
    <w:pPr>
      <w:ind w:firstLine="0"/>
      <w:jc w:val="center"/>
    </w:pPr>
  </w:style>
  <w:style w:type="table" w:styleId="afa">
    <w:name w:val="Table Grid"/>
    <w:basedOn w:val="a2"/>
    <w:uiPriority w:val="39"/>
    <w:rsid w:val="001013BD"/>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fc">
    <w:basedOn w:val="TableNormal"/>
    <w:tblPr>
      <w:tblStyleRowBandSize w:val="1"/>
      <w:tblStyleColBandSize w:val="1"/>
      <w:tblCellMar>
        <w:left w:w="115" w:type="dxa"/>
        <w:right w:w="115" w:type="dxa"/>
      </w:tblCellMar>
    </w:tblPr>
  </w:style>
  <w:style w:type="table" w:customStyle="1" w:styleId="afd">
    <w:basedOn w:val="TableNormal"/>
    <w:tblPr>
      <w:tblStyleRowBandSize w:val="1"/>
      <w:tblStyleColBandSize w:val="1"/>
      <w:tblCellMar>
        <w:left w:w="115" w:type="dxa"/>
        <w:right w:w="115" w:type="dxa"/>
      </w:tblCellMar>
    </w:tblPr>
  </w:style>
  <w:style w:type="table" w:customStyle="1" w:styleId="afe">
    <w:basedOn w:val="TableNormal"/>
    <w:tblPr>
      <w:tblStyleRowBandSize w:val="1"/>
      <w:tblStyleColBandSize w:val="1"/>
      <w:tblCellMar>
        <w:left w:w="115" w:type="dxa"/>
        <w:right w:w="115" w:type="dxa"/>
      </w:tblCellMar>
    </w:tblPr>
  </w:style>
  <w:style w:type="table" w:customStyle="1" w:styleId="aff">
    <w:basedOn w:val="TableNormal"/>
    <w:tblPr>
      <w:tblStyleRowBandSize w:val="1"/>
      <w:tblStyleColBandSize w:val="1"/>
      <w:tblCellMar>
        <w:left w:w="115" w:type="dxa"/>
        <w:right w:w="115" w:type="dxa"/>
      </w:tblCellMar>
    </w:tblPr>
  </w:style>
  <w:style w:type="table" w:customStyle="1" w:styleId="aff0">
    <w:basedOn w:val="TableNormal"/>
    <w:tblPr>
      <w:tblStyleRowBandSize w:val="1"/>
      <w:tblStyleColBandSize w:val="1"/>
      <w:tblCellMar>
        <w:left w:w="115" w:type="dxa"/>
        <w:right w:w="115" w:type="dxa"/>
      </w:tblCellMar>
    </w:tblPr>
  </w:style>
  <w:style w:type="table" w:customStyle="1" w:styleId="aff1">
    <w:basedOn w:val="TableNormal"/>
    <w:tblPr>
      <w:tblStyleRowBandSize w:val="1"/>
      <w:tblStyleColBandSize w:val="1"/>
      <w:tblCellMar>
        <w:left w:w="115" w:type="dxa"/>
        <w:right w:w="115" w:type="dxa"/>
      </w:tblCellMar>
    </w:tblPr>
  </w:style>
  <w:style w:type="table" w:customStyle="1" w:styleId="aff2">
    <w:basedOn w:val="TableNormal"/>
    <w:tblPr>
      <w:tblStyleRowBandSize w:val="1"/>
      <w:tblStyleColBandSize w:val="1"/>
      <w:tblCellMar>
        <w:left w:w="115" w:type="dxa"/>
        <w:right w:w="115" w:type="dxa"/>
      </w:tblCellMar>
    </w:tblPr>
  </w:style>
  <w:style w:type="table" w:customStyle="1" w:styleId="aff3">
    <w:basedOn w:val="TableNormal"/>
    <w:tblPr>
      <w:tblStyleRowBandSize w:val="1"/>
      <w:tblStyleColBandSize w:val="1"/>
      <w:tblCellMar>
        <w:left w:w="115" w:type="dxa"/>
        <w:right w:w="115"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character" w:styleId="aff9">
    <w:name w:val="Placeholder Text"/>
    <w:basedOn w:val="a1"/>
    <w:uiPriority w:val="99"/>
    <w:semiHidden/>
    <w:rsid w:val="005D234E"/>
    <w:rPr>
      <w:color w:val="808080"/>
    </w:rPr>
  </w:style>
  <w:style w:type="character" w:customStyle="1" w:styleId="mord">
    <w:name w:val="mord"/>
    <w:basedOn w:val="a1"/>
    <w:rsid w:val="004A34ED"/>
  </w:style>
  <w:style w:type="character" w:customStyle="1" w:styleId="mrel">
    <w:name w:val="mrel"/>
    <w:basedOn w:val="a1"/>
    <w:rsid w:val="004A34ED"/>
  </w:style>
  <w:style w:type="character" w:customStyle="1" w:styleId="mbin">
    <w:name w:val="mbin"/>
    <w:basedOn w:val="a1"/>
    <w:rsid w:val="004A34ED"/>
  </w:style>
  <w:style w:type="character" w:customStyle="1" w:styleId="vlist-s">
    <w:name w:val="vlist-s"/>
    <w:basedOn w:val="a1"/>
    <w:rsid w:val="004A34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20761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soN9GiHwq5/tj0zFHwn6VMvbq5Q==">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633</TotalTime>
  <Pages>56</Pages>
  <Words>11692</Words>
  <Characters>66649</Characters>
  <Application>Microsoft Office Word</Application>
  <DocSecurity>0</DocSecurity>
  <Lines>555</Lines>
  <Paragraphs>156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78185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Artem</dc:creator>
  <cp:lastModifiedBy>Максим Пичугин</cp:lastModifiedBy>
  <cp:revision>41</cp:revision>
  <cp:lastPrinted>2024-05-28T12:25:00Z</cp:lastPrinted>
  <dcterms:created xsi:type="dcterms:W3CDTF">2023-02-20T17:57:00Z</dcterms:created>
  <dcterms:modified xsi:type="dcterms:W3CDTF">2024-06-04T10:58:00Z</dcterms:modified>
</cp:coreProperties>
</file>