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tblBorders>
        <w:shd w:val="clear" w:color="auto" w:fill="548DD4" w:themeFill="text2" w:themeFillTint="99"/>
        <w:tblLook w:val="04A0" w:firstRow="1" w:lastRow="0" w:firstColumn="1" w:lastColumn="0" w:noHBand="0" w:noVBand="1"/>
      </w:tblPr>
      <w:tblGrid>
        <w:gridCol w:w="2972"/>
        <w:gridCol w:w="6828"/>
      </w:tblGrid>
      <w:tr w:rsidR="0091449F" w:rsidRPr="006A0C8E" w:rsidTr="00B26FD5">
        <w:trPr>
          <w:trHeight w:val="2261"/>
        </w:trPr>
        <w:tc>
          <w:tcPr>
            <w:tcW w:w="2972" w:type="dxa"/>
            <w:shd w:val="clear" w:color="auto" w:fill="548DD4" w:themeFill="text2" w:themeFillTint="99"/>
          </w:tcPr>
          <w:p w:rsidR="0091449F" w:rsidRPr="00F26090" w:rsidRDefault="0091449F" w:rsidP="00B26FD5">
            <w:pPr>
              <w:spacing w:before="120"/>
              <w:jc w:val="center"/>
              <w:rPr>
                <w:b/>
                <w:color w:val="000000"/>
                <w:sz w:val="32"/>
                <w:szCs w:val="32"/>
              </w:rPr>
            </w:pPr>
            <w:r w:rsidRPr="009E1077">
              <w:rPr>
                <w:b/>
                <w:noProof/>
                <w:color w:val="000000"/>
                <w:sz w:val="32"/>
                <w:szCs w:val="32"/>
              </w:rPr>
              <w:drawing>
                <wp:inline distT="0" distB="0" distL="0" distR="0" wp14:anchorId="28E1418D" wp14:editId="649C8793">
                  <wp:extent cx="1247775" cy="1247775"/>
                  <wp:effectExtent l="0" t="0" r="9525" b="0"/>
                  <wp:docPr id="34" name="Рисунок 34" descr="Z:\GRAND NEVA\2014\САЙТ\Картинки в JPEG разные\наборофисные\edu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Z:\GRAND NEVA\2014\САЙТ\Картинки в JPEG разные\наборофисные\educatio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7775" cy="1247775"/>
                          </a:xfrm>
                          <a:prstGeom prst="rect">
                            <a:avLst/>
                          </a:prstGeom>
                          <a:noFill/>
                          <a:ln>
                            <a:noFill/>
                          </a:ln>
                        </pic:spPr>
                      </pic:pic>
                    </a:graphicData>
                  </a:graphic>
                </wp:inline>
              </w:drawing>
            </w:r>
          </w:p>
        </w:tc>
        <w:tc>
          <w:tcPr>
            <w:tcW w:w="6828" w:type="dxa"/>
            <w:shd w:val="clear" w:color="auto" w:fill="548DD4" w:themeFill="text2" w:themeFillTint="99"/>
          </w:tcPr>
          <w:p w:rsidR="0091449F" w:rsidRPr="0065411F" w:rsidRDefault="0091449F" w:rsidP="00B26FD5">
            <w:pPr>
              <w:spacing w:before="120"/>
              <w:jc w:val="right"/>
              <w:rPr>
                <w:b/>
                <w:i/>
                <w:sz w:val="28"/>
                <w:szCs w:val="28"/>
              </w:rPr>
            </w:pPr>
            <w:r w:rsidRPr="0065411F">
              <w:rPr>
                <w:b/>
                <w:color w:val="000000"/>
                <w:sz w:val="28"/>
                <w:szCs w:val="28"/>
              </w:rPr>
              <w:t>Оценщик занимающийся частной практикой Пичукан А. Я.</w:t>
            </w:r>
          </w:p>
          <w:p w:rsidR="0091449F" w:rsidRPr="0065411F" w:rsidRDefault="0091449F" w:rsidP="00B26FD5">
            <w:pPr>
              <w:spacing w:before="120"/>
              <w:jc w:val="right"/>
              <w:rPr>
                <w:b/>
                <w:i/>
                <w:color w:val="000000"/>
                <w:lang w:val="en-US"/>
              </w:rPr>
            </w:pPr>
            <w:r>
              <w:rPr>
                <w:b/>
                <w:i/>
                <w:color w:val="000000"/>
                <w:lang w:val="en-US"/>
              </w:rPr>
              <w:t>tel</w:t>
            </w:r>
            <w:r w:rsidRPr="00D520C8">
              <w:rPr>
                <w:b/>
                <w:i/>
                <w:color w:val="000000"/>
                <w:lang w:val="en-US"/>
              </w:rPr>
              <w:t xml:space="preserve">. </w:t>
            </w:r>
            <w:r>
              <w:rPr>
                <w:b/>
                <w:i/>
                <w:color w:val="000000"/>
                <w:lang w:val="en-US"/>
              </w:rPr>
              <w:t>SPb</w:t>
            </w:r>
            <w:r w:rsidRPr="00D520C8">
              <w:rPr>
                <w:b/>
                <w:i/>
                <w:color w:val="000000"/>
                <w:lang w:val="en-US"/>
              </w:rPr>
              <w:t>: 989-77-97</w:t>
            </w:r>
            <w:r>
              <w:rPr>
                <w:b/>
                <w:i/>
                <w:color w:val="000000"/>
                <w:lang w:val="en-US"/>
              </w:rPr>
              <w:t>, tel:</w:t>
            </w:r>
            <w:r w:rsidRPr="00D520C8">
              <w:rPr>
                <w:lang w:val="en-US"/>
              </w:rPr>
              <w:t xml:space="preserve"> </w:t>
            </w:r>
            <w:r w:rsidRPr="0065411F">
              <w:rPr>
                <w:b/>
                <w:i/>
                <w:color w:val="000000"/>
                <w:lang w:val="en-US"/>
              </w:rPr>
              <w:t>+7(</w:t>
            </w:r>
            <w:r>
              <w:rPr>
                <w:b/>
                <w:i/>
                <w:color w:val="000000"/>
                <w:lang w:val="en-US"/>
              </w:rPr>
              <w:t>952</w:t>
            </w:r>
            <w:r w:rsidRPr="0065411F">
              <w:rPr>
                <w:b/>
                <w:i/>
                <w:color w:val="000000"/>
                <w:lang w:val="en-US"/>
              </w:rPr>
              <w:t>)</w:t>
            </w:r>
            <w:r>
              <w:rPr>
                <w:b/>
                <w:i/>
                <w:color w:val="000000"/>
                <w:lang w:val="en-US"/>
              </w:rPr>
              <w:t>289</w:t>
            </w:r>
            <w:r w:rsidRPr="0065411F">
              <w:rPr>
                <w:b/>
                <w:i/>
                <w:color w:val="000000"/>
                <w:lang w:val="en-US"/>
              </w:rPr>
              <w:t>-</w:t>
            </w:r>
            <w:r>
              <w:rPr>
                <w:b/>
                <w:i/>
                <w:color w:val="000000"/>
                <w:lang w:val="en-US"/>
              </w:rPr>
              <w:t>77</w:t>
            </w:r>
            <w:r w:rsidRPr="0065411F">
              <w:rPr>
                <w:b/>
                <w:i/>
                <w:color w:val="000000"/>
                <w:lang w:val="en-US"/>
              </w:rPr>
              <w:t>-</w:t>
            </w:r>
            <w:r>
              <w:rPr>
                <w:b/>
                <w:i/>
                <w:color w:val="000000"/>
                <w:lang w:val="en-US"/>
              </w:rPr>
              <w:t xml:space="preserve">97 </w:t>
            </w:r>
          </w:p>
          <w:p w:rsidR="0091449F" w:rsidRPr="00D520C8" w:rsidRDefault="0091449F" w:rsidP="00B26FD5">
            <w:pPr>
              <w:spacing w:before="120" w:after="120"/>
              <w:jc w:val="right"/>
              <w:rPr>
                <w:b/>
                <w:i/>
                <w:color w:val="000000"/>
                <w:lang w:val="en-US"/>
              </w:rPr>
            </w:pPr>
            <w:r>
              <w:rPr>
                <w:b/>
                <w:i/>
                <w:color w:val="000000"/>
                <w:lang w:val="en-US"/>
              </w:rPr>
              <w:t>tel</w:t>
            </w:r>
            <w:r w:rsidRPr="00D520C8">
              <w:rPr>
                <w:b/>
                <w:i/>
                <w:color w:val="000000"/>
                <w:lang w:val="en-US"/>
              </w:rPr>
              <w:t>.: +7(953)357-03-10, +7(952)273-55-77</w:t>
            </w:r>
          </w:p>
          <w:p w:rsidR="0091449F" w:rsidRPr="0065411F" w:rsidRDefault="0091449F" w:rsidP="00B26FD5">
            <w:pPr>
              <w:spacing w:before="120" w:after="120"/>
              <w:jc w:val="right"/>
              <w:rPr>
                <w:b/>
                <w:i/>
                <w:color w:val="000000"/>
                <w:lang w:val="en-US"/>
              </w:rPr>
            </w:pPr>
            <w:r>
              <w:rPr>
                <w:b/>
                <w:i/>
                <w:color w:val="000000"/>
                <w:lang w:val="en-US"/>
              </w:rPr>
              <w:t xml:space="preserve">E-mail: </w:t>
            </w:r>
            <w:r w:rsidRPr="0065411F">
              <w:rPr>
                <w:b/>
                <w:i/>
                <w:iCs/>
                <w:color w:val="000000"/>
                <w:lang w:val="en-US"/>
              </w:rPr>
              <w:t>pi-cpo@yandex.ru</w:t>
            </w:r>
            <w:r>
              <w:rPr>
                <w:b/>
                <w:i/>
                <w:color w:val="000000"/>
                <w:lang w:val="en-US"/>
              </w:rPr>
              <w:t>; pichukanprice@yandex.ru</w:t>
            </w:r>
          </w:p>
        </w:tc>
      </w:tr>
    </w:tbl>
    <w:p w:rsidR="00F26090" w:rsidRPr="00F26090" w:rsidRDefault="00D42D11" w:rsidP="001D2D07">
      <w:pPr>
        <w:spacing w:before="1080" w:after="240"/>
        <w:jc w:val="center"/>
        <w:rPr>
          <w:b/>
          <w:i/>
          <w:color w:val="000000"/>
          <w:sz w:val="40"/>
        </w:rPr>
      </w:pPr>
      <w:r>
        <w:rPr>
          <w:b/>
          <w:i/>
          <w:color w:val="000000"/>
          <w:sz w:val="40"/>
        </w:rPr>
        <w:t>ОТЧЕТ</w:t>
      </w:r>
      <w:r w:rsidR="00F26090" w:rsidRPr="00F26090">
        <w:rPr>
          <w:b/>
          <w:i/>
          <w:color w:val="000000"/>
          <w:sz w:val="40"/>
        </w:rPr>
        <w:t xml:space="preserve"> ОБ ОЦЕНКЕ</w:t>
      </w:r>
    </w:p>
    <w:p w:rsidR="00F26090" w:rsidRPr="00F26090" w:rsidRDefault="00F26090" w:rsidP="00F26090">
      <w:pPr>
        <w:spacing w:line="360" w:lineRule="auto"/>
        <w:jc w:val="center"/>
        <w:rPr>
          <w:b/>
          <w:i/>
          <w:color w:val="000000"/>
          <w:sz w:val="32"/>
        </w:rPr>
      </w:pPr>
      <w:r w:rsidRPr="00F26090">
        <w:rPr>
          <w:b/>
          <w:i/>
          <w:color w:val="000000"/>
          <w:sz w:val="32"/>
        </w:rPr>
        <w:t xml:space="preserve"> РЫНОЧНОЙ </w:t>
      </w:r>
      <w:r w:rsidR="00A020A5">
        <w:rPr>
          <w:b/>
          <w:i/>
          <w:color w:val="000000"/>
          <w:sz w:val="32"/>
        </w:rPr>
        <w:t xml:space="preserve">И ЛИКВИДАЦИОННОЙ </w:t>
      </w:r>
      <w:r w:rsidRPr="00F26090">
        <w:rPr>
          <w:b/>
          <w:i/>
          <w:color w:val="000000"/>
          <w:sz w:val="32"/>
        </w:rPr>
        <w:t>СТОИМОСТИ</w:t>
      </w:r>
    </w:p>
    <w:p w:rsidR="00F26090" w:rsidRPr="00090552" w:rsidRDefault="00F26090" w:rsidP="001D2D07">
      <w:pPr>
        <w:spacing w:before="120" w:after="120" w:line="360" w:lineRule="auto"/>
        <w:jc w:val="center"/>
        <w:rPr>
          <w:b/>
          <w:color w:val="000000"/>
          <w:sz w:val="28"/>
        </w:rPr>
      </w:pPr>
      <w:r w:rsidRPr="00090552">
        <w:rPr>
          <w:b/>
          <w:color w:val="000000"/>
          <w:sz w:val="28"/>
        </w:rPr>
        <w:t>ОБЪЕКТА НЕДВИЖИМОСТИ – КВАРТИРЫ,</w:t>
      </w:r>
    </w:p>
    <w:p w:rsidR="00F26090" w:rsidRPr="00F26090" w:rsidRDefault="00F26090" w:rsidP="00F26090">
      <w:pPr>
        <w:jc w:val="center"/>
        <w:rPr>
          <w:b/>
          <w:color w:val="000000"/>
          <w:sz w:val="36"/>
          <w:highlight w:val="yellow"/>
        </w:rPr>
      </w:pPr>
      <w:r w:rsidRPr="00090552">
        <w:rPr>
          <w:b/>
          <w:color w:val="000000"/>
          <w:sz w:val="28"/>
        </w:rPr>
        <w:t>РАСПОЛОЖЕННО</w:t>
      </w:r>
      <w:r w:rsidR="00090552" w:rsidRPr="00090552">
        <w:rPr>
          <w:b/>
          <w:color w:val="000000"/>
          <w:sz w:val="28"/>
        </w:rPr>
        <w:t>Й</w:t>
      </w:r>
      <w:r w:rsidRPr="00090552">
        <w:rPr>
          <w:b/>
          <w:color w:val="000000"/>
          <w:sz w:val="28"/>
        </w:rPr>
        <w:t xml:space="preserve"> ПО АДРЕСУ:</w:t>
      </w:r>
      <w:r w:rsidRPr="00090552">
        <w:rPr>
          <w:b/>
          <w:color w:val="000000"/>
          <w:sz w:val="28"/>
        </w:rPr>
        <w:cr/>
      </w:r>
    </w:p>
    <w:p w:rsidR="00F26090" w:rsidRPr="00090552" w:rsidRDefault="00981A03" w:rsidP="00E931E0">
      <w:pPr>
        <w:tabs>
          <w:tab w:val="left" w:pos="10065"/>
        </w:tabs>
        <w:ind w:right="352" w:firstLine="1134"/>
        <w:jc w:val="center"/>
        <w:rPr>
          <w:b/>
          <w:color w:val="000000"/>
          <w:sz w:val="36"/>
          <w:szCs w:val="36"/>
          <w:highlight w:val="yellow"/>
        </w:rPr>
      </w:pPr>
      <w:r>
        <w:rPr>
          <w:b/>
          <w:color w:val="000000" w:themeColor="text1"/>
          <w:sz w:val="36"/>
          <w:szCs w:val="36"/>
        </w:rPr>
        <w:fldChar w:fldCharType="begin"/>
      </w:r>
      <w:r w:rsidR="001B0ECE">
        <w:rPr>
          <w:b/>
          <w:color w:val="000000" w:themeColor="text1"/>
          <w:sz w:val="36"/>
          <w:szCs w:val="36"/>
        </w:rPr>
        <w:instrText xml:space="preserve"> MERGEFIELD Адрес_объекта_оценки </w:instrText>
      </w:r>
      <w:r>
        <w:rPr>
          <w:b/>
          <w:color w:val="000000" w:themeColor="text1"/>
          <w:sz w:val="36"/>
          <w:szCs w:val="36"/>
        </w:rPr>
        <w:fldChar w:fldCharType="separate"/>
      </w:r>
      <w:r w:rsidR="004447FB" w:rsidRPr="00D62E83">
        <w:rPr>
          <w:b/>
          <w:noProof/>
          <w:color w:val="000000" w:themeColor="text1"/>
          <w:sz w:val="36"/>
          <w:szCs w:val="36"/>
        </w:rPr>
        <w:t>г. Санкт-Петербург, Дунайский проспект, дом 7, корпус 7, кв. 231</w:t>
      </w:r>
      <w:r>
        <w:rPr>
          <w:b/>
          <w:color w:val="000000" w:themeColor="text1"/>
          <w:sz w:val="36"/>
          <w:szCs w:val="36"/>
        </w:rPr>
        <w:fldChar w:fldCharType="end"/>
      </w:r>
      <w:r w:rsidR="00F26090" w:rsidRPr="00090552">
        <w:rPr>
          <w:b/>
          <w:color w:val="000000"/>
          <w:sz w:val="36"/>
          <w:szCs w:val="36"/>
          <w:highlight w:val="yellow"/>
        </w:rPr>
        <w:t xml:space="preserve"> </w:t>
      </w:r>
    </w:p>
    <w:p w:rsidR="00F26090" w:rsidRDefault="00F26090" w:rsidP="00F26090">
      <w:pPr>
        <w:jc w:val="center"/>
        <w:rPr>
          <w:b/>
          <w:color w:val="000000"/>
          <w:sz w:val="36"/>
          <w:highlight w:val="yellow"/>
        </w:rPr>
      </w:pPr>
    </w:p>
    <w:p w:rsidR="0020473F" w:rsidRDefault="0020473F" w:rsidP="00F26090">
      <w:pPr>
        <w:jc w:val="center"/>
        <w:rPr>
          <w:b/>
          <w:color w:val="000000"/>
          <w:sz w:val="36"/>
          <w:highlight w:val="yellow"/>
        </w:rPr>
      </w:pPr>
    </w:p>
    <w:p w:rsidR="0020473F" w:rsidRDefault="0020473F" w:rsidP="00F26090">
      <w:pPr>
        <w:jc w:val="center"/>
        <w:rPr>
          <w:b/>
          <w:color w:val="000000"/>
          <w:sz w:val="36"/>
          <w:highlight w:val="yellow"/>
        </w:rPr>
      </w:pPr>
    </w:p>
    <w:p w:rsidR="0020473F" w:rsidRPr="00F26090" w:rsidRDefault="0020473F" w:rsidP="00F26090">
      <w:pPr>
        <w:jc w:val="center"/>
        <w:rPr>
          <w:b/>
          <w:color w:val="000000"/>
          <w:sz w:val="36"/>
          <w:highlight w:val="yellow"/>
        </w:rPr>
      </w:pPr>
    </w:p>
    <w:tbl>
      <w:tblPr>
        <w:tblpPr w:leftFromText="180" w:rightFromText="180" w:vertAnchor="text" w:horzAnchor="margin" w:tblpXSpec="center" w:tblpY="333"/>
        <w:tblW w:w="9639" w:type="dxa"/>
        <w:tblLayout w:type="fixed"/>
        <w:tblCellMar>
          <w:left w:w="70" w:type="dxa"/>
          <w:right w:w="70" w:type="dxa"/>
        </w:tblCellMar>
        <w:tblLook w:val="0000" w:firstRow="0" w:lastRow="0" w:firstColumn="0" w:lastColumn="0" w:noHBand="0" w:noVBand="0"/>
      </w:tblPr>
      <w:tblGrid>
        <w:gridCol w:w="3458"/>
        <w:gridCol w:w="6181"/>
      </w:tblGrid>
      <w:tr w:rsidR="00F26090" w:rsidRPr="00F26090" w:rsidTr="00090552">
        <w:trPr>
          <w:trHeight w:val="539"/>
        </w:trPr>
        <w:tc>
          <w:tcPr>
            <w:tcW w:w="3458" w:type="dxa"/>
          </w:tcPr>
          <w:p w:rsidR="00F26090" w:rsidRPr="00090552" w:rsidRDefault="00F26090" w:rsidP="00090552">
            <w:pPr>
              <w:pStyle w:val="33"/>
              <w:keepNext w:val="0"/>
              <w:spacing w:before="40" w:after="40" w:line="360" w:lineRule="auto"/>
              <w:rPr>
                <w:color w:val="000000"/>
                <w:sz w:val="40"/>
              </w:rPr>
            </w:pPr>
            <w:r w:rsidRPr="00090552">
              <w:rPr>
                <w:color w:val="000000"/>
              </w:rPr>
              <w:t>Заказчик:</w:t>
            </w:r>
          </w:p>
        </w:tc>
        <w:tc>
          <w:tcPr>
            <w:tcW w:w="6181" w:type="dxa"/>
          </w:tcPr>
          <w:p w:rsidR="00F26090" w:rsidRPr="00F26090" w:rsidRDefault="00981A03" w:rsidP="00090552">
            <w:pPr>
              <w:spacing w:before="40" w:after="40" w:line="360" w:lineRule="auto"/>
              <w:jc w:val="right"/>
              <w:rPr>
                <w:b/>
                <w:color w:val="000000"/>
                <w:sz w:val="23"/>
                <w:szCs w:val="23"/>
                <w:highlight w:val="yellow"/>
              </w:rPr>
            </w:pPr>
            <w:r>
              <w:rPr>
                <w:b/>
                <w:color w:val="000000"/>
              </w:rPr>
              <w:fldChar w:fldCharType="begin"/>
            </w:r>
            <w:r w:rsidR="00802955">
              <w:rPr>
                <w:b/>
                <w:color w:val="000000"/>
              </w:rPr>
              <w:instrText xml:space="preserve"> MERGEFIELD Фамилия_инициалы_Заказчика_кому </w:instrText>
            </w:r>
            <w:r>
              <w:rPr>
                <w:b/>
                <w:color w:val="000000"/>
              </w:rPr>
              <w:fldChar w:fldCharType="separate"/>
            </w:r>
            <w:r w:rsidR="004447FB" w:rsidRPr="00D62E83">
              <w:rPr>
                <w:b/>
                <w:noProof/>
                <w:color w:val="000000"/>
              </w:rPr>
              <w:t>Фишкова И.В.</w:t>
            </w:r>
            <w:r>
              <w:rPr>
                <w:b/>
                <w:color w:val="000000"/>
              </w:rPr>
              <w:fldChar w:fldCharType="end"/>
            </w:r>
          </w:p>
        </w:tc>
      </w:tr>
      <w:tr w:rsidR="00F26090" w:rsidRPr="00F26090" w:rsidTr="00090552">
        <w:tc>
          <w:tcPr>
            <w:tcW w:w="3458" w:type="dxa"/>
          </w:tcPr>
          <w:p w:rsidR="00F26090" w:rsidRPr="00090552" w:rsidRDefault="00F26090" w:rsidP="00090552">
            <w:pPr>
              <w:spacing w:before="40" w:after="40" w:line="360" w:lineRule="auto"/>
              <w:rPr>
                <w:b/>
                <w:color w:val="000000"/>
              </w:rPr>
            </w:pPr>
            <w:r w:rsidRPr="00090552">
              <w:rPr>
                <w:b/>
                <w:color w:val="000000"/>
              </w:rPr>
              <w:t>Дата проведения оценки:</w:t>
            </w:r>
          </w:p>
        </w:tc>
        <w:tc>
          <w:tcPr>
            <w:tcW w:w="6181" w:type="dxa"/>
          </w:tcPr>
          <w:p w:rsidR="00F26090" w:rsidRPr="00F26090" w:rsidRDefault="00981A03" w:rsidP="00E91C40">
            <w:pPr>
              <w:spacing w:before="40" w:after="40" w:line="360" w:lineRule="auto"/>
              <w:jc w:val="right"/>
              <w:rPr>
                <w:b/>
                <w:color w:val="000000"/>
                <w:sz w:val="23"/>
                <w:szCs w:val="23"/>
                <w:highlight w:val="yellow"/>
              </w:rPr>
            </w:pPr>
            <w:r w:rsidRPr="00E91C40">
              <w:rPr>
                <w:b/>
                <w:color w:val="000000"/>
              </w:rPr>
              <w:fldChar w:fldCharType="begin"/>
            </w:r>
            <w:r w:rsidR="001B0ECE" w:rsidRPr="00E91C40">
              <w:rPr>
                <w:b/>
                <w:color w:val="000000"/>
              </w:rPr>
              <w:instrText xml:space="preserve"> MERGEFIELD Дата_осмотра </w:instrText>
            </w:r>
            <w:r w:rsidR="00E91C40" w:rsidRPr="00E91C40">
              <w:rPr>
                <w:b/>
                <w:color w:val="000000"/>
              </w:rPr>
              <w:instrText>\</w:instrText>
            </w:r>
            <w:r w:rsidR="00E91C40" w:rsidRPr="00E91C40">
              <w:rPr>
                <w:b/>
                <w:color w:val="000000"/>
                <w:lang w:val="en-US"/>
              </w:rPr>
              <w:instrText>@ "DD.MM.YYYY"</w:instrText>
            </w:r>
            <w:r w:rsidR="00E91C40">
              <w:rPr>
                <w:b/>
                <w:color w:val="000000"/>
                <w:lang w:val="en-US"/>
              </w:rPr>
              <w:instrText xml:space="preserve"> </w:instrText>
            </w:r>
            <w:r w:rsidRPr="00E91C40">
              <w:rPr>
                <w:b/>
                <w:color w:val="000000"/>
              </w:rPr>
              <w:fldChar w:fldCharType="separate"/>
            </w:r>
            <w:r w:rsidR="004447FB">
              <w:rPr>
                <w:b/>
                <w:noProof/>
                <w:color w:val="000000"/>
              </w:rPr>
              <w:t>25.01.2014</w:t>
            </w:r>
            <w:r w:rsidRPr="00E91C40">
              <w:rPr>
                <w:b/>
                <w:color w:val="000000"/>
              </w:rPr>
              <w:fldChar w:fldCharType="end"/>
            </w:r>
          </w:p>
        </w:tc>
      </w:tr>
      <w:tr w:rsidR="00F26090" w:rsidRPr="00F26090" w:rsidTr="00090552">
        <w:tc>
          <w:tcPr>
            <w:tcW w:w="3458" w:type="dxa"/>
          </w:tcPr>
          <w:p w:rsidR="00F26090" w:rsidRPr="00090552" w:rsidRDefault="00F26090" w:rsidP="00090552">
            <w:pPr>
              <w:spacing w:before="40" w:after="40" w:line="360" w:lineRule="auto"/>
              <w:rPr>
                <w:b/>
                <w:color w:val="000000"/>
              </w:rPr>
            </w:pPr>
            <w:r w:rsidRPr="00090552">
              <w:rPr>
                <w:b/>
                <w:color w:val="000000"/>
              </w:rPr>
              <w:t>Дата составления отчета:</w:t>
            </w:r>
          </w:p>
        </w:tc>
        <w:tc>
          <w:tcPr>
            <w:tcW w:w="6181" w:type="dxa"/>
          </w:tcPr>
          <w:p w:rsidR="00F26090" w:rsidRPr="00F26090" w:rsidRDefault="00981A03" w:rsidP="00090552">
            <w:pPr>
              <w:spacing w:before="40" w:after="40" w:line="360" w:lineRule="auto"/>
              <w:jc w:val="right"/>
              <w:rPr>
                <w:b/>
                <w:color w:val="000000"/>
                <w:sz w:val="23"/>
                <w:szCs w:val="23"/>
                <w:highlight w:val="yellow"/>
              </w:rPr>
            </w:pPr>
            <w:r w:rsidRPr="00E91C40">
              <w:rPr>
                <w:b/>
                <w:color w:val="000000"/>
              </w:rPr>
              <w:fldChar w:fldCharType="begin"/>
            </w:r>
            <w:r w:rsidR="006C215E" w:rsidRPr="00E91C40">
              <w:rPr>
                <w:b/>
                <w:color w:val="000000"/>
              </w:rPr>
              <w:instrText xml:space="preserve"> MERGEFIELD "Дата_выпуска_отчета" </w:instrText>
            </w:r>
            <w:r w:rsidR="00E91C40" w:rsidRPr="00E91C40">
              <w:rPr>
                <w:b/>
                <w:color w:val="000000"/>
                <w:lang w:val="en-US"/>
              </w:rPr>
              <w:instrText xml:space="preserve">\@ "DD.MM.YYYY" </w:instrText>
            </w:r>
            <w:r w:rsidRPr="00E91C40">
              <w:rPr>
                <w:b/>
                <w:color w:val="000000"/>
              </w:rPr>
              <w:fldChar w:fldCharType="separate"/>
            </w:r>
            <w:r w:rsidR="004447FB">
              <w:rPr>
                <w:b/>
                <w:noProof/>
                <w:color w:val="000000"/>
              </w:rPr>
              <w:t>27.01.2014</w:t>
            </w:r>
            <w:r w:rsidRPr="00E91C40">
              <w:rPr>
                <w:b/>
                <w:color w:val="000000"/>
              </w:rPr>
              <w:fldChar w:fldCharType="end"/>
            </w:r>
          </w:p>
        </w:tc>
      </w:tr>
      <w:tr w:rsidR="00F26090" w:rsidRPr="00F26090" w:rsidTr="00090552">
        <w:tc>
          <w:tcPr>
            <w:tcW w:w="3458" w:type="dxa"/>
          </w:tcPr>
          <w:p w:rsidR="00F26090" w:rsidRPr="00090552" w:rsidRDefault="00F26090" w:rsidP="00090552">
            <w:pPr>
              <w:spacing w:before="40" w:after="40" w:line="360" w:lineRule="auto"/>
              <w:rPr>
                <w:b/>
                <w:color w:val="000000"/>
              </w:rPr>
            </w:pPr>
            <w:r w:rsidRPr="00090552">
              <w:rPr>
                <w:b/>
                <w:color w:val="000000"/>
              </w:rPr>
              <w:t>Порядковый номер отчета:</w:t>
            </w:r>
          </w:p>
        </w:tc>
        <w:tc>
          <w:tcPr>
            <w:tcW w:w="6181" w:type="dxa"/>
          </w:tcPr>
          <w:p w:rsidR="00F26090" w:rsidRPr="00F26090" w:rsidRDefault="00981A03" w:rsidP="00A24AEB">
            <w:pPr>
              <w:spacing w:before="40" w:after="480" w:line="360" w:lineRule="auto"/>
              <w:jc w:val="right"/>
              <w:rPr>
                <w:b/>
                <w:color w:val="000000"/>
                <w:sz w:val="23"/>
                <w:szCs w:val="23"/>
                <w:highlight w:val="yellow"/>
              </w:rPr>
            </w:pPr>
            <w:r w:rsidRPr="001B0ECE">
              <w:rPr>
                <w:b/>
                <w:color w:val="000000"/>
              </w:rPr>
              <w:fldChar w:fldCharType="begin"/>
            </w:r>
            <w:r w:rsidR="001B0ECE" w:rsidRPr="001B0ECE">
              <w:rPr>
                <w:b/>
                <w:color w:val="000000"/>
              </w:rPr>
              <w:instrText xml:space="preserve"> MERGEFIELD M__Договора </w:instrText>
            </w:r>
            <w:r w:rsidRPr="001B0ECE">
              <w:rPr>
                <w:b/>
                <w:color w:val="000000"/>
              </w:rPr>
              <w:fldChar w:fldCharType="separate"/>
            </w:r>
            <w:r w:rsidR="004447FB" w:rsidRPr="00D62E83">
              <w:rPr>
                <w:b/>
                <w:noProof/>
                <w:color w:val="000000"/>
              </w:rPr>
              <w:t>29/01/14</w:t>
            </w:r>
            <w:r w:rsidRPr="001B0ECE">
              <w:rPr>
                <w:b/>
                <w:color w:val="000000"/>
              </w:rPr>
              <w:fldChar w:fldCharType="end"/>
            </w:r>
          </w:p>
        </w:tc>
      </w:tr>
    </w:tbl>
    <w:tbl>
      <w:tblPr>
        <w:tblStyle w:val="aff6"/>
        <w:tblW w:w="10314" w:type="dxa"/>
        <w:tblBorders>
          <w:left w:val="none" w:sz="0" w:space="0" w:color="auto"/>
          <w:right w:val="none" w:sz="0" w:space="0" w:color="auto"/>
          <w:insideH w:val="none" w:sz="0" w:space="0" w:color="auto"/>
          <w:insideV w:val="none" w:sz="0" w:space="0" w:color="auto"/>
        </w:tblBorders>
        <w:shd w:val="clear" w:color="auto" w:fill="B6DDE8" w:themeFill="accent5" w:themeFillTint="66"/>
        <w:tblLook w:val="04A0" w:firstRow="1" w:lastRow="0" w:firstColumn="1" w:lastColumn="0" w:noHBand="0" w:noVBand="1"/>
      </w:tblPr>
      <w:tblGrid>
        <w:gridCol w:w="10314"/>
      </w:tblGrid>
      <w:tr w:rsidR="001D2D07" w:rsidTr="0091449F">
        <w:tc>
          <w:tcPr>
            <w:tcW w:w="10314"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91449F" w:rsidRDefault="0091449F" w:rsidP="0091449F">
            <w:pPr>
              <w:widowControl w:val="0"/>
              <w:spacing w:before="240" w:line="360" w:lineRule="auto"/>
              <w:jc w:val="center"/>
              <w:rPr>
                <w:b/>
                <w:color w:val="000000"/>
              </w:rPr>
            </w:pPr>
            <w:r w:rsidRPr="00090552">
              <w:rPr>
                <w:b/>
                <w:color w:val="000000"/>
              </w:rPr>
              <w:t>САНКТ-ПЕТЕРБУРГ</w:t>
            </w:r>
          </w:p>
          <w:p w:rsidR="001D2D07" w:rsidRPr="005A0A04" w:rsidRDefault="0091449F" w:rsidP="005A0A04">
            <w:pPr>
              <w:spacing w:before="120" w:line="360" w:lineRule="auto"/>
              <w:jc w:val="center"/>
              <w:rPr>
                <w:b/>
                <w:color w:val="000000"/>
              </w:rPr>
            </w:pPr>
            <w:r>
              <w:rPr>
                <w:b/>
                <w:color w:val="000000"/>
              </w:rPr>
              <w:t>202</w:t>
            </w:r>
            <w:r w:rsidR="005A0A04">
              <w:rPr>
                <w:b/>
                <w:color w:val="000000"/>
              </w:rPr>
              <w:t>3</w:t>
            </w:r>
          </w:p>
        </w:tc>
      </w:tr>
    </w:tbl>
    <w:p w:rsidR="00883A08" w:rsidRPr="00F26090" w:rsidRDefault="00883A08" w:rsidP="00331359">
      <w:pPr>
        <w:ind w:firstLine="708"/>
        <w:jc w:val="right"/>
        <w:rPr>
          <w:b/>
          <w:color w:val="000000" w:themeColor="text1"/>
          <w:highlight w:val="yellow"/>
        </w:rPr>
      </w:pPr>
      <w:bookmarkStart w:id="0" w:name="_Toc457026101"/>
      <w:bookmarkStart w:id="1" w:name="_Toc55793343"/>
    </w:p>
    <w:p w:rsidR="00331359" w:rsidRPr="00020C85" w:rsidRDefault="00020C85" w:rsidP="00A24AEB">
      <w:pPr>
        <w:pageBreakBefore/>
        <w:ind w:firstLine="709"/>
        <w:jc w:val="right"/>
        <w:rPr>
          <w:b/>
          <w:color w:val="000000" w:themeColor="text1"/>
        </w:rPr>
      </w:pPr>
      <w:r w:rsidRPr="00020C85">
        <w:rPr>
          <w:b/>
          <w:color w:val="000000" w:themeColor="text1"/>
        </w:rPr>
        <w:lastRenderedPageBreak/>
        <w:t>Заказчик оценки</w:t>
      </w:r>
      <w:r w:rsidR="00883A08" w:rsidRPr="00020C85">
        <w:rPr>
          <w:b/>
          <w:color w:val="000000" w:themeColor="text1"/>
        </w:rPr>
        <w:t xml:space="preserve"> </w:t>
      </w:r>
      <w:r w:rsidR="00981A03">
        <w:rPr>
          <w:b/>
          <w:color w:val="000000" w:themeColor="text1"/>
        </w:rPr>
        <w:fldChar w:fldCharType="begin"/>
      </w:r>
      <w:r w:rsidR="00802955">
        <w:rPr>
          <w:b/>
          <w:color w:val="000000" w:themeColor="text1"/>
        </w:rPr>
        <w:instrText xml:space="preserve"> MERGEFIELD Фамилия_инициалы_Заказчика_кому </w:instrText>
      </w:r>
      <w:r w:rsidR="00981A03">
        <w:rPr>
          <w:b/>
          <w:color w:val="000000" w:themeColor="text1"/>
        </w:rPr>
        <w:fldChar w:fldCharType="separate"/>
      </w:r>
      <w:r w:rsidR="004447FB" w:rsidRPr="00D62E83">
        <w:rPr>
          <w:b/>
          <w:noProof/>
          <w:color w:val="000000" w:themeColor="text1"/>
        </w:rPr>
        <w:t>Фишкова И.В.</w:t>
      </w:r>
      <w:r w:rsidR="00981A03">
        <w:rPr>
          <w:b/>
          <w:color w:val="000000" w:themeColor="text1"/>
        </w:rPr>
        <w:fldChar w:fldCharType="end"/>
      </w:r>
    </w:p>
    <w:p w:rsidR="003D5CA9" w:rsidRPr="00F26090" w:rsidRDefault="003D5CA9" w:rsidP="00331359">
      <w:pPr>
        <w:ind w:firstLine="708"/>
        <w:jc w:val="right"/>
        <w:rPr>
          <w:b/>
          <w:color w:val="000000" w:themeColor="text1"/>
          <w:highlight w:val="yellow"/>
        </w:rPr>
      </w:pPr>
    </w:p>
    <w:p w:rsidR="00331359" w:rsidRPr="00020C85" w:rsidRDefault="00CB43FD" w:rsidP="00331359">
      <w:pPr>
        <w:ind w:firstLine="708"/>
        <w:jc w:val="center"/>
        <w:rPr>
          <w:b/>
          <w:color w:val="000000" w:themeColor="text1"/>
        </w:rPr>
      </w:pPr>
      <w:r w:rsidRPr="00020C85">
        <w:rPr>
          <w:b/>
          <w:color w:val="000000" w:themeColor="text1"/>
        </w:rPr>
        <w:t>Уважаем</w:t>
      </w:r>
      <w:r w:rsidR="009D001C">
        <w:rPr>
          <w:b/>
          <w:color w:val="000000" w:themeColor="text1"/>
        </w:rPr>
        <w:t>ая</w:t>
      </w:r>
      <w:r w:rsidR="008A18BA">
        <w:rPr>
          <w:b/>
          <w:color w:val="000000" w:themeColor="text1"/>
        </w:rPr>
        <w:t xml:space="preserve"> </w:t>
      </w:r>
      <w:r w:rsidR="00981A03" w:rsidRPr="00020C85">
        <w:rPr>
          <w:b/>
          <w:color w:val="000000" w:themeColor="text1"/>
        </w:rPr>
        <w:fldChar w:fldCharType="begin"/>
      </w:r>
      <w:r w:rsidR="00020C85" w:rsidRPr="00020C85">
        <w:rPr>
          <w:b/>
          <w:color w:val="000000" w:themeColor="text1"/>
        </w:rPr>
        <w:instrText xml:space="preserve"> MERGEFIELD Имя_отчество_Заказчика </w:instrText>
      </w:r>
      <w:r w:rsidR="00981A03" w:rsidRPr="00020C85">
        <w:rPr>
          <w:b/>
          <w:color w:val="000000" w:themeColor="text1"/>
        </w:rPr>
        <w:fldChar w:fldCharType="separate"/>
      </w:r>
      <w:r w:rsidR="004447FB" w:rsidRPr="00D62E83">
        <w:rPr>
          <w:b/>
          <w:noProof/>
          <w:color w:val="000000" w:themeColor="text1"/>
        </w:rPr>
        <w:t>Ирина Викторовна</w:t>
      </w:r>
      <w:r w:rsidR="00981A03" w:rsidRPr="00020C85">
        <w:rPr>
          <w:b/>
          <w:color w:val="000000" w:themeColor="text1"/>
        </w:rPr>
        <w:fldChar w:fldCharType="end"/>
      </w:r>
      <w:r w:rsidR="00883A08" w:rsidRPr="00020C85">
        <w:rPr>
          <w:b/>
          <w:color w:val="000000" w:themeColor="text1"/>
        </w:rPr>
        <w:t>!</w:t>
      </w:r>
    </w:p>
    <w:p w:rsidR="00B1440F" w:rsidRPr="00F26090" w:rsidRDefault="00B1440F" w:rsidP="002A3C4E">
      <w:pPr>
        <w:ind w:firstLine="708"/>
        <w:jc w:val="both"/>
        <w:rPr>
          <w:color w:val="000000" w:themeColor="text1"/>
          <w:highlight w:val="yellow"/>
        </w:rPr>
      </w:pPr>
    </w:p>
    <w:p w:rsidR="00883A08" w:rsidRPr="006C215E" w:rsidRDefault="00883A08" w:rsidP="00883A08">
      <w:pPr>
        <w:ind w:firstLine="708"/>
        <w:jc w:val="both"/>
        <w:rPr>
          <w:color w:val="000000" w:themeColor="text1"/>
        </w:rPr>
      </w:pPr>
      <w:r w:rsidRPr="00A77279">
        <w:rPr>
          <w:color w:val="000000" w:themeColor="text1"/>
        </w:rPr>
        <w:t xml:space="preserve">В соответствии с Договором </w:t>
      </w:r>
      <w:r w:rsidR="00A77279" w:rsidRPr="00A77279">
        <w:rPr>
          <w:bCs/>
          <w:color w:val="000000" w:themeColor="text1"/>
        </w:rPr>
        <w:t xml:space="preserve">№ </w:t>
      </w:r>
      <w:r w:rsidR="00981A03" w:rsidRPr="006C215E">
        <w:rPr>
          <w:bCs/>
          <w:color w:val="000000" w:themeColor="text1"/>
        </w:rPr>
        <w:fldChar w:fldCharType="begin"/>
      </w:r>
      <w:r w:rsidR="006C215E" w:rsidRPr="006C215E">
        <w:rPr>
          <w:bCs/>
          <w:color w:val="000000" w:themeColor="text1"/>
        </w:rPr>
        <w:instrText xml:space="preserve"> MERGEFIELD M__Договора </w:instrText>
      </w:r>
      <w:r w:rsidR="00981A03" w:rsidRPr="006C215E">
        <w:rPr>
          <w:bCs/>
          <w:color w:val="000000" w:themeColor="text1"/>
        </w:rPr>
        <w:fldChar w:fldCharType="separate"/>
      </w:r>
      <w:r w:rsidR="004447FB" w:rsidRPr="00D62E83">
        <w:rPr>
          <w:bCs/>
          <w:noProof/>
          <w:color w:val="000000" w:themeColor="text1"/>
        </w:rPr>
        <w:t>29/01/14</w:t>
      </w:r>
      <w:r w:rsidR="00981A03" w:rsidRPr="006C215E">
        <w:rPr>
          <w:bCs/>
          <w:color w:val="000000" w:themeColor="text1"/>
        </w:rPr>
        <w:fldChar w:fldCharType="end"/>
      </w:r>
      <w:r w:rsidRPr="006C215E">
        <w:rPr>
          <w:color w:val="000000" w:themeColor="text1"/>
        </w:rPr>
        <w:t xml:space="preserve"> от </w:t>
      </w:r>
      <w:r w:rsidR="00981A03" w:rsidRPr="00E91C40">
        <w:rPr>
          <w:bCs/>
          <w:color w:val="000000" w:themeColor="text1"/>
        </w:rPr>
        <w:fldChar w:fldCharType="begin"/>
      </w:r>
      <w:r w:rsidR="006C215E" w:rsidRPr="00E91C40">
        <w:rPr>
          <w:bCs/>
          <w:color w:val="000000" w:themeColor="text1"/>
        </w:rPr>
        <w:instrText xml:space="preserve"> MERGEFIELD Дата_договора </w:instrText>
      </w:r>
      <w:r w:rsidR="00E91C40" w:rsidRPr="00E91C40">
        <w:rPr>
          <w:bCs/>
          <w:color w:val="000000" w:themeColor="text1"/>
        </w:rPr>
        <w:instrText>\@ "</w:instrText>
      </w:r>
      <w:r w:rsidR="00E91C40" w:rsidRPr="00E91C40">
        <w:rPr>
          <w:bCs/>
          <w:color w:val="000000" w:themeColor="text1"/>
          <w:lang w:val="en-US"/>
        </w:rPr>
        <w:instrText>DD</w:instrText>
      </w:r>
      <w:r w:rsidR="00E91C40" w:rsidRPr="00E91C40">
        <w:rPr>
          <w:bCs/>
          <w:color w:val="000000" w:themeColor="text1"/>
        </w:rPr>
        <w:instrText>.</w:instrText>
      </w:r>
      <w:r w:rsidR="00E91C40" w:rsidRPr="00E91C40">
        <w:rPr>
          <w:bCs/>
          <w:color w:val="000000" w:themeColor="text1"/>
          <w:lang w:val="en-US"/>
        </w:rPr>
        <w:instrText>MM</w:instrText>
      </w:r>
      <w:r w:rsidR="00E91C40" w:rsidRPr="00E91C40">
        <w:rPr>
          <w:bCs/>
          <w:color w:val="000000" w:themeColor="text1"/>
        </w:rPr>
        <w:instrText>.</w:instrText>
      </w:r>
      <w:r w:rsidR="00E91C40" w:rsidRPr="00E91C40">
        <w:rPr>
          <w:bCs/>
          <w:color w:val="000000" w:themeColor="text1"/>
          <w:lang w:val="en-US"/>
        </w:rPr>
        <w:instrText>YYYY</w:instrText>
      </w:r>
      <w:r w:rsidR="00E91C40" w:rsidRPr="00E91C40">
        <w:rPr>
          <w:bCs/>
          <w:color w:val="000000" w:themeColor="text1"/>
        </w:rPr>
        <w:instrText xml:space="preserve">" </w:instrText>
      </w:r>
      <w:r w:rsidR="00981A03" w:rsidRPr="00E91C40">
        <w:rPr>
          <w:bCs/>
          <w:color w:val="000000" w:themeColor="text1"/>
        </w:rPr>
        <w:fldChar w:fldCharType="separate"/>
      </w:r>
      <w:r w:rsidR="004447FB">
        <w:rPr>
          <w:bCs/>
          <w:noProof/>
          <w:color w:val="000000" w:themeColor="text1"/>
        </w:rPr>
        <w:t>25.01.2014</w:t>
      </w:r>
      <w:r w:rsidR="00981A03" w:rsidRPr="00E91C40">
        <w:rPr>
          <w:bCs/>
          <w:color w:val="000000" w:themeColor="text1"/>
        </w:rPr>
        <w:fldChar w:fldCharType="end"/>
      </w:r>
      <w:r w:rsidRPr="00E91C40">
        <w:rPr>
          <w:color w:val="000000" w:themeColor="text1"/>
        </w:rPr>
        <w:t xml:space="preserve"> и З</w:t>
      </w:r>
      <w:r w:rsidRPr="00A77279">
        <w:rPr>
          <w:color w:val="000000" w:themeColor="text1"/>
        </w:rPr>
        <w:t xml:space="preserve">аданием на оценку </w:t>
      </w:r>
      <w:r w:rsidR="00934D39">
        <w:rPr>
          <w:color w:val="000000" w:themeColor="text1"/>
        </w:rPr>
        <w:t>оценщиком</w:t>
      </w:r>
      <w:r w:rsidRPr="00A77279">
        <w:rPr>
          <w:color w:val="000000" w:themeColor="text1"/>
        </w:rPr>
        <w:t xml:space="preserve"> </w:t>
      </w:r>
      <w:r w:rsidR="0010386A">
        <w:rPr>
          <w:color w:val="000000" w:themeColor="text1"/>
        </w:rPr>
        <w:t>ЧПО Пичукан А. Я.</w:t>
      </w:r>
      <w:r w:rsidRPr="00A77279">
        <w:rPr>
          <w:color w:val="000000" w:themeColor="text1"/>
        </w:rPr>
        <w:t xml:space="preserve"> выполнена </w:t>
      </w:r>
      <w:r w:rsidRPr="006C215E">
        <w:rPr>
          <w:color w:val="000000" w:themeColor="text1"/>
        </w:rPr>
        <w:t xml:space="preserve">оценка рыночной </w:t>
      </w:r>
      <w:r w:rsidR="0026212E" w:rsidRPr="006C215E">
        <w:rPr>
          <w:color w:val="000000" w:themeColor="text1"/>
        </w:rPr>
        <w:t xml:space="preserve">и ликвидационной </w:t>
      </w:r>
      <w:r w:rsidRPr="006C215E">
        <w:rPr>
          <w:color w:val="000000" w:themeColor="text1"/>
        </w:rPr>
        <w:t xml:space="preserve">стоимости объекта недвижимости – квартиры, расположенной по адресу: </w:t>
      </w:r>
      <w:r w:rsidR="00981A03" w:rsidRPr="006C215E">
        <w:rPr>
          <w:bCs/>
          <w:color w:val="000000" w:themeColor="text1"/>
        </w:rPr>
        <w:fldChar w:fldCharType="begin"/>
      </w:r>
      <w:r w:rsidR="006C215E" w:rsidRPr="006C215E">
        <w:rPr>
          <w:bCs/>
          <w:color w:val="000000" w:themeColor="text1"/>
        </w:rPr>
        <w:instrText xml:space="preserve"> MERGEFIELD Адрес_объекта_оценки </w:instrText>
      </w:r>
      <w:r w:rsidR="00981A03" w:rsidRPr="006C215E">
        <w:rPr>
          <w:bCs/>
          <w:color w:val="000000" w:themeColor="text1"/>
        </w:rPr>
        <w:fldChar w:fldCharType="separate"/>
      </w:r>
      <w:r w:rsidR="004447FB" w:rsidRPr="00D62E83">
        <w:rPr>
          <w:bCs/>
          <w:noProof/>
          <w:color w:val="000000" w:themeColor="text1"/>
        </w:rPr>
        <w:t>г. Санкт-Петербург, Дунайский проспект, дом 7, корпус 7, кв. 231</w:t>
      </w:r>
      <w:r w:rsidR="00981A03" w:rsidRPr="006C215E">
        <w:rPr>
          <w:bCs/>
          <w:color w:val="000000" w:themeColor="text1"/>
        </w:rPr>
        <w:fldChar w:fldCharType="end"/>
      </w:r>
      <w:r w:rsidRPr="006C215E">
        <w:rPr>
          <w:color w:val="000000" w:themeColor="text1"/>
        </w:rPr>
        <w:t>.</w:t>
      </w:r>
    </w:p>
    <w:p w:rsidR="002A3C4E" w:rsidRPr="006C215E" w:rsidRDefault="002A3C4E" w:rsidP="002A3C4E">
      <w:pPr>
        <w:pStyle w:val="a8"/>
        <w:tabs>
          <w:tab w:val="left" w:pos="1"/>
          <w:tab w:val="left" w:pos="720"/>
          <w:tab w:val="left" w:pos="1440"/>
          <w:tab w:val="left" w:pos="1896"/>
          <w:tab w:val="left" w:pos="2370"/>
          <w:tab w:val="left" w:pos="2844"/>
          <w:tab w:val="left" w:pos="3600"/>
          <w:tab w:val="left" w:pos="4320"/>
          <w:tab w:val="left" w:pos="5040"/>
          <w:tab w:val="left" w:pos="5760"/>
          <w:tab w:val="left" w:pos="6480"/>
          <w:tab w:val="left" w:pos="7200"/>
          <w:tab w:val="left" w:pos="7920"/>
          <w:tab w:val="left" w:pos="8640"/>
        </w:tabs>
        <w:spacing w:before="120"/>
        <w:ind w:firstLine="720"/>
        <w:rPr>
          <w:color w:val="000000" w:themeColor="text1"/>
          <w:sz w:val="24"/>
          <w:szCs w:val="24"/>
        </w:rPr>
      </w:pPr>
      <w:r w:rsidRPr="00A77279">
        <w:rPr>
          <w:color w:val="000000" w:themeColor="text1"/>
          <w:sz w:val="24"/>
          <w:szCs w:val="24"/>
        </w:rPr>
        <w:t xml:space="preserve">Целью оценки является </w:t>
      </w:r>
      <w:r w:rsidR="00CB43FD" w:rsidRPr="00A77279">
        <w:rPr>
          <w:color w:val="000000" w:themeColor="text1"/>
          <w:sz w:val="24"/>
          <w:szCs w:val="24"/>
        </w:rPr>
        <w:t xml:space="preserve">определение </w:t>
      </w:r>
      <w:r w:rsidR="00A77279" w:rsidRPr="00A77279">
        <w:rPr>
          <w:color w:val="000000" w:themeColor="text1"/>
          <w:sz w:val="24"/>
          <w:szCs w:val="24"/>
        </w:rPr>
        <w:t xml:space="preserve">рыночной </w:t>
      </w:r>
      <w:r w:rsidR="00CB43FD" w:rsidRPr="00A77279">
        <w:rPr>
          <w:color w:val="000000" w:themeColor="text1"/>
          <w:sz w:val="24"/>
          <w:szCs w:val="24"/>
        </w:rPr>
        <w:t xml:space="preserve">стоимости объекта недвижимости в соответствии с </w:t>
      </w:r>
      <w:r w:rsidR="001527BC" w:rsidRPr="00A77279">
        <w:rPr>
          <w:color w:val="000000" w:themeColor="text1"/>
          <w:sz w:val="24"/>
          <w:szCs w:val="24"/>
        </w:rPr>
        <w:t>Федеральным законом РФ «Об оценочной деятельности в Российской Федерации» №135-ФЗ и Федеральными Стандартами оценки</w:t>
      </w:r>
      <w:r w:rsidR="001527BC">
        <w:rPr>
          <w:color w:val="000000" w:themeColor="text1"/>
          <w:sz w:val="24"/>
          <w:szCs w:val="24"/>
        </w:rPr>
        <w:t xml:space="preserve"> ФСО №1, №2, №3</w:t>
      </w:r>
      <w:r w:rsidR="001527BC" w:rsidRPr="00A77279">
        <w:rPr>
          <w:color w:val="000000" w:themeColor="text1"/>
          <w:sz w:val="24"/>
          <w:szCs w:val="24"/>
        </w:rPr>
        <w:t xml:space="preserve">, </w:t>
      </w:r>
      <w:r w:rsidR="001527BC" w:rsidRPr="006C215E">
        <w:rPr>
          <w:color w:val="000000" w:themeColor="text1"/>
          <w:sz w:val="24"/>
          <w:szCs w:val="24"/>
        </w:rPr>
        <w:t>утвержденными Приказами Минэкономразвития России № 2</w:t>
      </w:r>
      <w:r w:rsidR="001527BC">
        <w:rPr>
          <w:color w:val="000000" w:themeColor="text1"/>
          <w:sz w:val="24"/>
          <w:szCs w:val="24"/>
        </w:rPr>
        <w:t>97</w:t>
      </w:r>
      <w:r w:rsidR="001527BC" w:rsidRPr="006C215E">
        <w:rPr>
          <w:color w:val="000000" w:themeColor="text1"/>
          <w:sz w:val="24"/>
          <w:szCs w:val="24"/>
        </w:rPr>
        <w:t>, 2</w:t>
      </w:r>
      <w:r w:rsidR="001527BC">
        <w:rPr>
          <w:color w:val="000000" w:themeColor="text1"/>
          <w:sz w:val="24"/>
          <w:szCs w:val="24"/>
        </w:rPr>
        <w:t>98</w:t>
      </w:r>
      <w:r w:rsidR="001527BC" w:rsidRPr="006C215E">
        <w:rPr>
          <w:color w:val="000000" w:themeColor="text1"/>
          <w:sz w:val="24"/>
          <w:szCs w:val="24"/>
        </w:rPr>
        <w:t>, 2</w:t>
      </w:r>
      <w:r w:rsidR="001527BC">
        <w:rPr>
          <w:color w:val="000000" w:themeColor="text1"/>
          <w:sz w:val="24"/>
          <w:szCs w:val="24"/>
        </w:rPr>
        <w:t>99</w:t>
      </w:r>
      <w:r w:rsidR="001527BC" w:rsidRPr="006C215E">
        <w:rPr>
          <w:color w:val="000000" w:themeColor="text1"/>
          <w:sz w:val="24"/>
          <w:szCs w:val="24"/>
        </w:rPr>
        <w:t xml:space="preserve"> от 20.0</w:t>
      </w:r>
      <w:r w:rsidR="001527BC">
        <w:rPr>
          <w:color w:val="000000" w:themeColor="text1"/>
          <w:sz w:val="24"/>
          <w:szCs w:val="24"/>
        </w:rPr>
        <w:t>5</w:t>
      </w:r>
      <w:r w:rsidR="001527BC" w:rsidRPr="006C215E">
        <w:rPr>
          <w:color w:val="000000" w:themeColor="text1"/>
          <w:sz w:val="24"/>
          <w:szCs w:val="24"/>
        </w:rPr>
        <w:t>.20</w:t>
      </w:r>
      <w:r w:rsidR="001527BC">
        <w:rPr>
          <w:color w:val="000000" w:themeColor="text1"/>
          <w:sz w:val="24"/>
          <w:szCs w:val="24"/>
        </w:rPr>
        <w:t>15,</w:t>
      </w:r>
      <w:r w:rsidR="001527BC" w:rsidRPr="006C215E">
        <w:rPr>
          <w:color w:val="000000" w:themeColor="text1"/>
          <w:sz w:val="24"/>
          <w:szCs w:val="24"/>
        </w:rPr>
        <w:t xml:space="preserve"> </w:t>
      </w:r>
      <w:r w:rsidR="001527BC">
        <w:rPr>
          <w:color w:val="000000" w:themeColor="text1"/>
          <w:sz w:val="24"/>
          <w:szCs w:val="24"/>
        </w:rPr>
        <w:t xml:space="preserve">ФСО №7 Приказ </w:t>
      </w:r>
      <w:r w:rsidR="001527BC" w:rsidRPr="006C215E">
        <w:rPr>
          <w:color w:val="000000" w:themeColor="text1"/>
          <w:sz w:val="24"/>
          <w:szCs w:val="24"/>
        </w:rPr>
        <w:t xml:space="preserve">Минэкономразвития России </w:t>
      </w:r>
      <w:r w:rsidR="001527BC">
        <w:rPr>
          <w:color w:val="000000" w:themeColor="text1"/>
          <w:sz w:val="24"/>
          <w:szCs w:val="24"/>
        </w:rPr>
        <w:t xml:space="preserve">№611 от 25.09.2014, ФСО №9 Приказ </w:t>
      </w:r>
      <w:r w:rsidR="001527BC" w:rsidRPr="006C215E">
        <w:rPr>
          <w:color w:val="000000" w:themeColor="text1"/>
          <w:sz w:val="24"/>
          <w:szCs w:val="24"/>
        </w:rPr>
        <w:t xml:space="preserve">Минэкономразвития России </w:t>
      </w:r>
      <w:r w:rsidR="001527BC">
        <w:rPr>
          <w:color w:val="000000" w:themeColor="text1"/>
          <w:sz w:val="24"/>
          <w:szCs w:val="24"/>
        </w:rPr>
        <w:t>№327 от 01.06.2015</w:t>
      </w:r>
      <w:r w:rsidR="00B32727">
        <w:rPr>
          <w:color w:val="000000" w:themeColor="text1"/>
          <w:sz w:val="24"/>
          <w:szCs w:val="24"/>
        </w:rPr>
        <w:t>,</w:t>
      </w:r>
      <w:r w:rsidR="00CB43FD" w:rsidRPr="006C215E">
        <w:rPr>
          <w:color w:val="000000" w:themeColor="text1"/>
          <w:sz w:val="24"/>
          <w:szCs w:val="24"/>
        </w:rPr>
        <w:t xml:space="preserve"> целью</w:t>
      </w:r>
      <w:r w:rsidR="00B32727">
        <w:rPr>
          <w:color w:val="000000" w:themeColor="text1"/>
          <w:sz w:val="24"/>
          <w:szCs w:val="24"/>
        </w:rPr>
        <w:t xml:space="preserve"> оценки в рамках работы по данному отчету является</w:t>
      </w:r>
      <w:r w:rsidR="00CB43FD" w:rsidRPr="006C215E">
        <w:rPr>
          <w:color w:val="000000" w:themeColor="text1"/>
          <w:sz w:val="24"/>
          <w:szCs w:val="24"/>
        </w:rPr>
        <w:t xml:space="preserve"> </w:t>
      </w:r>
      <w:r w:rsidR="00981A03" w:rsidRPr="006C215E">
        <w:rPr>
          <w:color w:val="000000" w:themeColor="text1"/>
          <w:sz w:val="24"/>
          <w:szCs w:val="24"/>
        </w:rPr>
        <w:fldChar w:fldCharType="begin"/>
      </w:r>
      <w:r w:rsidR="006C215E" w:rsidRPr="006C215E">
        <w:rPr>
          <w:color w:val="000000" w:themeColor="text1"/>
          <w:sz w:val="24"/>
          <w:szCs w:val="24"/>
        </w:rPr>
        <w:instrText xml:space="preserve"> MERGEFIELD "Цель_оценки" </w:instrText>
      </w:r>
      <w:r w:rsidR="00981A03" w:rsidRPr="006C215E">
        <w:rPr>
          <w:color w:val="000000" w:themeColor="text1"/>
          <w:sz w:val="24"/>
          <w:szCs w:val="24"/>
        </w:rPr>
        <w:fldChar w:fldCharType="separate"/>
      </w:r>
      <w:r w:rsidR="004447FB" w:rsidRPr="00D62E83">
        <w:rPr>
          <w:noProof/>
          <w:color w:val="000000" w:themeColor="text1"/>
        </w:rPr>
        <w:t>определение рыночной  и ликвидационной стоимости</w:t>
      </w:r>
      <w:r w:rsidR="00981A03" w:rsidRPr="006C215E">
        <w:rPr>
          <w:color w:val="000000" w:themeColor="text1"/>
          <w:sz w:val="24"/>
          <w:szCs w:val="24"/>
        </w:rPr>
        <w:fldChar w:fldCharType="end"/>
      </w:r>
      <w:r w:rsidR="00CB43FD" w:rsidRPr="006C215E">
        <w:rPr>
          <w:color w:val="000000" w:themeColor="text1"/>
          <w:sz w:val="24"/>
          <w:szCs w:val="24"/>
        </w:rPr>
        <w:t xml:space="preserve">, а результаты оценки будут использованы </w:t>
      </w:r>
      <w:r w:rsidR="00981A03" w:rsidRPr="006C215E">
        <w:rPr>
          <w:color w:val="000000" w:themeColor="text1"/>
          <w:sz w:val="24"/>
          <w:szCs w:val="24"/>
        </w:rPr>
        <w:fldChar w:fldCharType="begin"/>
      </w:r>
      <w:r w:rsidR="006C215E" w:rsidRPr="006C215E">
        <w:rPr>
          <w:color w:val="000000" w:themeColor="text1"/>
          <w:sz w:val="24"/>
          <w:szCs w:val="24"/>
        </w:rPr>
        <w:instrText xml:space="preserve"> MERGEFIELD Для_чего_используется </w:instrText>
      </w:r>
      <w:r w:rsidR="00981A03" w:rsidRPr="006C215E">
        <w:rPr>
          <w:color w:val="000000" w:themeColor="text1"/>
          <w:sz w:val="24"/>
          <w:szCs w:val="24"/>
        </w:rPr>
        <w:fldChar w:fldCharType="separate"/>
      </w:r>
      <w:r w:rsidR="004447FB" w:rsidRPr="00D62E83">
        <w:rPr>
          <w:noProof/>
          <w:color w:val="000000" w:themeColor="text1"/>
        </w:rPr>
        <w:t>для предоставления отчета в банк с целью принятия управленческого решения.</w:t>
      </w:r>
      <w:r w:rsidR="00981A03" w:rsidRPr="006C215E">
        <w:rPr>
          <w:color w:val="000000" w:themeColor="text1"/>
          <w:sz w:val="24"/>
          <w:szCs w:val="24"/>
        </w:rPr>
        <w:fldChar w:fldCharType="end"/>
      </w:r>
    </w:p>
    <w:p w:rsidR="00883A08" w:rsidRPr="006C215E" w:rsidRDefault="00883A08" w:rsidP="00883A08">
      <w:pPr>
        <w:spacing w:before="120"/>
        <w:ind w:firstLine="709"/>
        <w:jc w:val="both"/>
        <w:rPr>
          <w:color w:val="000000" w:themeColor="text1"/>
        </w:rPr>
      </w:pPr>
      <w:r w:rsidRPr="00A77279">
        <w:rPr>
          <w:color w:val="000000" w:themeColor="text1"/>
        </w:rPr>
        <w:t xml:space="preserve">Предполагается, что результаты проведенной </w:t>
      </w:r>
      <w:r w:rsidRPr="006C215E">
        <w:rPr>
          <w:color w:val="000000" w:themeColor="text1"/>
        </w:rPr>
        <w:t xml:space="preserve">специалистами </w:t>
      </w:r>
      <w:r w:rsidR="0010386A">
        <w:rPr>
          <w:color w:val="000000" w:themeColor="text1"/>
        </w:rPr>
        <w:t>ЧПО Пичукан А. Я.</w:t>
      </w:r>
      <w:r w:rsidRPr="006C215E">
        <w:rPr>
          <w:color w:val="000000" w:themeColor="text1"/>
        </w:rPr>
        <w:t xml:space="preserve"> оценки будут использованы </w:t>
      </w:r>
      <w:r w:rsidR="00981A03" w:rsidRPr="006C215E">
        <w:rPr>
          <w:color w:val="000000" w:themeColor="text1"/>
        </w:rPr>
        <w:fldChar w:fldCharType="begin"/>
      </w:r>
      <w:r w:rsidR="006C215E" w:rsidRPr="006C215E">
        <w:rPr>
          <w:color w:val="000000" w:themeColor="text1"/>
        </w:rPr>
        <w:instrText xml:space="preserve"> MERGEFIELD Для_чего_используется </w:instrText>
      </w:r>
      <w:r w:rsidR="00981A03" w:rsidRPr="006C215E">
        <w:rPr>
          <w:color w:val="000000" w:themeColor="text1"/>
        </w:rPr>
        <w:fldChar w:fldCharType="separate"/>
      </w:r>
      <w:r w:rsidR="004447FB" w:rsidRPr="00D62E83">
        <w:rPr>
          <w:noProof/>
          <w:color w:val="000000" w:themeColor="text1"/>
        </w:rPr>
        <w:t>для предоставления отчета в банк с целью принятия управленческого решения.</w:t>
      </w:r>
      <w:r w:rsidR="00981A03" w:rsidRPr="006C215E">
        <w:rPr>
          <w:color w:val="000000" w:themeColor="text1"/>
        </w:rPr>
        <w:fldChar w:fldCharType="end"/>
      </w:r>
    </w:p>
    <w:p w:rsidR="002A3C4E" w:rsidRPr="00A77279" w:rsidRDefault="002A3C4E" w:rsidP="002A3C4E">
      <w:pPr>
        <w:spacing w:before="120"/>
        <w:ind w:firstLine="720"/>
        <w:jc w:val="both"/>
        <w:rPr>
          <w:color w:val="000000" w:themeColor="text1"/>
        </w:rPr>
      </w:pPr>
      <w:r w:rsidRPr="00A77279">
        <w:rPr>
          <w:color w:val="000000" w:themeColor="text1"/>
        </w:rPr>
        <w:t>При оценке мы исходили из предположения, что объект не заложен и не обременен долговыми обязательствами. Нами не проводилась аудиторская или иная проверка финансовой отчетности и прав собственности.</w:t>
      </w:r>
    </w:p>
    <w:p w:rsidR="002A3C4E" w:rsidRPr="00A77279" w:rsidRDefault="002A3C4E" w:rsidP="002A3C4E">
      <w:pPr>
        <w:pStyle w:val="Iniiaiieoaeno21"/>
        <w:ind w:firstLine="708"/>
        <w:rPr>
          <w:color w:val="000000" w:themeColor="text1"/>
          <w:sz w:val="24"/>
        </w:rPr>
      </w:pPr>
      <w:r w:rsidRPr="00A77279">
        <w:rPr>
          <w:color w:val="000000" w:themeColor="text1"/>
          <w:sz w:val="24"/>
        </w:rPr>
        <w:t>Обращаем внимание, что это письмо не является отчетом об оценке, а только предваряет отчет, приведенный далее. Отдельные части настоящей оценки не могут трактоваться раздельно, а только в связи с полным текстом прилагаемого отчета, принимая во внимание все содержащиеся в нем допущения и ограничения.</w:t>
      </w:r>
    </w:p>
    <w:p w:rsidR="002A3C4E" w:rsidRPr="00A77279" w:rsidRDefault="002A3C4E" w:rsidP="00FD16E1">
      <w:pPr>
        <w:keepNext/>
        <w:spacing w:before="120"/>
        <w:ind w:firstLine="720"/>
        <w:jc w:val="both"/>
        <w:rPr>
          <w:color w:val="000000" w:themeColor="text1"/>
        </w:rPr>
      </w:pPr>
      <w:r w:rsidRPr="00A77279">
        <w:rPr>
          <w:color w:val="000000" w:themeColor="text1"/>
        </w:rPr>
        <w:lastRenderedPageBreak/>
        <w:t xml:space="preserve">На основании информации, представленной и проанализированной в приведенном ниже отчете об оценке объекта, мы пришли к заключению, что: </w:t>
      </w:r>
    </w:p>
    <w:tbl>
      <w:tblPr>
        <w:tblW w:w="10485"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485"/>
      </w:tblGrid>
      <w:tr w:rsidR="00145409" w:rsidRPr="00F26090" w:rsidTr="00EA056E">
        <w:trPr>
          <w:cantSplit/>
        </w:trPr>
        <w:tc>
          <w:tcPr>
            <w:tcW w:w="10485" w:type="dxa"/>
            <w:shd w:val="clear" w:color="auto" w:fill="auto"/>
          </w:tcPr>
          <w:p w:rsidR="00145409" w:rsidRPr="006C215E" w:rsidRDefault="00145409" w:rsidP="00FD16E1">
            <w:pPr>
              <w:keepNext/>
              <w:spacing w:before="120"/>
              <w:jc w:val="center"/>
              <w:rPr>
                <w:b/>
                <w:color w:val="000000" w:themeColor="text1"/>
              </w:rPr>
            </w:pPr>
            <w:r w:rsidRPr="001448DF">
              <w:rPr>
                <w:b/>
                <w:color w:val="000000" w:themeColor="text1"/>
              </w:rPr>
              <w:t xml:space="preserve">Рыночная стоимость </w:t>
            </w:r>
            <w:r w:rsidRPr="006C215E">
              <w:rPr>
                <w:b/>
                <w:color w:val="000000" w:themeColor="text1"/>
              </w:rPr>
              <w:t>объекта оценки - квартиры, расположенной по адресу:</w:t>
            </w:r>
          </w:p>
          <w:p w:rsidR="0026212E" w:rsidRPr="006C215E" w:rsidRDefault="00981A03" w:rsidP="00FD16E1">
            <w:pPr>
              <w:keepNext/>
              <w:spacing w:before="120"/>
              <w:jc w:val="center"/>
              <w:rPr>
                <w:b/>
                <w:color w:val="000000" w:themeColor="text1"/>
              </w:rPr>
            </w:pPr>
            <w:r>
              <w:rPr>
                <w:b/>
                <w:color w:val="000000" w:themeColor="text1"/>
              </w:rPr>
              <w:fldChar w:fldCharType="begin"/>
            </w:r>
            <w:r w:rsidR="006C215E">
              <w:rPr>
                <w:b/>
                <w:color w:val="000000" w:themeColor="text1"/>
              </w:rPr>
              <w:instrText xml:space="preserve"> MERGEFIELD Адрес_объекта_оценки </w:instrText>
            </w:r>
            <w:r>
              <w:rPr>
                <w:b/>
                <w:color w:val="000000" w:themeColor="text1"/>
              </w:rPr>
              <w:fldChar w:fldCharType="separate"/>
            </w:r>
            <w:r w:rsidR="004447FB" w:rsidRPr="00D62E83">
              <w:rPr>
                <w:b/>
                <w:noProof/>
                <w:color w:val="000000" w:themeColor="text1"/>
              </w:rPr>
              <w:t>г. Санкт-Петербург, Дунайский проспект, дом 7, корпус 7, кв. 231</w:t>
            </w:r>
            <w:r>
              <w:rPr>
                <w:b/>
                <w:color w:val="000000" w:themeColor="text1"/>
              </w:rPr>
              <w:fldChar w:fldCharType="end"/>
            </w:r>
            <w:r w:rsidR="00145409" w:rsidRPr="006C215E">
              <w:rPr>
                <w:b/>
                <w:color w:val="000000" w:themeColor="text1"/>
              </w:rPr>
              <w:t xml:space="preserve"> </w:t>
            </w:r>
          </w:p>
          <w:p w:rsidR="00145409" w:rsidRPr="000F3BEB" w:rsidRDefault="00145409" w:rsidP="00FD16E1">
            <w:pPr>
              <w:keepNext/>
              <w:spacing w:before="120"/>
              <w:jc w:val="center"/>
              <w:rPr>
                <w:b/>
                <w:color w:val="000000" w:themeColor="text1"/>
              </w:rPr>
            </w:pPr>
            <w:r w:rsidRPr="001448DF">
              <w:rPr>
                <w:b/>
                <w:color w:val="000000" w:themeColor="text1"/>
              </w:rPr>
              <w:t xml:space="preserve">по состоянию на </w:t>
            </w:r>
            <w:r w:rsidR="00981A03" w:rsidRPr="00E91C40">
              <w:rPr>
                <w:b/>
                <w:color w:val="000000"/>
              </w:rPr>
              <w:fldChar w:fldCharType="begin"/>
            </w:r>
            <w:r w:rsidR="00E91C40" w:rsidRPr="00E91C40">
              <w:rPr>
                <w:b/>
                <w:color w:val="000000"/>
              </w:rPr>
              <w:instrText xml:space="preserve"> MERGEFIELD Дата_осмотра \@ "</w:instrText>
            </w:r>
            <w:r w:rsidR="00E91C40" w:rsidRPr="00E91C40">
              <w:rPr>
                <w:b/>
                <w:color w:val="000000"/>
                <w:lang w:val="en-US"/>
              </w:rPr>
              <w:instrText>DD</w:instrText>
            </w:r>
            <w:r w:rsidR="00E91C40" w:rsidRPr="00E91C40">
              <w:rPr>
                <w:b/>
                <w:color w:val="000000"/>
              </w:rPr>
              <w:instrText>.</w:instrText>
            </w:r>
            <w:r w:rsidR="00E91C40" w:rsidRPr="00E91C40">
              <w:rPr>
                <w:b/>
                <w:color w:val="000000"/>
                <w:lang w:val="en-US"/>
              </w:rPr>
              <w:instrText>MM</w:instrText>
            </w:r>
            <w:r w:rsidR="00E91C40" w:rsidRPr="00E91C40">
              <w:rPr>
                <w:b/>
                <w:color w:val="000000"/>
              </w:rPr>
              <w:instrText>.</w:instrText>
            </w:r>
            <w:r w:rsidR="00E91C40" w:rsidRPr="00E91C40">
              <w:rPr>
                <w:b/>
                <w:color w:val="000000"/>
                <w:lang w:val="en-US"/>
              </w:rPr>
              <w:instrText>YYYY</w:instrText>
            </w:r>
            <w:r w:rsidR="00E91C40" w:rsidRPr="00E91C40">
              <w:rPr>
                <w:b/>
                <w:color w:val="000000"/>
              </w:rPr>
              <w:instrText xml:space="preserve">" </w:instrText>
            </w:r>
            <w:r w:rsidR="00981A03" w:rsidRPr="00E91C40">
              <w:rPr>
                <w:b/>
                <w:color w:val="000000"/>
              </w:rPr>
              <w:fldChar w:fldCharType="separate"/>
            </w:r>
            <w:r w:rsidR="004447FB">
              <w:rPr>
                <w:b/>
                <w:noProof/>
                <w:color w:val="000000"/>
              </w:rPr>
              <w:t>25.01.2014</w:t>
            </w:r>
            <w:r w:rsidR="00981A03" w:rsidRPr="00E91C40">
              <w:rPr>
                <w:b/>
                <w:color w:val="000000"/>
              </w:rPr>
              <w:fldChar w:fldCharType="end"/>
            </w:r>
            <w:r w:rsidRPr="00E91C40">
              <w:rPr>
                <w:b/>
                <w:color w:val="000000" w:themeColor="text1"/>
              </w:rPr>
              <w:t xml:space="preserve">, </w:t>
            </w:r>
            <w:r w:rsidRPr="000F3BEB">
              <w:rPr>
                <w:b/>
                <w:color w:val="000000" w:themeColor="text1"/>
              </w:rPr>
              <w:t>округленно составляет:</w:t>
            </w:r>
          </w:p>
          <w:p w:rsidR="00145409" w:rsidRPr="00F26090" w:rsidRDefault="00981A03" w:rsidP="00FD16E1">
            <w:pPr>
              <w:keepNext/>
              <w:spacing w:before="120"/>
              <w:jc w:val="center"/>
              <w:rPr>
                <w:b/>
                <w:color w:val="000000" w:themeColor="text1"/>
                <w:highlight w:val="yellow"/>
              </w:rPr>
            </w:pPr>
            <w:r>
              <w:rPr>
                <w:b/>
                <w:color w:val="000000" w:themeColor="text1"/>
              </w:rPr>
              <w:fldChar w:fldCharType="begin"/>
            </w:r>
            <w:r w:rsidR="006C215E">
              <w:rPr>
                <w:b/>
                <w:color w:val="000000" w:themeColor="text1"/>
              </w:rPr>
              <w:instrText xml:space="preserve"> MERGEFIELD "Рыночная_стоимость_Объекта_оценки_руб" </w:instrText>
            </w:r>
            <w:r>
              <w:rPr>
                <w:b/>
                <w:color w:val="000000" w:themeColor="text1"/>
              </w:rPr>
              <w:fldChar w:fldCharType="separate"/>
            </w:r>
            <w:r w:rsidR="004447FB" w:rsidRPr="00D62E83">
              <w:rPr>
                <w:b/>
                <w:noProof/>
                <w:color w:val="000000" w:themeColor="text1"/>
              </w:rPr>
              <w:t>4480000</w:t>
            </w:r>
            <w:r>
              <w:rPr>
                <w:b/>
                <w:color w:val="000000" w:themeColor="text1"/>
              </w:rPr>
              <w:fldChar w:fldCharType="end"/>
            </w:r>
            <w:r w:rsidR="006C215E">
              <w:rPr>
                <w:b/>
                <w:color w:val="000000" w:themeColor="text1"/>
              </w:rPr>
              <w:t xml:space="preserve"> </w:t>
            </w:r>
            <w:r w:rsidR="00145409" w:rsidRPr="000F3BEB">
              <w:rPr>
                <w:b/>
                <w:color w:val="000000" w:themeColor="text1"/>
              </w:rPr>
              <w:t xml:space="preserve"> (</w:t>
            </w:r>
            <w:r>
              <w:rPr>
                <w:b/>
                <w:color w:val="000000" w:themeColor="text1"/>
              </w:rPr>
              <w:fldChar w:fldCharType="begin"/>
            </w:r>
            <w:r w:rsidR="006C215E">
              <w:rPr>
                <w:b/>
                <w:color w:val="000000" w:themeColor="text1"/>
              </w:rPr>
              <w:instrText xml:space="preserve"> MERGEFIELD Рыночная_стоимость_Объекта_оценки_руб1 </w:instrText>
            </w:r>
            <w:r>
              <w:rPr>
                <w:b/>
                <w:color w:val="000000" w:themeColor="text1"/>
              </w:rPr>
              <w:fldChar w:fldCharType="separate"/>
            </w:r>
            <w:r w:rsidR="004447FB" w:rsidRPr="00D62E83">
              <w:rPr>
                <w:b/>
                <w:noProof/>
                <w:color w:val="000000" w:themeColor="text1"/>
              </w:rPr>
              <w:t>Четыре миллиона четыреста восемьдесят тысяч рублей 00 копеек</w:t>
            </w:r>
            <w:r>
              <w:rPr>
                <w:b/>
                <w:color w:val="000000" w:themeColor="text1"/>
              </w:rPr>
              <w:fldChar w:fldCharType="end"/>
            </w:r>
            <w:r w:rsidR="006C215E">
              <w:rPr>
                <w:b/>
                <w:color w:val="000000" w:themeColor="text1"/>
              </w:rPr>
              <w:t>)</w:t>
            </w:r>
            <w:r w:rsidR="00145409" w:rsidRPr="000F3BEB">
              <w:rPr>
                <w:b/>
                <w:color w:val="000000" w:themeColor="text1"/>
              </w:rPr>
              <w:t xml:space="preserve"> </w:t>
            </w:r>
          </w:p>
        </w:tc>
      </w:tr>
    </w:tbl>
    <w:p w:rsidR="002A3C4E" w:rsidRPr="00F26090" w:rsidRDefault="002A3C4E" w:rsidP="00FD16E1">
      <w:pPr>
        <w:keepNext/>
        <w:spacing w:before="120"/>
        <w:ind w:firstLine="709"/>
        <w:jc w:val="center"/>
        <w:rPr>
          <w:color w:val="000000" w:themeColor="text1"/>
          <w:highlight w:val="yellow"/>
        </w:rPr>
      </w:pPr>
    </w:p>
    <w:tbl>
      <w:tblPr>
        <w:tblW w:w="0" w:type="auto"/>
        <w:tblLook w:val="0000" w:firstRow="0" w:lastRow="0" w:firstColumn="0" w:lastColumn="0" w:noHBand="0" w:noVBand="0"/>
      </w:tblPr>
      <w:tblGrid>
        <w:gridCol w:w="10427"/>
      </w:tblGrid>
      <w:tr w:rsidR="0026212E" w:rsidRPr="00F26090" w:rsidTr="0026212E">
        <w:tc>
          <w:tcPr>
            <w:tcW w:w="10653" w:type="dxa"/>
            <w:tcBorders>
              <w:top w:val="single" w:sz="4" w:space="0" w:color="auto"/>
              <w:left w:val="single" w:sz="4" w:space="0" w:color="auto"/>
              <w:bottom w:val="single" w:sz="4" w:space="0" w:color="auto"/>
              <w:right w:val="single" w:sz="4" w:space="0" w:color="auto"/>
            </w:tcBorders>
          </w:tcPr>
          <w:p w:rsidR="0026212E" w:rsidRPr="006C215E" w:rsidRDefault="0026212E" w:rsidP="00FD16E1">
            <w:pPr>
              <w:keepNext/>
              <w:spacing w:before="120"/>
              <w:jc w:val="center"/>
              <w:rPr>
                <w:b/>
                <w:color w:val="000000" w:themeColor="text1"/>
              </w:rPr>
            </w:pPr>
            <w:r w:rsidRPr="001448DF">
              <w:rPr>
                <w:b/>
                <w:color w:val="000000" w:themeColor="text1"/>
              </w:rPr>
              <w:t xml:space="preserve">Ликвидационная стоимость объекта </w:t>
            </w:r>
            <w:r w:rsidRPr="006C215E">
              <w:rPr>
                <w:b/>
                <w:color w:val="000000" w:themeColor="text1"/>
              </w:rPr>
              <w:t>оценки - квартиры, расположенной по адресу:</w:t>
            </w:r>
          </w:p>
          <w:p w:rsidR="0026212E" w:rsidRPr="00F26090" w:rsidRDefault="00981A03" w:rsidP="00FD16E1">
            <w:pPr>
              <w:keepNext/>
              <w:spacing w:before="120"/>
              <w:jc w:val="center"/>
              <w:rPr>
                <w:b/>
                <w:color w:val="000000" w:themeColor="text1"/>
                <w:highlight w:val="yellow"/>
              </w:rPr>
            </w:pPr>
            <w:r w:rsidRPr="006C215E">
              <w:rPr>
                <w:b/>
                <w:color w:val="000000" w:themeColor="text1"/>
              </w:rPr>
              <w:fldChar w:fldCharType="begin"/>
            </w:r>
            <w:r w:rsidR="006C215E" w:rsidRPr="006C215E">
              <w:rPr>
                <w:b/>
                <w:color w:val="000000" w:themeColor="text1"/>
              </w:rPr>
              <w:instrText xml:space="preserve"> MERGEFIELD Адрес_объекта_оценки </w:instrText>
            </w:r>
            <w:r w:rsidRPr="006C215E">
              <w:rPr>
                <w:b/>
                <w:color w:val="000000" w:themeColor="text1"/>
              </w:rPr>
              <w:fldChar w:fldCharType="separate"/>
            </w:r>
            <w:r w:rsidR="004447FB" w:rsidRPr="00D62E83">
              <w:rPr>
                <w:b/>
                <w:noProof/>
                <w:color w:val="000000" w:themeColor="text1"/>
              </w:rPr>
              <w:t>г. Санкт-Петербург, Дунайский проспект, дом 7, корпус 7, кв. 231</w:t>
            </w:r>
            <w:r w:rsidRPr="006C215E">
              <w:rPr>
                <w:b/>
                <w:color w:val="000000" w:themeColor="text1"/>
              </w:rPr>
              <w:fldChar w:fldCharType="end"/>
            </w:r>
            <w:r w:rsidR="0026212E" w:rsidRPr="006C215E">
              <w:rPr>
                <w:b/>
                <w:color w:val="000000" w:themeColor="text1"/>
              </w:rPr>
              <w:t xml:space="preserve"> </w:t>
            </w:r>
          </w:p>
          <w:p w:rsidR="0026212E" w:rsidRPr="001448DF" w:rsidRDefault="0026212E" w:rsidP="00FD16E1">
            <w:pPr>
              <w:keepNext/>
              <w:spacing w:before="120"/>
              <w:jc w:val="center"/>
              <w:rPr>
                <w:b/>
                <w:color w:val="000000" w:themeColor="text1"/>
              </w:rPr>
            </w:pPr>
            <w:r w:rsidRPr="001448DF">
              <w:rPr>
                <w:b/>
                <w:color w:val="000000" w:themeColor="text1"/>
              </w:rPr>
              <w:t xml:space="preserve">по состоянию на </w:t>
            </w:r>
            <w:r w:rsidR="00981A03" w:rsidRPr="00E91C40">
              <w:rPr>
                <w:b/>
                <w:color w:val="000000"/>
              </w:rPr>
              <w:fldChar w:fldCharType="begin"/>
            </w:r>
            <w:r w:rsidR="00E91C40" w:rsidRPr="00E91C40">
              <w:rPr>
                <w:b/>
                <w:color w:val="000000"/>
              </w:rPr>
              <w:instrText xml:space="preserve"> MERGEFIELD Дата_осмотра \</w:instrText>
            </w:r>
            <w:r w:rsidR="00E91C40" w:rsidRPr="002D5503">
              <w:rPr>
                <w:b/>
                <w:color w:val="000000"/>
              </w:rPr>
              <w:instrText>@ "</w:instrText>
            </w:r>
            <w:r w:rsidR="00E91C40" w:rsidRPr="00E91C40">
              <w:rPr>
                <w:b/>
                <w:color w:val="000000"/>
                <w:lang w:val="en-US"/>
              </w:rPr>
              <w:instrText>DD</w:instrText>
            </w:r>
            <w:r w:rsidR="00E91C40" w:rsidRPr="002D5503">
              <w:rPr>
                <w:b/>
                <w:color w:val="000000"/>
              </w:rPr>
              <w:instrText>.</w:instrText>
            </w:r>
            <w:r w:rsidR="00E91C40" w:rsidRPr="00E91C40">
              <w:rPr>
                <w:b/>
                <w:color w:val="000000"/>
                <w:lang w:val="en-US"/>
              </w:rPr>
              <w:instrText>MM</w:instrText>
            </w:r>
            <w:r w:rsidR="00E91C40" w:rsidRPr="002D5503">
              <w:rPr>
                <w:b/>
                <w:color w:val="000000"/>
              </w:rPr>
              <w:instrText>.</w:instrText>
            </w:r>
            <w:r w:rsidR="00E91C40" w:rsidRPr="00E91C40">
              <w:rPr>
                <w:b/>
                <w:color w:val="000000"/>
                <w:lang w:val="en-US"/>
              </w:rPr>
              <w:instrText>YYYY</w:instrText>
            </w:r>
            <w:r w:rsidR="00E91C40" w:rsidRPr="002D5503">
              <w:rPr>
                <w:b/>
                <w:color w:val="000000"/>
              </w:rPr>
              <w:instrText xml:space="preserve">" </w:instrText>
            </w:r>
            <w:r w:rsidR="00981A03" w:rsidRPr="00E91C40">
              <w:rPr>
                <w:b/>
                <w:color w:val="000000"/>
              </w:rPr>
              <w:fldChar w:fldCharType="separate"/>
            </w:r>
            <w:r w:rsidR="004447FB">
              <w:rPr>
                <w:b/>
                <w:noProof/>
                <w:color w:val="000000"/>
              </w:rPr>
              <w:t>25.01.2014</w:t>
            </w:r>
            <w:r w:rsidR="00981A03" w:rsidRPr="00E91C40">
              <w:rPr>
                <w:b/>
                <w:color w:val="000000"/>
              </w:rPr>
              <w:fldChar w:fldCharType="end"/>
            </w:r>
            <w:r w:rsidRPr="00E91C40">
              <w:rPr>
                <w:b/>
                <w:color w:val="000000" w:themeColor="text1"/>
              </w:rPr>
              <w:t xml:space="preserve"> составляет</w:t>
            </w:r>
            <w:r w:rsidRPr="001448DF">
              <w:rPr>
                <w:b/>
                <w:color w:val="000000" w:themeColor="text1"/>
              </w:rPr>
              <w:t>:</w:t>
            </w:r>
          </w:p>
          <w:p w:rsidR="0026212E" w:rsidRPr="00F26090" w:rsidRDefault="00981A03" w:rsidP="00FD16E1">
            <w:pPr>
              <w:keepNext/>
              <w:spacing w:before="120"/>
              <w:jc w:val="center"/>
              <w:rPr>
                <w:color w:val="000000" w:themeColor="text1"/>
                <w:highlight w:val="yellow"/>
              </w:rPr>
            </w:pPr>
            <w:r w:rsidRPr="006C215E">
              <w:rPr>
                <w:b/>
                <w:color w:val="000000" w:themeColor="text1"/>
              </w:rPr>
              <w:fldChar w:fldCharType="begin"/>
            </w:r>
            <w:r w:rsidR="006C215E" w:rsidRPr="006C215E">
              <w:rPr>
                <w:b/>
                <w:color w:val="000000" w:themeColor="text1"/>
              </w:rPr>
              <w:instrText xml:space="preserve"> MERGEFIELD Ликвидационная_стоимость__объекта_оценки </w:instrText>
            </w:r>
            <w:r w:rsidRPr="006C215E">
              <w:rPr>
                <w:b/>
                <w:color w:val="000000" w:themeColor="text1"/>
              </w:rPr>
              <w:fldChar w:fldCharType="separate"/>
            </w:r>
            <w:r w:rsidR="004447FB" w:rsidRPr="00D62E83">
              <w:rPr>
                <w:b/>
                <w:noProof/>
                <w:color w:val="000000" w:themeColor="text1"/>
              </w:rPr>
              <w:t>3136000</w:t>
            </w:r>
            <w:r w:rsidRPr="006C215E">
              <w:rPr>
                <w:b/>
                <w:color w:val="000000" w:themeColor="text1"/>
              </w:rPr>
              <w:fldChar w:fldCharType="end"/>
            </w:r>
            <w:r w:rsidR="006C215E">
              <w:rPr>
                <w:b/>
                <w:color w:val="000000" w:themeColor="text1"/>
              </w:rPr>
              <w:t xml:space="preserve"> </w:t>
            </w:r>
            <w:r w:rsidR="0026212E" w:rsidRPr="006C215E">
              <w:rPr>
                <w:b/>
                <w:color w:val="000000" w:themeColor="text1"/>
              </w:rPr>
              <w:t xml:space="preserve"> (</w:t>
            </w:r>
            <w:r w:rsidRPr="006C215E">
              <w:rPr>
                <w:b/>
                <w:color w:val="000000" w:themeColor="text1"/>
              </w:rPr>
              <w:fldChar w:fldCharType="begin"/>
            </w:r>
            <w:r w:rsidR="006C215E" w:rsidRPr="006C215E">
              <w:rPr>
                <w:b/>
                <w:color w:val="000000" w:themeColor="text1"/>
              </w:rPr>
              <w:instrText xml:space="preserve"> MERGEFIELD Ликвидационная_стоимость__объекта_оценк1 </w:instrText>
            </w:r>
            <w:r w:rsidRPr="006C215E">
              <w:rPr>
                <w:b/>
                <w:color w:val="000000" w:themeColor="text1"/>
              </w:rPr>
              <w:fldChar w:fldCharType="separate"/>
            </w:r>
            <w:r w:rsidR="004447FB" w:rsidRPr="00D62E83">
              <w:rPr>
                <w:b/>
                <w:noProof/>
                <w:color w:val="000000" w:themeColor="text1"/>
              </w:rPr>
              <w:t>Три миллиона сто тридцать шесть тысяч рублей 00 копеек</w:t>
            </w:r>
            <w:r w:rsidRPr="006C215E">
              <w:rPr>
                <w:b/>
                <w:color w:val="000000" w:themeColor="text1"/>
              </w:rPr>
              <w:fldChar w:fldCharType="end"/>
            </w:r>
            <w:r w:rsidR="00D14D9E">
              <w:rPr>
                <w:b/>
                <w:color w:val="000000" w:themeColor="text1"/>
              </w:rPr>
              <w:t>)</w:t>
            </w:r>
          </w:p>
        </w:tc>
      </w:tr>
    </w:tbl>
    <w:p w:rsidR="008D1F61" w:rsidRPr="001448DF" w:rsidRDefault="002A3C4E" w:rsidP="008D1F61">
      <w:pPr>
        <w:keepNext/>
        <w:ind w:firstLine="708"/>
        <w:jc w:val="both"/>
        <w:rPr>
          <w:color w:val="000000" w:themeColor="text1"/>
        </w:rPr>
      </w:pPr>
      <w:r w:rsidRPr="001448DF">
        <w:rPr>
          <w:color w:val="000000" w:themeColor="text1"/>
        </w:rPr>
        <w:t xml:space="preserve">Основная информация и анализ, использованные для оценки стоимости, отражены в соответствующих разделах отчета. В случае необходимости нами могут быть даны дополнительные разъяснения и комментарии. </w:t>
      </w:r>
      <w:bookmarkStart w:id="2" w:name="_Toc76468526"/>
      <w:bookmarkStart w:id="3" w:name="_Toc84648631"/>
      <w:bookmarkStart w:id="4" w:name="_Toc344002463"/>
      <w:bookmarkStart w:id="5" w:name="_Toc344030430"/>
      <w:bookmarkStart w:id="6" w:name="_Toc344031034"/>
      <w:bookmarkStart w:id="7" w:name="_Toc344032073"/>
      <w:bookmarkStart w:id="8" w:name="_Toc344038635"/>
      <w:bookmarkStart w:id="9" w:name="_Toc344128328"/>
      <w:bookmarkStart w:id="10" w:name="_Toc361394904"/>
      <w:bookmarkStart w:id="11" w:name="_Toc369432924"/>
      <w:bookmarkStart w:id="12" w:name="_Toc465491904"/>
      <w:bookmarkStart w:id="13" w:name="_Toc535137079"/>
      <w:bookmarkStart w:id="14" w:name="_Toc517950554"/>
      <w:bookmarkStart w:id="15" w:name="_Toc518800851"/>
      <w:bookmarkStart w:id="16" w:name="_Toc519620091"/>
      <w:bookmarkStart w:id="17" w:name="_Toc522689427"/>
      <w:bookmarkStart w:id="18" w:name="_Toc532889199"/>
      <w:bookmarkStart w:id="19" w:name="_Toc531758892"/>
      <w:bookmarkStart w:id="20" w:name="_Toc532727453"/>
      <w:bookmarkStart w:id="21" w:name="_Toc533775695"/>
      <w:bookmarkStart w:id="22" w:name="_Toc536556213"/>
      <w:bookmarkStart w:id="23" w:name="_Toc493331098"/>
      <w:bookmarkStart w:id="24" w:name="_Toc493331099"/>
      <w:bookmarkStart w:id="25" w:name="_Toc517157174"/>
      <w:bookmarkStart w:id="26" w:name="_Toc531758891"/>
      <w:bookmarkStart w:id="27" w:name="_Toc532727452"/>
      <w:bookmarkStart w:id="28" w:name="_Toc533775694"/>
      <w:bookmarkStart w:id="29" w:name="_Toc536556212"/>
      <w:bookmarkStart w:id="30" w:name="_Toc18409913"/>
    </w:p>
    <w:tbl>
      <w:tblPr>
        <w:tblW w:w="0" w:type="auto"/>
        <w:tblInd w:w="212" w:type="dxa"/>
        <w:tblLayout w:type="fixed"/>
        <w:tblCellMar>
          <w:left w:w="70" w:type="dxa"/>
          <w:right w:w="70" w:type="dxa"/>
        </w:tblCellMar>
        <w:tblLook w:val="0000" w:firstRow="0" w:lastRow="0" w:firstColumn="0" w:lastColumn="0" w:noHBand="0" w:noVBand="0"/>
      </w:tblPr>
      <w:tblGrid>
        <w:gridCol w:w="5812"/>
        <w:gridCol w:w="3969"/>
      </w:tblGrid>
      <w:tr w:rsidR="0010386A" w:rsidRPr="00F26090" w:rsidTr="00B26FD5">
        <w:trPr>
          <w:trHeight w:val="725"/>
        </w:trPr>
        <w:tc>
          <w:tcPr>
            <w:tcW w:w="5812" w:type="dxa"/>
            <w:vAlign w:val="center"/>
          </w:tcPr>
          <w:p w:rsidR="0010386A" w:rsidRPr="001C582C" w:rsidRDefault="0010386A" w:rsidP="00B26FD5">
            <w:pPr>
              <w:keepNext/>
              <w:jc w:val="center"/>
              <w:rPr>
                <w:b/>
                <w:color w:val="000000" w:themeColor="text1"/>
              </w:rPr>
            </w:pPr>
            <w:r>
              <w:rPr>
                <w:b/>
                <w:color w:val="000000" w:themeColor="text1"/>
              </w:rPr>
              <w:t xml:space="preserve">Оценщик занимающийся частной практикой </w:t>
            </w:r>
          </w:p>
        </w:tc>
        <w:tc>
          <w:tcPr>
            <w:tcW w:w="3969" w:type="dxa"/>
            <w:vAlign w:val="center"/>
          </w:tcPr>
          <w:p w:rsidR="0010386A" w:rsidRPr="001C582C" w:rsidRDefault="0010386A" w:rsidP="00B26FD5">
            <w:pPr>
              <w:keepNext/>
              <w:jc w:val="right"/>
              <w:rPr>
                <w:b/>
                <w:color w:val="000000" w:themeColor="text1"/>
              </w:rPr>
            </w:pPr>
            <w:r w:rsidRPr="001C582C">
              <w:rPr>
                <w:b/>
                <w:color w:val="000000" w:themeColor="text1"/>
              </w:rPr>
              <w:t>А. Я. Пичукан</w:t>
            </w:r>
          </w:p>
        </w:tc>
      </w:tr>
      <w:tr w:rsidR="00D37571" w:rsidRPr="00F26090" w:rsidTr="00B26FD5">
        <w:trPr>
          <w:trHeight w:val="725"/>
        </w:trPr>
        <w:tc>
          <w:tcPr>
            <w:tcW w:w="5812" w:type="dxa"/>
            <w:vAlign w:val="center"/>
          </w:tcPr>
          <w:p w:rsidR="00D37571" w:rsidRPr="001C582C" w:rsidRDefault="00D37571" w:rsidP="00B26FD5">
            <w:pPr>
              <w:keepNext/>
              <w:jc w:val="center"/>
              <w:rPr>
                <w:b/>
                <w:color w:val="000000" w:themeColor="text1"/>
              </w:rPr>
            </w:pPr>
          </w:p>
        </w:tc>
        <w:tc>
          <w:tcPr>
            <w:tcW w:w="3969" w:type="dxa"/>
            <w:vAlign w:val="center"/>
          </w:tcPr>
          <w:p w:rsidR="00D37571" w:rsidRPr="001C582C" w:rsidRDefault="00D37571" w:rsidP="00B26FD5">
            <w:pPr>
              <w:keepNext/>
              <w:jc w:val="right"/>
              <w:rPr>
                <w:b/>
                <w:color w:val="000000" w:themeColor="text1"/>
              </w:rPr>
            </w:pPr>
          </w:p>
        </w:tc>
      </w:tr>
      <w:tr w:rsidR="00D37571" w:rsidRPr="00F26090" w:rsidTr="00B26FD5">
        <w:trPr>
          <w:trHeight w:val="438"/>
        </w:trPr>
        <w:tc>
          <w:tcPr>
            <w:tcW w:w="5812" w:type="dxa"/>
            <w:vAlign w:val="center"/>
          </w:tcPr>
          <w:p w:rsidR="00D37571" w:rsidRPr="001C582C" w:rsidRDefault="00D37571" w:rsidP="00B26FD5">
            <w:pPr>
              <w:jc w:val="center"/>
              <w:rPr>
                <w:b/>
                <w:color w:val="000000" w:themeColor="text1"/>
              </w:rPr>
            </w:pPr>
          </w:p>
        </w:tc>
        <w:tc>
          <w:tcPr>
            <w:tcW w:w="3969" w:type="dxa"/>
            <w:vAlign w:val="center"/>
          </w:tcPr>
          <w:p w:rsidR="00D37571" w:rsidRPr="001C582C" w:rsidRDefault="00D37571" w:rsidP="00B26FD5">
            <w:pPr>
              <w:jc w:val="right"/>
              <w:rPr>
                <w:b/>
                <w:color w:val="000000" w:themeColor="text1"/>
              </w:rPr>
            </w:pPr>
          </w:p>
        </w:tc>
      </w:tr>
    </w:tbl>
    <w:p w:rsidR="008D1F61" w:rsidRDefault="008D1F61" w:rsidP="008D1F61"/>
    <w:p w:rsidR="004B4BA3" w:rsidRPr="00F26090" w:rsidRDefault="004B4BA3" w:rsidP="008D1F61">
      <w:pPr>
        <w:keepNext/>
        <w:ind w:firstLine="708"/>
        <w:jc w:val="both"/>
        <w:rPr>
          <w:bCs/>
          <w:i/>
          <w:color w:val="000000" w:themeColor="text1"/>
          <w:sz w:val="32"/>
          <w:szCs w:val="32"/>
          <w:highlight w:val="yellow"/>
        </w:rPr>
        <w:sectPr w:rsidR="004B4BA3" w:rsidRPr="00F26090" w:rsidSect="001D2D07">
          <w:headerReference w:type="default" r:id="rId9"/>
          <w:footerReference w:type="default" r:id="rId10"/>
          <w:headerReference w:type="first" r:id="rId11"/>
          <w:footerReference w:type="first" r:id="rId12"/>
          <w:footnotePr>
            <w:numFmt w:val="chicago"/>
          </w:footnotePr>
          <w:pgSz w:w="11906" w:h="16838" w:code="9"/>
          <w:pgMar w:top="720" w:right="567" w:bottom="340" w:left="902" w:header="720" w:footer="720" w:gutter="0"/>
          <w:cols w:space="708"/>
          <w:titlePg/>
          <w:docGrid w:linePitch="360"/>
        </w:sectPr>
      </w:pPr>
    </w:p>
    <w:p w:rsidR="00883A08" w:rsidRPr="00906526" w:rsidRDefault="00883A08" w:rsidP="00883A08">
      <w:pPr>
        <w:pStyle w:val="7"/>
        <w:pageBreakBefore/>
        <w:spacing w:before="120"/>
        <w:rPr>
          <w:bCs/>
          <w:i/>
          <w:color w:val="000000" w:themeColor="text1"/>
          <w:sz w:val="32"/>
          <w:szCs w:val="32"/>
        </w:rPr>
      </w:pPr>
      <w:r w:rsidRPr="00906526">
        <w:rPr>
          <w:bCs/>
          <w:i/>
          <w:color w:val="000000" w:themeColor="text1"/>
          <w:sz w:val="32"/>
          <w:szCs w:val="32"/>
        </w:rPr>
        <w:lastRenderedPageBreak/>
        <w:t>СОДЕРЖ</w:t>
      </w:r>
      <w:r w:rsidR="000C7D73" w:rsidRPr="00906526">
        <w:rPr>
          <w:bCs/>
          <w:i/>
          <w:color w:val="000000" w:themeColor="text1"/>
          <w:sz w:val="32"/>
          <w:szCs w:val="32"/>
        </w:rPr>
        <w:t>АНИЕ</w:t>
      </w:r>
    </w:p>
    <w:p w:rsidR="00883A08" w:rsidRPr="00F26090" w:rsidRDefault="00883A08" w:rsidP="00883A08">
      <w:pPr>
        <w:ind w:left="360"/>
        <w:jc w:val="both"/>
        <w:rPr>
          <w:b/>
          <w:color w:val="000000" w:themeColor="text1"/>
          <w:highlight w:val="yellow"/>
        </w:rPr>
      </w:pPr>
    </w:p>
    <w:p w:rsidR="00BD2B2B" w:rsidRDefault="00981A03" w:rsidP="00BD2B2B">
      <w:pPr>
        <w:pStyle w:val="16"/>
        <w:tabs>
          <w:tab w:val="right" w:leader="dot" w:pos="10427"/>
        </w:tabs>
        <w:ind w:left="360"/>
        <w:rPr>
          <w:rFonts w:asciiTheme="minorHAnsi" w:eastAsiaTheme="minorEastAsia" w:hAnsiTheme="minorHAnsi" w:cstheme="minorBidi"/>
          <w:b w:val="0"/>
          <w:noProof/>
          <w:sz w:val="22"/>
          <w:szCs w:val="22"/>
        </w:rPr>
      </w:pPr>
      <w:r w:rsidRPr="00F26090">
        <w:rPr>
          <w:rStyle w:val="afc"/>
          <w:color w:val="000000" w:themeColor="text1"/>
        </w:rPr>
        <w:fldChar w:fldCharType="begin"/>
      </w:r>
      <w:r w:rsidR="00883A08" w:rsidRPr="00F26090">
        <w:rPr>
          <w:rStyle w:val="afc"/>
          <w:color w:val="000000" w:themeColor="text1"/>
        </w:rPr>
        <w:instrText xml:space="preserve"> TOC \o "1-3" \h \z \u </w:instrText>
      </w:r>
      <w:r w:rsidRPr="00F26090">
        <w:rPr>
          <w:rStyle w:val="afc"/>
          <w:color w:val="000000" w:themeColor="text1"/>
        </w:rPr>
        <w:fldChar w:fldCharType="separate"/>
      </w:r>
      <w:hyperlink w:anchor="_Toc171444255" w:history="1">
        <w:r w:rsidR="00BD2B2B" w:rsidRPr="002A5AE0">
          <w:rPr>
            <w:rStyle w:val="afc"/>
            <w:noProof/>
          </w:rPr>
          <w:t>Краткое изложение основных фактов и выводов</w:t>
        </w:r>
        <w:r w:rsidR="00BD2B2B">
          <w:rPr>
            <w:noProof/>
            <w:webHidden/>
          </w:rPr>
          <w:tab/>
        </w:r>
        <w:r w:rsidR="00BD2B2B">
          <w:rPr>
            <w:noProof/>
            <w:webHidden/>
          </w:rPr>
          <w:fldChar w:fldCharType="begin"/>
        </w:r>
        <w:r w:rsidR="00BD2B2B">
          <w:rPr>
            <w:noProof/>
            <w:webHidden/>
          </w:rPr>
          <w:instrText xml:space="preserve"> PAGEREF _Toc171444255 \h </w:instrText>
        </w:r>
        <w:r w:rsidR="00BD2B2B">
          <w:rPr>
            <w:noProof/>
            <w:webHidden/>
          </w:rPr>
        </w:r>
        <w:r w:rsidR="00BD2B2B">
          <w:rPr>
            <w:noProof/>
            <w:webHidden/>
          </w:rPr>
          <w:fldChar w:fldCharType="separate"/>
        </w:r>
        <w:r w:rsidR="00BD2B2B">
          <w:rPr>
            <w:noProof/>
            <w:webHidden/>
          </w:rPr>
          <w:t>5</w:t>
        </w:r>
        <w:r w:rsidR="00BD2B2B">
          <w:rPr>
            <w:noProof/>
            <w:webHidden/>
          </w:rPr>
          <w:fldChar w:fldCharType="end"/>
        </w:r>
      </w:hyperlink>
    </w:p>
    <w:p w:rsidR="00BD2B2B" w:rsidRDefault="00FF7370" w:rsidP="00BD2B2B">
      <w:pPr>
        <w:pStyle w:val="16"/>
        <w:tabs>
          <w:tab w:val="right" w:leader="dot" w:pos="10427"/>
        </w:tabs>
        <w:ind w:left="360"/>
        <w:rPr>
          <w:rFonts w:asciiTheme="minorHAnsi" w:eastAsiaTheme="minorEastAsia" w:hAnsiTheme="minorHAnsi" w:cstheme="minorBidi"/>
          <w:b w:val="0"/>
          <w:noProof/>
          <w:sz w:val="22"/>
          <w:szCs w:val="22"/>
        </w:rPr>
      </w:pPr>
      <w:hyperlink w:anchor="_Toc171444256" w:history="1">
        <w:r w:rsidR="00BD2B2B" w:rsidRPr="002A5AE0">
          <w:rPr>
            <w:rStyle w:val="afc"/>
            <w:bCs/>
            <w:noProof/>
          </w:rPr>
          <w:t>1. Основные предположения и ограничивающие условия</w:t>
        </w:r>
        <w:r w:rsidR="00BD2B2B">
          <w:rPr>
            <w:noProof/>
            <w:webHidden/>
          </w:rPr>
          <w:tab/>
        </w:r>
        <w:r w:rsidR="00BD2B2B">
          <w:rPr>
            <w:noProof/>
            <w:webHidden/>
          </w:rPr>
          <w:fldChar w:fldCharType="begin"/>
        </w:r>
        <w:r w:rsidR="00BD2B2B">
          <w:rPr>
            <w:noProof/>
            <w:webHidden/>
          </w:rPr>
          <w:instrText xml:space="preserve"> PAGEREF _Toc171444256 \h </w:instrText>
        </w:r>
        <w:r w:rsidR="00BD2B2B">
          <w:rPr>
            <w:noProof/>
            <w:webHidden/>
          </w:rPr>
        </w:r>
        <w:r w:rsidR="00BD2B2B">
          <w:rPr>
            <w:noProof/>
            <w:webHidden/>
          </w:rPr>
          <w:fldChar w:fldCharType="separate"/>
        </w:r>
        <w:r w:rsidR="00BD2B2B">
          <w:rPr>
            <w:noProof/>
            <w:webHidden/>
          </w:rPr>
          <w:t>9</w:t>
        </w:r>
        <w:r w:rsidR="00BD2B2B">
          <w:rPr>
            <w:noProof/>
            <w:webHidden/>
          </w:rPr>
          <w:fldChar w:fldCharType="end"/>
        </w:r>
      </w:hyperlink>
    </w:p>
    <w:p w:rsidR="00BD2B2B" w:rsidRDefault="00FF7370" w:rsidP="00BD2B2B">
      <w:pPr>
        <w:pStyle w:val="16"/>
        <w:tabs>
          <w:tab w:val="right" w:leader="dot" w:pos="10427"/>
        </w:tabs>
        <w:ind w:left="360"/>
        <w:rPr>
          <w:rFonts w:asciiTheme="minorHAnsi" w:eastAsiaTheme="minorEastAsia" w:hAnsiTheme="minorHAnsi" w:cstheme="minorBidi"/>
          <w:b w:val="0"/>
          <w:noProof/>
          <w:sz w:val="22"/>
          <w:szCs w:val="22"/>
        </w:rPr>
      </w:pPr>
      <w:hyperlink w:anchor="_Toc171444257" w:history="1">
        <w:r w:rsidR="00BD2B2B" w:rsidRPr="002A5AE0">
          <w:rPr>
            <w:rStyle w:val="afc"/>
            <w:bCs/>
            <w:noProof/>
          </w:rPr>
          <w:t>2. Особые допущения</w:t>
        </w:r>
        <w:r w:rsidR="00BD2B2B">
          <w:rPr>
            <w:noProof/>
            <w:webHidden/>
          </w:rPr>
          <w:tab/>
        </w:r>
        <w:r w:rsidR="00BD2B2B">
          <w:rPr>
            <w:noProof/>
            <w:webHidden/>
          </w:rPr>
          <w:fldChar w:fldCharType="begin"/>
        </w:r>
        <w:r w:rsidR="00BD2B2B">
          <w:rPr>
            <w:noProof/>
            <w:webHidden/>
          </w:rPr>
          <w:instrText xml:space="preserve"> PAGEREF _Toc171444257 \h </w:instrText>
        </w:r>
        <w:r w:rsidR="00BD2B2B">
          <w:rPr>
            <w:noProof/>
            <w:webHidden/>
          </w:rPr>
        </w:r>
        <w:r w:rsidR="00BD2B2B">
          <w:rPr>
            <w:noProof/>
            <w:webHidden/>
          </w:rPr>
          <w:fldChar w:fldCharType="separate"/>
        </w:r>
        <w:r w:rsidR="00BD2B2B">
          <w:rPr>
            <w:noProof/>
            <w:webHidden/>
          </w:rPr>
          <w:t>10</w:t>
        </w:r>
        <w:r w:rsidR="00BD2B2B">
          <w:rPr>
            <w:noProof/>
            <w:webHidden/>
          </w:rPr>
          <w:fldChar w:fldCharType="end"/>
        </w:r>
      </w:hyperlink>
    </w:p>
    <w:p w:rsidR="00BD2B2B" w:rsidRDefault="00FF7370" w:rsidP="00BD2B2B">
      <w:pPr>
        <w:pStyle w:val="16"/>
        <w:tabs>
          <w:tab w:val="right" w:leader="dot" w:pos="10427"/>
        </w:tabs>
        <w:ind w:left="360"/>
        <w:rPr>
          <w:rFonts w:asciiTheme="minorHAnsi" w:eastAsiaTheme="minorEastAsia" w:hAnsiTheme="minorHAnsi" w:cstheme="minorBidi"/>
          <w:b w:val="0"/>
          <w:noProof/>
          <w:sz w:val="22"/>
          <w:szCs w:val="22"/>
        </w:rPr>
      </w:pPr>
      <w:hyperlink w:anchor="_Toc171444258" w:history="1">
        <w:r w:rsidR="00BD2B2B" w:rsidRPr="002A5AE0">
          <w:rPr>
            <w:rStyle w:val="afc"/>
            <w:bCs/>
            <w:noProof/>
          </w:rPr>
          <w:t>2. Законодательство, нормативные акты, используемая литература.</w:t>
        </w:r>
        <w:r w:rsidR="00BD2B2B">
          <w:rPr>
            <w:noProof/>
            <w:webHidden/>
          </w:rPr>
          <w:tab/>
        </w:r>
        <w:r w:rsidR="00BD2B2B">
          <w:rPr>
            <w:noProof/>
            <w:webHidden/>
          </w:rPr>
          <w:fldChar w:fldCharType="begin"/>
        </w:r>
        <w:r w:rsidR="00BD2B2B">
          <w:rPr>
            <w:noProof/>
            <w:webHidden/>
          </w:rPr>
          <w:instrText xml:space="preserve"> PAGEREF _Toc171444258 \h </w:instrText>
        </w:r>
        <w:r w:rsidR="00BD2B2B">
          <w:rPr>
            <w:noProof/>
            <w:webHidden/>
          </w:rPr>
        </w:r>
        <w:r w:rsidR="00BD2B2B">
          <w:rPr>
            <w:noProof/>
            <w:webHidden/>
          </w:rPr>
          <w:fldChar w:fldCharType="separate"/>
        </w:r>
        <w:r w:rsidR="00BD2B2B">
          <w:rPr>
            <w:noProof/>
            <w:webHidden/>
          </w:rPr>
          <w:t>11</w:t>
        </w:r>
        <w:r w:rsidR="00BD2B2B">
          <w:rPr>
            <w:noProof/>
            <w:webHidden/>
          </w:rPr>
          <w:fldChar w:fldCharType="end"/>
        </w:r>
      </w:hyperlink>
    </w:p>
    <w:p w:rsidR="00BD2B2B" w:rsidRDefault="00FF7370" w:rsidP="00BD2B2B">
      <w:pPr>
        <w:pStyle w:val="16"/>
        <w:tabs>
          <w:tab w:val="right" w:leader="dot" w:pos="10427"/>
        </w:tabs>
        <w:ind w:left="360"/>
        <w:rPr>
          <w:rFonts w:asciiTheme="minorHAnsi" w:eastAsiaTheme="minorEastAsia" w:hAnsiTheme="minorHAnsi" w:cstheme="minorBidi"/>
          <w:b w:val="0"/>
          <w:noProof/>
          <w:sz w:val="22"/>
          <w:szCs w:val="22"/>
        </w:rPr>
      </w:pPr>
      <w:hyperlink w:anchor="_Toc171444259" w:history="1">
        <w:r w:rsidR="00BD2B2B" w:rsidRPr="002A5AE0">
          <w:rPr>
            <w:rStyle w:val="afc"/>
            <w:bCs/>
            <w:noProof/>
          </w:rPr>
          <w:t>3. Термины и определения</w:t>
        </w:r>
        <w:r w:rsidR="00BD2B2B">
          <w:rPr>
            <w:noProof/>
            <w:webHidden/>
          </w:rPr>
          <w:tab/>
        </w:r>
        <w:r w:rsidR="00BD2B2B">
          <w:rPr>
            <w:noProof/>
            <w:webHidden/>
          </w:rPr>
          <w:fldChar w:fldCharType="begin"/>
        </w:r>
        <w:r w:rsidR="00BD2B2B">
          <w:rPr>
            <w:noProof/>
            <w:webHidden/>
          </w:rPr>
          <w:instrText xml:space="preserve"> PAGEREF _Toc171444259 \h </w:instrText>
        </w:r>
        <w:r w:rsidR="00BD2B2B">
          <w:rPr>
            <w:noProof/>
            <w:webHidden/>
          </w:rPr>
        </w:r>
        <w:r w:rsidR="00BD2B2B">
          <w:rPr>
            <w:noProof/>
            <w:webHidden/>
          </w:rPr>
          <w:fldChar w:fldCharType="separate"/>
        </w:r>
        <w:r w:rsidR="00BD2B2B">
          <w:rPr>
            <w:noProof/>
            <w:webHidden/>
          </w:rPr>
          <w:t>12</w:t>
        </w:r>
        <w:r w:rsidR="00BD2B2B">
          <w:rPr>
            <w:noProof/>
            <w:webHidden/>
          </w:rPr>
          <w:fldChar w:fldCharType="end"/>
        </w:r>
      </w:hyperlink>
    </w:p>
    <w:p w:rsidR="00BD2B2B" w:rsidRDefault="00FF7370" w:rsidP="00BD2B2B">
      <w:pPr>
        <w:pStyle w:val="16"/>
        <w:tabs>
          <w:tab w:val="right" w:leader="dot" w:pos="10427"/>
        </w:tabs>
        <w:ind w:left="360"/>
        <w:rPr>
          <w:rFonts w:asciiTheme="minorHAnsi" w:eastAsiaTheme="minorEastAsia" w:hAnsiTheme="minorHAnsi" w:cstheme="minorBidi"/>
          <w:b w:val="0"/>
          <w:noProof/>
          <w:sz w:val="22"/>
          <w:szCs w:val="22"/>
        </w:rPr>
      </w:pPr>
      <w:hyperlink w:anchor="_Toc171444260" w:history="1">
        <w:r w:rsidR="00BD2B2B" w:rsidRPr="002A5AE0">
          <w:rPr>
            <w:rStyle w:val="afc"/>
            <w:bCs/>
            <w:noProof/>
          </w:rPr>
          <w:t>4. Общая часть</w:t>
        </w:r>
        <w:r w:rsidR="00BD2B2B">
          <w:rPr>
            <w:noProof/>
            <w:webHidden/>
          </w:rPr>
          <w:tab/>
        </w:r>
        <w:r w:rsidR="00BD2B2B">
          <w:rPr>
            <w:noProof/>
            <w:webHidden/>
          </w:rPr>
          <w:fldChar w:fldCharType="begin"/>
        </w:r>
        <w:r w:rsidR="00BD2B2B">
          <w:rPr>
            <w:noProof/>
            <w:webHidden/>
          </w:rPr>
          <w:instrText xml:space="preserve"> PAGEREF _Toc171444260 \h </w:instrText>
        </w:r>
        <w:r w:rsidR="00BD2B2B">
          <w:rPr>
            <w:noProof/>
            <w:webHidden/>
          </w:rPr>
        </w:r>
        <w:r w:rsidR="00BD2B2B">
          <w:rPr>
            <w:noProof/>
            <w:webHidden/>
          </w:rPr>
          <w:fldChar w:fldCharType="separate"/>
        </w:r>
        <w:r w:rsidR="00BD2B2B">
          <w:rPr>
            <w:noProof/>
            <w:webHidden/>
          </w:rPr>
          <w:t>13</w:t>
        </w:r>
        <w:r w:rsidR="00BD2B2B">
          <w:rPr>
            <w:noProof/>
            <w:webHidden/>
          </w:rPr>
          <w:fldChar w:fldCharType="end"/>
        </w:r>
      </w:hyperlink>
    </w:p>
    <w:p w:rsidR="00BD2B2B" w:rsidRDefault="00FF7370" w:rsidP="00BD2B2B">
      <w:pPr>
        <w:pStyle w:val="16"/>
        <w:tabs>
          <w:tab w:val="right" w:leader="dot" w:pos="10427"/>
        </w:tabs>
        <w:ind w:left="360"/>
        <w:rPr>
          <w:rFonts w:asciiTheme="minorHAnsi" w:eastAsiaTheme="minorEastAsia" w:hAnsiTheme="minorHAnsi" w:cstheme="minorBidi"/>
          <w:b w:val="0"/>
          <w:noProof/>
          <w:sz w:val="22"/>
          <w:szCs w:val="22"/>
        </w:rPr>
      </w:pPr>
      <w:hyperlink w:anchor="_Toc171444261" w:history="1">
        <w:r w:rsidR="00BD2B2B" w:rsidRPr="002A5AE0">
          <w:rPr>
            <w:rStyle w:val="afc"/>
            <w:bCs/>
            <w:noProof/>
          </w:rPr>
          <w:t>5. Описание процесса оценки</w:t>
        </w:r>
        <w:r w:rsidR="00BD2B2B">
          <w:rPr>
            <w:noProof/>
            <w:webHidden/>
          </w:rPr>
          <w:tab/>
        </w:r>
        <w:r w:rsidR="00BD2B2B">
          <w:rPr>
            <w:noProof/>
            <w:webHidden/>
          </w:rPr>
          <w:fldChar w:fldCharType="begin"/>
        </w:r>
        <w:r w:rsidR="00BD2B2B">
          <w:rPr>
            <w:noProof/>
            <w:webHidden/>
          </w:rPr>
          <w:instrText xml:space="preserve"> PAGEREF _Toc171444261 \h </w:instrText>
        </w:r>
        <w:r w:rsidR="00BD2B2B">
          <w:rPr>
            <w:noProof/>
            <w:webHidden/>
          </w:rPr>
        </w:r>
        <w:r w:rsidR="00BD2B2B">
          <w:rPr>
            <w:noProof/>
            <w:webHidden/>
          </w:rPr>
          <w:fldChar w:fldCharType="separate"/>
        </w:r>
        <w:r w:rsidR="00BD2B2B">
          <w:rPr>
            <w:noProof/>
            <w:webHidden/>
          </w:rPr>
          <w:t>15</w:t>
        </w:r>
        <w:r w:rsidR="00BD2B2B">
          <w:rPr>
            <w:noProof/>
            <w:webHidden/>
          </w:rPr>
          <w:fldChar w:fldCharType="end"/>
        </w:r>
      </w:hyperlink>
    </w:p>
    <w:p w:rsidR="00BD2B2B" w:rsidRDefault="00FF7370" w:rsidP="00BD2B2B">
      <w:pPr>
        <w:pStyle w:val="16"/>
        <w:tabs>
          <w:tab w:val="right" w:leader="dot" w:pos="10427"/>
        </w:tabs>
        <w:ind w:left="360"/>
        <w:rPr>
          <w:rFonts w:asciiTheme="minorHAnsi" w:eastAsiaTheme="minorEastAsia" w:hAnsiTheme="minorHAnsi" w:cstheme="minorBidi"/>
          <w:b w:val="0"/>
          <w:noProof/>
          <w:sz w:val="22"/>
          <w:szCs w:val="22"/>
        </w:rPr>
      </w:pPr>
      <w:hyperlink w:anchor="_Toc171444262" w:history="1">
        <w:r w:rsidR="00BD2B2B" w:rsidRPr="002A5AE0">
          <w:rPr>
            <w:rStyle w:val="afc"/>
            <w:bCs/>
            <w:noProof/>
          </w:rPr>
          <w:t>6. Описание объекта оценки</w:t>
        </w:r>
        <w:r w:rsidR="00BD2B2B">
          <w:rPr>
            <w:noProof/>
            <w:webHidden/>
          </w:rPr>
          <w:tab/>
        </w:r>
        <w:r w:rsidR="00BD2B2B">
          <w:rPr>
            <w:noProof/>
            <w:webHidden/>
          </w:rPr>
          <w:fldChar w:fldCharType="begin"/>
        </w:r>
        <w:r w:rsidR="00BD2B2B">
          <w:rPr>
            <w:noProof/>
            <w:webHidden/>
          </w:rPr>
          <w:instrText xml:space="preserve"> PAGEREF _Toc171444262 \h </w:instrText>
        </w:r>
        <w:r w:rsidR="00BD2B2B">
          <w:rPr>
            <w:noProof/>
            <w:webHidden/>
          </w:rPr>
        </w:r>
        <w:r w:rsidR="00BD2B2B">
          <w:rPr>
            <w:noProof/>
            <w:webHidden/>
          </w:rPr>
          <w:fldChar w:fldCharType="separate"/>
        </w:r>
        <w:r w:rsidR="00BD2B2B">
          <w:rPr>
            <w:noProof/>
            <w:webHidden/>
          </w:rPr>
          <w:t>16</w:t>
        </w:r>
        <w:r w:rsidR="00BD2B2B">
          <w:rPr>
            <w:noProof/>
            <w:webHidden/>
          </w:rPr>
          <w:fldChar w:fldCharType="end"/>
        </w:r>
      </w:hyperlink>
    </w:p>
    <w:p w:rsidR="00BD2B2B" w:rsidRDefault="00FF7370" w:rsidP="00BD2B2B">
      <w:pPr>
        <w:pStyle w:val="16"/>
        <w:tabs>
          <w:tab w:val="right" w:leader="dot" w:pos="10427"/>
        </w:tabs>
        <w:ind w:left="360"/>
        <w:rPr>
          <w:rFonts w:asciiTheme="minorHAnsi" w:eastAsiaTheme="minorEastAsia" w:hAnsiTheme="minorHAnsi" w:cstheme="minorBidi"/>
          <w:b w:val="0"/>
          <w:noProof/>
          <w:sz w:val="22"/>
          <w:szCs w:val="22"/>
        </w:rPr>
      </w:pPr>
      <w:hyperlink w:anchor="_Toc171444263" w:history="1">
        <w:r w:rsidR="00BD2B2B" w:rsidRPr="002A5AE0">
          <w:rPr>
            <w:rStyle w:val="afc"/>
            <w:bCs/>
            <w:noProof/>
          </w:rPr>
          <w:t>7. Обзор ситуации на вторичном рынке жилья и анализ социально-экономического положения РФ, Санкт-Петербурга и Ленинградской области</w:t>
        </w:r>
        <w:r w:rsidR="00BD2B2B">
          <w:rPr>
            <w:noProof/>
            <w:webHidden/>
          </w:rPr>
          <w:tab/>
        </w:r>
        <w:r w:rsidR="00BD2B2B">
          <w:rPr>
            <w:noProof/>
            <w:webHidden/>
          </w:rPr>
          <w:fldChar w:fldCharType="begin"/>
        </w:r>
        <w:r w:rsidR="00BD2B2B">
          <w:rPr>
            <w:noProof/>
            <w:webHidden/>
          </w:rPr>
          <w:instrText xml:space="preserve"> PAGEREF _Toc171444263 \h </w:instrText>
        </w:r>
        <w:r w:rsidR="00BD2B2B">
          <w:rPr>
            <w:noProof/>
            <w:webHidden/>
          </w:rPr>
        </w:r>
        <w:r w:rsidR="00BD2B2B">
          <w:rPr>
            <w:noProof/>
            <w:webHidden/>
          </w:rPr>
          <w:fldChar w:fldCharType="separate"/>
        </w:r>
        <w:r w:rsidR="00BD2B2B">
          <w:rPr>
            <w:noProof/>
            <w:webHidden/>
          </w:rPr>
          <w:t>21</w:t>
        </w:r>
        <w:r w:rsidR="00BD2B2B">
          <w:rPr>
            <w:noProof/>
            <w:webHidden/>
          </w:rPr>
          <w:fldChar w:fldCharType="end"/>
        </w:r>
      </w:hyperlink>
    </w:p>
    <w:p w:rsidR="00BD2B2B" w:rsidRDefault="00FF7370" w:rsidP="00BD2B2B">
      <w:pPr>
        <w:pStyle w:val="16"/>
        <w:tabs>
          <w:tab w:val="right" w:leader="dot" w:pos="10427"/>
        </w:tabs>
        <w:ind w:left="360"/>
        <w:rPr>
          <w:rFonts w:asciiTheme="minorHAnsi" w:eastAsiaTheme="minorEastAsia" w:hAnsiTheme="minorHAnsi" w:cstheme="minorBidi"/>
          <w:b w:val="0"/>
          <w:noProof/>
          <w:sz w:val="22"/>
          <w:szCs w:val="22"/>
        </w:rPr>
      </w:pPr>
      <w:hyperlink w:anchor="_Toc171444266" w:history="1">
        <w:r w:rsidR="00BD2B2B" w:rsidRPr="002A5AE0">
          <w:rPr>
            <w:rStyle w:val="afc"/>
            <w:noProof/>
          </w:rPr>
          <w:t>8. Анализ наиболее эффективного использования</w:t>
        </w:r>
        <w:r w:rsidR="00BD2B2B">
          <w:rPr>
            <w:noProof/>
            <w:webHidden/>
          </w:rPr>
          <w:tab/>
        </w:r>
        <w:r w:rsidR="00BD2B2B">
          <w:rPr>
            <w:noProof/>
            <w:webHidden/>
          </w:rPr>
          <w:fldChar w:fldCharType="begin"/>
        </w:r>
        <w:r w:rsidR="00BD2B2B">
          <w:rPr>
            <w:noProof/>
            <w:webHidden/>
          </w:rPr>
          <w:instrText xml:space="preserve"> PAGEREF _Toc171444266 \h </w:instrText>
        </w:r>
        <w:r w:rsidR="00BD2B2B">
          <w:rPr>
            <w:noProof/>
            <w:webHidden/>
          </w:rPr>
        </w:r>
        <w:r w:rsidR="00BD2B2B">
          <w:rPr>
            <w:noProof/>
            <w:webHidden/>
          </w:rPr>
          <w:fldChar w:fldCharType="separate"/>
        </w:r>
        <w:r w:rsidR="00BD2B2B">
          <w:rPr>
            <w:noProof/>
            <w:webHidden/>
          </w:rPr>
          <w:t>22</w:t>
        </w:r>
        <w:r w:rsidR="00BD2B2B">
          <w:rPr>
            <w:noProof/>
            <w:webHidden/>
          </w:rPr>
          <w:fldChar w:fldCharType="end"/>
        </w:r>
      </w:hyperlink>
    </w:p>
    <w:p w:rsidR="00BD2B2B" w:rsidRDefault="00FF7370" w:rsidP="00BD2B2B">
      <w:pPr>
        <w:pStyle w:val="16"/>
        <w:tabs>
          <w:tab w:val="right" w:leader="dot" w:pos="10427"/>
        </w:tabs>
        <w:ind w:left="360"/>
        <w:rPr>
          <w:rFonts w:asciiTheme="minorHAnsi" w:eastAsiaTheme="minorEastAsia" w:hAnsiTheme="minorHAnsi" w:cstheme="minorBidi"/>
          <w:b w:val="0"/>
          <w:noProof/>
          <w:sz w:val="22"/>
          <w:szCs w:val="22"/>
        </w:rPr>
      </w:pPr>
      <w:hyperlink w:anchor="_Toc171444267" w:history="1">
        <w:r w:rsidR="00BD2B2B" w:rsidRPr="002A5AE0">
          <w:rPr>
            <w:rStyle w:val="afc"/>
            <w:noProof/>
          </w:rPr>
          <w:t>9. Определение рыночной стоимости объекта оценки</w:t>
        </w:r>
        <w:r w:rsidR="00BD2B2B">
          <w:rPr>
            <w:noProof/>
            <w:webHidden/>
          </w:rPr>
          <w:tab/>
        </w:r>
        <w:r w:rsidR="00BD2B2B">
          <w:rPr>
            <w:noProof/>
            <w:webHidden/>
          </w:rPr>
          <w:fldChar w:fldCharType="begin"/>
        </w:r>
        <w:r w:rsidR="00BD2B2B">
          <w:rPr>
            <w:noProof/>
            <w:webHidden/>
          </w:rPr>
          <w:instrText xml:space="preserve"> PAGEREF _Toc171444267 \h </w:instrText>
        </w:r>
        <w:r w:rsidR="00BD2B2B">
          <w:rPr>
            <w:noProof/>
            <w:webHidden/>
          </w:rPr>
        </w:r>
        <w:r w:rsidR="00BD2B2B">
          <w:rPr>
            <w:noProof/>
            <w:webHidden/>
          </w:rPr>
          <w:fldChar w:fldCharType="separate"/>
        </w:r>
        <w:r w:rsidR="00BD2B2B">
          <w:rPr>
            <w:noProof/>
            <w:webHidden/>
          </w:rPr>
          <w:t>23</w:t>
        </w:r>
        <w:r w:rsidR="00BD2B2B">
          <w:rPr>
            <w:noProof/>
            <w:webHidden/>
          </w:rPr>
          <w:fldChar w:fldCharType="end"/>
        </w:r>
      </w:hyperlink>
    </w:p>
    <w:p w:rsidR="00BD2B2B" w:rsidRDefault="00FF7370" w:rsidP="00BD2B2B">
      <w:pPr>
        <w:pStyle w:val="27"/>
        <w:tabs>
          <w:tab w:val="right" w:leader="dot" w:pos="10427"/>
        </w:tabs>
        <w:ind w:left="360"/>
        <w:rPr>
          <w:rFonts w:asciiTheme="minorHAnsi" w:eastAsiaTheme="minorEastAsia" w:hAnsiTheme="minorHAnsi" w:cstheme="minorBidi"/>
          <w:noProof/>
          <w:sz w:val="22"/>
          <w:szCs w:val="22"/>
        </w:rPr>
      </w:pPr>
      <w:hyperlink w:anchor="_Toc171444268" w:history="1">
        <w:r w:rsidR="00BD2B2B" w:rsidRPr="002A5AE0">
          <w:rPr>
            <w:rStyle w:val="afc"/>
            <w:noProof/>
          </w:rPr>
          <w:t>9.1. Оценка стоимости недвижимости затратным подходом</w:t>
        </w:r>
        <w:r w:rsidR="00BD2B2B">
          <w:rPr>
            <w:noProof/>
            <w:webHidden/>
          </w:rPr>
          <w:tab/>
        </w:r>
        <w:r w:rsidR="00BD2B2B">
          <w:rPr>
            <w:noProof/>
            <w:webHidden/>
          </w:rPr>
          <w:fldChar w:fldCharType="begin"/>
        </w:r>
        <w:r w:rsidR="00BD2B2B">
          <w:rPr>
            <w:noProof/>
            <w:webHidden/>
          </w:rPr>
          <w:instrText xml:space="preserve"> PAGEREF _Toc171444268 \h </w:instrText>
        </w:r>
        <w:r w:rsidR="00BD2B2B">
          <w:rPr>
            <w:noProof/>
            <w:webHidden/>
          </w:rPr>
        </w:r>
        <w:r w:rsidR="00BD2B2B">
          <w:rPr>
            <w:noProof/>
            <w:webHidden/>
          </w:rPr>
          <w:fldChar w:fldCharType="separate"/>
        </w:r>
        <w:r w:rsidR="00BD2B2B">
          <w:rPr>
            <w:noProof/>
            <w:webHidden/>
          </w:rPr>
          <w:t>23</w:t>
        </w:r>
        <w:r w:rsidR="00BD2B2B">
          <w:rPr>
            <w:noProof/>
            <w:webHidden/>
          </w:rPr>
          <w:fldChar w:fldCharType="end"/>
        </w:r>
      </w:hyperlink>
    </w:p>
    <w:p w:rsidR="00BD2B2B" w:rsidRDefault="00FF7370" w:rsidP="00BD2B2B">
      <w:pPr>
        <w:pStyle w:val="27"/>
        <w:tabs>
          <w:tab w:val="right" w:leader="dot" w:pos="10427"/>
        </w:tabs>
        <w:ind w:left="360"/>
        <w:rPr>
          <w:rFonts w:asciiTheme="minorHAnsi" w:eastAsiaTheme="minorEastAsia" w:hAnsiTheme="minorHAnsi" w:cstheme="minorBidi"/>
          <w:noProof/>
          <w:sz w:val="22"/>
          <w:szCs w:val="22"/>
        </w:rPr>
      </w:pPr>
      <w:hyperlink w:anchor="_Toc171444269" w:history="1">
        <w:r w:rsidR="00BD2B2B" w:rsidRPr="002A5AE0">
          <w:rPr>
            <w:rStyle w:val="afc"/>
            <w:noProof/>
          </w:rPr>
          <w:t>9.2. Оценка стоимости недвижимости доходным подходом</w:t>
        </w:r>
        <w:r w:rsidR="00BD2B2B">
          <w:rPr>
            <w:noProof/>
            <w:webHidden/>
          </w:rPr>
          <w:tab/>
        </w:r>
        <w:r w:rsidR="00BD2B2B">
          <w:rPr>
            <w:noProof/>
            <w:webHidden/>
          </w:rPr>
          <w:fldChar w:fldCharType="begin"/>
        </w:r>
        <w:r w:rsidR="00BD2B2B">
          <w:rPr>
            <w:noProof/>
            <w:webHidden/>
          </w:rPr>
          <w:instrText xml:space="preserve"> PAGEREF _Toc171444269 \h </w:instrText>
        </w:r>
        <w:r w:rsidR="00BD2B2B">
          <w:rPr>
            <w:noProof/>
            <w:webHidden/>
          </w:rPr>
        </w:r>
        <w:r w:rsidR="00BD2B2B">
          <w:rPr>
            <w:noProof/>
            <w:webHidden/>
          </w:rPr>
          <w:fldChar w:fldCharType="separate"/>
        </w:r>
        <w:r w:rsidR="00BD2B2B">
          <w:rPr>
            <w:noProof/>
            <w:webHidden/>
          </w:rPr>
          <w:t>23</w:t>
        </w:r>
        <w:r w:rsidR="00BD2B2B">
          <w:rPr>
            <w:noProof/>
            <w:webHidden/>
          </w:rPr>
          <w:fldChar w:fldCharType="end"/>
        </w:r>
      </w:hyperlink>
    </w:p>
    <w:p w:rsidR="00BD2B2B" w:rsidRDefault="00FF7370" w:rsidP="00BD2B2B">
      <w:pPr>
        <w:pStyle w:val="27"/>
        <w:tabs>
          <w:tab w:val="right" w:leader="dot" w:pos="10427"/>
        </w:tabs>
        <w:ind w:left="360"/>
        <w:rPr>
          <w:rFonts w:asciiTheme="minorHAnsi" w:eastAsiaTheme="minorEastAsia" w:hAnsiTheme="minorHAnsi" w:cstheme="minorBidi"/>
          <w:noProof/>
          <w:sz w:val="22"/>
          <w:szCs w:val="22"/>
        </w:rPr>
      </w:pPr>
      <w:hyperlink w:anchor="_Toc171444270" w:history="1">
        <w:r w:rsidR="00BD2B2B" w:rsidRPr="002A5AE0">
          <w:rPr>
            <w:rStyle w:val="afc"/>
            <w:noProof/>
          </w:rPr>
          <w:t>9.3. Оценка стоимости недвижимости сравнительным подходом</w:t>
        </w:r>
        <w:r w:rsidR="00BD2B2B">
          <w:rPr>
            <w:noProof/>
            <w:webHidden/>
          </w:rPr>
          <w:tab/>
        </w:r>
        <w:r w:rsidR="00BD2B2B">
          <w:rPr>
            <w:noProof/>
            <w:webHidden/>
          </w:rPr>
          <w:fldChar w:fldCharType="begin"/>
        </w:r>
        <w:r w:rsidR="00BD2B2B">
          <w:rPr>
            <w:noProof/>
            <w:webHidden/>
          </w:rPr>
          <w:instrText xml:space="preserve"> PAGEREF _Toc171444270 \h </w:instrText>
        </w:r>
        <w:r w:rsidR="00BD2B2B">
          <w:rPr>
            <w:noProof/>
            <w:webHidden/>
          </w:rPr>
        </w:r>
        <w:r w:rsidR="00BD2B2B">
          <w:rPr>
            <w:noProof/>
            <w:webHidden/>
          </w:rPr>
          <w:fldChar w:fldCharType="separate"/>
        </w:r>
        <w:r w:rsidR="00BD2B2B">
          <w:rPr>
            <w:noProof/>
            <w:webHidden/>
          </w:rPr>
          <w:t>24</w:t>
        </w:r>
        <w:r w:rsidR="00BD2B2B">
          <w:rPr>
            <w:noProof/>
            <w:webHidden/>
          </w:rPr>
          <w:fldChar w:fldCharType="end"/>
        </w:r>
      </w:hyperlink>
    </w:p>
    <w:p w:rsidR="00BD2B2B" w:rsidRDefault="00FF7370" w:rsidP="00BD2B2B">
      <w:pPr>
        <w:pStyle w:val="27"/>
        <w:tabs>
          <w:tab w:val="right" w:leader="dot" w:pos="10427"/>
        </w:tabs>
        <w:ind w:left="360"/>
        <w:rPr>
          <w:rFonts w:asciiTheme="minorHAnsi" w:eastAsiaTheme="minorEastAsia" w:hAnsiTheme="minorHAnsi" w:cstheme="minorBidi"/>
          <w:noProof/>
          <w:sz w:val="22"/>
          <w:szCs w:val="22"/>
        </w:rPr>
      </w:pPr>
      <w:hyperlink w:anchor="_Toc171444271" w:history="1">
        <w:r w:rsidR="00BD2B2B" w:rsidRPr="002A5AE0">
          <w:rPr>
            <w:rStyle w:val="afc"/>
            <w:noProof/>
          </w:rPr>
          <w:t>табл. 9.3.2</w:t>
        </w:r>
        <w:r w:rsidR="00BD2B2B">
          <w:rPr>
            <w:noProof/>
            <w:webHidden/>
          </w:rPr>
          <w:tab/>
        </w:r>
        <w:r w:rsidR="00BD2B2B">
          <w:rPr>
            <w:noProof/>
            <w:webHidden/>
          </w:rPr>
          <w:fldChar w:fldCharType="begin"/>
        </w:r>
        <w:r w:rsidR="00BD2B2B">
          <w:rPr>
            <w:noProof/>
            <w:webHidden/>
          </w:rPr>
          <w:instrText xml:space="preserve"> PAGEREF _Toc171444271 \h </w:instrText>
        </w:r>
        <w:r w:rsidR="00BD2B2B">
          <w:rPr>
            <w:noProof/>
            <w:webHidden/>
          </w:rPr>
        </w:r>
        <w:r w:rsidR="00BD2B2B">
          <w:rPr>
            <w:noProof/>
            <w:webHidden/>
          </w:rPr>
          <w:fldChar w:fldCharType="separate"/>
        </w:r>
        <w:r w:rsidR="00BD2B2B">
          <w:rPr>
            <w:noProof/>
            <w:webHidden/>
          </w:rPr>
          <w:t>29</w:t>
        </w:r>
        <w:r w:rsidR="00BD2B2B">
          <w:rPr>
            <w:noProof/>
            <w:webHidden/>
          </w:rPr>
          <w:fldChar w:fldCharType="end"/>
        </w:r>
      </w:hyperlink>
    </w:p>
    <w:p w:rsidR="00BD2B2B" w:rsidRDefault="00FF7370" w:rsidP="00BD2B2B">
      <w:pPr>
        <w:pStyle w:val="16"/>
        <w:tabs>
          <w:tab w:val="right" w:leader="dot" w:pos="10427"/>
        </w:tabs>
        <w:ind w:left="360"/>
        <w:rPr>
          <w:rFonts w:asciiTheme="minorHAnsi" w:eastAsiaTheme="minorEastAsia" w:hAnsiTheme="minorHAnsi" w:cstheme="minorBidi"/>
          <w:b w:val="0"/>
          <w:noProof/>
          <w:sz w:val="22"/>
          <w:szCs w:val="22"/>
        </w:rPr>
      </w:pPr>
      <w:hyperlink w:anchor="_Toc171444272" w:history="1">
        <w:r w:rsidR="00BD2B2B" w:rsidRPr="002A5AE0">
          <w:rPr>
            <w:rStyle w:val="afc"/>
            <w:bCs/>
            <w:noProof/>
          </w:rPr>
          <w:t>10. Расчет ликвидационной стоимости объекта оценки</w:t>
        </w:r>
        <w:r w:rsidR="00BD2B2B">
          <w:rPr>
            <w:noProof/>
            <w:webHidden/>
          </w:rPr>
          <w:tab/>
        </w:r>
        <w:r w:rsidR="00BD2B2B">
          <w:rPr>
            <w:noProof/>
            <w:webHidden/>
          </w:rPr>
          <w:fldChar w:fldCharType="begin"/>
        </w:r>
        <w:r w:rsidR="00BD2B2B">
          <w:rPr>
            <w:noProof/>
            <w:webHidden/>
          </w:rPr>
          <w:instrText xml:space="preserve"> PAGEREF _Toc171444272 \h </w:instrText>
        </w:r>
        <w:r w:rsidR="00BD2B2B">
          <w:rPr>
            <w:noProof/>
            <w:webHidden/>
          </w:rPr>
        </w:r>
        <w:r w:rsidR="00BD2B2B">
          <w:rPr>
            <w:noProof/>
            <w:webHidden/>
          </w:rPr>
          <w:fldChar w:fldCharType="separate"/>
        </w:r>
        <w:r w:rsidR="00BD2B2B">
          <w:rPr>
            <w:noProof/>
            <w:webHidden/>
          </w:rPr>
          <w:t>40</w:t>
        </w:r>
        <w:r w:rsidR="00BD2B2B">
          <w:rPr>
            <w:noProof/>
            <w:webHidden/>
          </w:rPr>
          <w:fldChar w:fldCharType="end"/>
        </w:r>
      </w:hyperlink>
    </w:p>
    <w:p w:rsidR="00BD2B2B" w:rsidRDefault="00FF7370" w:rsidP="00BD2B2B">
      <w:pPr>
        <w:pStyle w:val="16"/>
        <w:tabs>
          <w:tab w:val="right" w:leader="dot" w:pos="10427"/>
        </w:tabs>
        <w:ind w:left="360"/>
        <w:rPr>
          <w:rFonts w:asciiTheme="minorHAnsi" w:eastAsiaTheme="minorEastAsia" w:hAnsiTheme="minorHAnsi" w:cstheme="minorBidi"/>
          <w:b w:val="0"/>
          <w:noProof/>
          <w:sz w:val="22"/>
          <w:szCs w:val="22"/>
        </w:rPr>
      </w:pPr>
      <w:hyperlink w:anchor="_Toc171444273" w:history="1">
        <w:r w:rsidR="00BD2B2B" w:rsidRPr="002A5AE0">
          <w:rPr>
            <w:rStyle w:val="afc"/>
            <w:noProof/>
          </w:rPr>
          <w:t>V</w:t>
        </w:r>
        <w:r w:rsidR="00BD2B2B" w:rsidRPr="002A5AE0">
          <w:rPr>
            <w:rStyle w:val="afc"/>
            <w:noProof/>
            <w:vertAlign w:val="subscript"/>
          </w:rPr>
          <w:t xml:space="preserve">lik = </w:t>
        </w:r>
        <w:r w:rsidR="00BD2B2B" w:rsidRPr="002A5AE0">
          <w:rPr>
            <w:rStyle w:val="afc"/>
            <w:noProof/>
          </w:rPr>
          <w:t>V</w:t>
        </w:r>
        <w:r w:rsidR="00BD2B2B" w:rsidRPr="002A5AE0">
          <w:rPr>
            <w:rStyle w:val="afc"/>
            <w:noProof/>
            <w:vertAlign w:val="subscript"/>
          </w:rPr>
          <w:t>ryn</w:t>
        </w:r>
        <w:r w:rsidR="00BD2B2B" w:rsidRPr="002A5AE0">
          <w:rPr>
            <w:rStyle w:val="afc"/>
            <w:noProof/>
          </w:rPr>
          <w:t xml:space="preserve"> - V</w:t>
        </w:r>
        <w:r w:rsidR="00BD2B2B" w:rsidRPr="002A5AE0">
          <w:rPr>
            <w:rStyle w:val="afc"/>
            <w:noProof/>
            <w:vertAlign w:val="subscript"/>
          </w:rPr>
          <w:t xml:space="preserve">ryn * </w:t>
        </w:r>
        <w:r w:rsidR="00BD2B2B" w:rsidRPr="002A5AE0">
          <w:rPr>
            <w:rStyle w:val="afc"/>
            <w:noProof/>
          </w:rPr>
          <w:t>P</w:t>
        </w:r>
        <w:r w:rsidR="00BD2B2B" w:rsidRPr="002A5AE0">
          <w:rPr>
            <w:rStyle w:val="afc"/>
            <w:noProof/>
            <w:vertAlign w:val="subscript"/>
          </w:rPr>
          <w:t xml:space="preserve">lik  = </w:t>
        </w:r>
        <w:r w:rsidR="00BD2B2B" w:rsidRPr="002A5AE0">
          <w:rPr>
            <w:rStyle w:val="afc"/>
            <w:noProof/>
          </w:rPr>
          <w:t>V</w:t>
        </w:r>
        <w:r w:rsidR="00BD2B2B" w:rsidRPr="002A5AE0">
          <w:rPr>
            <w:rStyle w:val="afc"/>
            <w:noProof/>
            <w:vertAlign w:val="subscript"/>
          </w:rPr>
          <w:t>ryn</w:t>
        </w:r>
        <w:r w:rsidR="00BD2B2B" w:rsidRPr="002A5AE0">
          <w:rPr>
            <w:rStyle w:val="afc"/>
            <w:noProof/>
          </w:rPr>
          <w:t xml:space="preserve"> - V</w:t>
        </w:r>
        <w:r w:rsidR="00BD2B2B" w:rsidRPr="002A5AE0">
          <w:rPr>
            <w:rStyle w:val="afc"/>
            <w:noProof/>
            <w:vertAlign w:val="subscript"/>
          </w:rPr>
          <w:t xml:space="preserve">ryn * 10% = 4480000 </w:t>
        </w:r>
        <w:r w:rsidR="00BD2B2B" w:rsidRPr="002A5AE0">
          <w:rPr>
            <w:rStyle w:val="afc"/>
            <w:noProof/>
          </w:rPr>
          <w:t>-</w:t>
        </w:r>
        <w:r w:rsidR="00BD2B2B" w:rsidRPr="002A5AE0">
          <w:rPr>
            <w:rStyle w:val="afc"/>
            <w:noProof/>
            <w:vertAlign w:val="subscript"/>
          </w:rPr>
          <w:t xml:space="preserve"> 4480000 * 10% = 3136000 руб.</w:t>
        </w:r>
        <w:r w:rsidR="00BD2B2B">
          <w:rPr>
            <w:noProof/>
            <w:webHidden/>
          </w:rPr>
          <w:tab/>
        </w:r>
        <w:r w:rsidR="00BD2B2B">
          <w:rPr>
            <w:noProof/>
            <w:webHidden/>
          </w:rPr>
          <w:fldChar w:fldCharType="begin"/>
        </w:r>
        <w:r w:rsidR="00BD2B2B">
          <w:rPr>
            <w:noProof/>
            <w:webHidden/>
          </w:rPr>
          <w:instrText xml:space="preserve"> PAGEREF _Toc171444273 \h </w:instrText>
        </w:r>
        <w:r w:rsidR="00BD2B2B">
          <w:rPr>
            <w:noProof/>
            <w:webHidden/>
          </w:rPr>
        </w:r>
        <w:r w:rsidR="00BD2B2B">
          <w:rPr>
            <w:noProof/>
            <w:webHidden/>
          </w:rPr>
          <w:fldChar w:fldCharType="separate"/>
        </w:r>
        <w:r w:rsidR="00BD2B2B">
          <w:rPr>
            <w:noProof/>
            <w:webHidden/>
          </w:rPr>
          <w:t>41</w:t>
        </w:r>
        <w:r w:rsidR="00BD2B2B">
          <w:rPr>
            <w:noProof/>
            <w:webHidden/>
          </w:rPr>
          <w:fldChar w:fldCharType="end"/>
        </w:r>
      </w:hyperlink>
    </w:p>
    <w:p w:rsidR="00BD2B2B" w:rsidRDefault="00FF7370" w:rsidP="00BD2B2B">
      <w:pPr>
        <w:pStyle w:val="16"/>
        <w:tabs>
          <w:tab w:val="right" w:leader="dot" w:pos="10427"/>
        </w:tabs>
        <w:ind w:left="360"/>
        <w:rPr>
          <w:rFonts w:asciiTheme="minorHAnsi" w:eastAsiaTheme="minorEastAsia" w:hAnsiTheme="minorHAnsi" w:cstheme="minorBidi"/>
          <w:b w:val="0"/>
          <w:noProof/>
          <w:sz w:val="22"/>
          <w:szCs w:val="22"/>
        </w:rPr>
      </w:pPr>
      <w:hyperlink w:anchor="_Toc171444274" w:history="1">
        <w:r w:rsidR="00BD2B2B" w:rsidRPr="002A5AE0">
          <w:rPr>
            <w:rStyle w:val="afc"/>
            <w:bCs/>
            <w:noProof/>
          </w:rPr>
          <w:t>11. Согласование результатов и заключительное решение о рыночной и ликвидационной стоимости объекта</w:t>
        </w:r>
        <w:r w:rsidR="00BD2B2B">
          <w:rPr>
            <w:noProof/>
            <w:webHidden/>
          </w:rPr>
          <w:tab/>
        </w:r>
        <w:r w:rsidR="00BD2B2B">
          <w:rPr>
            <w:noProof/>
            <w:webHidden/>
          </w:rPr>
          <w:fldChar w:fldCharType="begin"/>
        </w:r>
        <w:r w:rsidR="00BD2B2B">
          <w:rPr>
            <w:noProof/>
            <w:webHidden/>
          </w:rPr>
          <w:instrText xml:space="preserve"> PAGEREF _Toc171444274 \h </w:instrText>
        </w:r>
        <w:r w:rsidR="00BD2B2B">
          <w:rPr>
            <w:noProof/>
            <w:webHidden/>
          </w:rPr>
        </w:r>
        <w:r w:rsidR="00BD2B2B">
          <w:rPr>
            <w:noProof/>
            <w:webHidden/>
          </w:rPr>
          <w:fldChar w:fldCharType="separate"/>
        </w:r>
        <w:r w:rsidR="00BD2B2B">
          <w:rPr>
            <w:noProof/>
            <w:webHidden/>
          </w:rPr>
          <w:t>42</w:t>
        </w:r>
        <w:r w:rsidR="00BD2B2B">
          <w:rPr>
            <w:noProof/>
            <w:webHidden/>
          </w:rPr>
          <w:fldChar w:fldCharType="end"/>
        </w:r>
      </w:hyperlink>
    </w:p>
    <w:p w:rsidR="00BD2B2B" w:rsidRDefault="00FF7370" w:rsidP="00BD2B2B">
      <w:pPr>
        <w:pStyle w:val="16"/>
        <w:tabs>
          <w:tab w:val="right" w:leader="dot" w:pos="10427"/>
        </w:tabs>
        <w:ind w:left="360"/>
        <w:rPr>
          <w:rFonts w:asciiTheme="minorHAnsi" w:eastAsiaTheme="minorEastAsia" w:hAnsiTheme="minorHAnsi" w:cstheme="minorBidi"/>
          <w:b w:val="0"/>
          <w:noProof/>
          <w:sz w:val="22"/>
          <w:szCs w:val="22"/>
        </w:rPr>
      </w:pPr>
      <w:hyperlink w:anchor="_Toc171444275" w:history="1">
        <w:r w:rsidR="00BD2B2B" w:rsidRPr="002A5AE0">
          <w:rPr>
            <w:rStyle w:val="afc"/>
            <w:noProof/>
          </w:rPr>
          <w:t>12. Сертификат рыночной и ликвидационной стоимости</w:t>
        </w:r>
        <w:r w:rsidR="00BD2B2B">
          <w:rPr>
            <w:noProof/>
            <w:webHidden/>
          </w:rPr>
          <w:tab/>
        </w:r>
        <w:r w:rsidR="00BD2B2B">
          <w:rPr>
            <w:noProof/>
            <w:webHidden/>
          </w:rPr>
          <w:fldChar w:fldCharType="begin"/>
        </w:r>
        <w:r w:rsidR="00BD2B2B">
          <w:rPr>
            <w:noProof/>
            <w:webHidden/>
          </w:rPr>
          <w:instrText xml:space="preserve"> PAGEREF _Toc171444275 \h </w:instrText>
        </w:r>
        <w:r w:rsidR="00BD2B2B">
          <w:rPr>
            <w:noProof/>
            <w:webHidden/>
          </w:rPr>
        </w:r>
        <w:r w:rsidR="00BD2B2B">
          <w:rPr>
            <w:noProof/>
            <w:webHidden/>
          </w:rPr>
          <w:fldChar w:fldCharType="separate"/>
        </w:r>
        <w:r w:rsidR="00BD2B2B">
          <w:rPr>
            <w:noProof/>
            <w:webHidden/>
          </w:rPr>
          <w:t>43</w:t>
        </w:r>
        <w:r w:rsidR="00BD2B2B">
          <w:rPr>
            <w:noProof/>
            <w:webHidden/>
          </w:rPr>
          <w:fldChar w:fldCharType="end"/>
        </w:r>
      </w:hyperlink>
    </w:p>
    <w:p w:rsidR="00BD2B2B" w:rsidRDefault="00FF7370" w:rsidP="00BD2B2B">
      <w:pPr>
        <w:pStyle w:val="16"/>
        <w:tabs>
          <w:tab w:val="right" w:leader="dot" w:pos="10427"/>
        </w:tabs>
        <w:ind w:left="360"/>
        <w:rPr>
          <w:rFonts w:asciiTheme="minorHAnsi" w:eastAsiaTheme="minorEastAsia" w:hAnsiTheme="minorHAnsi" w:cstheme="minorBidi"/>
          <w:b w:val="0"/>
          <w:noProof/>
          <w:sz w:val="22"/>
          <w:szCs w:val="22"/>
        </w:rPr>
      </w:pPr>
      <w:hyperlink w:anchor="_Toc171444276" w:history="1">
        <w:r w:rsidR="00BD2B2B" w:rsidRPr="002A5AE0">
          <w:rPr>
            <w:rStyle w:val="afc"/>
            <w:noProof/>
          </w:rPr>
          <w:t>Список использованной литературы</w:t>
        </w:r>
        <w:r w:rsidR="00BD2B2B">
          <w:rPr>
            <w:noProof/>
            <w:webHidden/>
          </w:rPr>
          <w:tab/>
        </w:r>
        <w:r w:rsidR="00BD2B2B">
          <w:rPr>
            <w:noProof/>
            <w:webHidden/>
          </w:rPr>
          <w:fldChar w:fldCharType="begin"/>
        </w:r>
        <w:r w:rsidR="00BD2B2B">
          <w:rPr>
            <w:noProof/>
            <w:webHidden/>
          </w:rPr>
          <w:instrText xml:space="preserve"> PAGEREF _Toc171444276 \h </w:instrText>
        </w:r>
        <w:r w:rsidR="00BD2B2B">
          <w:rPr>
            <w:noProof/>
            <w:webHidden/>
          </w:rPr>
        </w:r>
        <w:r w:rsidR="00BD2B2B">
          <w:rPr>
            <w:noProof/>
            <w:webHidden/>
          </w:rPr>
          <w:fldChar w:fldCharType="separate"/>
        </w:r>
        <w:r w:rsidR="00BD2B2B">
          <w:rPr>
            <w:noProof/>
            <w:webHidden/>
          </w:rPr>
          <w:t>44</w:t>
        </w:r>
        <w:r w:rsidR="00BD2B2B">
          <w:rPr>
            <w:noProof/>
            <w:webHidden/>
          </w:rPr>
          <w:fldChar w:fldCharType="end"/>
        </w:r>
      </w:hyperlink>
    </w:p>
    <w:p w:rsidR="00BD2B2B" w:rsidRDefault="00FF7370" w:rsidP="00BD2B2B">
      <w:pPr>
        <w:pStyle w:val="16"/>
        <w:tabs>
          <w:tab w:val="right" w:leader="dot" w:pos="10427"/>
        </w:tabs>
        <w:ind w:left="360"/>
        <w:rPr>
          <w:rFonts w:asciiTheme="minorHAnsi" w:eastAsiaTheme="minorEastAsia" w:hAnsiTheme="minorHAnsi" w:cstheme="minorBidi"/>
          <w:b w:val="0"/>
          <w:noProof/>
          <w:sz w:val="22"/>
          <w:szCs w:val="22"/>
        </w:rPr>
      </w:pPr>
      <w:hyperlink w:anchor="_Toc171444277" w:history="1">
        <w:r w:rsidR="00BD2B2B" w:rsidRPr="002A5AE0">
          <w:rPr>
            <w:rStyle w:val="afc"/>
            <w:noProof/>
          </w:rPr>
          <w:t xml:space="preserve">13. </w:t>
        </w:r>
        <w:r w:rsidR="00BD2B2B" w:rsidRPr="002A5AE0">
          <w:rPr>
            <w:rStyle w:val="afc"/>
            <w:bCs/>
            <w:noProof/>
          </w:rPr>
          <w:t>ПРИЛОЖЕНИЯ</w:t>
        </w:r>
        <w:r w:rsidR="00BD2B2B">
          <w:rPr>
            <w:noProof/>
            <w:webHidden/>
          </w:rPr>
          <w:tab/>
        </w:r>
        <w:r w:rsidR="00BD2B2B">
          <w:rPr>
            <w:noProof/>
            <w:webHidden/>
          </w:rPr>
          <w:fldChar w:fldCharType="begin"/>
        </w:r>
        <w:r w:rsidR="00BD2B2B">
          <w:rPr>
            <w:noProof/>
            <w:webHidden/>
          </w:rPr>
          <w:instrText xml:space="preserve"> PAGEREF _Toc171444277 \h </w:instrText>
        </w:r>
        <w:r w:rsidR="00BD2B2B">
          <w:rPr>
            <w:noProof/>
            <w:webHidden/>
          </w:rPr>
        </w:r>
        <w:r w:rsidR="00BD2B2B">
          <w:rPr>
            <w:noProof/>
            <w:webHidden/>
          </w:rPr>
          <w:fldChar w:fldCharType="separate"/>
        </w:r>
        <w:r w:rsidR="00BD2B2B">
          <w:rPr>
            <w:noProof/>
            <w:webHidden/>
          </w:rPr>
          <w:t>45</w:t>
        </w:r>
        <w:r w:rsidR="00BD2B2B">
          <w:rPr>
            <w:noProof/>
            <w:webHidden/>
          </w:rPr>
          <w:fldChar w:fldCharType="end"/>
        </w:r>
      </w:hyperlink>
    </w:p>
    <w:p w:rsidR="00BD2B2B" w:rsidRDefault="00FF7370" w:rsidP="00BD2B2B">
      <w:pPr>
        <w:pStyle w:val="27"/>
        <w:tabs>
          <w:tab w:val="right" w:leader="dot" w:pos="10427"/>
        </w:tabs>
        <w:ind w:left="360"/>
        <w:rPr>
          <w:rFonts w:asciiTheme="minorHAnsi" w:eastAsiaTheme="minorEastAsia" w:hAnsiTheme="minorHAnsi" w:cstheme="minorBidi"/>
          <w:noProof/>
          <w:sz w:val="22"/>
          <w:szCs w:val="22"/>
        </w:rPr>
      </w:pPr>
      <w:hyperlink w:anchor="_Toc171444278" w:history="1">
        <w:r w:rsidR="00BD2B2B" w:rsidRPr="002A5AE0">
          <w:rPr>
            <w:rStyle w:val="afc"/>
            <w:noProof/>
          </w:rPr>
          <w:t>13.1. ПРИЛОЖЕНИЕ 1. Правоустанавливающие документы юридического лица, диплом об образовании Оценщика, свидетельство о повышении квалификации, свидетельство о членстве в саморегулируемой организации оценщиков, страховые полисы юридического лица и оценщика, сертификаты оценщика.</w:t>
        </w:r>
        <w:r w:rsidR="00BD2B2B">
          <w:rPr>
            <w:noProof/>
            <w:webHidden/>
          </w:rPr>
          <w:tab/>
        </w:r>
        <w:r w:rsidR="00BD2B2B">
          <w:rPr>
            <w:noProof/>
            <w:webHidden/>
          </w:rPr>
          <w:fldChar w:fldCharType="begin"/>
        </w:r>
        <w:r w:rsidR="00BD2B2B">
          <w:rPr>
            <w:noProof/>
            <w:webHidden/>
          </w:rPr>
          <w:instrText xml:space="preserve"> PAGEREF _Toc171444278 \h </w:instrText>
        </w:r>
        <w:r w:rsidR="00BD2B2B">
          <w:rPr>
            <w:noProof/>
            <w:webHidden/>
          </w:rPr>
        </w:r>
        <w:r w:rsidR="00BD2B2B">
          <w:rPr>
            <w:noProof/>
            <w:webHidden/>
          </w:rPr>
          <w:fldChar w:fldCharType="separate"/>
        </w:r>
        <w:r w:rsidR="00BD2B2B">
          <w:rPr>
            <w:noProof/>
            <w:webHidden/>
          </w:rPr>
          <w:t>46</w:t>
        </w:r>
        <w:r w:rsidR="00BD2B2B">
          <w:rPr>
            <w:noProof/>
            <w:webHidden/>
          </w:rPr>
          <w:fldChar w:fldCharType="end"/>
        </w:r>
      </w:hyperlink>
    </w:p>
    <w:p w:rsidR="00BD2B2B" w:rsidRDefault="00FF7370" w:rsidP="00BD2B2B">
      <w:pPr>
        <w:pStyle w:val="27"/>
        <w:tabs>
          <w:tab w:val="right" w:leader="dot" w:pos="10427"/>
        </w:tabs>
        <w:ind w:left="360"/>
        <w:rPr>
          <w:rFonts w:asciiTheme="minorHAnsi" w:eastAsiaTheme="minorEastAsia" w:hAnsiTheme="minorHAnsi" w:cstheme="minorBidi"/>
          <w:noProof/>
          <w:sz w:val="22"/>
          <w:szCs w:val="22"/>
        </w:rPr>
      </w:pPr>
      <w:hyperlink w:anchor="_Toc171444279" w:history="1">
        <w:r w:rsidR="00BD2B2B" w:rsidRPr="002A5AE0">
          <w:rPr>
            <w:rStyle w:val="afc"/>
            <w:noProof/>
          </w:rPr>
          <w:t>13.2. ПРИЛОЖЕНИЕ 2. Задание на оценку</w:t>
        </w:r>
        <w:r w:rsidR="00BD2B2B">
          <w:rPr>
            <w:noProof/>
            <w:webHidden/>
          </w:rPr>
          <w:tab/>
        </w:r>
        <w:r w:rsidR="00BD2B2B">
          <w:rPr>
            <w:noProof/>
            <w:webHidden/>
          </w:rPr>
          <w:fldChar w:fldCharType="begin"/>
        </w:r>
        <w:r w:rsidR="00BD2B2B">
          <w:rPr>
            <w:noProof/>
            <w:webHidden/>
          </w:rPr>
          <w:instrText xml:space="preserve"> PAGEREF _Toc171444279 \h </w:instrText>
        </w:r>
        <w:r w:rsidR="00BD2B2B">
          <w:rPr>
            <w:noProof/>
            <w:webHidden/>
          </w:rPr>
        </w:r>
        <w:r w:rsidR="00BD2B2B">
          <w:rPr>
            <w:noProof/>
            <w:webHidden/>
          </w:rPr>
          <w:fldChar w:fldCharType="separate"/>
        </w:r>
        <w:r w:rsidR="00BD2B2B">
          <w:rPr>
            <w:noProof/>
            <w:webHidden/>
          </w:rPr>
          <w:t>46</w:t>
        </w:r>
        <w:r w:rsidR="00BD2B2B">
          <w:rPr>
            <w:noProof/>
            <w:webHidden/>
          </w:rPr>
          <w:fldChar w:fldCharType="end"/>
        </w:r>
      </w:hyperlink>
    </w:p>
    <w:p w:rsidR="00BD2B2B" w:rsidRDefault="00FF7370" w:rsidP="00BD2B2B">
      <w:pPr>
        <w:pStyle w:val="27"/>
        <w:tabs>
          <w:tab w:val="right" w:leader="dot" w:pos="10427"/>
        </w:tabs>
        <w:ind w:left="360"/>
        <w:rPr>
          <w:rFonts w:asciiTheme="minorHAnsi" w:eastAsiaTheme="minorEastAsia" w:hAnsiTheme="minorHAnsi" w:cstheme="minorBidi"/>
          <w:noProof/>
          <w:sz w:val="22"/>
          <w:szCs w:val="22"/>
        </w:rPr>
      </w:pPr>
      <w:hyperlink w:anchor="_Toc171444280" w:history="1">
        <w:r w:rsidR="00BD2B2B" w:rsidRPr="002A5AE0">
          <w:rPr>
            <w:rStyle w:val="afc"/>
            <w:noProof/>
          </w:rPr>
          <w:t>13.3. ПРИЛОЖЕНИЕ 3. Акт осмотра объекта оценки</w:t>
        </w:r>
        <w:r w:rsidR="00BD2B2B">
          <w:rPr>
            <w:noProof/>
            <w:webHidden/>
          </w:rPr>
          <w:tab/>
        </w:r>
        <w:r w:rsidR="00BD2B2B">
          <w:rPr>
            <w:noProof/>
            <w:webHidden/>
          </w:rPr>
          <w:fldChar w:fldCharType="begin"/>
        </w:r>
        <w:r w:rsidR="00BD2B2B">
          <w:rPr>
            <w:noProof/>
            <w:webHidden/>
          </w:rPr>
          <w:instrText xml:space="preserve"> PAGEREF _Toc171444280 \h </w:instrText>
        </w:r>
        <w:r w:rsidR="00BD2B2B">
          <w:rPr>
            <w:noProof/>
            <w:webHidden/>
          </w:rPr>
        </w:r>
        <w:r w:rsidR="00BD2B2B">
          <w:rPr>
            <w:noProof/>
            <w:webHidden/>
          </w:rPr>
          <w:fldChar w:fldCharType="separate"/>
        </w:r>
        <w:r w:rsidR="00BD2B2B">
          <w:rPr>
            <w:noProof/>
            <w:webHidden/>
          </w:rPr>
          <w:t>47</w:t>
        </w:r>
        <w:r w:rsidR="00BD2B2B">
          <w:rPr>
            <w:noProof/>
            <w:webHidden/>
          </w:rPr>
          <w:fldChar w:fldCharType="end"/>
        </w:r>
      </w:hyperlink>
    </w:p>
    <w:p w:rsidR="00BD2B2B" w:rsidRDefault="00FF7370" w:rsidP="00BD2B2B">
      <w:pPr>
        <w:pStyle w:val="27"/>
        <w:tabs>
          <w:tab w:val="right" w:leader="dot" w:pos="10427"/>
        </w:tabs>
        <w:ind w:left="360"/>
        <w:rPr>
          <w:rFonts w:asciiTheme="minorHAnsi" w:eastAsiaTheme="minorEastAsia" w:hAnsiTheme="minorHAnsi" w:cstheme="minorBidi"/>
          <w:noProof/>
          <w:sz w:val="22"/>
          <w:szCs w:val="22"/>
        </w:rPr>
      </w:pPr>
      <w:hyperlink w:anchor="_Toc171444281" w:history="1">
        <w:r w:rsidR="00BD2B2B" w:rsidRPr="002A5AE0">
          <w:rPr>
            <w:rStyle w:val="afc"/>
            <w:noProof/>
          </w:rPr>
          <w:t>13.4. ПРИЛОЖЕНИЕ 4. Документы, устанавливающие количественные и качественные</w:t>
        </w:r>
        <w:r w:rsidR="00BD2B2B">
          <w:rPr>
            <w:noProof/>
            <w:webHidden/>
          </w:rPr>
          <w:tab/>
        </w:r>
        <w:r w:rsidR="00BD2B2B">
          <w:rPr>
            <w:noProof/>
            <w:webHidden/>
          </w:rPr>
          <w:fldChar w:fldCharType="begin"/>
        </w:r>
        <w:r w:rsidR="00BD2B2B">
          <w:rPr>
            <w:noProof/>
            <w:webHidden/>
          </w:rPr>
          <w:instrText xml:space="preserve"> PAGEREF _Toc171444281 \h </w:instrText>
        </w:r>
        <w:r w:rsidR="00BD2B2B">
          <w:rPr>
            <w:noProof/>
            <w:webHidden/>
          </w:rPr>
        </w:r>
        <w:r w:rsidR="00BD2B2B">
          <w:rPr>
            <w:noProof/>
            <w:webHidden/>
          </w:rPr>
          <w:fldChar w:fldCharType="separate"/>
        </w:r>
        <w:r w:rsidR="00BD2B2B">
          <w:rPr>
            <w:noProof/>
            <w:webHidden/>
          </w:rPr>
          <w:t>48</w:t>
        </w:r>
        <w:r w:rsidR="00BD2B2B">
          <w:rPr>
            <w:noProof/>
            <w:webHidden/>
          </w:rPr>
          <w:fldChar w:fldCharType="end"/>
        </w:r>
      </w:hyperlink>
    </w:p>
    <w:p w:rsidR="00BD2B2B" w:rsidRDefault="00FF7370" w:rsidP="00BD2B2B">
      <w:pPr>
        <w:pStyle w:val="27"/>
        <w:tabs>
          <w:tab w:val="right" w:leader="dot" w:pos="10427"/>
        </w:tabs>
        <w:ind w:left="360"/>
        <w:rPr>
          <w:rFonts w:asciiTheme="minorHAnsi" w:eastAsiaTheme="minorEastAsia" w:hAnsiTheme="minorHAnsi" w:cstheme="minorBidi"/>
          <w:noProof/>
          <w:sz w:val="22"/>
          <w:szCs w:val="22"/>
        </w:rPr>
      </w:pPr>
      <w:hyperlink w:anchor="_Toc171444282" w:history="1">
        <w:r w:rsidR="00BD2B2B" w:rsidRPr="002A5AE0">
          <w:rPr>
            <w:rStyle w:val="afc"/>
            <w:noProof/>
          </w:rPr>
          <w:t>характеристики объекта оценки</w:t>
        </w:r>
        <w:r w:rsidR="00BD2B2B">
          <w:rPr>
            <w:noProof/>
            <w:webHidden/>
          </w:rPr>
          <w:tab/>
        </w:r>
        <w:r w:rsidR="00BD2B2B">
          <w:rPr>
            <w:noProof/>
            <w:webHidden/>
          </w:rPr>
          <w:fldChar w:fldCharType="begin"/>
        </w:r>
        <w:r w:rsidR="00BD2B2B">
          <w:rPr>
            <w:noProof/>
            <w:webHidden/>
          </w:rPr>
          <w:instrText xml:space="preserve"> PAGEREF _Toc171444282 \h </w:instrText>
        </w:r>
        <w:r w:rsidR="00BD2B2B">
          <w:rPr>
            <w:noProof/>
            <w:webHidden/>
          </w:rPr>
        </w:r>
        <w:r w:rsidR="00BD2B2B">
          <w:rPr>
            <w:noProof/>
            <w:webHidden/>
          </w:rPr>
          <w:fldChar w:fldCharType="separate"/>
        </w:r>
        <w:r w:rsidR="00BD2B2B">
          <w:rPr>
            <w:noProof/>
            <w:webHidden/>
          </w:rPr>
          <w:t>48</w:t>
        </w:r>
        <w:r w:rsidR="00BD2B2B">
          <w:rPr>
            <w:noProof/>
            <w:webHidden/>
          </w:rPr>
          <w:fldChar w:fldCharType="end"/>
        </w:r>
      </w:hyperlink>
    </w:p>
    <w:p w:rsidR="00BD2B2B" w:rsidRDefault="00FF7370" w:rsidP="00BD2B2B">
      <w:pPr>
        <w:pStyle w:val="27"/>
        <w:tabs>
          <w:tab w:val="right" w:leader="dot" w:pos="10427"/>
        </w:tabs>
        <w:ind w:left="360"/>
        <w:rPr>
          <w:rFonts w:asciiTheme="minorHAnsi" w:eastAsiaTheme="minorEastAsia" w:hAnsiTheme="minorHAnsi" w:cstheme="minorBidi"/>
          <w:noProof/>
          <w:sz w:val="22"/>
          <w:szCs w:val="22"/>
        </w:rPr>
      </w:pPr>
      <w:hyperlink w:anchor="_Toc171444283" w:history="1">
        <w:r w:rsidR="00BD2B2B" w:rsidRPr="002A5AE0">
          <w:rPr>
            <w:rStyle w:val="afc"/>
            <w:noProof/>
          </w:rPr>
          <w:t>13.5. ПРИЛОЖЕНИЕ 5. Список объектов-аналогов используемых при проведении оценки</w:t>
        </w:r>
        <w:r w:rsidR="00BD2B2B">
          <w:rPr>
            <w:noProof/>
            <w:webHidden/>
          </w:rPr>
          <w:tab/>
        </w:r>
        <w:r w:rsidR="00BD2B2B">
          <w:rPr>
            <w:noProof/>
            <w:webHidden/>
          </w:rPr>
          <w:fldChar w:fldCharType="begin"/>
        </w:r>
        <w:r w:rsidR="00BD2B2B">
          <w:rPr>
            <w:noProof/>
            <w:webHidden/>
          </w:rPr>
          <w:instrText xml:space="preserve"> PAGEREF _Toc171444283 \h </w:instrText>
        </w:r>
        <w:r w:rsidR="00BD2B2B">
          <w:rPr>
            <w:noProof/>
            <w:webHidden/>
          </w:rPr>
        </w:r>
        <w:r w:rsidR="00BD2B2B">
          <w:rPr>
            <w:noProof/>
            <w:webHidden/>
          </w:rPr>
          <w:fldChar w:fldCharType="separate"/>
        </w:r>
        <w:r w:rsidR="00BD2B2B">
          <w:rPr>
            <w:noProof/>
            <w:webHidden/>
          </w:rPr>
          <w:t>48</w:t>
        </w:r>
        <w:r w:rsidR="00BD2B2B">
          <w:rPr>
            <w:noProof/>
            <w:webHidden/>
          </w:rPr>
          <w:fldChar w:fldCharType="end"/>
        </w:r>
      </w:hyperlink>
    </w:p>
    <w:p w:rsidR="00BD2B2B" w:rsidRDefault="00BD2B2B" w:rsidP="00BD2B2B">
      <w:pPr>
        <w:pStyle w:val="27"/>
        <w:tabs>
          <w:tab w:val="right" w:leader="dot" w:pos="10427"/>
        </w:tabs>
        <w:ind w:left="360"/>
        <w:rPr>
          <w:rFonts w:asciiTheme="minorHAnsi" w:eastAsiaTheme="minorEastAsia" w:hAnsiTheme="minorHAnsi" w:cstheme="minorBidi"/>
          <w:noProof/>
          <w:sz w:val="22"/>
          <w:szCs w:val="22"/>
        </w:rPr>
      </w:pPr>
    </w:p>
    <w:p w:rsidR="00883A08" w:rsidRPr="001448DF" w:rsidRDefault="00981A03" w:rsidP="00D6631A">
      <w:pPr>
        <w:pStyle w:val="1"/>
        <w:spacing w:before="120" w:line="360" w:lineRule="auto"/>
        <w:rPr>
          <w:color w:val="000000" w:themeColor="text1"/>
          <w:sz w:val="28"/>
          <w:szCs w:val="28"/>
          <w:lang w:val="ru-RU"/>
        </w:rPr>
      </w:pPr>
      <w:r w:rsidRPr="00F26090">
        <w:rPr>
          <w:rStyle w:val="afc"/>
          <w:color w:val="000000" w:themeColor="text1"/>
        </w:rPr>
        <w:fldChar w:fldCharType="end"/>
      </w:r>
      <w:r w:rsidR="00883A08" w:rsidRPr="00F26090">
        <w:rPr>
          <w:color w:val="000000" w:themeColor="text1"/>
          <w:highlight w:val="yellow"/>
          <w:lang w:val="ru-RU"/>
        </w:rPr>
        <w:br w:type="page"/>
      </w:r>
      <w:bookmarkStart w:id="31" w:name="_Toc148851029"/>
      <w:bookmarkStart w:id="32" w:name="_Toc163470037"/>
      <w:bookmarkStart w:id="33" w:name="_Toc163470256"/>
      <w:bookmarkStart w:id="34" w:name="_Toc381721211"/>
      <w:bookmarkStart w:id="35" w:name="_Toc382248192"/>
      <w:bookmarkStart w:id="36" w:name="_Toc391999107"/>
      <w:bookmarkStart w:id="37" w:name="_Toc171444255"/>
      <w:r w:rsidR="00883A08" w:rsidRPr="001448DF">
        <w:rPr>
          <w:color w:val="000000" w:themeColor="text1"/>
          <w:sz w:val="28"/>
          <w:szCs w:val="28"/>
          <w:lang w:val="ru-RU"/>
        </w:rPr>
        <w:lastRenderedPageBreak/>
        <w:t>Краткое изложение основных фактов и выводов</w:t>
      </w:r>
      <w:bookmarkEnd w:id="31"/>
      <w:bookmarkEnd w:id="32"/>
      <w:bookmarkEnd w:id="33"/>
      <w:bookmarkEnd w:id="34"/>
      <w:bookmarkEnd w:id="35"/>
      <w:bookmarkEnd w:id="36"/>
      <w:bookmarkEnd w:id="37"/>
    </w:p>
    <w:p w:rsidR="009A333F" w:rsidRPr="00F26090" w:rsidRDefault="00B47E2D" w:rsidP="000E57C6">
      <w:pPr>
        <w:rPr>
          <w:b/>
          <w:bCs/>
          <w:color w:val="000000" w:themeColor="text1"/>
          <w:sz w:val="6"/>
          <w:szCs w:val="6"/>
          <w:highlight w:val="yellow"/>
        </w:rPr>
      </w:pPr>
      <w:bookmarkStart w:id="38" w:name="_Toc148851030"/>
      <w:bookmarkStart w:id="39" w:name="_Toc163470038"/>
      <w:bookmarkStart w:id="40" w:name="_Toc163470257"/>
      <w:r w:rsidRPr="00F26090">
        <w:rPr>
          <w:color w:val="000000" w:themeColor="text1"/>
          <w:highlight w:val="yellow"/>
        </w:rPr>
        <w:t xml:space="preserve"> </w:t>
      </w:r>
    </w:p>
    <w:tbl>
      <w:tblPr>
        <w:tblW w:w="10411"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93"/>
        <w:gridCol w:w="7218"/>
      </w:tblGrid>
      <w:tr w:rsidR="009A333F" w:rsidRPr="002A10D7" w:rsidTr="00CA389E">
        <w:trPr>
          <w:cantSplit/>
          <w:trHeight w:val="472"/>
        </w:trPr>
        <w:tc>
          <w:tcPr>
            <w:tcW w:w="10411" w:type="dxa"/>
            <w:gridSpan w:val="2"/>
            <w:tcBorders>
              <w:bottom w:val="single" w:sz="4" w:space="0" w:color="auto"/>
            </w:tcBorders>
            <w:vAlign w:val="center"/>
          </w:tcPr>
          <w:p w:rsidR="009A333F" w:rsidRPr="002A10D7" w:rsidRDefault="009A333F" w:rsidP="00A56A16">
            <w:pPr>
              <w:spacing w:before="120" w:after="120"/>
              <w:ind w:left="-108"/>
              <w:jc w:val="center"/>
              <w:rPr>
                <w:b/>
                <w:bCs/>
                <w:color w:val="000000" w:themeColor="text1"/>
              </w:rPr>
            </w:pPr>
            <w:r w:rsidRPr="002A10D7">
              <w:rPr>
                <w:b/>
                <w:bCs/>
                <w:color w:val="000000" w:themeColor="text1"/>
                <w:lang w:val="en-US"/>
              </w:rPr>
              <w:t>I</w:t>
            </w:r>
            <w:r w:rsidRPr="002A10D7">
              <w:rPr>
                <w:b/>
                <w:bCs/>
                <w:color w:val="000000" w:themeColor="text1"/>
              </w:rPr>
              <w:t>. Исходная информация об объекте оценки</w:t>
            </w:r>
          </w:p>
        </w:tc>
      </w:tr>
      <w:tr w:rsidR="009A333F" w:rsidRPr="002A10D7" w:rsidTr="00CA389E">
        <w:trPr>
          <w:cantSplit/>
          <w:trHeight w:val="397"/>
        </w:trPr>
        <w:tc>
          <w:tcPr>
            <w:tcW w:w="3193" w:type="dxa"/>
            <w:tcBorders>
              <w:top w:val="single" w:sz="4" w:space="0" w:color="auto"/>
            </w:tcBorders>
          </w:tcPr>
          <w:p w:rsidR="009A333F" w:rsidRPr="002A10D7" w:rsidRDefault="009A333F" w:rsidP="000E57C6">
            <w:pPr>
              <w:spacing w:line="264" w:lineRule="auto"/>
              <w:jc w:val="both"/>
              <w:rPr>
                <w:b/>
                <w:color w:val="000000" w:themeColor="text1"/>
              </w:rPr>
            </w:pPr>
            <w:r w:rsidRPr="002A10D7">
              <w:rPr>
                <w:b/>
                <w:color w:val="000000" w:themeColor="text1"/>
              </w:rPr>
              <w:t>Адрес  объекта:</w:t>
            </w:r>
          </w:p>
        </w:tc>
        <w:tc>
          <w:tcPr>
            <w:tcW w:w="7218" w:type="dxa"/>
            <w:tcBorders>
              <w:top w:val="single" w:sz="4" w:space="0" w:color="auto"/>
            </w:tcBorders>
            <w:vAlign w:val="center"/>
          </w:tcPr>
          <w:p w:rsidR="009A333F" w:rsidRPr="002A10D7" w:rsidRDefault="00981A03" w:rsidP="000E57C6">
            <w:pPr>
              <w:rPr>
                <w:color w:val="000000" w:themeColor="text1"/>
              </w:rPr>
            </w:pPr>
            <w:r w:rsidRPr="002A10D7">
              <w:rPr>
                <w:bCs/>
                <w:color w:val="000000" w:themeColor="text1"/>
              </w:rPr>
              <w:fldChar w:fldCharType="begin"/>
            </w:r>
            <w:r w:rsidR="006C215E" w:rsidRPr="002A10D7">
              <w:rPr>
                <w:bCs/>
                <w:color w:val="000000" w:themeColor="text1"/>
              </w:rPr>
              <w:instrText xml:space="preserve"> MERGEFIELD Адрес_объекта_оценки </w:instrText>
            </w:r>
            <w:r w:rsidRPr="002A10D7">
              <w:rPr>
                <w:bCs/>
                <w:color w:val="000000" w:themeColor="text1"/>
              </w:rPr>
              <w:fldChar w:fldCharType="separate"/>
            </w:r>
            <w:r w:rsidR="004447FB" w:rsidRPr="00D62E83">
              <w:rPr>
                <w:bCs/>
                <w:noProof/>
                <w:color w:val="000000" w:themeColor="text1"/>
              </w:rPr>
              <w:t>г. Санкт-Петербург, Дунайский проспект, дом 7, корпус 7, кв. 231</w:t>
            </w:r>
            <w:r w:rsidRPr="002A10D7">
              <w:rPr>
                <w:bCs/>
                <w:color w:val="000000" w:themeColor="text1"/>
              </w:rPr>
              <w:fldChar w:fldCharType="end"/>
            </w:r>
          </w:p>
        </w:tc>
      </w:tr>
      <w:tr w:rsidR="009A333F" w:rsidRPr="002A10D7" w:rsidTr="00CA389E">
        <w:trPr>
          <w:cantSplit/>
          <w:trHeight w:val="306"/>
        </w:trPr>
        <w:tc>
          <w:tcPr>
            <w:tcW w:w="3193" w:type="dxa"/>
          </w:tcPr>
          <w:p w:rsidR="009A333F" w:rsidRPr="002A10D7" w:rsidRDefault="009A333F" w:rsidP="000E57C6">
            <w:pPr>
              <w:spacing w:line="264" w:lineRule="auto"/>
              <w:jc w:val="both"/>
              <w:rPr>
                <w:b/>
                <w:color w:val="000000" w:themeColor="text1"/>
              </w:rPr>
            </w:pPr>
            <w:r w:rsidRPr="002A10D7">
              <w:rPr>
                <w:b/>
                <w:color w:val="000000" w:themeColor="text1"/>
              </w:rPr>
              <w:t>Вид объекта оценки</w:t>
            </w:r>
          </w:p>
        </w:tc>
        <w:tc>
          <w:tcPr>
            <w:tcW w:w="7218" w:type="dxa"/>
            <w:vAlign w:val="center"/>
          </w:tcPr>
          <w:p w:rsidR="009A333F" w:rsidRPr="002A10D7" w:rsidRDefault="009A333F" w:rsidP="000E57C6">
            <w:pPr>
              <w:spacing w:line="264" w:lineRule="auto"/>
              <w:rPr>
                <w:bCs/>
                <w:color w:val="000000" w:themeColor="text1"/>
              </w:rPr>
            </w:pPr>
            <w:r w:rsidRPr="002A10D7">
              <w:rPr>
                <w:bCs/>
                <w:color w:val="000000" w:themeColor="text1"/>
              </w:rPr>
              <w:t>Квартира</w:t>
            </w:r>
          </w:p>
        </w:tc>
      </w:tr>
      <w:tr w:rsidR="009A333F" w:rsidRPr="002A10D7" w:rsidTr="00CA389E">
        <w:trPr>
          <w:cantSplit/>
          <w:trHeight w:val="322"/>
        </w:trPr>
        <w:tc>
          <w:tcPr>
            <w:tcW w:w="3193" w:type="dxa"/>
          </w:tcPr>
          <w:p w:rsidR="009A333F" w:rsidRPr="002A10D7" w:rsidRDefault="006C215E" w:rsidP="00067125">
            <w:pPr>
              <w:spacing w:line="264" w:lineRule="auto"/>
              <w:jc w:val="both"/>
              <w:rPr>
                <w:b/>
                <w:color w:val="000000" w:themeColor="text1"/>
              </w:rPr>
            </w:pPr>
            <w:r w:rsidRPr="002A10D7">
              <w:rPr>
                <w:b/>
                <w:color w:val="000000" w:themeColor="text1"/>
              </w:rPr>
              <w:t>Этаж расположения</w:t>
            </w:r>
            <w:r w:rsidR="00B32727" w:rsidRPr="002A10D7">
              <w:rPr>
                <w:b/>
                <w:color w:val="000000" w:themeColor="text1"/>
              </w:rPr>
              <w:t xml:space="preserve"> объекта оценки</w:t>
            </w:r>
            <w:r w:rsidRPr="002A10D7">
              <w:rPr>
                <w:b/>
                <w:color w:val="000000" w:themeColor="text1"/>
              </w:rPr>
              <w:t xml:space="preserve"> </w:t>
            </w:r>
          </w:p>
        </w:tc>
        <w:tc>
          <w:tcPr>
            <w:tcW w:w="7218" w:type="dxa"/>
          </w:tcPr>
          <w:p w:rsidR="009A333F" w:rsidRPr="002A10D7" w:rsidRDefault="00981A03" w:rsidP="000E57C6">
            <w:pPr>
              <w:spacing w:before="120" w:after="120" w:line="264" w:lineRule="auto"/>
              <w:jc w:val="both"/>
              <w:rPr>
                <w:color w:val="000000" w:themeColor="text1"/>
              </w:rPr>
            </w:pPr>
            <w:r w:rsidRPr="002A10D7">
              <w:rPr>
                <w:color w:val="000000" w:themeColor="text1"/>
              </w:rPr>
              <w:fldChar w:fldCharType="begin"/>
            </w:r>
            <w:r w:rsidR="00067125" w:rsidRPr="002A10D7">
              <w:rPr>
                <w:color w:val="000000" w:themeColor="text1"/>
              </w:rPr>
              <w:instrText xml:space="preserve"> MERGEFIELD Этаж_расположения_квартиры </w:instrText>
            </w:r>
            <w:r w:rsidRPr="002A10D7">
              <w:rPr>
                <w:color w:val="000000" w:themeColor="text1"/>
              </w:rPr>
              <w:fldChar w:fldCharType="separate"/>
            </w:r>
            <w:r w:rsidR="004447FB" w:rsidRPr="00D62E83">
              <w:rPr>
                <w:noProof/>
                <w:color w:val="000000" w:themeColor="text1"/>
              </w:rPr>
              <w:t>16</w:t>
            </w:r>
            <w:r w:rsidRPr="002A10D7">
              <w:rPr>
                <w:color w:val="000000" w:themeColor="text1"/>
              </w:rPr>
              <w:fldChar w:fldCharType="end"/>
            </w:r>
            <w:r w:rsidR="00461A95" w:rsidRPr="002A10D7">
              <w:rPr>
                <w:color w:val="000000" w:themeColor="text1"/>
              </w:rPr>
              <w:t>-й этаж</w:t>
            </w:r>
          </w:p>
        </w:tc>
      </w:tr>
      <w:tr w:rsidR="00461A95" w:rsidRPr="002A10D7" w:rsidTr="00CA389E">
        <w:trPr>
          <w:cantSplit/>
          <w:trHeight w:val="194"/>
        </w:trPr>
        <w:tc>
          <w:tcPr>
            <w:tcW w:w="3193" w:type="dxa"/>
          </w:tcPr>
          <w:p w:rsidR="00461A95" w:rsidRPr="002A10D7" w:rsidRDefault="00461A95" w:rsidP="00461A95">
            <w:pPr>
              <w:spacing w:line="264" w:lineRule="auto"/>
              <w:jc w:val="both"/>
              <w:rPr>
                <w:b/>
                <w:color w:val="000000" w:themeColor="text1"/>
              </w:rPr>
            </w:pPr>
            <w:r w:rsidRPr="002A10D7">
              <w:rPr>
                <w:b/>
                <w:color w:val="000000" w:themeColor="text1"/>
              </w:rPr>
              <w:t>Количество комнат</w:t>
            </w:r>
          </w:p>
        </w:tc>
        <w:tc>
          <w:tcPr>
            <w:tcW w:w="7218" w:type="dxa"/>
          </w:tcPr>
          <w:p w:rsidR="00461A95" w:rsidRPr="002A10D7" w:rsidRDefault="00981A03" w:rsidP="00461A95">
            <w:pPr>
              <w:spacing w:before="60" w:after="60" w:line="264" w:lineRule="auto"/>
              <w:jc w:val="both"/>
              <w:rPr>
                <w:color w:val="000000" w:themeColor="text1"/>
              </w:rPr>
            </w:pPr>
            <w:r w:rsidRPr="002A10D7">
              <w:rPr>
                <w:bCs/>
                <w:color w:val="000000" w:themeColor="text1"/>
              </w:rPr>
              <w:fldChar w:fldCharType="begin"/>
            </w:r>
            <w:r w:rsidR="00461A95" w:rsidRPr="002A10D7">
              <w:rPr>
                <w:bCs/>
                <w:color w:val="000000" w:themeColor="text1"/>
              </w:rPr>
              <w:instrText xml:space="preserve"> MERGEFIELD Колво_комнат_ОО </w:instrText>
            </w:r>
            <w:r w:rsidRPr="002A10D7">
              <w:rPr>
                <w:bCs/>
                <w:color w:val="000000" w:themeColor="text1"/>
              </w:rPr>
              <w:fldChar w:fldCharType="separate"/>
            </w:r>
            <w:r w:rsidR="004447FB" w:rsidRPr="00D62E83">
              <w:rPr>
                <w:bCs/>
                <w:noProof/>
                <w:color w:val="000000" w:themeColor="text1"/>
              </w:rPr>
              <w:t>3</w:t>
            </w:r>
            <w:r w:rsidRPr="002A10D7">
              <w:rPr>
                <w:bCs/>
                <w:color w:val="000000" w:themeColor="text1"/>
              </w:rPr>
              <w:fldChar w:fldCharType="end"/>
            </w:r>
          </w:p>
        </w:tc>
      </w:tr>
      <w:tr w:rsidR="00461A95" w:rsidRPr="002A10D7" w:rsidTr="00CA389E">
        <w:trPr>
          <w:cantSplit/>
          <w:trHeight w:val="194"/>
        </w:trPr>
        <w:tc>
          <w:tcPr>
            <w:tcW w:w="3193" w:type="dxa"/>
          </w:tcPr>
          <w:p w:rsidR="00461A95" w:rsidRPr="002A10D7" w:rsidRDefault="00461A95" w:rsidP="00067125">
            <w:pPr>
              <w:spacing w:line="264" w:lineRule="auto"/>
              <w:rPr>
                <w:b/>
                <w:color w:val="000000" w:themeColor="text1"/>
              </w:rPr>
            </w:pPr>
            <w:r w:rsidRPr="002A10D7">
              <w:rPr>
                <w:b/>
                <w:color w:val="000000" w:themeColor="text1"/>
              </w:rPr>
              <w:t>Высота потолков</w:t>
            </w:r>
          </w:p>
        </w:tc>
        <w:tc>
          <w:tcPr>
            <w:tcW w:w="7218" w:type="dxa"/>
          </w:tcPr>
          <w:p w:rsidR="00461A95" w:rsidRPr="002A10D7" w:rsidRDefault="00981A03" w:rsidP="00461A95">
            <w:pPr>
              <w:spacing w:before="60" w:after="60" w:line="264" w:lineRule="auto"/>
              <w:jc w:val="both"/>
              <w:rPr>
                <w:bCs/>
                <w:color w:val="000000" w:themeColor="text1"/>
              </w:rPr>
            </w:pPr>
            <w:r w:rsidRPr="002A10D7">
              <w:rPr>
                <w:bCs/>
                <w:color w:val="000000" w:themeColor="text1"/>
              </w:rPr>
              <w:fldChar w:fldCharType="begin"/>
            </w:r>
            <w:r w:rsidR="00461A95" w:rsidRPr="002A10D7">
              <w:rPr>
                <w:bCs/>
                <w:color w:val="000000" w:themeColor="text1"/>
              </w:rPr>
              <w:instrText xml:space="preserve"> MERGEFIELD Высота_потолков_ОО </w:instrText>
            </w:r>
            <w:r w:rsidRPr="002A10D7">
              <w:rPr>
                <w:bCs/>
                <w:color w:val="000000" w:themeColor="text1"/>
              </w:rPr>
              <w:fldChar w:fldCharType="separate"/>
            </w:r>
            <w:r w:rsidR="004447FB" w:rsidRPr="00D62E83">
              <w:rPr>
                <w:bCs/>
                <w:noProof/>
                <w:color w:val="000000" w:themeColor="text1"/>
              </w:rPr>
              <w:t>2,76</w:t>
            </w:r>
            <w:r w:rsidRPr="002A10D7">
              <w:rPr>
                <w:bCs/>
                <w:color w:val="000000" w:themeColor="text1"/>
              </w:rPr>
              <w:fldChar w:fldCharType="end"/>
            </w:r>
            <w:r w:rsidR="00461A95" w:rsidRPr="002A10D7">
              <w:rPr>
                <w:bCs/>
                <w:color w:val="000000" w:themeColor="text1"/>
              </w:rPr>
              <w:t xml:space="preserve"> (</w:t>
            </w:r>
            <w:r w:rsidRPr="002A10D7">
              <w:rPr>
                <w:bCs/>
                <w:color w:val="000000" w:themeColor="text1"/>
              </w:rPr>
              <w:fldChar w:fldCharType="begin"/>
            </w:r>
            <w:r w:rsidR="00461A95" w:rsidRPr="002A10D7">
              <w:rPr>
                <w:bCs/>
                <w:color w:val="000000" w:themeColor="text1"/>
              </w:rPr>
              <w:instrText xml:space="preserve"> MERGEFIELD Высота_потолков_ОО_пропись </w:instrText>
            </w:r>
            <w:r w:rsidRPr="002A10D7">
              <w:rPr>
                <w:bCs/>
                <w:color w:val="000000" w:themeColor="text1"/>
              </w:rPr>
              <w:fldChar w:fldCharType="separate"/>
            </w:r>
            <w:r w:rsidR="004447FB" w:rsidRPr="00D62E83">
              <w:rPr>
                <w:bCs/>
                <w:noProof/>
                <w:color w:val="000000" w:themeColor="text1"/>
              </w:rPr>
              <w:t>Две целых семьдесят шесть сотых</w:t>
            </w:r>
            <w:r w:rsidRPr="002A10D7">
              <w:rPr>
                <w:bCs/>
                <w:color w:val="000000" w:themeColor="text1"/>
              </w:rPr>
              <w:fldChar w:fldCharType="end"/>
            </w:r>
            <w:r w:rsidR="00461A95" w:rsidRPr="002A10D7">
              <w:rPr>
                <w:bCs/>
                <w:color w:val="000000" w:themeColor="text1"/>
              </w:rPr>
              <w:t xml:space="preserve"> м.)</w:t>
            </w:r>
          </w:p>
        </w:tc>
      </w:tr>
      <w:tr w:rsidR="00067125" w:rsidRPr="002A10D7" w:rsidTr="00CA389E">
        <w:trPr>
          <w:cantSplit/>
          <w:trHeight w:val="194"/>
        </w:trPr>
        <w:tc>
          <w:tcPr>
            <w:tcW w:w="3193" w:type="dxa"/>
          </w:tcPr>
          <w:p w:rsidR="00067125" w:rsidRPr="002A10D7" w:rsidRDefault="00067125" w:rsidP="00067125">
            <w:pPr>
              <w:spacing w:line="264" w:lineRule="auto"/>
              <w:rPr>
                <w:b/>
                <w:color w:val="000000" w:themeColor="text1"/>
              </w:rPr>
            </w:pPr>
            <w:r w:rsidRPr="002A10D7">
              <w:rPr>
                <w:b/>
                <w:color w:val="000000" w:themeColor="text1"/>
              </w:rPr>
              <w:t>Общая площадь объекта оценки</w:t>
            </w:r>
          </w:p>
        </w:tc>
        <w:tc>
          <w:tcPr>
            <w:tcW w:w="7218" w:type="dxa"/>
          </w:tcPr>
          <w:p w:rsidR="00067125" w:rsidRPr="002A10D7" w:rsidRDefault="00981A03" w:rsidP="00461A95">
            <w:pPr>
              <w:spacing w:before="60" w:after="60" w:line="264" w:lineRule="auto"/>
              <w:jc w:val="both"/>
              <w:rPr>
                <w:color w:val="000000" w:themeColor="text1"/>
              </w:rPr>
            </w:pPr>
            <w:r w:rsidRPr="002A10D7">
              <w:rPr>
                <w:bCs/>
                <w:color w:val="000000" w:themeColor="text1"/>
              </w:rPr>
              <w:fldChar w:fldCharType="begin"/>
            </w:r>
            <w:r w:rsidR="00067125" w:rsidRPr="002A10D7">
              <w:rPr>
                <w:bCs/>
                <w:color w:val="000000" w:themeColor="text1"/>
              </w:rPr>
              <w:instrText xml:space="preserve"> MERGEFIELD Общая_площадь_ОО </w:instrText>
            </w:r>
            <w:r w:rsidRPr="002A10D7">
              <w:rPr>
                <w:bCs/>
                <w:color w:val="000000" w:themeColor="text1"/>
              </w:rPr>
              <w:fldChar w:fldCharType="separate"/>
            </w:r>
            <w:r w:rsidR="004447FB" w:rsidRPr="00D62E83">
              <w:rPr>
                <w:bCs/>
                <w:noProof/>
                <w:color w:val="000000" w:themeColor="text1"/>
              </w:rPr>
              <w:t>57,4</w:t>
            </w:r>
            <w:r w:rsidRPr="002A10D7">
              <w:rPr>
                <w:bCs/>
                <w:color w:val="000000" w:themeColor="text1"/>
              </w:rPr>
              <w:fldChar w:fldCharType="end"/>
            </w:r>
            <w:r w:rsidR="00067125" w:rsidRPr="002A10D7">
              <w:rPr>
                <w:bCs/>
                <w:color w:val="000000" w:themeColor="text1"/>
              </w:rPr>
              <w:t xml:space="preserve"> (</w:t>
            </w:r>
            <w:r w:rsidRPr="002A10D7">
              <w:rPr>
                <w:bCs/>
                <w:color w:val="000000" w:themeColor="text1"/>
              </w:rPr>
              <w:fldChar w:fldCharType="begin"/>
            </w:r>
            <w:r w:rsidR="00067125" w:rsidRPr="002A10D7">
              <w:rPr>
                <w:bCs/>
                <w:color w:val="000000" w:themeColor="text1"/>
              </w:rPr>
              <w:instrText xml:space="preserve"> MERGEFIELD Общ_площадь_ОО_пропись </w:instrText>
            </w:r>
            <w:r w:rsidRPr="002A10D7">
              <w:rPr>
                <w:bCs/>
                <w:color w:val="000000" w:themeColor="text1"/>
              </w:rPr>
              <w:fldChar w:fldCharType="separate"/>
            </w:r>
            <w:r w:rsidR="004447FB" w:rsidRPr="00D62E83">
              <w:rPr>
                <w:bCs/>
                <w:noProof/>
                <w:color w:val="000000" w:themeColor="text1"/>
              </w:rPr>
              <w:t>Пятьдесят семь целых четыре десятых</w:t>
            </w:r>
            <w:r w:rsidRPr="002A10D7">
              <w:rPr>
                <w:bCs/>
                <w:color w:val="000000" w:themeColor="text1"/>
              </w:rPr>
              <w:fldChar w:fldCharType="end"/>
            </w:r>
            <w:r w:rsidR="00067125" w:rsidRPr="002A10D7">
              <w:rPr>
                <w:bCs/>
                <w:color w:val="000000" w:themeColor="text1"/>
              </w:rPr>
              <w:t xml:space="preserve"> кв. м.) </w:t>
            </w:r>
          </w:p>
        </w:tc>
      </w:tr>
      <w:tr w:rsidR="00067125" w:rsidRPr="002A10D7" w:rsidTr="00CA389E">
        <w:trPr>
          <w:cantSplit/>
          <w:trHeight w:val="194"/>
        </w:trPr>
        <w:tc>
          <w:tcPr>
            <w:tcW w:w="3193" w:type="dxa"/>
          </w:tcPr>
          <w:p w:rsidR="00067125" w:rsidRPr="002A10D7" w:rsidRDefault="00067125" w:rsidP="00A56A16">
            <w:pPr>
              <w:spacing w:line="264" w:lineRule="auto"/>
              <w:rPr>
                <w:b/>
                <w:color w:val="000000" w:themeColor="text1"/>
              </w:rPr>
            </w:pPr>
            <w:r w:rsidRPr="002A10D7">
              <w:rPr>
                <w:b/>
                <w:color w:val="000000" w:themeColor="text1"/>
              </w:rPr>
              <w:t>Жилая площадь объекта оценки</w:t>
            </w:r>
          </w:p>
        </w:tc>
        <w:tc>
          <w:tcPr>
            <w:tcW w:w="7218" w:type="dxa"/>
          </w:tcPr>
          <w:p w:rsidR="00067125" w:rsidRPr="002A10D7" w:rsidRDefault="00981A03" w:rsidP="000E57C6">
            <w:pPr>
              <w:spacing w:before="60" w:after="60" w:line="264" w:lineRule="auto"/>
              <w:jc w:val="both"/>
              <w:rPr>
                <w:color w:val="000000" w:themeColor="text1"/>
              </w:rPr>
            </w:pPr>
            <w:r w:rsidRPr="002A10D7">
              <w:rPr>
                <w:color w:val="000000" w:themeColor="text1"/>
              </w:rPr>
              <w:fldChar w:fldCharType="begin"/>
            </w:r>
            <w:r w:rsidR="00067125" w:rsidRPr="002A10D7">
              <w:rPr>
                <w:color w:val="000000" w:themeColor="text1"/>
              </w:rPr>
              <w:instrText xml:space="preserve"> MERGEFIELD Жилая_площадь_кв_м </w:instrText>
            </w:r>
            <w:r w:rsidRPr="002A10D7">
              <w:rPr>
                <w:color w:val="000000" w:themeColor="text1"/>
              </w:rPr>
              <w:fldChar w:fldCharType="separate"/>
            </w:r>
            <w:r w:rsidR="004447FB" w:rsidRPr="00D62E83">
              <w:rPr>
                <w:noProof/>
                <w:color w:val="000000" w:themeColor="text1"/>
              </w:rPr>
              <w:t>27,9</w:t>
            </w:r>
            <w:r w:rsidRPr="002A10D7">
              <w:rPr>
                <w:color w:val="000000" w:themeColor="text1"/>
              </w:rPr>
              <w:fldChar w:fldCharType="end"/>
            </w:r>
            <w:r w:rsidR="00067125" w:rsidRPr="002A10D7">
              <w:rPr>
                <w:color w:val="000000" w:themeColor="text1"/>
              </w:rPr>
              <w:t xml:space="preserve"> (</w:t>
            </w:r>
            <w:r w:rsidRPr="002A10D7">
              <w:rPr>
                <w:color w:val="000000" w:themeColor="text1"/>
              </w:rPr>
              <w:fldChar w:fldCharType="begin"/>
            </w:r>
            <w:r w:rsidR="0085675B" w:rsidRPr="002A10D7">
              <w:rPr>
                <w:color w:val="000000" w:themeColor="text1"/>
              </w:rPr>
              <w:instrText xml:space="preserve"> MERGEFIELD Жилая_площадь_пропись </w:instrText>
            </w:r>
            <w:r w:rsidRPr="002A10D7">
              <w:rPr>
                <w:color w:val="000000" w:themeColor="text1"/>
              </w:rPr>
              <w:fldChar w:fldCharType="separate"/>
            </w:r>
            <w:r w:rsidR="004447FB" w:rsidRPr="00D62E83">
              <w:rPr>
                <w:noProof/>
                <w:color w:val="000000" w:themeColor="text1"/>
              </w:rPr>
              <w:t>Двадцать семь целых девять десятых</w:t>
            </w:r>
            <w:r w:rsidRPr="002A10D7">
              <w:rPr>
                <w:color w:val="000000" w:themeColor="text1"/>
              </w:rPr>
              <w:fldChar w:fldCharType="end"/>
            </w:r>
            <w:r w:rsidR="00067125" w:rsidRPr="002A10D7">
              <w:rPr>
                <w:color w:val="000000" w:themeColor="text1"/>
              </w:rPr>
              <w:t xml:space="preserve"> кв. м.)</w:t>
            </w:r>
          </w:p>
        </w:tc>
      </w:tr>
      <w:tr w:rsidR="00067125" w:rsidRPr="002A10D7" w:rsidTr="00CA389E">
        <w:trPr>
          <w:cantSplit/>
          <w:trHeight w:val="194"/>
        </w:trPr>
        <w:tc>
          <w:tcPr>
            <w:tcW w:w="3193" w:type="dxa"/>
          </w:tcPr>
          <w:p w:rsidR="00067125" w:rsidRPr="002A10D7" w:rsidRDefault="00067125" w:rsidP="00A56A16">
            <w:pPr>
              <w:spacing w:line="264" w:lineRule="auto"/>
              <w:rPr>
                <w:b/>
                <w:color w:val="000000" w:themeColor="text1"/>
              </w:rPr>
            </w:pPr>
            <w:r w:rsidRPr="002A10D7">
              <w:rPr>
                <w:b/>
                <w:color w:val="000000" w:themeColor="text1"/>
              </w:rPr>
              <w:t>Площадь кухни</w:t>
            </w:r>
          </w:p>
        </w:tc>
        <w:tc>
          <w:tcPr>
            <w:tcW w:w="7218" w:type="dxa"/>
          </w:tcPr>
          <w:p w:rsidR="00067125" w:rsidRPr="002A10D7" w:rsidRDefault="00981A03" w:rsidP="000E57C6">
            <w:pPr>
              <w:spacing w:before="60" w:after="60" w:line="264" w:lineRule="auto"/>
              <w:jc w:val="both"/>
              <w:rPr>
                <w:color w:val="000000" w:themeColor="text1"/>
              </w:rPr>
            </w:pPr>
            <w:r w:rsidRPr="002A10D7">
              <w:rPr>
                <w:color w:val="000000" w:themeColor="text1"/>
              </w:rPr>
              <w:fldChar w:fldCharType="begin"/>
            </w:r>
            <w:r w:rsidR="00067125" w:rsidRPr="002A10D7">
              <w:rPr>
                <w:color w:val="000000" w:themeColor="text1"/>
              </w:rPr>
              <w:instrText xml:space="preserve"> MERGEFIELD S_кухни_ОО </w:instrText>
            </w:r>
            <w:r w:rsidRPr="002A10D7">
              <w:rPr>
                <w:color w:val="000000" w:themeColor="text1"/>
              </w:rPr>
              <w:fldChar w:fldCharType="separate"/>
            </w:r>
            <w:r w:rsidR="004447FB" w:rsidRPr="00D62E83">
              <w:rPr>
                <w:noProof/>
                <w:color w:val="000000" w:themeColor="text1"/>
              </w:rPr>
              <w:t>6,2</w:t>
            </w:r>
            <w:r w:rsidRPr="002A10D7">
              <w:rPr>
                <w:color w:val="000000" w:themeColor="text1"/>
              </w:rPr>
              <w:fldChar w:fldCharType="end"/>
            </w:r>
            <w:r w:rsidR="0085675B" w:rsidRPr="002A10D7">
              <w:rPr>
                <w:color w:val="000000" w:themeColor="text1"/>
              </w:rPr>
              <w:t xml:space="preserve"> (</w:t>
            </w:r>
            <w:r w:rsidRPr="002A10D7">
              <w:rPr>
                <w:color w:val="000000" w:themeColor="text1"/>
              </w:rPr>
              <w:fldChar w:fldCharType="begin"/>
            </w:r>
            <w:r w:rsidR="0085675B" w:rsidRPr="002A10D7">
              <w:rPr>
                <w:color w:val="000000" w:themeColor="text1"/>
              </w:rPr>
              <w:instrText xml:space="preserve"> MERGEFIELD S_кухни_ОО_пропись </w:instrText>
            </w:r>
            <w:r w:rsidRPr="002A10D7">
              <w:rPr>
                <w:color w:val="000000" w:themeColor="text1"/>
              </w:rPr>
              <w:fldChar w:fldCharType="separate"/>
            </w:r>
            <w:r w:rsidR="004447FB" w:rsidRPr="00D62E83">
              <w:rPr>
                <w:noProof/>
                <w:color w:val="000000" w:themeColor="text1"/>
              </w:rPr>
              <w:t>Шесть целых две десятых</w:t>
            </w:r>
            <w:r w:rsidRPr="002A10D7">
              <w:rPr>
                <w:color w:val="000000" w:themeColor="text1"/>
              </w:rPr>
              <w:fldChar w:fldCharType="end"/>
            </w:r>
            <w:r w:rsidR="0085675B" w:rsidRPr="002A10D7">
              <w:rPr>
                <w:color w:val="000000" w:themeColor="text1"/>
              </w:rPr>
              <w:t xml:space="preserve"> кв. м.)</w:t>
            </w:r>
          </w:p>
        </w:tc>
      </w:tr>
      <w:tr w:rsidR="00461A95" w:rsidRPr="002A10D7" w:rsidTr="00CA389E">
        <w:trPr>
          <w:cantSplit/>
          <w:trHeight w:val="194"/>
        </w:trPr>
        <w:tc>
          <w:tcPr>
            <w:tcW w:w="3193" w:type="dxa"/>
          </w:tcPr>
          <w:p w:rsidR="00461A95" w:rsidRPr="002A10D7" w:rsidRDefault="00461A95" w:rsidP="00A56A16">
            <w:pPr>
              <w:spacing w:line="264" w:lineRule="auto"/>
              <w:rPr>
                <w:b/>
                <w:color w:val="000000" w:themeColor="text1"/>
              </w:rPr>
            </w:pPr>
            <w:r w:rsidRPr="002A10D7">
              <w:rPr>
                <w:b/>
                <w:color w:val="000000" w:themeColor="text1"/>
              </w:rPr>
              <w:t>Состояние объекта оценки</w:t>
            </w:r>
          </w:p>
        </w:tc>
        <w:tc>
          <w:tcPr>
            <w:tcW w:w="7218" w:type="dxa"/>
          </w:tcPr>
          <w:p w:rsidR="00461A95" w:rsidRPr="002A10D7" w:rsidRDefault="00981A03" w:rsidP="000E57C6">
            <w:pPr>
              <w:spacing w:before="60" w:after="60" w:line="264" w:lineRule="auto"/>
              <w:jc w:val="both"/>
              <w:rPr>
                <w:color w:val="000000" w:themeColor="text1"/>
              </w:rPr>
            </w:pPr>
            <w:r w:rsidRPr="002A10D7">
              <w:rPr>
                <w:color w:val="000000" w:themeColor="text1"/>
              </w:rPr>
              <w:fldChar w:fldCharType="begin"/>
            </w:r>
            <w:r w:rsidR="00461A95" w:rsidRPr="002A10D7">
              <w:rPr>
                <w:color w:val="000000" w:themeColor="text1"/>
              </w:rPr>
              <w:instrText xml:space="preserve"> MERGEFIELD Состояние_ОО </w:instrText>
            </w:r>
            <w:r w:rsidRPr="002A10D7">
              <w:rPr>
                <w:color w:val="000000" w:themeColor="text1"/>
              </w:rPr>
              <w:fldChar w:fldCharType="separate"/>
            </w:r>
            <w:r w:rsidR="004447FB" w:rsidRPr="00D62E83">
              <w:rPr>
                <w:noProof/>
                <w:color w:val="000000" w:themeColor="text1"/>
              </w:rPr>
              <w:t>удовлетворительное</w:t>
            </w:r>
            <w:r w:rsidRPr="002A10D7">
              <w:rPr>
                <w:color w:val="000000" w:themeColor="text1"/>
              </w:rPr>
              <w:fldChar w:fldCharType="end"/>
            </w:r>
          </w:p>
        </w:tc>
      </w:tr>
      <w:tr w:rsidR="00461A95" w:rsidRPr="002A10D7" w:rsidTr="00CA389E">
        <w:trPr>
          <w:cantSplit/>
          <w:trHeight w:val="194"/>
        </w:trPr>
        <w:tc>
          <w:tcPr>
            <w:tcW w:w="3193" w:type="dxa"/>
          </w:tcPr>
          <w:p w:rsidR="00461A95" w:rsidRPr="002A10D7" w:rsidRDefault="00461A95" w:rsidP="00A56A16">
            <w:pPr>
              <w:spacing w:line="264" w:lineRule="auto"/>
              <w:rPr>
                <w:b/>
                <w:color w:val="000000" w:themeColor="text1"/>
              </w:rPr>
            </w:pPr>
            <w:r w:rsidRPr="002A10D7">
              <w:rPr>
                <w:b/>
                <w:color w:val="000000" w:themeColor="text1"/>
              </w:rPr>
              <w:t>Планировка объекта оценки</w:t>
            </w:r>
          </w:p>
        </w:tc>
        <w:tc>
          <w:tcPr>
            <w:tcW w:w="7218" w:type="dxa"/>
          </w:tcPr>
          <w:p w:rsidR="00461A95" w:rsidRPr="002A10D7" w:rsidRDefault="00981A03" w:rsidP="000E57C6">
            <w:pPr>
              <w:spacing w:before="60" w:after="60" w:line="264" w:lineRule="auto"/>
              <w:jc w:val="both"/>
              <w:rPr>
                <w:color w:val="000000" w:themeColor="text1"/>
              </w:rPr>
            </w:pPr>
            <w:r w:rsidRPr="002A10D7">
              <w:rPr>
                <w:color w:val="000000" w:themeColor="text1"/>
              </w:rPr>
              <w:fldChar w:fldCharType="begin"/>
            </w:r>
            <w:r w:rsidR="00461A95" w:rsidRPr="002A10D7">
              <w:rPr>
                <w:color w:val="000000" w:themeColor="text1"/>
              </w:rPr>
              <w:instrText xml:space="preserve"> MERGEFIELD Планировка </w:instrText>
            </w:r>
            <w:r w:rsidRPr="002A10D7">
              <w:rPr>
                <w:color w:val="000000" w:themeColor="text1"/>
              </w:rPr>
              <w:fldChar w:fldCharType="separate"/>
            </w:r>
            <w:r w:rsidR="004447FB" w:rsidRPr="00D62E83">
              <w:rPr>
                <w:noProof/>
                <w:color w:val="000000" w:themeColor="text1"/>
              </w:rPr>
              <w:t>двухсторонняя</w:t>
            </w:r>
            <w:r w:rsidRPr="002A10D7">
              <w:rPr>
                <w:color w:val="000000" w:themeColor="text1"/>
              </w:rPr>
              <w:fldChar w:fldCharType="end"/>
            </w:r>
          </w:p>
        </w:tc>
      </w:tr>
      <w:tr w:rsidR="00461A95" w:rsidRPr="002A10D7" w:rsidTr="00CA389E">
        <w:trPr>
          <w:cantSplit/>
          <w:trHeight w:val="194"/>
        </w:trPr>
        <w:tc>
          <w:tcPr>
            <w:tcW w:w="3193" w:type="dxa"/>
          </w:tcPr>
          <w:p w:rsidR="00461A95" w:rsidRPr="002A10D7" w:rsidRDefault="00461A95" w:rsidP="00A56A16">
            <w:pPr>
              <w:spacing w:line="264" w:lineRule="auto"/>
              <w:rPr>
                <w:b/>
                <w:color w:val="000000" w:themeColor="text1"/>
              </w:rPr>
            </w:pPr>
            <w:r w:rsidRPr="002A10D7">
              <w:rPr>
                <w:b/>
                <w:color w:val="000000" w:themeColor="text1"/>
              </w:rPr>
              <w:t>Вид из окон объекта оценки</w:t>
            </w:r>
          </w:p>
        </w:tc>
        <w:tc>
          <w:tcPr>
            <w:tcW w:w="7218" w:type="dxa"/>
          </w:tcPr>
          <w:p w:rsidR="00461A95" w:rsidRPr="002A10D7" w:rsidRDefault="00981A03" w:rsidP="000E57C6">
            <w:pPr>
              <w:spacing w:before="60" w:after="60" w:line="264" w:lineRule="auto"/>
              <w:jc w:val="both"/>
              <w:rPr>
                <w:color w:val="000000" w:themeColor="text1"/>
              </w:rPr>
            </w:pPr>
            <w:r w:rsidRPr="002A10D7">
              <w:rPr>
                <w:color w:val="000000" w:themeColor="text1"/>
              </w:rPr>
              <w:fldChar w:fldCharType="begin"/>
            </w:r>
            <w:r w:rsidR="00461A95" w:rsidRPr="002A10D7">
              <w:rPr>
                <w:color w:val="000000" w:themeColor="text1"/>
              </w:rPr>
              <w:instrText xml:space="preserve"> MERGEFIELD Вид_из_окна </w:instrText>
            </w:r>
            <w:r w:rsidRPr="002A10D7">
              <w:rPr>
                <w:color w:val="000000" w:themeColor="text1"/>
              </w:rPr>
              <w:fldChar w:fldCharType="separate"/>
            </w:r>
            <w:r w:rsidR="004447FB" w:rsidRPr="00D62E83">
              <w:rPr>
                <w:noProof/>
                <w:color w:val="000000" w:themeColor="text1"/>
              </w:rPr>
              <w:t>во двор</w:t>
            </w:r>
            <w:r w:rsidRPr="002A10D7">
              <w:rPr>
                <w:color w:val="000000" w:themeColor="text1"/>
              </w:rPr>
              <w:fldChar w:fldCharType="end"/>
            </w:r>
          </w:p>
        </w:tc>
      </w:tr>
      <w:tr w:rsidR="00461A95" w:rsidRPr="002A10D7" w:rsidTr="00CA389E">
        <w:trPr>
          <w:cantSplit/>
          <w:trHeight w:val="194"/>
        </w:trPr>
        <w:tc>
          <w:tcPr>
            <w:tcW w:w="3193" w:type="dxa"/>
          </w:tcPr>
          <w:p w:rsidR="00461A95" w:rsidRPr="002A10D7" w:rsidRDefault="00461A95" w:rsidP="00A56A16">
            <w:pPr>
              <w:spacing w:line="264" w:lineRule="auto"/>
              <w:rPr>
                <w:b/>
                <w:color w:val="000000" w:themeColor="text1"/>
              </w:rPr>
            </w:pPr>
            <w:r w:rsidRPr="002A10D7">
              <w:rPr>
                <w:b/>
                <w:color w:val="000000" w:themeColor="text1"/>
              </w:rPr>
              <w:t>Соответствие планировки представленным документам</w:t>
            </w:r>
          </w:p>
        </w:tc>
        <w:tc>
          <w:tcPr>
            <w:tcW w:w="7218" w:type="dxa"/>
          </w:tcPr>
          <w:p w:rsidR="00461A95" w:rsidRPr="002A10D7" w:rsidRDefault="00981A03" w:rsidP="000E57C6">
            <w:pPr>
              <w:spacing w:before="60" w:after="60" w:line="264" w:lineRule="auto"/>
              <w:jc w:val="both"/>
              <w:rPr>
                <w:color w:val="000000" w:themeColor="text1"/>
              </w:rPr>
            </w:pPr>
            <w:r w:rsidRPr="002A10D7">
              <w:rPr>
                <w:color w:val="000000" w:themeColor="text1"/>
              </w:rPr>
              <w:fldChar w:fldCharType="begin"/>
            </w:r>
            <w:r w:rsidR="00461A95" w:rsidRPr="002A10D7">
              <w:rPr>
                <w:color w:val="000000" w:themeColor="text1"/>
              </w:rPr>
              <w:instrText xml:space="preserve"> MERGEFIELD Планировка_соответствие </w:instrText>
            </w:r>
            <w:r w:rsidRPr="002A10D7">
              <w:rPr>
                <w:color w:val="000000" w:themeColor="text1"/>
              </w:rPr>
              <w:fldChar w:fldCharType="separate"/>
            </w:r>
            <w:r w:rsidR="004447FB" w:rsidRPr="00D62E83">
              <w:rPr>
                <w:noProof/>
                <w:color w:val="000000" w:themeColor="text1"/>
              </w:rPr>
              <w:t>соответствует. Изменения согласно представленной документации не выявлены.</w:t>
            </w:r>
            <w:r w:rsidRPr="002A10D7">
              <w:rPr>
                <w:color w:val="000000" w:themeColor="text1"/>
              </w:rPr>
              <w:fldChar w:fldCharType="end"/>
            </w:r>
          </w:p>
        </w:tc>
      </w:tr>
      <w:tr w:rsidR="009A333F" w:rsidRPr="002A10D7" w:rsidTr="00CA389E">
        <w:trPr>
          <w:cantSplit/>
          <w:trHeight w:val="194"/>
        </w:trPr>
        <w:tc>
          <w:tcPr>
            <w:tcW w:w="3193" w:type="dxa"/>
          </w:tcPr>
          <w:p w:rsidR="009A333F" w:rsidRPr="002A10D7" w:rsidRDefault="009A333F" w:rsidP="00A56A16">
            <w:pPr>
              <w:spacing w:line="264" w:lineRule="auto"/>
              <w:rPr>
                <w:b/>
                <w:color w:val="000000" w:themeColor="text1"/>
              </w:rPr>
            </w:pPr>
            <w:r w:rsidRPr="002A10D7">
              <w:rPr>
                <w:b/>
                <w:color w:val="000000" w:themeColor="text1"/>
              </w:rPr>
              <w:t xml:space="preserve">Наличие </w:t>
            </w:r>
            <w:r w:rsidR="00A56A16" w:rsidRPr="002A10D7">
              <w:rPr>
                <w:b/>
                <w:color w:val="000000" w:themeColor="text1"/>
              </w:rPr>
              <w:t>и количество балконов/лоджий</w:t>
            </w:r>
          </w:p>
        </w:tc>
        <w:tc>
          <w:tcPr>
            <w:tcW w:w="7218" w:type="dxa"/>
          </w:tcPr>
          <w:p w:rsidR="009A333F" w:rsidRPr="002A10D7" w:rsidRDefault="00981A03" w:rsidP="000E57C6">
            <w:pPr>
              <w:spacing w:before="60" w:after="60" w:line="264" w:lineRule="auto"/>
              <w:jc w:val="both"/>
              <w:rPr>
                <w:color w:val="000000" w:themeColor="text1"/>
              </w:rPr>
            </w:pPr>
            <w:r w:rsidRPr="002A10D7">
              <w:rPr>
                <w:color w:val="000000" w:themeColor="text1"/>
              </w:rPr>
              <w:fldChar w:fldCharType="begin"/>
            </w:r>
            <w:r w:rsidR="00067125" w:rsidRPr="002A10D7">
              <w:rPr>
                <w:color w:val="000000" w:themeColor="text1"/>
              </w:rPr>
              <w:instrText xml:space="preserve"> MERGEFIELD Наличие_и_количество_балконовлоджий </w:instrText>
            </w:r>
            <w:r w:rsidRPr="002A10D7">
              <w:rPr>
                <w:color w:val="000000" w:themeColor="text1"/>
              </w:rPr>
              <w:fldChar w:fldCharType="separate"/>
            </w:r>
            <w:r w:rsidR="004447FB" w:rsidRPr="00D62E83">
              <w:rPr>
                <w:noProof/>
                <w:color w:val="000000" w:themeColor="text1"/>
              </w:rPr>
              <w:t>лоджия</w:t>
            </w:r>
            <w:r w:rsidRPr="002A10D7">
              <w:rPr>
                <w:color w:val="000000" w:themeColor="text1"/>
              </w:rPr>
              <w:fldChar w:fldCharType="end"/>
            </w:r>
          </w:p>
        </w:tc>
      </w:tr>
      <w:tr w:rsidR="00067125" w:rsidRPr="002A10D7" w:rsidTr="00CA389E">
        <w:trPr>
          <w:cantSplit/>
          <w:trHeight w:val="194"/>
        </w:trPr>
        <w:tc>
          <w:tcPr>
            <w:tcW w:w="3193" w:type="dxa"/>
          </w:tcPr>
          <w:p w:rsidR="00067125" w:rsidRPr="002A10D7" w:rsidRDefault="00067125" w:rsidP="00067125">
            <w:pPr>
              <w:spacing w:line="264" w:lineRule="auto"/>
              <w:rPr>
                <w:b/>
                <w:color w:val="000000" w:themeColor="text1"/>
              </w:rPr>
            </w:pPr>
            <w:r w:rsidRPr="002A10D7">
              <w:rPr>
                <w:b/>
                <w:color w:val="000000" w:themeColor="text1"/>
              </w:rPr>
              <w:t>Остекление балконов/лоджий</w:t>
            </w:r>
          </w:p>
        </w:tc>
        <w:tc>
          <w:tcPr>
            <w:tcW w:w="7218" w:type="dxa"/>
          </w:tcPr>
          <w:p w:rsidR="00067125" w:rsidRPr="002A10D7" w:rsidRDefault="00981A03" w:rsidP="000E57C6">
            <w:pPr>
              <w:spacing w:before="60" w:after="60" w:line="264" w:lineRule="auto"/>
              <w:jc w:val="both"/>
              <w:rPr>
                <w:color w:val="000000" w:themeColor="text1"/>
              </w:rPr>
            </w:pPr>
            <w:r w:rsidRPr="002A10D7">
              <w:rPr>
                <w:color w:val="000000" w:themeColor="text1"/>
              </w:rPr>
              <w:fldChar w:fldCharType="begin"/>
            </w:r>
            <w:r w:rsidR="00067125" w:rsidRPr="002A10D7">
              <w:rPr>
                <w:color w:val="000000" w:themeColor="text1"/>
              </w:rPr>
              <w:instrText xml:space="preserve"> MERGEFIELD Остекление_балконовлоджий </w:instrText>
            </w:r>
            <w:r w:rsidRPr="002A10D7">
              <w:rPr>
                <w:color w:val="000000" w:themeColor="text1"/>
              </w:rPr>
              <w:fldChar w:fldCharType="separate"/>
            </w:r>
            <w:r w:rsidR="004447FB" w:rsidRPr="00D62E83">
              <w:rPr>
                <w:noProof/>
                <w:color w:val="000000" w:themeColor="text1"/>
              </w:rPr>
              <w:t>да</w:t>
            </w:r>
            <w:r w:rsidRPr="002A10D7">
              <w:rPr>
                <w:color w:val="000000" w:themeColor="text1"/>
              </w:rPr>
              <w:fldChar w:fldCharType="end"/>
            </w:r>
          </w:p>
        </w:tc>
      </w:tr>
      <w:tr w:rsidR="00067125" w:rsidRPr="002A10D7" w:rsidTr="00CA389E">
        <w:trPr>
          <w:cantSplit/>
          <w:trHeight w:val="246"/>
        </w:trPr>
        <w:tc>
          <w:tcPr>
            <w:tcW w:w="3193" w:type="dxa"/>
          </w:tcPr>
          <w:p w:rsidR="00067125" w:rsidRPr="002A10D7" w:rsidRDefault="00461A95" w:rsidP="000E57C6">
            <w:pPr>
              <w:spacing w:line="264" w:lineRule="auto"/>
              <w:jc w:val="both"/>
              <w:rPr>
                <w:b/>
                <w:color w:val="000000" w:themeColor="text1"/>
              </w:rPr>
            </w:pPr>
            <w:r w:rsidRPr="002A10D7">
              <w:rPr>
                <w:b/>
                <w:color w:val="000000" w:themeColor="text1"/>
              </w:rPr>
              <w:t>Необходимость проведения ремонтных работ объекта оценки</w:t>
            </w:r>
          </w:p>
        </w:tc>
        <w:tc>
          <w:tcPr>
            <w:tcW w:w="7218" w:type="dxa"/>
          </w:tcPr>
          <w:p w:rsidR="00067125" w:rsidRPr="002A10D7" w:rsidRDefault="00981A03" w:rsidP="006C215E">
            <w:pPr>
              <w:spacing w:before="60" w:after="60" w:line="264" w:lineRule="auto"/>
              <w:jc w:val="both"/>
              <w:rPr>
                <w:bCs/>
                <w:color w:val="000000" w:themeColor="text1"/>
              </w:rPr>
            </w:pPr>
            <w:r w:rsidRPr="002A10D7">
              <w:rPr>
                <w:bCs/>
                <w:color w:val="000000" w:themeColor="text1"/>
              </w:rPr>
              <w:fldChar w:fldCharType="begin"/>
            </w:r>
            <w:r w:rsidR="00461A95" w:rsidRPr="002A10D7">
              <w:rPr>
                <w:bCs/>
                <w:color w:val="000000" w:themeColor="text1"/>
              </w:rPr>
              <w:instrText xml:space="preserve"> MERGEFIELD Необходимость_ремонтных_работ_в_квартире </w:instrText>
            </w:r>
            <w:r w:rsidRPr="002A10D7">
              <w:rPr>
                <w:bCs/>
                <w:color w:val="000000" w:themeColor="text1"/>
              </w:rPr>
              <w:fldChar w:fldCharType="separate"/>
            </w:r>
            <w:r w:rsidR="004447FB" w:rsidRPr="00D62E83">
              <w:rPr>
                <w:bCs/>
                <w:noProof/>
                <w:color w:val="000000" w:themeColor="text1"/>
              </w:rPr>
              <w:t>есть необходимость проведения  ремонтных работ в квартире</w:t>
            </w:r>
            <w:r w:rsidRPr="002A10D7">
              <w:rPr>
                <w:bCs/>
                <w:color w:val="000000" w:themeColor="text1"/>
              </w:rPr>
              <w:fldChar w:fldCharType="end"/>
            </w:r>
          </w:p>
        </w:tc>
      </w:tr>
      <w:tr w:rsidR="009A333F" w:rsidRPr="002A10D7" w:rsidTr="00CA389E">
        <w:trPr>
          <w:cantSplit/>
          <w:trHeight w:val="246"/>
        </w:trPr>
        <w:tc>
          <w:tcPr>
            <w:tcW w:w="3193" w:type="dxa"/>
          </w:tcPr>
          <w:p w:rsidR="009A333F" w:rsidRPr="002A10D7" w:rsidRDefault="00461A95" w:rsidP="000E57C6">
            <w:pPr>
              <w:spacing w:line="264" w:lineRule="auto"/>
              <w:jc w:val="both"/>
              <w:rPr>
                <w:b/>
                <w:color w:val="000000" w:themeColor="text1"/>
              </w:rPr>
            </w:pPr>
            <w:r w:rsidRPr="002A10D7">
              <w:rPr>
                <w:b/>
                <w:color w:val="000000" w:themeColor="text1"/>
              </w:rPr>
              <w:t>Состояние подъезда объекта оценки</w:t>
            </w:r>
          </w:p>
        </w:tc>
        <w:tc>
          <w:tcPr>
            <w:tcW w:w="7218" w:type="dxa"/>
          </w:tcPr>
          <w:p w:rsidR="009A333F" w:rsidRPr="002A10D7" w:rsidRDefault="00981A03" w:rsidP="006C215E">
            <w:pPr>
              <w:spacing w:before="60" w:after="60" w:line="264" w:lineRule="auto"/>
              <w:jc w:val="both"/>
              <w:rPr>
                <w:color w:val="000000" w:themeColor="text1"/>
              </w:rPr>
            </w:pPr>
            <w:r w:rsidRPr="002A10D7">
              <w:rPr>
                <w:color w:val="000000" w:themeColor="text1"/>
              </w:rPr>
              <w:fldChar w:fldCharType="begin"/>
            </w:r>
            <w:r w:rsidR="00461A95" w:rsidRPr="002A10D7">
              <w:rPr>
                <w:color w:val="000000" w:themeColor="text1"/>
              </w:rPr>
              <w:instrText xml:space="preserve"> MERGEFIELD Состояние_подъезда </w:instrText>
            </w:r>
            <w:r w:rsidRPr="002A10D7">
              <w:rPr>
                <w:color w:val="000000" w:themeColor="text1"/>
              </w:rPr>
              <w:fldChar w:fldCharType="separate"/>
            </w:r>
            <w:r w:rsidR="004447FB" w:rsidRPr="00D62E83">
              <w:rPr>
                <w:noProof/>
                <w:color w:val="000000" w:themeColor="text1"/>
              </w:rPr>
              <w:t>отличное</w:t>
            </w:r>
            <w:r w:rsidRPr="002A10D7">
              <w:rPr>
                <w:color w:val="000000" w:themeColor="text1"/>
              </w:rPr>
              <w:fldChar w:fldCharType="end"/>
            </w:r>
          </w:p>
        </w:tc>
      </w:tr>
      <w:tr w:rsidR="009A333F" w:rsidRPr="002A10D7" w:rsidTr="00CA389E">
        <w:trPr>
          <w:cantSplit/>
          <w:trHeight w:val="282"/>
        </w:trPr>
        <w:tc>
          <w:tcPr>
            <w:tcW w:w="3193" w:type="dxa"/>
          </w:tcPr>
          <w:p w:rsidR="009A333F" w:rsidRPr="002A10D7" w:rsidRDefault="00461A95" w:rsidP="000E57C6">
            <w:pPr>
              <w:spacing w:line="264" w:lineRule="auto"/>
              <w:jc w:val="both"/>
              <w:rPr>
                <w:b/>
                <w:color w:val="000000" w:themeColor="text1"/>
              </w:rPr>
            </w:pPr>
            <w:r w:rsidRPr="002A10D7">
              <w:rPr>
                <w:b/>
                <w:color w:val="000000" w:themeColor="text1"/>
              </w:rPr>
              <w:t>Обеспеченность инженерными коммуникациями</w:t>
            </w:r>
          </w:p>
        </w:tc>
        <w:tc>
          <w:tcPr>
            <w:tcW w:w="7218" w:type="dxa"/>
          </w:tcPr>
          <w:p w:rsidR="009A333F" w:rsidRPr="002A10D7" w:rsidRDefault="00981A03" w:rsidP="000E57C6">
            <w:pPr>
              <w:spacing w:before="60" w:after="60" w:line="264" w:lineRule="auto"/>
              <w:jc w:val="both"/>
              <w:rPr>
                <w:color w:val="000000" w:themeColor="text1"/>
              </w:rPr>
            </w:pPr>
            <w:r w:rsidRPr="002A10D7">
              <w:rPr>
                <w:color w:val="000000" w:themeColor="text1"/>
              </w:rPr>
              <w:fldChar w:fldCharType="begin"/>
            </w:r>
            <w:r w:rsidR="00461A95" w:rsidRPr="002A10D7">
              <w:rPr>
                <w:color w:val="000000" w:themeColor="text1"/>
              </w:rPr>
              <w:instrText xml:space="preserve"> MERGEFIELD Инженерные_коммуникации </w:instrText>
            </w:r>
            <w:r w:rsidRPr="002A10D7">
              <w:rPr>
                <w:color w:val="000000" w:themeColor="text1"/>
              </w:rPr>
              <w:fldChar w:fldCharType="separate"/>
            </w:r>
            <w:r w:rsidR="004447FB" w:rsidRPr="00D62E83">
              <w:rPr>
                <w:noProof/>
                <w:color w:val="000000" w:themeColor="text1"/>
              </w:rPr>
              <w:t>водопровод, канализация, электричество, центральное отопление, центральное горячее водоснабжение</w:t>
            </w:r>
            <w:r w:rsidRPr="002A10D7">
              <w:rPr>
                <w:color w:val="000000" w:themeColor="text1"/>
              </w:rPr>
              <w:fldChar w:fldCharType="end"/>
            </w:r>
          </w:p>
        </w:tc>
      </w:tr>
      <w:tr w:rsidR="009A333F" w:rsidRPr="002A10D7" w:rsidTr="00CA389E">
        <w:trPr>
          <w:cantSplit/>
          <w:trHeight w:val="394"/>
        </w:trPr>
        <w:tc>
          <w:tcPr>
            <w:tcW w:w="3193" w:type="dxa"/>
            <w:tcBorders>
              <w:bottom w:val="single" w:sz="4" w:space="0" w:color="auto"/>
            </w:tcBorders>
            <w:vAlign w:val="center"/>
          </w:tcPr>
          <w:p w:rsidR="009A333F" w:rsidRPr="002A10D7" w:rsidRDefault="009A333F" w:rsidP="000E57C6">
            <w:pPr>
              <w:spacing w:line="264" w:lineRule="auto"/>
              <w:rPr>
                <w:b/>
                <w:color w:val="000000" w:themeColor="text1"/>
              </w:rPr>
            </w:pPr>
            <w:r w:rsidRPr="002A10D7">
              <w:rPr>
                <w:b/>
                <w:color w:val="000000" w:themeColor="text1"/>
              </w:rPr>
              <w:t>Собственники объекта</w:t>
            </w:r>
          </w:p>
        </w:tc>
        <w:tc>
          <w:tcPr>
            <w:tcW w:w="7218" w:type="dxa"/>
            <w:tcBorders>
              <w:bottom w:val="single" w:sz="4" w:space="0" w:color="auto"/>
            </w:tcBorders>
            <w:shd w:val="clear" w:color="auto" w:fill="FFFFFF"/>
            <w:vAlign w:val="center"/>
          </w:tcPr>
          <w:p w:rsidR="009A333F" w:rsidRPr="002A10D7" w:rsidRDefault="00981A03" w:rsidP="000E57C6">
            <w:pPr>
              <w:spacing w:line="264" w:lineRule="auto"/>
              <w:rPr>
                <w:color w:val="000000" w:themeColor="text1"/>
              </w:rPr>
            </w:pPr>
            <w:r>
              <w:rPr>
                <w:color w:val="000000" w:themeColor="text1"/>
              </w:rPr>
              <w:fldChar w:fldCharType="begin"/>
            </w:r>
            <w:r w:rsidR="00D447F4">
              <w:rPr>
                <w:color w:val="000000" w:themeColor="text1"/>
              </w:rPr>
              <w:instrText xml:space="preserve"> MERGEFIELD Собственник_объекта_оценки </w:instrText>
            </w:r>
            <w:r>
              <w:rPr>
                <w:color w:val="000000" w:themeColor="text1"/>
              </w:rPr>
              <w:fldChar w:fldCharType="separate"/>
            </w:r>
            <w:r w:rsidR="004447FB" w:rsidRPr="00D62E83">
              <w:rPr>
                <w:noProof/>
                <w:color w:val="000000" w:themeColor="text1"/>
              </w:rPr>
              <w:t>Фишкова Ирина Викторовна</w:t>
            </w:r>
            <w:r>
              <w:rPr>
                <w:color w:val="000000" w:themeColor="text1"/>
              </w:rPr>
              <w:fldChar w:fldCharType="end"/>
            </w:r>
          </w:p>
        </w:tc>
      </w:tr>
      <w:tr w:rsidR="009A333F" w:rsidRPr="002A10D7" w:rsidTr="00CA389E">
        <w:trPr>
          <w:cantSplit/>
          <w:trHeight w:val="370"/>
        </w:trPr>
        <w:tc>
          <w:tcPr>
            <w:tcW w:w="3193" w:type="dxa"/>
            <w:tcBorders>
              <w:bottom w:val="single" w:sz="4" w:space="0" w:color="auto"/>
            </w:tcBorders>
            <w:vAlign w:val="center"/>
          </w:tcPr>
          <w:p w:rsidR="009A333F" w:rsidRPr="002A10D7" w:rsidRDefault="009A333F" w:rsidP="000E57C6">
            <w:pPr>
              <w:spacing w:line="264" w:lineRule="auto"/>
              <w:rPr>
                <w:b/>
                <w:color w:val="000000" w:themeColor="text1"/>
              </w:rPr>
            </w:pPr>
            <w:r w:rsidRPr="002A10D7">
              <w:rPr>
                <w:b/>
                <w:color w:val="000000" w:themeColor="text1"/>
              </w:rPr>
              <w:t>Балансовая стоимость объекта</w:t>
            </w:r>
          </w:p>
        </w:tc>
        <w:tc>
          <w:tcPr>
            <w:tcW w:w="7218" w:type="dxa"/>
            <w:tcBorders>
              <w:bottom w:val="single" w:sz="4" w:space="0" w:color="auto"/>
            </w:tcBorders>
            <w:vAlign w:val="center"/>
          </w:tcPr>
          <w:p w:rsidR="009A333F" w:rsidRPr="002A10D7" w:rsidRDefault="009A333F" w:rsidP="000E57C6">
            <w:pPr>
              <w:spacing w:before="60" w:after="60" w:line="264" w:lineRule="auto"/>
              <w:rPr>
                <w:color w:val="000000" w:themeColor="text1"/>
              </w:rPr>
            </w:pPr>
            <w:r w:rsidRPr="002A10D7">
              <w:rPr>
                <w:color w:val="000000" w:themeColor="text1"/>
              </w:rPr>
              <w:t>Нет данных</w:t>
            </w:r>
          </w:p>
        </w:tc>
      </w:tr>
      <w:tr w:rsidR="00A56A16" w:rsidRPr="002A10D7" w:rsidTr="00CA389E">
        <w:trPr>
          <w:cantSplit/>
          <w:trHeight w:val="370"/>
        </w:trPr>
        <w:tc>
          <w:tcPr>
            <w:tcW w:w="10411" w:type="dxa"/>
            <w:gridSpan w:val="2"/>
            <w:tcBorders>
              <w:bottom w:val="single" w:sz="4" w:space="0" w:color="auto"/>
            </w:tcBorders>
            <w:vAlign w:val="center"/>
          </w:tcPr>
          <w:p w:rsidR="00A56A16" w:rsidRPr="002A10D7" w:rsidRDefault="00A56A16" w:rsidP="009D4E29">
            <w:pPr>
              <w:spacing w:before="120" w:after="120"/>
              <w:ind w:left="-108"/>
              <w:jc w:val="center"/>
              <w:rPr>
                <w:b/>
                <w:bCs/>
                <w:color w:val="000000" w:themeColor="text1"/>
              </w:rPr>
            </w:pPr>
            <w:r w:rsidRPr="002A10D7">
              <w:rPr>
                <w:b/>
                <w:bCs/>
                <w:color w:val="000000" w:themeColor="text1"/>
              </w:rPr>
              <w:t>I</w:t>
            </w:r>
            <w:r w:rsidR="009D4E29" w:rsidRPr="002A10D7">
              <w:rPr>
                <w:b/>
                <w:bCs/>
                <w:color w:val="000000" w:themeColor="text1"/>
                <w:lang w:val="en-US"/>
              </w:rPr>
              <w:t>I</w:t>
            </w:r>
            <w:r w:rsidRPr="002A10D7">
              <w:rPr>
                <w:b/>
                <w:bCs/>
                <w:color w:val="000000" w:themeColor="text1"/>
              </w:rPr>
              <w:t>. Информация о здании расположения объекта оценки</w:t>
            </w:r>
            <w:r w:rsidR="00461A95" w:rsidRPr="002A10D7">
              <w:rPr>
                <w:b/>
                <w:bCs/>
                <w:color w:val="000000" w:themeColor="text1"/>
              </w:rPr>
              <w:t xml:space="preserve"> </w:t>
            </w:r>
          </w:p>
        </w:tc>
      </w:tr>
      <w:tr w:rsidR="00461A95" w:rsidRPr="002A10D7" w:rsidTr="00CA389E">
        <w:trPr>
          <w:cantSplit/>
          <w:trHeight w:val="370"/>
        </w:trPr>
        <w:tc>
          <w:tcPr>
            <w:tcW w:w="3193" w:type="dxa"/>
            <w:tcBorders>
              <w:bottom w:val="single" w:sz="4" w:space="0" w:color="auto"/>
            </w:tcBorders>
          </w:tcPr>
          <w:p w:rsidR="00461A95" w:rsidRPr="002A10D7" w:rsidRDefault="00461A95" w:rsidP="00461A95">
            <w:pPr>
              <w:spacing w:line="264" w:lineRule="auto"/>
              <w:jc w:val="both"/>
              <w:rPr>
                <w:b/>
                <w:color w:val="000000" w:themeColor="text1"/>
              </w:rPr>
            </w:pPr>
            <w:r w:rsidRPr="002A10D7">
              <w:rPr>
                <w:b/>
                <w:color w:val="000000" w:themeColor="text1"/>
              </w:rPr>
              <w:t>Этажность здания объекта оценки</w:t>
            </w:r>
          </w:p>
        </w:tc>
        <w:tc>
          <w:tcPr>
            <w:tcW w:w="7218" w:type="dxa"/>
            <w:tcBorders>
              <w:bottom w:val="single" w:sz="4" w:space="0" w:color="auto"/>
            </w:tcBorders>
            <w:vAlign w:val="center"/>
          </w:tcPr>
          <w:p w:rsidR="00461A95" w:rsidRPr="002A10D7" w:rsidRDefault="00981A03" w:rsidP="000E57C6">
            <w:pPr>
              <w:spacing w:before="60" w:after="60" w:line="264" w:lineRule="auto"/>
              <w:rPr>
                <w:color w:val="000000" w:themeColor="text1"/>
              </w:rPr>
            </w:pPr>
            <w:r w:rsidRPr="002A10D7">
              <w:rPr>
                <w:color w:val="000000" w:themeColor="text1"/>
              </w:rPr>
              <w:fldChar w:fldCharType="begin"/>
            </w:r>
            <w:r w:rsidR="00461A95" w:rsidRPr="002A10D7">
              <w:rPr>
                <w:color w:val="000000" w:themeColor="text1"/>
              </w:rPr>
              <w:instrText xml:space="preserve"> MERGEFIELD Этажность_дома </w:instrText>
            </w:r>
            <w:r w:rsidRPr="002A10D7">
              <w:rPr>
                <w:color w:val="000000" w:themeColor="text1"/>
              </w:rPr>
              <w:fldChar w:fldCharType="separate"/>
            </w:r>
            <w:r w:rsidR="004447FB" w:rsidRPr="00D62E83">
              <w:rPr>
                <w:noProof/>
                <w:color w:val="000000" w:themeColor="text1"/>
              </w:rPr>
              <w:t>24</w:t>
            </w:r>
            <w:r w:rsidRPr="002A10D7">
              <w:rPr>
                <w:color w:val="000000" w:themeColor="text1"/>
              </w:rPr>
              <w:fldChar w:fldCharType="end"/>
            </w:r>
          </w:p>
        </w:tc>
      </w:tr>
      <w:tr w:rsidR="00DE7562" w:rsidRPr="002A10D7" w:rsidTr="00CA389E">
        <w:trPr>
          <w:cantSplit/>
          <w:trHeight w:val="370"/>
        </w:trPr>
        <w:tc>
          <w:tcPr>
            <w:tcW w:w="3193" w:type="dxa"/>
            <w:tcBorders>
              <w:bottom w:val="single" w:sz="4" w:space="0" w:color="auto"/>
            </w:tcBorders>
          </w:tcPr>
          <w:p w:rsidR="00DE7562" w:rsidRPr="002A10D7" w:rsidRDefault="00DE7562" w:rsidP="00461A95">
            <w:pPr>
              <w:spacing w:line="264" w:lineRule="auto"/>
              <w:jc w:val="both"/>
              <w:rPr>
                <w:b/>
                <w:color w:val="000000" w:themeColor="text1"/>
              </w:rPr>
            </w:pPr>
            <w:r>
              <w:rPr>
                <w:b/>
                <w:color w:val="000000" w:themeColor="text1"/>
              </w:rPr>
              <w:t>Год постройки здания</w:t>
            </w:r>
          </w:p>
        </w:tc>
        <w:tc>
          <w:tcPr>
            <w:tcW w:w="7218" w:type="dxa"/>
            <w:tcBorders>
              <w:bottom w:val="single" w:sz="4" w:space="0" w:color="auto"/>
            </w:tcBorders>
            <w:vAlign w:val="center"/>
          </w:tcPr>
          <w:p w:rsidR="00DE7562" w:rsidRPr="002A10D7" w:rsidRDefault="00DE7562" w:rsidP="000E57C6">
            <w:pPr>
              <w:spacing w:before="60" w:after="60" w:line="264" w:lineRule="auto"/>
              <w:rPr>
                <w:color w:val="000000" w:themeColor="text1"/>
              </w:rPr>
            </w:pPr>
            <w:r>
              <w:rPr>
                <w:color w:val="000000" w:themeColor="text1"/>
              </w:rPr>
              <w:fldChar w:fldCharType="begin"/>
            </w:r>
            <w:r>
              <w:rPr>
                <w:color w:val="000000" w:themeColor="text1"/>
              </w:rPr>
              <w:instrText xml:space="preserve"> MERGEFIELD Год_постройки_здания </w:instrText>
            </w:r>
            <w:r>
              <w:rPr>
                <w:color w:val="000000" w:themeColor="text1"/>
              </w:rPr>
              <w:fldChar w:fldCharType="separate"/>
            </w:r>
            <w:r w:rsidR="004447FB" w:rsidRPr="00D62E83">
              <w:rPr>
                <w:noProof/>
                <w:color w:val="000000" w:themeColor="text1"/>
              </w:rPr>
              <w:t>2013</w:t>
            </w:r>
            <w:r>
              <w:rPr>
                <w:color w:val="000000" w:themeColor="text1"/>
              </w:rPr>
              <w:fldChar w:fldCharType="end"/>
            </w:r>
          </w:p>
        </w:tc>
      </w:tr>
      <w:tr w:rsidR="00A56A16" w:rsidRPr="002A10D7" w:rsidTr="00CA389E">
        <w:trPr>
          <w:cantSplit/>
          <w:trHeight w:val="370"/>
        </w:trPr>
        <w:tc>
          <w:tcPr>
            <w:tcW w:w="3193" w:type="dxa"/>
            <w:tcBorders>
              <w:bottom w:val="single" w:sz="4" w:space="0" w:color="auto"/>
            </w:tcBorders>
          </w:tcPr>
          <w:p w:rsidR="00A56A16" w:rsidRPr="002A10D7" w:rsidRDefault="00A56A16" w:rsidP="00461A95">
            <w:pPr>
              <w:spacing w:line="264" w:lineRule="auto"/>
              <w:jc w:val="both"/>
              <w:rPr>
                <w:b/>
                <w:color w:val="000000" w:themeColor="text1"/>
              </w:rPr>
            </w:pPr>
            <w:r w:rsidRPr="002A10D7">
              <w:rPr>
                <w:b/>
                <w:color w:val="000000" w:themeColor="text1"/>
              </w:rPr>
              <w:t>Тип здания объекта оценки</w:t>
            </w:r>
          </w:p>
        </w:tc>
        <w:tc>
          <w:tcPr>
            <w:tcW w:w="7218" w:type="dxa"/>
            <w:tcBorders>
              <w:bottom w:val="single" w:sz="4" w:space="0" w:color="auto"/>
            </w:tcBorders>
            <w:vAlign w:val="center"/>
          </w:tcPr>
          <w:p w:rsidR="00A56A16" w:rsidRPr="002A10D7" w:rsidRDefault="00981A03" w:rsidP="000E57C6">
            <w:pPr>
              <w:spacing w:before="60" w:after="60" w:line="264" w:lineRule="auto"/>
              <w:rPr>
                <w:color w:val="000000" w:themeColor="text1"/>
              </w:rPr>
            </w:pPr>
            <w:r w:rsidRPr="002A10D7">
              <w:rPr>
                <w:color w:val="000000" w:themeColor="text1"/>
              </w:rPr>
              <w:fldChar w:fldCharType="begin"/>
            </w:r>
            <w:r w:rsidR="00461A95" w:rsidRPr="002A10D7">
              <w:rPr>
                <w:color w:val="000000" w:themeColor="text1"/>
              </w:rPr>
              <w:instrText xml:space="preserve"> MERGEFIELD Тип_дома_ОО </w:instrText>
            </w:r>
            <w:r w:rsidRPr="002A10D7">
              <w:rPr>
                <w:color w:val="000000" w:themeColor="text1"/>
              </w:rPr>
              <w:fldChar w:fldCharType="separate"/>
            </w:r>
            <w:r w:rsidR="004447FB" w:rsidRPr="00D62E83">
              <w:rPr>
                <w:noProof/>
                <w:color w:val="000000" w:themeColor="text1"/>
              </w:rPr>
              <w:t>панельный многоэтажный</w:t>
            </w:r>
            <w:r w:rsidRPr="002A10D7">
              <w:rPr>
                <w:color w:val="000000" w:themeColor="text1"/>
              </w:rPr>
              <w:fldChar w:fldCharType="end"/>
            </w:r>
          </w:p>
        </w:tc>
      </w:tr>
      <w:tr w:rsidR="00A56A16" w:rsidRPr="002A10D7" w:rsidTr="00CA389E">
        <w:trPr>
          <w:cantSplit/>
          <w:trHeight w:val="370"/>
        </w:trPr>
        <w:tc>
          <w:tcPr>
            <w:tcW w:w="3193" w:type="dxa"/>
            <w:tcBorders>
              <w:bottom w:val="single" w:sz="4" w:space="0" w:color="auto"/>
            </w:tcBorders>
          </w:tcPr>
          <w:p w:rsidR="00A56A16" w:rsidRPr="002A10D7" w:rsidRDefault="00A56A16" w:rsidP="00461A95">
            <w:pPr>
              <w:spacing w:line="264" w:lineRule="auto"/>
              <w:jc w:val="both"/>
              <w:rPr>
                <w:b/>
                <w:color w:val="000000" w:themeColor="text1"/>
              </w:rPr>
            </w:pPr>
            <w:r w:rsidRPr="002A10D7">
              <w:rPr>
                <w:b/>
                <w:color w:val="000000" w:themeColor="text1"/>
              </w:rPr>
              <w:lastRenderedPageBreak/>
              <w:t>Материал стен здания</w:t>
            </w:r>
          </w:p>
        </w:tc>
        <w:tc>
          <w:tcPr>
            <w:tcW w:w="7218" w:type="dxa"/>
            <w:tcBorders>
              <w:bottom w:val="single" w:sz="4" w:space="0" w:color="auto"/>
            </w:tcBorders>
            <w:vAlign w:val="center"/>
          </w:tcPr>
          <w:p w:rsidR="00A56A16" w:rsidRPr="002A10D7" w:rsidRDefault="00981A03" w:rsidP="000E57C6">
            <w:pPr>
              <w:spacing w:before="60" w:after="60" w:line="264" w:lineRule="auto"/>
              <w:rPr>
                <w:color w:val="000000" w:themeColor="text1"/>
              </w:rPr>
            </w:pPr>
            <w:r w:rsidRPr="002A10D7">
              <w:rPr>
                <w:color w:val="000000" w:themeColor="text1"/>
              </w:rPr>
              <w:fldChar w:fldCharType="begin"/>
            </w:r>
            <w:r w:rsidR="00461A95" w:rsidRPr="002A10D7">
              <w:rPr>
                <w:color w:val="000000" w:themeColor="text1"/>
              </w:rPr>
              <w:instrText xml:space="preserve"> MERGEFIELD Материал_стен_дома </w:instrText>
            </w:r>
            <w:r w:rsidRPr="002A10D7">
              <w:rPr>
                <w:color w:val="000000" w:themeColor="text1"/>
              </w:rPr>
              <w:fldChar w:fldCharType="separate"/>
            </w:r>
            <w:r w:rsidR="004447FB" w:rsidRPr="00D62E83">
              <w:rPr>
                <w:noProof/>
                <w:color w:val="000000" w:themeColor="text1"/>
              </w:rPr>
              <w:t>кирпич, монолит</w:t>
            </w:r>
            <w:r w:rsidRPr="002A10D7">
              <w:rPr>
                <w:color w:val="000000" w:themeColor="text1"/>
              </w:rPr>
              <w:fldChar w:fldCharType="end"/>
            </w:r>
          </w:p>
        </w:tc>
      </w:tr>
      <w:tr w:rsidR="00A56A16" w:rsidRPr="002A10D7" w:rsidTr="00CA389E">
        <w:trPr>
          <w:cantSplit/>
          <w:trHeight w:val="370"/>
        </w:trPr>
        <w:tc>
          <w:tcPr>
            <w:tcW w:w="3193" w:type="dxa"/>
            <w:tcBorders>
              <w:bottom w:val="single" w:sz="4" w:space="0" w:color="auto"/>
            </w:tcBorders>
          </w:tcPr>
          <w:p w:rsidR="00A56A16" w:rsidRPr="002A10D7" w:rsidRDefault="00A56A16" w:rsidP="00461A95">
            <w:pPr>
              <w:spacing w:line="264" w:lineRule="auto"/>
              <w:jc w:val="both"/>
              <w:rPr>
                <w:b/>
                <w:color w:val="000000" w:themeColor="text1"/>
              </w:rPr>
            </w:pPr>
            <w:r w:rsidRPr="002A10D7">
              <w:rPr>
                <w:b/>
                <w:color w:val="000000" w:themeColor="text1"/>
              </w:rPr>
              <w:t>Материал перекрытий здания</w:t>
            </w:r>
          </w:p>
        </w:tc>
        <w:tc>
          <w:tcPr>
            <w:tcW w:w="7218" w:type="dxa"/>
            <w:tcBorders>
              <w:bottom w:val="single" w:sz="4" w:space="0" w:color="auto"/>
            </w:tcBorders>
            <w:vAlign w:val="center"/>
          </w:tcPr>
          <w:p w:rsidR="00A56A16" w:rsidRPr="002A10D7" w:rsidRDefault="00981A03" w:rsidP="000E57C6">
            <w:pPr>
              <w:spacing w:before="60" w:after="60" w:line="264" w:lineRule="auto"/>
              <w:rPr>
                <w:color w:val="000000" w:themeColor="text1"/>
              </w:rPr>
            </w:pPr>
            <w:r w:rsidRPr="002A10D7">
              <w:rPr>
                <w:color w:val="000000" w:themeColor="text1"/>
              </w:rPr>
              <w:fldChar w:fldCharType="begin"/>
            </w:r>
            <w:r w:rsidR="00461A95" w:rsidRPr="002A10D7">
              <w:rPr>
                <w:color w:val="000000" w:themeColor="text1"/>
              </w:rPr>
              <w:instrText xml:space="preserve"> MERGEFIELD Вид_характеристика_перекрытий_дома </w:instrText>
            </w:r>
            <w:r w:rsidRPr="002A10D7">
              <w:rPr>
                <w:color w:val="000000" w:themeColor="text1"/>
              </w:rPr>
              <w:fldChar w:fldCharType="separate"/>
            </w:r>
            <w:r w:rsidR="004447FB" w:rsidRPr="00D62E83">
              <w:rPr>
                <w:noProof/>
                <w:color w:val="000000" w:themeColor="text1"/>
              </w:rPr>
              <w:t>железобетон</w:t>
            </w:r>
            <w:r w:rsidRPr="002A10D7">
              <w:rPr>
                <w:color w:val="000000" w:themeColor="text1"/>
              </w:rPr>
              <w:fldChar w:fldCharType="end"/>
            </w:r>
          </w:p>
        </w:tc>
      </w:tr>
      <w:tr w:rsidR="00A56A16" w:rsidRPr="002A10D7" w:rsidTr="00CA389E">
        <w:trPr>
          <w:cantSplit/>
          <w:trHeight w:val="370"/>
        </w:trPr>
        <w:tc>
          <w:tcPr>
            <w:tcW w:w="3193" w:type="dxa"/>
            <w:tcBorders>
              <w:bottom w:val="single" w:sz="4" w:space="0" w:color="auto"/>
            </w:tcBorders>
          </w:tcPr>
          <w:p w:rsidR="00A56A16" w:rsidRPr="002A10D7" w:rsidRDefault="00A56A16" w:rsidP="00461A95">
            <w:pPr>
              <w:spacing w:line="264" w:lineRule="auto"/>
              <w:jc w:val="both"/>
              <w:rPr>
                <w:b/>
                <w:color w:val="000000" w:themeColor="text1"/>
              </w:rPr>
            </w:pPr>
            <w:r w:rsidRPr="002A10D7">
              <w:rPr>
                <w:b/>
                <w:color w:val="000000" w:themeColor="text1"/>
              </w:rPr>
              <w:t>Этаж расположения объекта оценки /  Количество этажей здания</w:t>
            </w:r>
          </w:p>
        </w:tc>
        <w:tc>
          <w:tcPr>
            <w:tcW w:w="7218" w:type="dxa"/>
            <w:tcBorders>
              <w:bottom w:val="single" w:sz="4" w:space="0" w:color="auto"/>
            </w:tcBorders>
            <w:vAlign w:val="center"/>
          </w:tcPr>
          <w:p w:rsidR="00A56A16" w:rsidRPr="002A10D7" w:rsidRDefault="00981A03" w:rsidP="000E57C6">
            <w:pPr>
              <w:spacing w:before="60" w:after="60" w:line="264" w:lineRule="auto"/>
              <w:rPr>
                <w:color w:val="000000" w:themeColor="text1"/>
              </w:rPr>
            </w:pPr>
            <w:r w:rsidRPr="002A10D7">
              <w:rPr>
                <w:color w:val="000000" w:themeColor="text1"/>
              </w:rPr>
              <w:fldChar w:fldCharType="begin"/>
            </w:r>
            <w:r w:rsidR="00461A95" w:rsidRPr="002A10D7">
              <w:rPr>
                <w:color w:val="000000" w:themeColor="text1"/>
              </w:rPr>
              <w:instrText xml:space="preserve"> MERGEFIELD ЭтажЭтажность_дома_ОО </w:instrText>
            </w:r>
            <w:r w:rsidRPr="002A10D7">
              <w:rPr>
                <w:color w:val="000000" w:themeColor="text1"/>
              </w:rPr>
              <w:fldChar w:fldCharType="separate"/>
            </w:r>
            <w:r w:rsidR="004447FB" w:rsidRPr="00D62E83">
              <w:rPr>
                <w:noProof/>
                <w:color w:val="000000" w:themeColor="text1"/>
              </w:rPr>
              <w:t>2/9</w:t>
            </w:r>
            <w:r w:rsidRPr="002A10D7">
              <w:rPr>
                <w:color w:val="000000" w:themeColor="text1"/>
              </w:rPr>
              <w:fldChar w:fldCharType="end"/>
            </w:r>
          </w:p>
        </w:tc>
      </w:tr>
      <w:tr w:rsidR="00A56A16" w:rsidRPr="002A10D7" w:rsidTr="00CA389E">
        <w:trPr>
          <w:cantSplit/>
          <w:trHeight w:val="370"/>
        </w:trPr>
        <w:tc>
          <w:tcPr>
            <w:tcW w:w="3193" w:type="dxa"/>
            <w:tcBorders>
              <w:bottom w:val="single" w:sz="4" w:space="0" w:color="auto"/>
            </w:tcBorders>
            <w:vAlign w:val="center"/>
          </w:tcPr>
          <w:p w:rsidR="00A56A16" w:rsidRPr="002A10D7" w:rsidRDefault="00461A95" w:rsidP="000E57C6">
            <w:pPr>
              <w:spacing w:line="264" w:lineRule="auto"/>
              <w:rPr>
                <w:b/>
                <w:color w:val="000000" w:themeColor="text1"/>
              </w:rPr>
            </w:pPr>
            <w:r w:rsidRPr="002A10D7">
              <w:rPr>
                <w:b/>
                <w:color w:val="000000" w:themeColor="text1"/>
              </w:rPr>
              <w:t>Наличие подземных этажей, парковки</w:t>
            </w:r>
          </w:p>
        </w:tc>
        <w:tc>
          <w:tcPr>
            <w:tcW w:w="7218" w:type="dxa"/>
            <w:tcBorders>
              <w:bottom w:val="single" w:sz="4" w:space="0" w:color="auto"/>
            </w:tcBorders>
            <w:vAlign w:val="center"/>
          </w:tcPr>
          <w:p w:rsidR="00A56A16" w:rsidRPr="002A10D7" w:rsidRDefault="00981A03" w:rsidP="000E57C6">
            <w:pPr>
              <w:spacing w:before="60" w:after="60" w:line="264" w:lineRule="auto"/>
              <w:rPr>
                <w:color w:val="000000" w:themeColor="text1"/>
              </w:rPr>
            </w:pPr>
            <w:r w:rsidRPr="002A10D7">
              <w:rPr>
                <w:color w:val="000000" w:themeColor="text1"/>
              </w:rPr>
              <w:fldChar w:fldCharType="begin"/>
            </w:r>
            <w:r w:rsidR="00461A95" w:rsidRPr="002A10D7">
              <w:rPr>
                <w:color w:val="000000" w:themeColor="text1"/>
              </w:rPr>
              <w:instrText xml:space="preserve"> MERGEFIELD Наличие_подземных_этажей_парковки </w:instrText>
            </w:r>
            <w:r w:rsidRPr="002A10D7">
              <w:rPr>
                <w:color w:val="000000" w:themeColor="text1"/>
              </w:rPr>
              <w:fldChar w:fldCharType="separate"/>
            </w:r>
            <w:r w:rsidR="004447FB" w:rsidRPr="00D62E83">
              <w:rPr>
                <w:noProof/>
                <w:color w:val="000000" w:themeColor="text1"/>
              </w:rPr>
              <w:t>есть</w:t>
            </w:r>
            <w:r w:rsidRPr="002A10D7">
              <w:rPr>
                <w:color w:val="000000" w:themeColor="text1"/>
              </w:rPr>
              <w:fldChar w:fldCharType="end"/>
            </w:r>
          </w:p>
        </w:tc>
      </w:tr>
      <w:tr w:rsidR="00A56A16" w:rsidRPr="002A10D7" w:rsidTr="00CA389E">
        <w:trPr>
          <w:cantSplit/>
          <w:trHeight w:val="370"/>
        </w:trPr>
        <w:tc>
          <w:tcPr>
            <w:tcW w:w="3193" w:type="dxa"/>
            <w:tcBorders>
              <w:bottom w:val="single" w:sz="4" w:space="0" w:color="auto"/>
            </w:tcBorders>
            <w:vAlign w:val="center"/>
          </w:tcPr>
          <w:p w:rsidR="00A56A16" w:rsidRPr="002A10D7" w:rsidRDefault="00461A95" w:rsidP="000E57C6">
            <w:pPr>
              <w:spacing w:line="264" w:lineRule="auto"/>
              <w:rPr>
                <w:b/>
                <w:color w:val="000000" w:themeColor="text1"/>
              </w:rPr>
            </w:pPr>
            <w:r w:rsidRPr="002A10D7">
              <w:rPr>
                <w:b/>
                <w:color w:val="000000" w:themeColor="text1"/>
              </w:rPr>
              <w:t>Состояние внешнего вида фасада здания</w:t>
            </w:r>
          </w:p>
        </w:tc>
        <w:tc>
          <w:tcPr>
            <w:tcW w:w="7218" w:type="dxa"/>
            <w:tcBorders>
              <w:bottom w:val="single" w:sz="4" w:space="0" w:color="auto"/>
            </w:tcBorders>
            <w:vAlign w:val="center"/>
          </w:tcPr>
          <w:p w:rsidR="00A56A16" w:rsidRPr="002A10D7" w:rsidRDefault="00981A03" w:rsidP="000E57C6">
            <w:pPr>
              <w:spacing w:before="60" w:after="60" w:line="264" w:lineRule="auto"/>
              <w:rPr>
                <w:color w:val="000000" w:themeColor="text1"/>
              </w:rPr>
            </w:pPr>
            <w:r w:rsidRPr="002A10D7">
              <w:rPr>
                <w:color w:val="000000" w:themeColor="text1"/>
              </w:rPr>
              <w:fldChar w:fldCharType="begin"/>
            </w:r>
            <w:r w:rsidR="00461A95" w:rsidRPr="002A10D7">
              <w:rPr>
                <w:color w:val="000000" w:themeColor="text1"/>
              </w:rPr>
              <w:instrText xml:space="preserve"> MERGEFIELD Состояние_внешнего_вида_фасада_дома </w:instrText>
            </w:r>
            <w:r w:rsidRPr="002A10D7">
              <w:rPr>
                <w:color w:val="000000" w:themeColor="text1"/>
              </w:rPr>
              <w:fldChar w:fldCharType="separate"/>
            </w:r>
            <w:r w:rsidR="004447FB" w:rsidRPr="00D62E83">
              <w:rPr>
                <w:noProof/>
                <w:color w:val="000000" w:themeColor="text1"/>
              </w:rPr>
              <w:t>отличное</w:t>
            </w:r>
            <w:r w:rsidRPr="002A10D7">
              <w:rPr>
                <w:color w:val="000000" w:themeColor="text1"/>
              </w:rPr>
              <w:fldChar w:fldCharType="end"/>
            </w:r>
          </w:p>
        </w:tc>
      </w:tr>
      <w:tr w:rsidR="00A56A16" w:rsidRPr="002A10D7" w:rsidTr="00CA389E">
        <w:trPr>
          <w:cantSplit/>
          <w:trHeight w:val="370"/>
        </w:trPr>
        <w:tc>
          <w:tcPr>
            <w:tcW w:w="3193" w:type="dxa"/>
            <w:tcBorders>
              <w:bottom w:val="single" w:sz="4" w:space="0" w:color="auto"/>
            </w:tcBorders>
            <w:vAlign w:val="center"/>
          </w:tcPr>
          <w:p w:rsidR="00A56A16" w:rsidRPr="002A10D7" w:rsidRDefault="00461A95" w:rsidP="000E57C6">
            <w:pPr>
              <w:spacing w:line="264" w:lineRule="auto"/>
              <w:rPr>
                <w:b/>
                <w:color w:val="000000" w:themeColor="text1"/>
              </w:rPr>
            </w:pPr>
            <w:r w:rsidRPr="002A10D7">
              <w:rPr>
                <w:b/>
                <w:color w:val="000000" w:themeColor="text1"/>
              </w:rPr>
              <w:t>Физический износ здания</w:t>
            </w:r>
          </w:p>
        </w:tc>
        <w:tc>
          <w:tcPr>
            <w:tcW w:w="7218" w:type="dxa"/>
            <w:tcBorders>
              <w:bottom w:val="single" w:sz="4" w:space="0" w:color="auto"/>
            </w:tcBorders>
            <w:vAlign w:val="center"/>
          </w:tcPr>
          <w:p w:rsidR="00A56A16" w:rsidRPr="002A10D7" w:rsidRDefault="00981A03" w:rsidP="000E57C6">
            <w:pPr>
              <w:spacing w:before="60" w:after="60" w:line="264" w:lineRule="auto"/>
              <w:rPr>
                <w:color w:val="000000" w:themeColor="text1"/>
              </w:rPr>
            </w:pPr>
            <w:r w:rsidRPr="002A10D7">
              <w:rPr>
                <w:color w:val="000000" w:themeColor="text1"/>
              </w:rPr>
              <w:fldChar w:fldCharType="begin"/>
            </w:r>
            <w:r w:rsidR="00461A95" w:rsidRPr="002A10D7">
              <w:rPr>
                <w:color w:val="000000" w:themeColor="text1"/>
              </w:rPr>
              <w:instrText xml:space="preserve"> MERGEFIELD Физический_износ_дома_ </w:instrText>
            </w:r>
            <w:r w:rsidRPr="002A10D7">
              <w:rPr>
                <w:color w:val="000000" w:themeColor="text1"/>
              </w:rPr>
              <w:fldChar w:fldCharType="separate"/>
            </w:r>
            <w:r w:rsidR="004447FB" w:rsidRPr="00D62E83">
              <w:rPr>
                <w:noProof/>
                <w:color w:val="000000" w:themeColor="text1"/>
              </w:rPr>
              <w:t>0</w:t>
            </w:r>
            <w:r w:rsidRPr="002A10D7">
              <w:rPr>
                <w:color w:val="000000" w:themeColor="text1"/>
              </w:rPr>
              <w:fldChar w:fldCharType="end"/>
            </w:r>
            <w:r w:rsidR="00461A95" w:rsidRPr="002A10D7">
              <w:rPr>
                <w:color w:val="000000" w:themeColor="text1"/>
              </w:rPr>
              <w:t xml:space="preserve"> %</w:t>
            </w:r>
          </w:p>
        </w:tc>
      </w:tr>
      <w:tr w:rsidR="00A56A16" w:rsidRPr="002A10D7" w:rsidTr="00CA389E">
        <w:trPr>
          <w:cantSplit/>
          <w:trHeight w:val="370"/>
        </w:trPr>
        <w:tc>
          <w:tcPr>
            <w:tcW w:w="3193" w:type="dxa"/>
            <w:tcBorders>
              <w:bottom w:val="single" w:sz="4" w:space="0" w:color="auto"/>
            </w:tcBorders>
            <w:vAlign w:val="center"/>
          </w:tcPr>
          <w:p w:rsidR="00A56A16" w:rsidRPr="002A10D7" w:rsidRDefault="00461A95" w:rsidP="000E57C6">
            <w:pPr>
              <w:spacing w:line="264" w:lineRule="auto"/>
              <w:rPr>
                <w:b/>
                <w:color w:val="000000" w:themeColor="text1"/>
              </w:rPr>
            </w:pPr>
            <w:r w:rsidRPr="002A10D7">
              <w:rPr>
                <w:b/>
                <w:color w:val="000000" w:themeColor="text1"/>
              </w:rPr>
              <w:t>Выводы о наличии либо отсутствии существенных дефектов здания</w:t>
            </w:r>
          </w:p>
        </w:tc>
        <w:tc>
          <w:tcPr>
            <w:tcW w:w="7218" w:type="dxa"/>
            <w:tcBorders>
              <w:bottom w:val="single" w:sz="4" w:space="0" w:color="auto"/>
            </w:tcBorders>
            <w:vAlign w:val="center"/>
          </w:tcPr>
          <w:p w:rsidR="00A56A16" w:rsidRPr="002A10D7" w:rsidRDefault="00981A03" w:rsidP="000E57C6">
            <w:pPr>
              <w:spacing w:before="60" w:after="60" w:line="264" w:lineRule="auto"/>
              <w:rPr>
                <w:color w:val="000000" w:themeColor="text1"/>
              </w:rPr>
            </w:pPr>
            <w:r w:rsidRPr="002A10D7">
              <w:rPr>
                <w:color w:val="000000" w:themeColor="text1"/>
              </w:rPr>
              <w:fldChar w:fldCharType="begin"/>
            </w:r>
            <w:r w:rsidR="00461A95" w:rsidRPr="002A10D7">
              <w:rPr>
                <w:color w:val="000000" w:themeColor="text1"/>
              </w:rPr>
              <w:instrText xml:space="preserve"> MERGEFIELD Выводы_об_отсутствииналичиии_существенн </w:instrText>
            </w:r>
            <w:r w:rsidRPr="002A10D7">
              <w:rPr>
                <w:color w:val="000000" w:themeColor="text1"/>
              </w:rPr>
              <w:fldChar w:fldCharType="separate"/>
            </w:r>
            <w:r w:rsidR="004447FB" w:rsidRPr="00D62E83">
              <w:rPr>
                <w:noProof/>
                <w:color w:val="000000" w:themeColor="text1"/>
              </w:rPr>
              <w:t>в ходе осмотра не выявлены дефекты конструктивных элементов и инженерного оборудования. Здание пригодно к эксплуатации.</w:t>
            </w:r>
            <w:r w:rsidRPr="002A10D7">
              <w:rPr>
                <w:color w:val="000000" w:themeColor="text1"/>
              </w:rPr>
              <w:fldChar w:fldCharType="end"/>
            </w:r>
          </w:p>
        </w:tc>
      </w:tr>
      <w:tr w:rsidR="00A56A16" w:rsidRPr="002A10D7" w:rsidTr="00CA389E">
        <w:trPr>
          <w:cantSplit/>
          <w:trHeight w:val="370"/>
        </w:trPr>
        <w:tc>
          <w:tcPr>
            <w:tcW w:w="3193" w:type="dxa"/>
            <w:tcBorders>
              <w:bottom w:val="single" w:sz="4" w:space="0" w:color="auto"/>
            </w:tcBorders>
            <w:vAlign w:val="center"/>
          </w:tcPr>
          <w:p w:rsidR="00A56A16" w:rsidRPr="002A10D7" w:rsidRDefault="00461A95" w:rsidP="000E57C6">
            <w:pPr>
              <w:spacing w:line="264" w:lineRule="auto"/>
              <w:rPr>
                <w:b/>
                <w:color w:val="000000" w:themeColor="text1"/>
              </w:rPr>
            </w:pPr>
            <w:r w:rsidRPr="002A10D7">
              <w:rPr>
                <w:b/>
                <w:color w:val="000000" w:themeColor="text1"/>
              </w:rPr>
              <w:t>Выводы о целесообразности проведения капитального ремонта здания с отселением жильцов</w:t>
            </w:r>
          </w:p>
        </w:tc>
        <w:tc>
          <w:tcPr>
            <w:tcW w:w="7218" w:type="dxa"/>
            <w:tcBorders>
              <w:bottom w:val="single" w:sz="4" w:space="0" w:color="auto"/>
            </w:tcBorders>
            <w:vAlign w:val="center"/>
          </w:tcPr>
          <w:p w:rsidR="00A56A16" w:rsidRPr="002A10D7" w:rsidRDefault="00981A03" w:rsidP="000E57C6">
            <w:pPr>
              <w:spacing w:before="60" w:after="60" w:line="264" w:lineRule="auto"/>
              <w:rPr>
                <w:color w:val="000000" w:themeColor="text1"/>
              </w:rPr>
            </w:pPr>
            <w:r w:rsidRPr="002A10D7">
              <w:rPr>
                <w:color w:val="000000" w:themeColor="text1"/>
              </w:rPr>
              <w:fldChar w:fldCharType="begin"/>
            </w:r>
            <w:r w:rsidR="00461A95" w:rsidRPr="002A10D7">
              <w:rPr>
                <w:color w:val="000000" w:themeColor="text1"/>
              </w:rPr>
              <w:instrText xml:space="preserve"> MERGEFIELD Выводы_о_целесообразности_проведения_кап </w:instrText>
            </w:r>
            <w:r w:rsidRPr="002A10D7">
              <w:rPr>
                <w:color w:val="000000" w:themeColor="text1"/>
              </w:rPr>
              <w:fldChar w:fldCharType="separate"/>
            </w:r>
            <w:r w:rsidR="004447FB" w:rsidRPr="00D62E83">
              <w:rPr>
                <w:noProof/>
                <w:color w:val="000000" w:themeColor="text1"/>
              </w:rPr>
              <w:t>в настоящее время и в будущем капитальный ремонт здания с отселением жильцов не требуется, его проведение не является целесообразным.</w:t>
            </w:r>
            <w:r w:rsidRPr="002A10D7">
              <w:rPr>
                <w:color w:val="000000" w:themeColor="text1"/>
              </w:rPr>
              <w:fldChar w:fldCharType="end"/>
            </w:r>
          </w:p>
        </w:tc>
      </w:tr>
      <w:tr w:rsidR="00461A95" w:rsidRPr="002A10D7" w:rsidTr="00CA389E">
        <w:trPr>
          <w:cantSplit/>
          <w:trHeight w:val="370"/>
        </w:trPr>
        <w:tc>
          <w:tcPr>
            <w:tcW w:w="10411" w:type="dxa"/>
            <w:gridSpan w:val="2"/>
            <w:tcBorders>
              <w:bottom w:val="single" w:sz="4" w:space="0" w:color="auto"/>
            </w:tcBorders>
            <w:vAlign w:val="center"/>
          </w:tcPr>
          <w:p w:rsidR="00461A95" w:rsidRPr="002A10D7" w:rsidRDefault="00461A95" w:rsidP="00461A95">
            <w:pPr>
              <w:spacing w:before="120" w:after="120"/>
              <w:ind w:left="-108"/>
              <w:jc w:val="center"/>
              <w:rPr>
                <w:b/>
                <w:bCs/>
                <w:color w:val="000000" w:themeColor="text1"/>
              </w:rPr>
            </w:pPr>
            <w:r w:rsidRPr="002A10D7">
              <w:rPr>
                <w:b/>
                <w:bCs/>
                <w:color w:val="000000" w:themeColor="text1"/>
              </w:rPr>
              <w:t>I</w:t>
            </w:r>
            <w:r w:rsidR="009D4E29" w:rsidRPr="002A10D7">
              <w:rPr>
                <w:b/>
                <w:bCs/>
                <w:color w:val="000000" w:themeColor="text1"/>
                <w:lang w:val="en-US"/>
              </w:rPr>
              <w:t>II</w:t>
            </w:r>
            <w:r w:rsidRPr="002A10D7">
              <w:rPr>
                <w:b/>
                <w:bCs/>
                <w:color w:val="000000" w:themeColor="text1"/>
              </w:rPr>
              <w:t>. Характеристики прилегающей территории объекта оценки</w:t>
            </w:r>
          </w:p>
        </w:tc>
      </w:tr>
      <w:tr w:rsidR="00A56A16" w:rsidRPr="002A10D7" w:rsidTr="00CA389E">
        <w:trPr>
          <w:cantSplit/>
          <w:trHeight w:val="370"/>
        </w:trPr>
        <w:tc>
          <w:tcPr>
            <w:tcW w:w="3193" w:type="dxa"/>
            <w:tcBorders>
              <w:bottom w:val="single" w:sz="4" w:space="0" w:color="auto"/>
            </w:tcBorders>
            <w:vAlign w:val="center"/>
          </w:tcPr>
          <w:p w:rsidR="00A56A16" w:rsidRPr="002A10D7" w:rsidRDefault="00461A95" w:rsidP="000E57C6">
            <w:pPr>
              <w:spacing w:line="264" w:lineRule="auto"/>
              <w:rPr>
                <w:b/>
                <w:color w:val="000000" w:themeColor="text1"/>
              </w:rPr>
            </w:pPr>
            <w:r w:rsidRPr="002A10D7">
              <w:rPr>
                <w:b/>
                <w:color w:val="000000" w:themeColor="text1"/>
              </w:rPr>
              <w:t>Район местоположения объекта оценки</w:t>
            </w:r>
          </w:p>
        </w:tc>
        <w:tc>
          <w:tcPr>
            <w:tcW w:w="7218" w:type="dxa"/>
            <w:tcBorders>
              <w:bottom w:val="single" w:sz="4" w:space="0" w:color="auto"/>
            </w:tcBorders>
            <w:vAlign w:val="center"/>
          </w:tcPr>
          <w:p w:rsidR="00A56A16" w:rsidRPr="002A10D7" w:rsidRDefault="00981A03" w:rsidP="000E57C6">
            <w:pPr>
              <w:spacing w:before="60" w:after="60" w:line="264" w:lineRule="auto"/>
              <w:rPr>
                <w:color w:val="000000" w:themeColor="text1"/>
              </w:rPr>
            </w:pPr>
            <w:r w:rsidRPr="002A10D7">
              <w:rPr>
                <w:color w:val="000000" w:themeColor="text1"/>
              </w:rPr>
              <w:fldChar w:fldCharType="begin"/>
            </w:r>
            <w:r w:rsidR="00461A95" w:rsidRPr="002A10D7">
              <w:rPr>
                <w:color w:val="000000" w:themeColor="text1"/>
              </w:rPr>
              <w:instrText xml:space="preserve"> MERGEFIELD Район_местоположения_ОО </w:instrText>
            </w:r>
            <w:r w:rsidRPr="002A10D7">
              <w:rPr>
                <w:color w:val="000000" w:themeColor="text1"/>
              </w:rPr>
              <w:fldChar w:fldCharType="separate"/>
            </w:r>
            <w:r w:rsidR="004447FB" w:rsidRPr="00D62E83">
              <w:rPr>
                <w:noProof/>
                <w:color w:val="000000" w:themeColor="text1"/>
              </w:rPr>
              <w:t>Московский</w:t>
            </w:r>
            <w:r w:rsidRPr="002A10D7">
              <w:rPr>
                <w:color w:val="000000" w:themeColor="text1"/>
              </w:rPr>
              <w:fldChar w:fldCharType="end"/>
            </w:r>
          </w:p>
        </w:tc>
      </w:tr>
      <w:tr w:rsidR="00A56A16" w:rsidRPr="002A10D7" w:rsidTr="00CA389E">
        <w:trPr>
          <w:cantSplit/>
          <w:trHeight w:val="370"/>
        </w:trPr>
        <w:tc>
          <w:tcPr>
            <w:tcW w:w="3193" w:type="dxa"/>
            <w:tcBorders>
              <w:bottom w:val="single" w:sz="4" w:space="0" w:color="auto"/>
            </w:tcBorders>
            <w:vAlign w:val="center"/>
          </w:tcPr>
          <w:p w:rsidR="00A56A16" w:rsidRPr="002A10D7" w:rsidRDefault="00461A95" w:rsidP="000E57C6">
            <w:pPr>
              <w:spacing w:line="264" w:lineRule="auto"/>
              <w:rPr>
                <w:b/>
                <w:color w:val="000000" w:themeColor="text1"/>
              </w:rPr>
            </w:pPr>
            <w:r w:rsidRPr="002A10D7">
              <w:rPr>
                <w:b/>
                <w:color w:val="000000" w:themeColor="text1"/>
              </w:rPr>
              <w:t>Ближайшая станция метрополитена</w:t>
            </w:r>
          </w:p>
        </w:tc>
        <w:tc>
          <w:tcPr>
            <w:tcW w:w="7218" w:type="dxa"/>
            <w:tcBorders>
              <w:bottom w:val="single" w:sz="4" w:space="0" w:color="auto"/>
            </w:tcBorders>
            <w:vAlign w:val="center"/>
          </w:tcPr>
          <w:p w:rsidR="00A56A16" w:rsidRPr="002A10D7" w:rsidRDefault="00981A03" w:rsidP="000E57C6">
            <w:pPr>
              <w:spacing w:before="60" w:after="60" w:line="264" w:lineRule="auto"/>
              <w:rPr>
                <w:color w:val="000000" w:themeColor="text1"/>
              </w:rPr>
            </w:pPr>
            <w:r w:rsidRPr="002A10D7">
              <w:rPr>
                <w:color w:val="000000" w:themeColor="text1"/>
              </w:rPr>
              <w:fldChar w:fldCharType="begin"/>
            </w:r>
            <w:r w:rsidR="00461A95" w:rsidRPr="002A10D7">
              <w:rPr>
                <w:color w:val="000000" w:themeColor="text1"/>
              </w:rPr>
              <w:instrText xml:space="preserve"> MERGEFIELD Станция_метро_ближайшая </w:instrText>
            </w:r>
            <w:r w:rsidRPr="002A10D7">
              <w:rPr>
                <w:color w:val="000000" w:themeColor="text1"/>
              </w:rPr>
              <w:fldChar w:fldCharType="separate"/>
            </w:r>
            <w:r w:rsidR="004447FB" w:rsidRPr="00D62E83">
              <w:rPr>
                <w:noProof/>
                <w:color w:val="000000" w:themeColor="text1"/>
              </w:rPr>
              <w:t>Звездная</w:t>
            </w:r>
            <w:r w:rsidRPr="002A10D7">
              <w:rPr>
                <w:color w:val="000000" w:themeColor="text1"/>
              </w:rPr>
              <w:fldChar w:fldCharType="end"/>
            </w:r>
          </w:p>
        </w:tc>
      </w:tr>
      <w:tr w:rsidR="00A56A16" w:rsidRPr="002A10D7" w:rsidTr="00CA389E">
        <w:trPr>
          <w:cantSplit/>
          <w:trHeight w:val="370"/>
        </w:trPr>
        <w:tc>
          <w:tcPr>
            <w:tcW w:w="3193" w:type="dxa"/>
            <w:tcBorders>
              <w:bottom w:val="single" w:sz="4" w:space="0" w:color="auto"/>
            </w:tcBorders>
            <w:vAlign w:val="center"/>
          </w:tcPr>
          <w:p w:rsidR="00A56A16" w:rsidRPr="002A10D7" w:rsidRDefault="00461A95" w:rsidP="000E57C6">
            <w:pPr>
              <w:spacing w:line="264" w:lineRule="auto"/>
              <w:rPr>
                <w:b/>
                <w:color w:val="000000" w:themeColor="text1"/>
              </w:rPr>
            </w:pPr>
            <w:r w:rsidRPr="002A10D7">
              <w:rPr>
                <w:b/>
                <w:color w:val="000000" w:themeColor="text1"/>
              </w:rPr>
              <w:t>Расстояние до ближайшей станции метрополитена</w:t>
            </w:r>
          </w:p>
        </w:tc>
        <w:tc>
          <w:tcPr>
            <w:tcW w:w="7218" w:type="dxa"/>
            <w:tcBorders>
              <w:bottom w:val="single" w:sz="4" w:space="0" w:color="auto"/>
            </w:tcBorders>
            <w:vAlign w:val="center"/>
          </w:tcPr>
          <w:p w:rsidR="00A56A16" w:rsidRPr="002A10D7" w:rsidRDefault="00981A03" w:rsidP="000E57C6">
            <w:pPr>
              <w:spacing w:before="60" w:after="60" w:line="264" w:lineRule="auto"/>
              <w:rPr>
                <w:color w:val="000000" w:themeColor="text1"/>
              </w:rPr>
            </w:pPr>
            <w:r w:rsidRPr="002A10D7">
              <w:rPr>
                <w:color w:val="000000" w:themeColor="text1"/>
              </w:rPr>
              <w:fldChar w:fldCharType="begin"/>
            </w:r>
            <w:r w:rsidR="00461A95" w:rsidRPr="002A10D7">
              <w:rPr>
                <w:color w:val="000000" w:themeColor="text1"/>
              </w:rPr>
              <w:instrText xml:space="preserve"> MERGEFIELD Расстояние_до_станции_метро </w:instrText>
            </w:r>
            <w:r w:rsidRPr="002A10D7">
              <w:rPr>
                <w:color w:val="000000" w:themeColor="text1"/>
              </w:rPr>
              <w:fldChar w:fldCharType="separate"/>
            </w:r>
            <w:r w:rsidR="004447FB" w:rsidRPr="00D62E83">
              <w:rPr>
                <w:noProof/>
                <w:color w:val="000000" w:themeColor="text1"/>
              </w:rPr>
              <w:t>1000</w:t>
            </w:r>
            <w:r w:rsidRPr="002A10D7">
              <w:rPr>
                <w:color w:val="000000" w:themeColor="text1"/>
              </w:rPr>
              <w:fldChar w:fldCharType="end"/>
            </w:r>
            <w:r w:rsidR="00461A95" w:rsidRPr="002A10D7">
              <w:rPr>
                <w:color w:val="000000" w:themeColor="text1"/>
              </w:rPr>
              <w:t xml:space="preserve"> (</w:t>
            </w:r>
            <w:r w:rsidRPr="002A10D7">
              <w:rPr>
                <w:color w:val="000000" w:themeColor="text1"/>
              </w:rPr>
              <w:fldChar w:fldCharType="begin"/>
            </w:r>
            <w:r w:rsidR="00461A95" w:rsidRPr="002A10D7">
              <w:rPr>
                <w:color w:val="000000" w:themeColor="text1"/>
              </w:rPr>
              <w:instrText xml:space="preserve"> MERGEFIELD Расстояние_до_станции_метро_пропись </w:instrText>
            </w:r>
            <w:r w:rsidRPr="002A10D7">
              <w:rPr>
                <w:color w:val="000000" w:themeColor="text1"/>
              </w:rPr>
              <w:fldChar w:fldCharType="separate"/>
            </w:r>
            <w:r w:rsidR="004447FB" w:rsidRPr="00D62E83">
              <w:rPr>
                <w:noProof/>
                <w:color w:val="000000" w:themeColor="text1"/>
              </w:rPr>
              <w:t>Одна тысяча</w:t>
            </w:r>
            <w:r w:rsidRPr="002A10D7">
              <w:rPr>
                <w:color w:val="000000" w:themeColor="text1"/>
              </w:rPr>
              <w:fldChar w:fldCharType="end"/>
            </w:r>
            <w:r w:rsidR="00461A95" w:rsidRPr="002A10D7">
              <w:rPr>
                <w:color w:val="000000" w:themeColor="text1"/>
              </w:rPr>
              <w:t xml:space="preserve"> м.)</w:t>
            </w:r>
          </w:p>
        </w:tc>
      </w:tr>
      <w:tr w:rsidR="00461A95" w:rsidRPr="002A10D7" w:rsidTr="00CA389E">
        <w:trPr>
          <w:cantSplit/>
          <w:trHeight w:val="370"/>
        </w:trPr>
        <w:tc>
          <w:tcPr>
            <w:tcW w:w="3193" w:type="dxa"/>
            <w:tcBorders>
              <w:bottom w:val="single" w:sz="4" w:space="0" w:color="auto"/>
            </w:tcBorders>
            <w:vAlign w:val="center"/>
          </w:tcPr>
          <w:p w:rsidR="00461A95" w:rsidRPr="002A10D7" w:rsidRDefault="00461A95" w:rsidP="00461A95">
            <w:pPr>
              <w:spacing w:line="264" w:lineRule="auto"/>
              <w:rPr>
                <w:b/>
                <w:color w:val="000000" w:themeColor="text1"/>
              </w:rPr>
            </w:pPr>
            <w:r w:rsidRPr="002A10D7">
              <w:rPr>
                <w:b/>
                <w:color w:val="000000" w:themeColor="text1"/>
              </w:rPr>
              <w:t xml:space="preserve">Ближайшая железнодорожная станция </w:t>
            </w:r>
          </w:p>
        </w:tc>
        <w:tc>
          <w:tcPr>
            <w:tcW w:w="7218" w:type="dxa"/>
            <w:tcBorders>
              <w:bottom w:val="single" w:sz="4" w:space="0" w:color="auto"/>
            </w:tcBorders>
            <w:vAlign w:val="center"/>
          </w:tcPr>
          <w:p w:rsidR="00461A95" w:rsidRPr="002A10D7" w:rsidRDefault="00981A03" w:rsidP="000E57C6">
            <w:pPr>
              <w:spacing w:before="60" w:after="60" w:line="264" w:lineRule="auto"/>
              <w:rPr>
                <w:color w:val="000000" w:themeColor="text1"/>
              </w:rPr>
            </w:pPr>
            <w:r w:rsidRPr="002A10D7">
              <w:rPr>
                <w:color w:val="000000" w:themeColor="text1"/>
              </w:rPr>
              <w:fldChar w:fldCharType="begin"/>
            </w:r>
            <w:r w:rsidR="00461A95" w:rsidRPr="002A10D7">
              <w:rPr>
                <w:color w:val="000000" w:themeColor="text1"/>
              </w:rPr>
              <w:instrText xml:space="preserve"> MERGEFIELD Станция_жд_ближайшая </w:instrText>
            </w:r>
            <w:r w:rsidRPr="002A10D7">
              <w:rPr>
                <w:color w:val="000000" w:themeColor="text1"/>
              </w:rPr>
              <w:fldChar w:fldCharType="separate"/>
            </w:r>
            <w:r w:rsidR="004447FB" w:rsidRPr="00D62E83">
              <w:rPr>
                <w:noProof/>
                <w:color w:val="000000" w:themeColor="text1"/>
              </w:rPr>
              <w:t>Среднерогатовская</w:t>
            </w:r>
            <w:r w:rsidRPr="002A10D7">
              <w:rPr>
                <w:color w:val="000000" w:themeColor="text1"/>
              </w:rPr>
              <w:fldChar w:fldCharType="end"/>
            </w:r>
          </w:p>
        </w:tc>
      </w:tr>
      <w:tr w:rsidR="00461A95" w:rsidRPr="002A10D7" w:rsidTr="00CA389E">
        <w:trPr>
          <w:cantSplit/>
          <w:trHeight w:val="370"/>
        </w:trPr>
        <w:tc>
          <w:tcPr>
            <w:tcW w:w="3193" w:type="dxa"/>
            <w:tcBorders>
              <w:bottom w:val="single" w:sz="4" w:space="0" w:color="auto"/>
            </w:tcBorders>
            <w:vAlign w:val="center"/>
          </w:tcPr>
          <w:p w:rsidR="00461A95" w:rsidRPr="002A10D7" w:rsidRDefault="00461A95" w:rsidP="00461A95">
            <w:pPr>
              <w:spacing w:line="264" w:lineRule="auto"/>
              <w:rPr>
                <w:b/>
                <w:color w:val="000000" w:themeColor="text1"/>
              </w:rPr>
            </w:pPr>
            <w:r w:rsidRPr="002A10D7">
              <w:rPr>
                <w:b/>
                <w:color w:val="000000" w:themeColor="text1"/>
              </w:rPr>
              <w:t xml:space="preserve">Расстояние до ближайшей железнодорожной станции </w:t>
            </w:r>
          </w:p>
        </w:tc>
        <w:tc>
          <w:tcPr>
            <w:tcW w:w="7218" w:type="dxa"/>
            <w:tcBorders>
              <w:bottom w:val="single" w:sz="4" w:space="0" w:color="auto"/>
            </w:tcBorders>
            <w:vAlign w:val="center"/>
          </w:tcPr>
          <w:p w:rsidR="00461A95" w:rsidRPr="002A10D7" w:rsidRDefault="00981A03" w:rsidP="000E57C6">
            <w:pPr>
              <w:spacing w:before="60" w:after="60" w:line="264" w:lineRule="auto"/>
              <w:rPr>
                <w:color w:val="000000" w:themeColor="text1"/>
              </w:rPr>
            </w:pPr>
            <w:r w:rsidRPr="002A10D7">
              <w:rPr>
                <w:color w:val="000000" w:themeColor="text1"/>
              </w:rPr>
              <w:fldChar w:fldCharType="begin"/>
            </w:r>
            <w:r w:rsidR="00461A95" w:rsidRPr="002A10D7">
              <w:rPr>
                <w:color w:val="000000" w:themeColor="text1"/>
              </w:rPr>
              <w:instrText xml:space="preserve"> MERGEFIELD Расстояние_до_жд_станции </w:instrText>
            </w:r>
            <w:r w:rsidRPr="002A10D7">
              <w:rPr>
                <w:color w:val="000000" w:themeColor="text1"/>
              </w:rPr>
              <w:fldChar w:fldCharType="separate"/>
            </w:r>
            <w:r w:rsidR="004447FB" w:rsidRPr="00D62E83">
              <w:rPr>
                <w:noProof/>
                <w:color w:val="000000" w:themeColor="text1"/>
              </w:rPr>
              <w:t>1700</w:t>
            </w:r>
            <w:r w:rsidRPr="002A10D7">
              <w:rPr>
                <w:color w:val="000000" w:themeColor="text1"/>
              </w:rPr>
              <w:fldChar w:fldCharType="end"/>
            </w:r>
            <w:r w:rsidR="00461A95" w:rsidRPr="002A10D7">
              <w:rPr>
                <w:color w:val="000000" w:themeColor="text1"/>
              </w:rPr>
              <w:t xml:space="preserve"> (</w:t>
            </w:r>
            <w:r w:rsidRPr="002A10D7">
              <w:rPr>
                <w:color w:val="000000" w:themeColor="text1"/>
              </w:rPr>
              <w:fldChar w:fldCharType="begin"/>
            </w:r>
            <w:r w:rsidR="00461A95" w:rsidRPr="002A10D7">
              <w:rPr>
                <w:color w:val="000000" w:themeColor="text1"/>
              </w:rPr>
              <w:instrText xml:space="preserve"> MERGEFIELD Расстояние_до_жд_станции_пропись </w:instrText>
            </w:r>
            <w:r w:rsidRPr="002A10D7">
              <w:rPr>
                <w:color w:val="000000" w:themeColor="text1"/>
              </w:rPr>
              <w:fldChar w:fldCharType="separate"/>
            </w:r>
            <w:r w:rsidR="004447FB" w:rsidRPr="00D62E83">
              <w:rPr>
                <w:noProof/>
                <w:color w:val="000000" w:themeColor="text1"/>
              </w:rPr>
              <w:t>Одна тысяча семьсот</w:t>
            </w:r>
            <w:r w:rsidRPr="002A10D7">
              <w:rPr>
                <w:color w:val="000000" w:themeColor="text1"/>
              </w:rPr>
              <w:fldChar w:fldCharType="end"/>
            </w:r>
            <w:r w:rsidR="00461A95" w:rsidRPr="002A10D7">
              <w:rPr>
                <w:color w:val="000000" w:themeColor="text1"/>
              </w:rPr>
              <w:t xml:space="preserve"> м.)</w:t>
            </w:r>
          </w:p>
        </w:tc>
      </w:tr>
      <w:tr w:rsidR="00A56A16" w:rsidRPr="002A10D7" w:rsidTr="00CA389E">
        <w:trPr>
          <w:cantSplit/>
          <w:trHeight w:val="370"/>
        </w:trPr>
        <w:tc>
          <w:tcPr>
            <w:tcW w:w="3193" w:type="dxa"/>
            <w:tcBorders>
              <w:bottom w:val="single" w:sz="4" w:space="0" w:color="auto"/>
            </w:tcBorders>
            <w:vAlign w:val="center"/>
          </w:tcPr>
          <w:p w:rsidR="00A56A16" w:rsidRPr="002A10D7" w:rsidRDefault="00461A95" w:rsidP="000E57C6">
            <w:pPr>
              <w:spacing w:line="264" w:lineRule="auto"/>
              <w:rPr>
                <w:b/>
                <w:color w:val="000000" w:themeColor="text1"/>
              </w:rPr>
            </w:pPr>
            <w:r w:rsidRPr="002A10D7">
              <w:rPr>
                <w:b/>
                <w:color w:val="000000" w:themeColor="text1"/>
              </w:rPr>
              <w:t>Транспортная доступность объекта оценки</w:t>
            </w:r>
          </w:p>
        </w:tc>
        <w:tc>
          <w:tcPr>
            <w:tcW w:w="7218" w:type="dxa"/>
            <w:tcBorders>
              <w:bottom w:val="single" w:sz="4" w:space="0" w:color="auto"/>
            </w:tcBorders>
            <w:vAlign w:val="center"/>
          </w:tcPr>
          <w:p w:rsidR="00A56A16" w:rsidRPr="002A10D7" w:rsidRDefault="00981A03" w:rsidP="000E57C6">
            <w:pPr>
              <w:spacing w:before="60" w:after="60" w:line="264" w:lineRule="auto"/>
              <w:rPr>
                <w:color w:val="000000" w:themeColor="text1"/>
              </w:rPr>
            </w:pPr>
            <w:r w:rsidRPr="002A10D7">
              <w:rPr>
                <w:color w:val="000000" w:themeColor="text1"/>
              </w:rPr>
              <w:fldChar w:fldCharType="begin"/>
            </w:r>
            <w:r w:rsidR="00461A95" w:rsidRPr="002A10D7">
              <w:rPr>
                <w:color w:val="000000" w:themeColor="text1"/>
              </w:rPr>
              <w:instrText xml:space="preserve"> MERGEFIELD Транспортная_доступность_какая </w:instrText>
            </w:r>
            <w:r w:rsidRPr="002A10D7">
              <w:rPr>
                <w:color w:val="000000" w:themeColor="text1"/>
              </w:rPr>
              <w:fldChar w:fldCharType="separate"/>
            </w:r>
            <w:r w:rsidR="004447FB" w:rsidRPr="00D62E83">
              <w:rPr>
                <w:noProof/>
                <w:color w:val="000000" w:themeColor="text1"/>
              </w:rPr>
              <w:t>нормальная</w:t>
            </w:r>
            <w:r w:rsidRPr="002A10D7">
              <w:rPr>
                <w:color w:val="000000" w:themeColor="text1"/>
              </w:rPr>
              <w:fldChar w:fldCharType="end"/>
            </w:r>
          </w:p>
        </w:tc>
      </w:tr>
      <w:tr w:rsidR="00A56A16" w:rsidRPr="002A10D7" w:rsidTr="00CA389E">
        <w:trPr>
          <w:cantSplit/>
          <w:trHeight w:val="370"/>
        </w:trPr>
        <w:tc>
          <w:tcPr>
            <w:tcW w:w="3193" w:type="dxa"/>
            <w:tcBorders>
              <w:bottom w:val="single" w:sz="4" w:space="0" w:color="auto"/>
            </w:tcBorders>
            <w:vAlign w:val="center"/>
          </w:tcPr>
          <w:p w:rsidR="00A56A16" w:rsidRPr="002A10D7" w:rsidRDefault="00461A95" w:rsidP="000E57C6">
            <w:pPr>
              <w:spacing w:line="264" w:lineRule="auto"/>
              <w:rPr>
                <w:b/>
                <w:color w:val="000000" w:themeColor="text1"/>
              </w:rPr>
            </w:pPr>
            <w:r w:rsidRPr="002A10D7">
              <w:rPr>
                <w:b/>
                <w:color w:val="000000" w:themeColor="text1"/>
              </w:rPr>
              <w:t>Объекты снижающие либо повышающие привлекательность района локального расположения здания объекта оценки и двора</w:t>
            </w:r>
          </w:p>
        </w:tc>
        <w:tc>
          <w:tcPr>
            <w:tcW w:w="7218" w:type="dxa"/>
            <w:tcBorders>
              <w:bottom w:val="single" w:sz="4" w:space="0" w:color="auto"/>
            </w:tcBorders>
            <w:vAlign w:val="center"/>
          </w:tcPr>
          <w:p w:rsidR="00A56A16" w:rsidRPr="002A10D7" w:rsidRDefault="00981A03" w:rsidP="000E57C6">
            <w:pPr>
              <w:spacing w:before="60" w:after="60" w:line="264" w:lineRule="auto"/>
              <w:rPr>
                <w:color w:val="000000" w:themeColor="text1"/>
              </w:rPr>
            </w:pPr>
            <w:r w:rsidRPr="002A10D7">
              <w:rPr>
                <w:color w:val="000000" w:themeColor="text1"/>
              </w:rPr>
              <w:fldChar w:fldCharType="begin"/>
            </w:r>
            <w:r w:rsidR="00461A95" w:rsidRPr="002A10D7">
              <w:rPr>
                <w:color w:val="000000" w:themeColor="text1"/>
              </w:rPr>
              <w:instrText xml:space="preserve"> MERGEFIELD Объекты_снижающиеповышающие_привлекател </w:instrText>
            </w:r>
            <w:r w:rsidRPr="002A10D7">
              <w:rPr>
                <w:color w:val="000000" w:themeColor="text1"/>
              </w:rPr>
              <w:fldChar w:fldCharType="separate"/>
            </w:r>
            <w:r w:rsidR="004447FB" w:rsidRPr="00D62E83">
              <w:rPr>
                <w:noProof/>
                <w:color w:val="000000" w:themeColor="text1"/>
              </w:rPr>
              <w:t>объектом влияющие на привлекательность двора расположения здания и самого здания является полузакрытый двор и организация локальной рекреационной зоны жильцов</w:t>
            </w:r>
            <w:r w:rsidRPr="002A10D7">
              <w:rPr>
                <w:color w:val="000000" w:themeColor="text1"/>
              </w:rPr>
              <w:fldChar w:fldCharType="end"/>
            </w:r>
          </w:p>
        </w:tc>
      </w:tr>
      <w:tr w:rsidR="00A56A16" w:rsidRPr="002A10D7" w:rsidTr="00CA389E">
        <w:trPr>
          <w:cantSplit/>
          <w:trHeight w:val="370"/>
        </w:trPr>
        <w:tc>
          <w:tcPr>
            <w:tcW w:w="3193" w:type="dxa"/>
            <w:tcBorders>
              <w:bottom w:val="single" w:sz="4" w:space="0" w:color="auto"/>
            </w:tcBorders>
            <w:vAlign w:val="center"/>
          </w:tcPr>
          <w:p w:rsidR="00A56A16" w:rsidRPr="002A10D7" w:rsidRDefault="00461A95" w:rsidP="000E57C6">
            <w:pPr>
              <w:spacing w:line="264" w:lineRule="auto"/>
              <w:rPr>
                <w:b/>
                <w:color w:val="000000" w:themeColor="text1"/>
              </w:rPr>
            </w:pPr>
            <w:r w:rsidRPr="002A10D7">
              <w:rPr>
                <w:b/>
                <w:color w:val="000000" w:themeColor="text1"/>
              </w:rPr>
              <w:t>Благоустройство двора расположения объекта оценки</w:t>
            </w:r>
          </w:p>
        </w:tc>
        <w:tc>
          <w:tcPr>
            <w:tcW w:w="7218" w:type="dxa"/>
            <w:tcBorders>
              <w:bottom w:val="single" w:sz="4" w:space="0" w:color="auto"/>
            </w:tcBorders>
            <w:vAlign w:val="center"/>
          </w:tcPr>
          <w:p w:rsidR="00A56A16" w:rsidRPr="002A10D7" w:rsidRDefault="00981A03" w:rsidP="000E57C6">
            <w:pPr>
              <w:spacing w:before="60" w:after="60" w:line="264" w:lineRule="auto"/>
              <w:rPr>
                <w:color w:val="000000" w:themeColor="text1"/>
              </w:rPr>
            </w:pPr>
            <w:r w:rsidRPr="002A10D7">
              <w:rPr>
                <w:color w:val="000000" w:themeColor="text1"/>
              </w:rPr>
              <w:fldChar w:fldCharType="begin"/>
            </w:r>
            <w:r w:rsidR="00461A95" w:rsidRPr="002A10D7">
              <w:rPr>
                <w:color w:val="000000" w:themeColor="text1"/>
              </w:rPr>
              <w:instrText xml:space="preserve"> MERGEFIELD Благоустройство_двора </w:instrText>
            </w:r>
            <w:r w:rsidRPr="002A10D7">
              <w:rPr>
                <w:color w:val="000000" w:themeColor="text1"/>
              </w:rPr>
              <w:fldChar w:fldCharType="separate"/>
            </w:r>
            <w:r w:rsidR="004447FB" w:rsidRPr="00D62E83">
              <w:rPr>
                <w:noProof/>
                <w:color w:val="000000" w:themeColor="text1"/>
              </w:rPr>
              <w:t>благоустроенный двор.</w:t>
            </w:r>
            <w:r w:rsidRPr="002A10D7">
              <w:rPr>
                <w:color w:val="000000" w:themeColor="text1"/>
              </w:rPr>
              <w:fldChar w:fldCharType="end"/>
            </w:r>
          </w:p>
        </w:tc>
      </w:tr>
      <w:tr w:rsidR="009A333F" w:rsidRPr="002A10D7" w:rsidTr="00CA389E">
        <w:trPr>
          <w:cantSplit/>
          <w:trHeight w:val="410"/>
        </w:trPr>
        <w:tc>
          <w:tcPr>
            <w:tcW w:w="10411" w:type="dxa"/>
            <w:gridSpan w:val="2"/>
            <w:tcBorders>
              <w:top w:val="single" w:sz="4" w:space="0" w:color="auto"/>
            </w:tcBorders>
            <w:vAlign w:val="center"/>
          </w:tcPr>
          <w:p w:rsidR="009A333F" w:rsidRPr="002A10D7" w:rsidRDefault="009A333F" w:rsidP="009D4E29">
            <w:pPr>
              <w:keepNext/>
              <w:widowControl w:val="0"/>
              <w:jc w:val="center"/>
              <w:rPr>
                <w:b/>
                <w:bCs/>
                <w:color w:val="000000" w:themeColor="text1"/>
                <w:highlight w:val="yellow"/>
              </w:rPr>
            </w:pPr>
            <w:r w:rsidRPr="002A10D7">
              <w:rPr>
                <w:b/>
                <w:bCs/>
                <w:color w:val="000000" w:themeColor="text1"/>
                <w:lang w:val="en-US"/>
              </w:rPr>
              <w:t>I</w:t>
            </w:r>
            <w:r w:rsidR="009D4E29" w:rsidRPr="002A10D7">
              <w:rPr>
                <w:b/>
                <w:bCs/>
                <w:color w:val="000000" w:themeColor="text1"/>
                <w:lang w:val="en-US"/>
              </w:rPr>
              <w:t>V</w:t>
            </w:r>
            <w:r w:rsidRPr="002A10D7">
              <w:rPr>
                <w:b/>
                <w:bCs/>
                <w:color w:val="000000" w:themeColor="text1"/>
              </w:rPr>
              <w:t>. Информация для оценки стоимости</w:t>
            </w:r>
          </w:p>
        </w:tc>
      </w:tr>
      <w:tr w:rsidR="009A333F" w:rsidRPr="002A10D7" w:rsidTr="00CA389E">
        <w:trPr>
          <w:cantSplit/>
          <w:trHeight w:val="713"/>
        </w:trPr>
        <w:tc>
          <w:tcPr>
            <w:tcW w:w="3193" w:type="dxa"/>
            <w:vAlign w:val="center"/>
          </w:tcPr>
          <w:p w:rsidR="009A333F" w:rsidRPr="002A10D7" w:rsidRDefault="009A333F" w:rsidP="000E57C6">
            <w:pPr>
              <w:rPr>
                <w:b/>
                <w:color w:val="000000" w:themeColor="text1"/>
              </w:rPr>
            </w:pPr>
            <w:r w:rsidRPr="002A10D7">
              <w:rPr>
                <w:b/>
                <w:color w:val="000000" w:themeColor="text1"/>
              </w:rPr>
              <w:t>Дата проведения оценки</w:t>
            </w:r>
          </w:p>
        </w:tc>
        <w:tc>
          <w:tcPr>
            <w:tcW w:w="7218" w:type="dxa"/>
            <w:vAlign w:val="center"/>
          </w:tcPr>
          <w:p w:rsidR="009A333F" w:rsidRPr="002A10D7" w:rsidRDefault="00981A03" w:rsidP="00DC25D5">
            <w:pPr>
              <w:rPr>
                <w:color w:val="000000" w:themeColor="text1"/>
                <w:highlight w:val="yellow"/>
              </w:rPr>
            </w:pPr>
            <w:r w:rsidRPr="002A10D7">
              <w:rPr>
                <w:color w:val="000000"/>
              </w:rPr>
              <w:fldChar w:fldCharType="begin"/>
            </w:r>
            <w:r w:rsidR="002D5503" w:rsidRPr="002A10D7">
              <w:rPr>
                <w:color w:val="000000"/>
              </w:rPr>
              <w:instrText xml:space="preserve"> MERGEFIELD Дата_осмотра \</w:instrText>
            </w:r>
            <w:r w:rsidR="002D5503" w:rsidRPr="002A10D7">
              <w:rPr>
                <w:color w:val="000000"/>
                <w:lang w:val="en-US"/>
              </w:rPr>
              <w:instrText xml:space="preserve">@ "DD.MM.YYYY" </w:instrText>
            </w:r>
            <w:r w:rsidRPr="002A10D7">
              <w:rPr>
                <w:color w:val="000000"/>
              </w:rPr>
              <w:fldChar w:fldCharType="separate"/>
            </w:r>
            <w:r w:rsidR="004447FB">
              <w:rPr>
                <w:noProof/>
                <w:color w:val="000000"/>
              </w:rPr>
              <w:t>25.01.2014</w:t>
            </w:r>
            <w:r w:rsidRPr="002A10D7">
              <w:rPr>
                <w:color w:val="000000"/>
              </w:rPr>
              <w:fldChar w:fldCharType="end"/>
            </w:r>
          </w:p>
        </w:tc>
      </w:tr>
      <w:tr w:rsidR="009A333F" w:rsidRPr="002A10D7" w:rsidTr="00CA389E">
        <w:trPr>
          <w:cantSplit/>
          <w:trHeight w:val="525"/>
        </w:trPr>
        <w:tc>
          <w:tcPr>
            <w:tcW w:w="3193" w:type="dxa"/>
            <w:vAlign w:val="center"/>
          </w:tcPr>
          <w:p w:rsidR="009A333F" w:rsidRPr="002A10D7" w:rsidRDefault="009A333F" w:rsidP="000E57C6">
            <w:pPr>
              <w:rPr>
                <w:b/>
                <w:color w:val="000000" w:themeColor="text1"/>
              </w:rPr>
            </w:pPr>
            <w:r w:rsidRPr="002A10D7">
              <w:rPr>
                <w:b/>
                <w:color w:val="000000" w:themeColor="text1"/>
              </w:rPr>
              <w:lastRenderedPageBreak/>
              <w:t xml:space="preserve">Дата осмотра объекта оценки </w:t>
            </w:r>
          </w:p>
        </w:tc>
        <w:tc>
          <w:tcPr>
            <w:tcW w:w="7218" w:type="dxa"/>
            <w:vAlign w:val="center"/>
          </w:tcPr>
          <w:p w:rsidR="009A333F" w:rsidRPr="002A10D7" w:rsidRDefault="00981A03" w:rsidP="000E57C6">
            <w:pPr>
              <w:rPr>
                <w:color w:val="000000" w:themeColor="text1"/>
                <w:highlight w:val="yellow"/>
                <w:lang w:val="en-US"/>
              </w:rPr>
            </w:pPr>
            <w:r w:rsidRPr="002A10D7">
              <w:rPr>
                <w:color w:val="000000"/>
              </w:rPr>
              <w:fldChar w:fldCharType="begin"/>
            </w:r>
            <w:r w:rsidR="002D5503" w:rsidRPr="002A10D7">
              <w:rPr>
                <w:color w:val="000000"/>
              </w:rPr>
              <w:instrText xml:space="preserve"> MERGEFIELD Дата_осмотра \</w:instrText>
            </w:r>
            <w:r w:rsidR="002D5503" w:rsidRPr="002A10D7">
              <w:rPr>
                <w:color w:val="000000"/>
                <w:lang w:val="en-US"/>
              </w:rPr>
              <w:instrText xml:space="preserve">@ "DD.MM.YYYY" </w:instrText>
            </w:r>
            <w:r w:rsidRPr="002A10D7">
              <w:rPr>
                <w:color w:val="000000"/>
              </w:rPr>
              <w:fldChar w:fldCharType="separate"/>
            </w:r>
            <w:r w:rsidR="004447FB">
              <w:rPr>
                <w:noProof/>
                <w:color w:val="000000"/>
              </w:rPr>
              <w:t>25.01.2014</w:t>
            </w:r>
            <w:r w:rsidRPr="002A10D7">
              <w:rPr>
                <w:color w:val="000000"/>
              </w:rPr>
              <w:fldChar w:fldCharType="end"/>
            </w:r>
          </w:p>
        </w:tc>
      </w:tr>
      <w:tr w:rsidR="009A333F" w:rsidRPr="002A10D7" w:rsidTr="00CA389E">
        <w:trPr>
          <w:cantSplit/>
          <w:trHeight w:val="508"/>
        </w:trPr>
        <w:tc>
          <w:tcPr>
            <w:tcW w:w="3193" w:type="dxa"/>
            <w:vAlign w:val="center"/>
          </w:tcPr>
          <w:p w:rsidR="009A333F" w:rsidRPr="002A10D7" w:rsidRDefault="009A333F" w:rsidP="000E57C6">
            <w:pPr>
              <w:rPr>
                <w:b/>
                <w:color w:val="000000" w:themeColor="text1"/>
              </w:rPr>
            </w:pPr>
            <w:r w:rsidRPr="002A10D7">
              <w:rPr>
                <w:b/>
                <w:color w:val="000000" w:themeColor="text1"/>
              </w:rPr>
              <w:t>Дата составления отчета</w:t>
            </w:r>
          </w:p>
        </w:tc>
        <w:tc>
          <w:tcPr>
            <w:tcW w:w="7218" w:type="dxa"/>
            <w:vAlign w:val="center"/>
          </w:tcPr>
          <w:p w:rsidR="009A333F" w:rsidRPr="002A10D7" w:rsidRDefault="00981A03" w:rsidP="000E57C6">
            <w:pPr>
              <w:rPr>
                <w:color w:val="000000" w:themeColor="text1"/>
                <w:highlight w:val="yellow"/>
                <w:lang w:val="en-US"/>
              </w:rPr>
            </w:pPr>
            <w:r w:rsidRPr="002A10D7">
              <w:rPr>
                <w:color w:val="000000"/>
              </w:rPr>
              <w:fldChar w:fldCharType="begin"/>
            </w:r>
            <w:r w:rsidR="002D5503" w:rsidRPr="002A10D7">
              <w:rPr>
                <w:color w:val="000000"/>
              </w:rPr>
              <w:instrText xml:space="preserve"> MERGEFIELD "Дата_выпуска_отчета" </w:instrText>
            </w:r>
            <w:r w:rsidR="002D5503" w:rsidRPr="002A10D7">
              <w:rPr>
                <w:color w:val="000000"/>
                <w:lang w:val="en-US"/>
              </w:rPr>
              <w:instrText xml:space="preserve">\@ "DD.MM.YYYY" </w:instrText>
            </w:r>
            <w:r w:rsidRPr="002A10D7">
              <w:rPr>
                <w:color w:val="000000"/>
              </w:rPr>
              <w:fldChar w:fldCharType="separate"/>
            </w:r>
            <w:r w:rsidR="004447FB">
              <w:rPr>
                <w:noProof/>
                <w:color w:val="000000"/>
              </w:rPr>
              <w:t>27.01.2014</w:t>
            </w:r>
            <w:r w:rsidRPr="002A10D7">
              <w:rPr>
                <w:color w:val="000000"/>
              </w:rPr>
              <w:fldChar w:fldCharType="end"/>
            </w:r>
          </w:p>
        </w:tc>
      </w:tr>
      <w:tr w:rsidR="009A333F" w:rsidRPr="002A10D7" w:rsidTr="00CA389E">
        <w:trPr>
          <w:cantSplit/>
          <w:trHeight w:val="735"/>
        </w:trPr>
        <w:tc>
          <w:tcPr>
            <w:tcW w:w="3193" w:type="dxa"/>
            <w:vAlign w:val="center"/>
          </w:tcPr>
          <w:p w:rsidR="009A333F" w:rsidRPr="002A10D7" w:rsidRDefault="009A333F" w:rsidP="000E57C6">
            <w:pPr>
              <w:rPr>
                <w:b/>
                <w:color w:val="000000" w:themeColor="text1"/>
              </w:rPr>
            </w:pPr>
            <w:r w:rsidRPr="002A10D7">
              <w:rPr>
                <w:b/>
                <w:color w:val="000000" w:themeColor="text1"/>
              </w:rPr>
              <w:t>Предел применения полученного результата</w:t>
            </w:r>
          </w:p>
        </w:tc>
        <w:tc>
          <w:tcPr>
            <w:tcW w:w="7218" w:type="dxa"/>
            <w:vAlign w:val="center"/>
          </w:tcPr>
          <w:p w:rsidR="009A333F" w:rsidRPr="002A10D7" w:rsidRDefault="009A333F" w:rsidP="002D5503">
            <w:pPr>
              <w:rPr>
                <w:bCs/>
                <w:color w:val="000000" w:themeColor="text1"/>
                <w:highlight w:val="yellow"/>
              </w:rPr>
            </w:pPr>
            <w:r w:rsidRPr="002A10D7">
              <w:rPr>
                <w:bCs/>
                <w:color w:val="000000" w:themeColor="text1"/>
              </w:rPr>
              <w:t xml:space="preserve">до </w:t>
            </w:r>
            <w:r w:rsidR="00981A03" w:rsidRPr="002A10D7">
              <w:rPr>
                <w:bCs/>
                <w:color w:val="000000" w:themeColor="text1"/>
              </w:rPr>
              <w:fldChar w:fldCharType="begin"/>
            </w:r>
            <w:r w:rsidR="002D5503" w:rsidRPr="002A10D7">
              <w:rPr>
                <w:bCs/>
                <w:color w:val="000000" w:themeColor="text1"/>
              </w:rPr>
              <w:instrText xml:space="preserve"> MERGEFIELD Дата_конца_действ_отчета \@ "</w:instrText>
            </w:r>
            <w:r w:rsidR="002D5503" w:rsidRPr="002A10D7">
              <w:rPr>
                <w:bCs/>
                <w:color w:val="000000" w:themeColor="text1"/>
                <w:lang w:val="en-US"/>
              </w:rPr>
              <w:instrText>DD</w:instrText>
            </w:r>
            <w:r w:rsidR="002D5503" w:rsidRPr="002A10D7">
              <w:rPr>
                <w:bCs/>
                <w:color w:val="000000" w:themeColor="text1"/>
              </w:rPr>
              <w:instrText>.</w:instrText>
            </w:r>
            <w:r w:rsidR="002D5503" w:rsidRPr="002A10D7">
              <w:rPr>
                <w:bCs/>
                <w:color w:val="000000" w:themeColor="text1"/>
                <w:lang w:val="en-US"/>
              </w:rPr>
              <w:instrText>MM</w:instrText>
            </w:r>
            <w:r w:rsidR="002D5503" w:rsidRPr="002A10D7">
              <w:rPr>
                <w:bCs/>
                <w:color w:val="000000" w:themeColor="text1"/>
              </w:rPr>
              <w:instrText>.</w:instrText>
            </w:r>
            <w:r w:rsidR="002D5503" w:rsidRPr="002A10D7">
              <w:rPr>
                <w:bCs/>
                <w:color w:val="000000" w:themeColor="text1"/>
                <w:lang w:val="en-US"/>
              </w:rPr>
              <w:instrText>YYYY</w:instrText>
            </w:r>
            <w:r w:rsidR="002D5503" w:rsidRPr="002A10D7">
              <w:rPr>
                <w:bCs/>
                <w:color w:val="000000" w:themeColor="text1"/>
              </w:rPr>
              <w:instrText xml:space="preserve">" </w:instrText>
            </w:r>
            <w:r w:rsidR="00981A03" w:rsidRPr="002A10D7">
              <w:rPr>
                <w:bCs/>
                <w:color w:val="000000" w:themeColor="text1"/>
              </w:rPr>
              <w:fldChar w:fldCharType="separate"/>
            </w:r>
            <w:r w:rsidR="004447FB">
              <w:rPr>
                <w:bCs/>
                <w:noProof/>
                <w:color w:val="000000" w:themeColor="text1"/>
              </w:rPr>
              <w:t>27.07.2014</w:t>
            </w:r>
            <w:r w:rsidR="00981A03" w:rsidRPr="002A10D7">
              <w:rPr>
                <w:bCs/>
                <w:color w:val="000000" w:themeColor="text1"/>
              </w:rPr>
              <w:fldChar w:fldCharType="end"/>
            </w:r>
          </w:p>
        </w:tc>
      </w:tr>
      <w:tr w:rsidR="009A333F" w:rsidRPr="002A10D7" w:rsidTr="00CA389E">
        <w:trPr>
          <w:cantSplit/>
          <w:trHeight w:val="656"/>
        </w:trPr>
        <w:tc>
          <w:tcPr>
            <w:tcW w:w="3193" w:type="dxa"/>
            <w:vAlign w:val="center"/>
          </w:tcPr>
          <w:p w:rsidR="009A333F" w:rsidRPr="002A10D7" w:rsidRDefault="009A333F" w:rsidP="000E57C6">
            <w:pPr>
              <w:rPr>
                <w:b/>
                <w:color w:val="000000" w:themeColor="text1"/>
                <w:highlight w:val="yellow"/>
              </w:rPr>
            </w:pPr>
            <w:r w:rsidRPr="002A10D7">
              <w:rPr>
                <w:b/>
                <w:color w:val="000000" w:themeColor="text1"/>
              </w:rPr>
              <w:t>Основание для проведения оценки</w:t>
            </w:r>
          </w:p>
        </w:tc>
        <w:tc>
          <w:tcPr>
            <w:tcW w:w="7218" w:type="dxa"/>
            <w:vAlign w:val="center"/>
          </w:tcPr>
          <w:p w:rsidR="009A333F" w:rsidRPr="002A10D7" w:rsidRDefault="009A333F" w:rsidP="002D5503">
            <w:pPr>
              <w:rPr>
                <w:color w:val="000000" w:themeColor="text1"/>
                <w:highlight w:val="yellow"/>
              </w:rPr>
            </w:pPr>
            <w:r w:rsidRPr="002A10D7">
              <w:rPr>
                <w:color w:val="000000" w:themeColor="text1"/>
              </w:rPr>
              <w:t xml:space="preserve">Договор № </w:t>
            </w:r>
            <w:r w:rsidR="00981A03" w:rsidRPr="002A10D7">
              <w:rPr>
                <w:bCs/>
                <w:color w:val="000000" w:themeColor="text1"/>
              </w:rPr>
              <w:fldChar w:fldCharType="begin"/>
            </w:r>
            <w:r w:rsidR="002D5503" w:rsidRPr="002A10D7">
              <w:rPr>
                <w:bCs/>
                <w:color w:val="000000" w:themeColor="text1"/>
              </w:rPr>
              <w:instrText xml:space="preserve"> MERGEFIELD M__Договора </w:instrText>
            </w:r>
            <w:r w:rsidR="00981A03" w:rsidRPr="002A10D7">
              <w:rPr>
                <w:bCs/>
                <w:color w:val="000000" w:themeColor="text1"/>
              </w:rPr>
              <w:fldChar w:fldCharType="separate"/>
            </w:r>
            <w:r w:rsidR="004447FB" w:rsidRPr="00D62E83">
              <w:rPr>
                <w:bCs/>
                <w:noProof/>
                <w:color w:val="000000" w:themeColor="text1"/>
              </w:rPr>
              <w:t>29/01/14</w:t>
            </w:r>
            <w:r w:rsidR="00981A03" w:rsidRPr="002A10D7">
              <w:rPr>
                <w:bCs/>
                <w:color w:val="000000" w:themeColor="text1"/>
              </w:rPr>
              <w:fldChar w:fldCharType="end"/>
            </w:r>
            <w:r w:rsidRPr="002A10D7">
              <w:rPr>
                <w:color w:val="000000" w:themeColor="text1"/>
              </w:rPr>
              <w:t xml:space="preserve"> от </w:t>
            </w:r>
            <w:r w:rsidR="00981A03" w:rsidRPr="002A10D7">
              <w:rPr>
                <w:color w:val="000000" w:themeColor="text1"/>
              </w:rPr>
              <w:fldChar w:fldCharType="begin"/>
            </w:r>
            <w:r w:rsidR="002D5503" w:rsidRPr="002A10D7">
              <w:rPr>
                <w:color w:val="000000" w:themeColor="text1"/>
              </w:rPr>
              <w:instrText xml:space="preserve"> MERGEFIELD Дата_договора \@ "</w:instrText>
            </w:r>
            <w:r w:rsidR="002D5503" w:rsidRPr="002A10D7">
              <w:rPr>
                <w:color w:val="000000" w:themeColor="text1"/>
                <w:lang w:val="en-US"/>
              </w:rPr>
              <w:instrText>DD</w:instrText>
            </w:r>
            <w:r w:rsidR="002D5503" w:rsidRPr="002A10D7">
              <w:rPr>
                <w:color w:val="000000" w:themeColor="text1"/>
              </w:rPr>
              <w:instrText>.</w:instrText>
            </w:r>
            <w:r w:rsidR="002D5503" w:rsidRPr="002A10D7">
              <w:rPr>
                <w:color w:val="000000" w:themeColor="text1"/>
                <w:lang w:val="en-US"/>
              </w:rPr>
              <w:instrText>MM</w:instrText>
            </w:r>
            <w:r w:rsidR="002D5503" w:rsidRPr="002A10D7">
              <w:rPr>
                <w:color w:val="000000" w:themeColor="text1"/>
              </w:rPr>
              <w:instrText>.</w:instrText>
            </w:r>
            <w:r w:rsidR="002D5503" w:rsidRPr="002A10D7">
              <w:rPr>
                <w:color w:val="000000" w:themeColor="text1"/>
                <w:lang w:val="en-US"/>
              </w:rPr>
              <w:instrText>YYYY</w:instrText>
            </w:r>
            <w:r w:rsidR="002D5503" w:rsidRPr="002A10D7">
              <w:rPr>
                <w:color w:val="000000" w:themeColor="text1"/>
              </w:rPr>
              <w:instrText xml:space="preserve">" </w:instrText>
            </w:r>
            <w:r w:rsidR="00981A03" w:rsidRPr="002A10D7">
              <w:rPr>
                <w:color w:val="000000" w:themeColor="text1"/>
              </w:rPr>
              <w:fldChar w:fldCharType="separate"/>
            </w:r>
            <w:r w:rsidR="004447FB">
              <w:rPr>
                <w:noProof/>
                <w:color w:val="000000" w:themeColor="text1"/>
              </w:rPr>
              <w:t>25.01.2014</w:t>
            </w:r>
            <w:r w:rsidR="00981A03" w:rsidRPr="002A10D7">
              <w:rPr>
                <w:color w:val="000000" w:themeColor="text1"/>
              </w:rPr>
              <w:fldChar w:fldCharType="end"/>
            </w:r>
            <w:r w:rsidRPr="002A10D7">
              <w:rPr>
                <w:bCs/>
                <w:color w:val="000000" w:themeColor="text1"/>
              </w:rPr>
              <w:t xml:space="preserve"> </w:t>
            </w:r>
            <w:r w:rsidRPr="002A10D7">
              <w:rPr>
                <w:color w:val="000000" w:themeColor="text1"/>
              </w:rPr>
              <w:t>и Задание на оценку</w:t>
            </w:r>
          </w:p>
        </w:tc>
      </w:tr>
      <w:tr w:rsidR="009A333F" w:rsidRPr="002A10D7" w:rsidTr="00CA389E">
        <w:trPr>
          <w:cantSplit/>
          <w:trHeight w:val="476"/>
        </w:trPr>
        <w:tc>
          <w:tcPr>
            <w:tcW w:w="3193" w:type="dxa"/>
            <w:vAlign w:val="center"/>
          </w:tcPr>
          <w:p w:rsidR="009A333F" w:rsidRPr="002A10D7" w:rsidRDefault="009A333F" w:rsidP="000E57C6">
            <w:pPr>
              <w:rPr>
                <w:b/>
                <w:color w:val="000000" w:themeColor="text1"/>
              </w:rPr>
            </w:pPr>
            <w:r w:rsidRPr="002A10D7">
              <w:rPr>
                <w:b/>
                <w:color w:val="000000" w:themeColor="text1"/>
              </w:rPr>
              <w:t>Цель оценки</w:t>
            </w:r>
          </w:p>
        </w:tc>
        <w:tc>
          <w:tcPr>
            <w:tcW w:w="7218" w:type="dxa"/>
            <w:vAlign w:val="center"/>
          </w:tcPr>
          <w:p w:rsidR="00A27375" w:rsidRDefault="00D15D30" w:rsidP="002D5503">
            <w:pPr>
              <w:widowControl w:val="0"/>
              <w:spacing w:line="264" w:lineRule="auto"/>
              <w:rPr>
                <w:bCs/>
                <w:color w:val="000000" w:themeColor="text1"/>
              </w:rPr>
            </w:pPr>
            <w:r w:rsidRPr="002A10D7">
              <w:rPr>
                <w:bCs/>
                <w:color w:val="000000" w:themeColor="text1"/>
              </w:rPr>
              <w:t>Определение стоимости объект</w:t>
            </w:r>
            <w:r w:rsidR="00A27375">
              <w:rPr>
                <w:bCs/>
                <w:color w:val="000000" w:themeColor="text1"/>
              </w:rPr>
              <w:t>а недвижимости в соответствии с:</w:t>
            </w:r>
          </w:p>
          <w:p w:rsidR="009A333F" w:rsidRPr="002A10D7" w:rsidRDefault="00A27375" w:rsidP="006F5935">
            <w:pPr>
              <w:widowControl w:val="0"/>
              <w:spacing w:line="264" w:lineRule="auto"/>
              <w:rPr>
                <w:color w:val="000000" w:themeColor="text1"/>
              </w:rPr>
            </w:pPr>
            <w:r>
              <w:rPr>
                <w:bCs/>
                <w:color w:val="000000" w:themeColor="text1"/>
              </w:rPr>
              <w:t>Ц</w:t>
            </w:r>
            <w:r w:rsidR="009A333F" w:rsidRPr="002A10D7">
              <w:rPr>
                <w:bCs/>
                <w:color w:val="000000" w:themeColor="text1"/>
              </w:rPr>
              <w:t>ель</w:t>
            </w:r>
            <w:r w:rsidR="002D5503" w:rsidRPr="002A10D7">
              <w:rPr>
                <w:bCs/>
                <w:color w:val="000000" w:themeColor="text1"/>
              </w:rPr>
              <w:t xml:space="preserve"> настоящей оценки является</w:t>
            </w:r>
            <w:r w:rsidR="009A333F" w:rsidRPr="002A10D7">
              <w:rPr>
                <w:bCs/>
                <w:color w:val="000000" w:themeColor="text1"/>
              </w:rPr>
              <w:t xml:space="preserve"> </w:t>
            </w:r>
            <w:r w:rsidR="00981A03" w:rsidRPr="002A10D7">
              <w:rPr>
                <w:bCs/>
                <w:color w:val="000000" w:themeColor="text1"/>
              </w:rPr>
              <w:fldChar w:fldCharType="begin"/>
            </w:r>
            <w:r w:rsidR="002D5503" w:rsidRPr="002A10D7">
              <w:rPr>
                <w:bCs/>
                <w:color w:val="000000" w:themeColor="text1"/>
              </w:rPr>
              <w:instrText xml:space="preserve"> MERGEFIELD Цель_оценки </w:instrText>
            </w:r>
            <w:r w:rsidR="00981A03" w:rsidRPr="002A10D7">
              <w:rPr>
                <w:bCs/>
                <w:color w:val="000000" w:themeColor="text1"/>
              </w:rPr>
              <w:fldChar w:fldCharType="separate"/>
            </w:r>
            <w:r w:rsidR="004447FB" w:rsidRPr="00D62E83">
              <w:rPr>
                <w:bCs/>
                <w:noProof/>
                <w:color w:val="000000" w:themeColor="text1"/>
              </w:rPr>
              <w:t>определение рыночной  и ликвидационной стоимости</w:t>
            </w:r>
            <w:r w:rsidR="00981A03" w:rsidRPr="002A10D7">
              <w:rPr>
                <w:bCs/>
                <w:color w:val="000000" w:themeColor="text1"/>
              </w:rPr>
              <w:fldChar w:fldCharType="end"/>
            </w:r>
          </w:p>
        </w:tc>
      </w:tr>
      <w:tr w:rsidR="009A333F" w:rsidRPr="002A10D7" w:rsidTr="00CA389E">
        <w:trPr>
          <w:cantSplit/>
          <w:trHeight w:val="691"/>
        </w:trPr>
        <w:tc>
          <w:tcPr>
            <w:tcW w:w="3193" w:type="dxa"/>
            <w:vAlign w:val="center"/>
          </w:tcPr>
          <w:p w:rsidR="009A333F" w:rsidRPr="002A10D7" w:rsidRDefault="009A333F" w:rsidP="000E57C6">
            <w:pPr>
              <w:rPr>
                <w:b/>
                <w:color w:val="000000" w:themeColor="text1"/>
              </w:rPr>
            </w:pPr>
            <w:r w:rsidRPr="002A10D7">
              <w:rPr>
                <w:b/>
                <w:color w:val="000000" w:themeColor="text1"/>
              </w:rPr>
              <w:t>Назначение оценки</w:t>
            </w:r>
          </w:p>
        </w:tc>
        <w:tc>
          <w:tcPr>
            <w:tcW w:w="7218" w:type="dxa"/>
            <w:vAlign w:val="center"/>
          </w:tcPr>
          <w:p w:rsidR="009A333F" w:rsidRPr="002A10D7" w:rsidRDefault="00981A03" w:rsidP="000E57C6">
            <w:pPr>
              <w:widowControl w:val="0"/>
              <w:rPr>
                <w:color w:val="000000" w:themeColor="text1"/>
              </w:rPr>
            </w:pPr>
            <w:r w:rsidRPr="002A10D7">
              <w:rPr>
                <w:bCs/>
                <w:color w:val="000000" w:themeColor="text1"/>
              </w:rPr>
              <w:fldChar w:fldCharType="begin"/>
            </w:r>
            <w:r w:rsidR="002D5503" w:rsidRPr="002A10D7">
              <w:rPr>
                <w:bCs/>
                <w:color w:val="000000" w:themeColor="text1"/>
              </w:rPr>
              <w:instrText xml:space="preserve"> MERGEFIELD Для_чего_используется </w:instrText>
            </w:r>
            <w:r w:rsidRPr="002A10D7">
              <w:rPr>
                <w:bCs/>
                <w:color w:val="000000" w:themeColor="text1"/>
              </w:rPr>
              <w:fldChar w:fldCharType="separate"/>
            </w:r>
            <w:r w:rsidR="004447FB" w:rsidRPr="00D62E83">
              <w:rPr>
                <w:bCs/>
                <w:noProof/>
                <w:color w:val="000000" w:themeColor="text1"/>
              </w:rPr>
              <w:t>для предоставления отчета в банк с целью принятия управленческого решения.</w:t>
            </w:r>
            <w:r w:rsidRPr="002A10D7">
              <w:rPr>
                <w:bCs/>
                <w:color w:val="000000" w:themeColor="text1"/>
              </w:rPr>
              <w:fldChar w:fldCharType="end"/>
            </w:r>
          </w:p>
        </w:tc>
      </w:tr>
      <w:tr w:rsidR="009A333F" w:rsidRPr="002A10D7" w:rsidTr="00CA389E">
        <w:trPr>
          <w:cantSplit/>
          <w:trHeight w:val="451"/>
        </w:trPr>
        <w:tc>
          <w:tcPr>
            <w:tcW w:w="3193" w:type="dxa"/>
            <w:vAlign w:val="center"/>
          </w:tcPr>
          <w:p w:rsidR="009A333F" w:rsidRPr="002A10D7" w:rsidRDefault="009A333F" w:rsidP="000E57C6">
            <w:pPr>
              <w:rPr>
                <w:b/>
                <w:color w:val="000000" w:themeColor="text1"/>
              </w:rPr>
            </w:pPr>
            <w:r w:rsidRPr="002A10D7">
              <w:rPr>
                <w:b/>
                <w:color w:val="000000" w:themeColor="text1"/>
              </w:rPr>
              <w:t>Оцениваемые права</w:t>
            </w:r>
          </w:p>
        </w:tc>
        <w:tc>
          <w:tcPr>
            <w:tcW w:w="7218" w:type="dxa"/>
            <w:vAlign w:val="center"/>
          </w:tcPr>
          <w:p w:rsidR="009A333F" w:rsidRPr="002A10D7" w:rsidRDefault="009A333F" w:rsidP="000E57C6">
            <w:pPr>
              <w:widowControl w:val="0"/>
              <w:spacing w:line="264" w:lineRule="auto"/>
              <w:rPr>
                <w:color w:val="000000" w:themeColor="text1"/>
              </w:rPr>
            </w:pPr>
            <w:r w:rsidRPr="002A10D7">
              <w:rPr>
                <w:bCs/>
                <w:color w:val="000000" w:themeColor="text1"/>
              </w:rPr>
              <w:t>Право собственности</w:t>
            </w:r>
          </w:p>
        </w:tc>
      </w:tr>
      <w:tr w:rsidR="009A333F" w:rsidRPr="002A10D7" w:rsidTr="00CA389E">
        <w:trPr>
          <w:cantSplit/>
          <w:trHeight w:val="451"/>
        </w:trPr>
        <w:tc>
          <w:tcPr>
            <w:tcW w:w="3193" w:type="dxa"/>
            <w:vAlign w:val="center"/>
          </w:tcPr>
          <w:p w:rsidR="009A333F" w:rsidRPr="002A10D7" w:rsidRDefault="009A333F" w:rsidP="000E57C6">
            <w:pPr>
              <w:spacing w:line="264" w:lineRule="auto"/>
              <w:rPr>
                <w:b/>
                <w:color w:val="000000" w:themeColor="text1"/>
                <w:highlight w:val="yellow"/>
              </w:rPr>
            </w:pPr>
            <w:r w:rsidRPr="002A10D7">
              <w:rPr>
                <w:b/>
                <w:color w:val="000000" w:themeColor="text1"/>
              </w:rPr>
              <w:t>Перечень документов устанавливающих количественные и качественные характеристики объекта оценки</w:t>
            </w:r>
          </w:p>
        </w:tc>
        <w:tc>
          <w:tcPr>
            <w:tcW w:w="7218" w:type="dxa"/>
            <w:vAlign w:val="center"/>
          </w:tcPr>
          <w:p w:rsidR="009A333F" w:rsidRPr="002A10D7" w:rsidRDefault="00981A03" w:rsidP="000E57C6">
            <w:pPr>
              <w:jc w:val="both"/>
              <w:rPr>
                <w:color w:val="000000" w:themeColor="text1"/>
                <w:highlight w:val="yellow"/>
              </w:rPr>
            </w:pPr>
            <w:r w:rsidRPr="002A10D7">
              <w:rPr>
                <w:color w:val="000000" w:themeColor="text1"/>
              </w:rPr>
              <w:fldChar w:fldCharType="begin"/>
            </w:r>
            <w:r w:rsidR="002D5503" w:rsidRPr="002A10D7">
              <w:rPr>
                <w:color w:val="000000" w:themeColor="text1"/>
              </w:rPr>
              <w:instrText xml:space="preserve"> MERGEFIELD Используемые_документы </w:instrText>
            </w:r>
            <w:r w:rsidRPr="002A10D7">
              <w:rPr>
                <w:color w:val="000000" w:themeColor="text1"/>
              </w:rPr>
              <w:fldChar w:fldCharType="separate"/>
            </w:r>
            <w:r w:rsidR="004447FB" w:rsidRPr="00D62E83">
              <w:rPr>
                <w:noProof/>
                <w:color w:val="000000" w:themeColor="text1"/>
              </w:rPr>
              <w:t>договор участия в долевом строительстве №ТП1/5-334/193 от 06.03.2012 г., акт приема-передачи квартиры от 11.12.2013 г., тех план пом. от 09.01.2014 г.</w:t>
            </w:r>
            <w:r w:rsidRPr="002A10D7">
              <w:rPr>
                <w:color w:val="000000" w:themeColor="text1"/>
              </w:rPr>
              <w:fldChar w:fldCharType="end"/>
            </w:r>
          </w:p>
        </w:tc>
      </w:tr>
    </w:tbl>
    <w:p w:rsidR="00CA389E" w:rsidRDefault="00CA389E"/>
    <w:p w:rsidR="00CA389E" w:rsidRDefault="00CA389E">
      <w:r>
        <w:t>11</w:t>
      </w:r>
      <w:r>
        <w:rPr>
          <w:lang w:val="en-US"/>
        </w:rPr>
        <w:t>###rec</w:t>
      </w:r>
    </w:p>
    <w:p w:rsidR="00CA389E" w:rsidRDefault="00CA389E"/>
    <w:tbl>
      <w:tblPr>
        <w:tblW w:w="10411"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93"/>
        <w:gridCol w:w="8"/>
        <w:gridCol w:w="10"/>
        <w:gridCol w:w="2868"/>
        <w:gridCol w:w="4332"/>
      </w:tblGrid>
      <w:tr w:rsidR="005E6AF0" w:rsidRPr="002A10D7" w:rsidTr="00CA389E">
        <w:trPr>
          <w:cantSplit/>
          <w:trHeight w:val="428"/>
        </w:trPr>
        <w:tc>
          <w:tcPr>
            <w:tcW w:w="10411" w:type="dxa"/>
            <w:gridSpan w:val="5"/>
            <w:vAlign w:val="center"/>
          </w:tcPr>
          <w:p w:rsidR="005E6AF0" w:rsidRPr="002A10D7" w:rsidRDefault="005E6AF0" w:rsidP="005E6AF0">
            <w:pPr>
              <w:keepNext/>
              <w:widowControl w:val="0"/>
              <w:spacing w:line="264" w:lineRule="auto"/>
              <w:jc w:val="center"/>
              <w:rPr>
                <w:color w:val="000000" w:themeColor="text1"/>
              </w:rPr>
            </w:pPr>
            <w:r w:rsidRPr="002A10D7">
              <w:rPr>
                <w:b/>
                <w:bCs/>
                <w:color w:val="000000" w:themeColor="text1"/>
                <w:lang w:val="en-US"/>
              </w:rPr>
              <w:t>VI</w:t>
            </w:r>
            <w:r w:rsidRPr="002A10D7">
              <w:rPr>
                <w:b/>
                <w:bCs/>
                <w:color w:val="000000" w:themeColor="text1"/>
              </w:rPr>
              <w:t>. Информация о Заказчике оценки объекта</w:t>
            </w:r>
          </w:p>
        </w:tc>
      </w:tr>
      <w:tr w:rsidR="005E6AF0" w:rsidRPr="002A10D7" w:rsidTr="00CA389E">
        <w:trPr>
          <w:cantSplit/>
          <w:trHeight w:val="505"/>
        </w:trPr>
        <w:tc>
          <w:tcPr>
            <w:tcW w:w="3201" w:type="dxa"/>
            <w:gridSpan w:val="2"/>
          </w:tcPr>
          <w:p w:rsidR="005E6AF0" w:rsidRPr="002A10D7" w:rsidRDefault="005E6AF0" w:rsidP="005E6AF0">
            <w:pPr>
              <w:spacing w:line="264" w:lineRule="auto"/>
              <w:rPr>
                <w:b/>
                <w:color w:val="000000" w:themeColor="text1"/>
              </w:rPr>
            </w:pPr>
            <w:r w:rsidRPr="002A10D7">
              <w:rPr>
                <w:b/>
                <w:color w:val="000000" w:themeColor="text1"/>
              </w:rPr>
              <w:t>Реквизиты заказчика</w:t>
            </w:r>
          </w:p>
        </w:tc>
        <w:tc>
          <w:tcPr>
            <w:tcW w:w="7210" w:type="dxa"/>
            <w:gridSpan w:val="3"/>
          </w:tcPr>
          <w:p w:rsidR="005E6AF0" w:rsidRDefault="005E6AF0" w:rsidP="005E6AF0">
            <w:pPr>
              <w:pageBreakBefore/>
              <w:autoSpaceDE w:val="0"/>
              <w:autoSpaceDN w:val="0"/>
              <w:adjustRightInd w:val="0"/>
              <w:spacing w:line="264" w:lineRule="auto"/>
              <w:rPr>
                <w:bCs/>
                <w:color w:val="000000" w:themeColor="text1"/>
              </w:rPr>
            </w:pPr>
            <w:r>
              <w:rPr>
                <w:bCs/>
                <w:color w:val="000000" w:themeColor="text1"/>
              </w:rPr>
              <w:fldChar w:fldCharType="begin"/>
            </w:r>
            <w:r>
              <w:rPr>
                <w:bCs/>
                <w:color w:val="000000" w:themeColor="text1"/>
              </w:rPr>
              <w:instrText xml:space="preserve"> MERGEFIELD Фамилия_инициалы_Заказчика_кому </w:instrText>
            </w:r>
            <w:r>
              <w:rPr>
                <w:bCs/>
                <w:color w:val="000000" w:themeColor="text1"/>
              </w:rPr>
              <w:fldChar w:fldCharType="separate"/>
            </w:r>
            <w:r w:rsidRPr="00D62E83">
              <w:rPr>
                <w:bCs/>
                <w:noProof/>
                <w:color w:val="000000" w:themeColor="text1"/>
              </w:rPr>
              <w:t>Фишкова И.В.</w:t>
            </w:r>
            <w:r>
              <w:rPr>
                <w:bCs/>
                <w:color w:val="000000" w:themeColor="text1"/>
              </w:rPr>
              <w:fldChar w:fldCharType="end"/>
            </w:r>
          </w:p>
          <w:p w:rsidR="005E6AF0" w:rsidRPr="002A10D7" w:rsidRDefault="005E6AF0" w:rsidP="005E6AF0">
            <w:pPr>
              <w:pageBreakBefore/>
              <w:autoSpaceDE w:val="0"/>
              <w:autoSpaceDN w:val="0"/>
              <w:adjustRightInd w:val="0"/>
              <w:spacing w:line="264" w:lineRule="auto"/>
              <w:rPr>
                <w:bCs/>
                <w:color w:val="000000" w:themeColor="text1"/>
              </w:rPr>
            </w:pPr>
            <w:r>
              <w:rPr>
                <w:bCs/>
                <w:color w:val="000000" w:themeColor="text1"/>
              </w:rPr>
              <w:fldChar w:fldCharType="begin"/>
            </w:r>
            <w:r>
              <w:rPr>
                <w:bCs/>
                <w:color w:val="000000" w:themeColor="text1"/>
              </w:rPr>
              <w:instrText xml:space="preserve"> MERGEFIELD Паспортные_данные_Заказчика_паспорт__м </w:instrText>
            </w:r>
            <w:r>
              <w:rPr>
                <w:bCs/>
                <w:color w:val="000000" w:themeColor="text1"/>
              </w:rPr>
              <w:fldChar w:fldCharType="separate"/>
            </w:r>
            <w:r w:rsidRPr="00D62E83">
              <w:rPr>
                <w:bCs/>
                <w:noProof/>
                <w:color w:val="000000" w:themeColor="text1"/>
              </w:rPr>
              <w:t>паспорт 40 05 №861745, выдан 33 отд. милиции Московского р-на СПб 25.03.2006 г., регистрация СПб, Витебский пр., дом 31, корп. 3, кв. 19</w:t>
            </w:r>
            <w:r>
              <w:rPr>
                <w:bCs/>
                <w:color w:val="000000" w:themeColor="text1"/>
              </w:rPr>
              <w:fldChar w:fldCharType="end"/>
            </w:r>
          </w:p>
        </w:tc>
      </w:tr>
      <w:tr w:rsidR="005E6AF0" w:rsidRPr="002A10D7" w:rsidTr="00CA389E">
        <w:trPr>
          <w:cantSplit/>
          <w:trHeight w:val="527"/>
        </w:trPr>
        <w:tc>
          <w:tcPr>
            <w:tcW w:w="10411" w:type="dxa"/>
            <w:gridSpan w:val="5"/>
            <w:vAlign w:val="center"/>
          </w:tcPr>
          <w:p w:rsidR="005E6AF0" w:rsidRPr="002A10D7" w:rsidRDefault="005E6AF0" w:rsidP="005E6AF0">
            <w:pPr>
              <w:keepNext/>
              <w:spacing w:line="264" w:lineRule="auto"/>
              <w:jc w:val="center"/>
              <w:rPr>
                <w:b/>
                <w:color w:val="000000" w:themeColor="text1"/>
              </w:rPr>
            </w:pPr>
            <w:r w:rsidRPr="002A10D7">
              <w:rPr>
                <w:b/>
                <w:bCs/>
                <w:color w:val="000000" w:themeColor="text1"/>
                <w:lang w:val="en-US"/>
              </w:rPr>
              <w:t>VII</w:t>
            </w:r>
            <w:r w:rsidRPr="002A10D7">
              <w:rPr>
                <w:b/>
                <w:bCs/>
                <w:color w:val="000000" w:themeColor="text1"/>
              </w:rPr>
              <w:t>. Краткое описание местоположения объекта оценки</w:t>
            </w:r>
          </w:p>
        </w:tc>
      </w:tr>
      <w:tr w:rsidR="005E6AF0" w:rsidRPr="002A10D7" w:rsidTr="00CA389E">
        <w:trPr>
          <w:cantSplit/>
          <w:trHeight w:val="436"/>
        </w:trPr>
        <w:tc>
          <w:tcPr>
            <w:tcW w:w="3193" w:type="dxa"/>
          </w:tcPr>
          <w:p w:rsidR="005E6AF0" w:rsidRPr="002A10D7" w:rsidRDefault="005E6AF0" w:rsidP="005E6AF0">
            <w:pPr>
              <w:spacing w:line="264" w:lineRule="auto"/>
              <w:rPr>
                <w:b/>
                <w:color w:val="000000" w:themeColor="text1"/>
              </w:rPr>
            </w:pPr>
            <w:r w:rsidRPr="002A10D7">
              <w:rPr>
                <w:b/>
                <w:color w:val="000000" w:themeColor="text1"/>
              </w:rPr>
              <w:t>Общая характеристика микрорайона</w:t>
            </w:r>
          </w:p>
        </w:tc>
        <w:tc>
          <w:tcPr>
            <w:tcW w:w="7218" w:type="dxa"/>
            <w:gridSpan w:val="4"/>
          </w:tcPr>
          <w:p w:rsidR="005E6AF0" w:rsidRPr="002A10D7" w:rsidRDefault="005E6AF0" w:rsidP="005E6AF0">
            <w:pPr>
              <w:spacing w:line="264" w:lineRule="auto"/>
              <w:jc w:val="both"/>
              <w:rPr>
                <w:color w:val="000000" w:themeColor="text1"/>
              </w:rPr>
            </w:pPr>
            <w:r w:rsidRPr="002A10D7">
              <w:rPr>
                <w:color w:val="000000" w:themeColor="text1"/>
                <w:lang w:val="en-US"/>
              </w:rPr>
              <w:t>Жилая</w:t>
            </w:r>
            <w:r w:rsidRPr="002A10D7">
              <w:rPr>
                <w:color w:val="000000" w:themeColor="text1"/>
              </w:rPr>
              <w:t xml:space="preserve"> застройка.</w:t>
            </w:r>
          </w:p>
        </w:tc>
      </w:tr>
      <w:tr w:rsidR="005E6AF0" w:rsidRPr="002A10D7" w:rsidTr="00CA389E">
        <w:trPr>
          <w:cantSplit/>
          <w:trHeight w:val="823"/>
        </w:trPr>
        <w:tc>
          <w:tcPr>
            <w:tcW w:w="3193" w:type="dxa"/>
          </w:tcPr>
          <w:p w:rsidR="005E6AF0" w:rsidRPr="002A10D7" w:rsidRDefault="005E6AF0" w:rsidP="005E6AF0">
            <w:pPr>
              <w:spacing w:line="264" w:lineRule="auto"/>
              <w:rPr>
                <w:b/>
                <w:color w:val="000000" w:themeColor="text1"/>
              </w:rPr>
            </w:pPr>
            <w:r w:rsidRPr="002A10D7">
              <w:rPr>
                <w:b/>
                <w:color w:val="000000" w:themeColor="text1"/>
              </w:rPr>
              <w:t>Социальная инфраструктура</w:t>
            </w:r>
            <w:r w:rsidRPr="002A10D7">
              <w:rPr>
                <w:rStyle w:val="af6"/>
                <w:b/>
                <w:color w:val="000000" w:themeColor="text1"/>
              </w:rPr>
              <w:footnoteReference w:id="1"/>
            </w:r>
          </w:p>
        </w:tc>
        <w:tc>
          <w:tcPr>
            <w:tcW w:w="7218" w:type="dxa"/>
            <w:gridSpan w:val="4"/>
          </w:tcPr>
          <w:p w:rsidR="005E6AF0" w:rsidRPr="002A10D7" w:rsidRDefault="005E6AF0" w:rsidP="005E6AF0">
            <w:pPr>
              <w:pStyle w:val="210"/>
              <w:spacing w:before="0" w:line="264" w:lineRule="auto"/>
              <w:rPr>
                <w:color w:val="000000" w:themeColor="text1"/>
                <w:szCs w:val="24"/>
              </w:rPr>
            </w:pPr>
            <w:r w:rsidRPr="002A10D7">
              <w:rPr>
                <w:color w:val="000000" w:themeColor="text1"/>
                <w:szCs w:val="24"/>
              </w:rPr>
              <w:t>Нормальная. В пределах пешеходной доступности от объекта оценки имеются: магазины, кафе, рестораны, аптеки, школы, детские сады, гаражи, стоянки.</w:t>
            </w:r>
          </w:p>
        </w:tc>
      </w:tr>
      <w:tr w:rsidR="005E6AF0" w:rsidRPr="002A10D7" w:rsidTr="00CA389E">
        <w:trPr>
          <w:cantSplit/>
          <w:trHeight w:val="631"/>
        </w:trPr>
        <w:tc>
          <w:tcPr>
            <w:tcW w:w="3193" w:type="dxa"/>
          </w:tcPr>
          <w:p w:rsidR="005E6AF0" w:rsidRPr="002A10D7" w:rsidRDefault="005E6AF0" w:rsidP="005E6AF0">
            <w:pPr>
              <w:spacing w:line="264" w:lineRule="auto"/>
              <w:rPr>
                <w:b/>
                <w:color w:val="000000" w:themeColor="text1"/>
              </w:rPr>
            </w:pPr>
            <w:r w:rsidRPr="002A10D7">
              <w:rPr>
                <w:b/>
                <w:color w:val="000000" w:themeColor="text1"/>
              </w:rPr>
              <w:t>Транспортная доступность</w:t>
            </w:r>
            <w:r w:rsidRPr="002A10D7">
              <w:rPr>
                <w:rStyle w:val="af6"/>
                <w:b/>
                <w:color w:val="000000" w:themeColor="text1"/>
              </w:rPr>
              <w:footnoteReference w:id="2"/>
            </w:r>
          </w:p>
        </w:tc>
        <w:tc>
          <w:tcPr>
            <w:tcW w:w="7218" w:type="dxa"/>
            <w:gridSpan w:val="4"/>
          </w:tcPr>
          <w:p w:rsidR="005E6AF0" w:rsidRPr="002A10D7" w:rsidRDefault="005E6AF0" w:rsidP="005E6AF0">
            <w:pPr>
              <w:spacing w:line="264" w:lineRule="auto"/>
              <w:jc w:val="both"/>
              <w:rPr>
                <w:color w:val="000000" w:themeColor="text1"/>
              </w:rPr>
            </w:pPr>
            <w:r w:rsidRPr="002A10D7">
              <w:rPr>
                <w:color w:val="000000" w:themeColor="text1"/>
              </w:rPr>
              <w:t xml:space="preserve">Общественным транспортом </w:t>
            </w:r>
            <w:r w:rsidRPr="002A10D7">
              <w:rPr>
                <w:color w:val="000000" w:themeColor="text1"/>
              </w:rPr>
              <w:fldChar w:fldCharType="begin"/>
            </w:r>
            <w:r w:rsidRPr="002A10D7">
              <w:rPr>
                <w:color w:val="000000" w:themeColor="text1"/>
              </w:rPr>
              <w:instrText xml:space="preserve"> MERGEFIELD Транспортная_доступность_какая </w:instrText>
            </w:r>
            <w:r w:rsidRPr="002A10D7">
              <w:rPr>
                <w:color w:val="000000" w:themeColor="text1"/>
              </w:rPr>
              <w:fldChar w:fldCharType="separate"/>
            </w:r>
            <w:r w:rsidRPr="00D62E83">
              <w:rPr>
                <w:noProof/>
                <w:color w:val="000000" w:themeColor="text1"/>
              </w:rPr>
              <w:t>нормальная</w:t>
            </w:r>
            <w:r w:rsidRPr="002A10D7">
              <w:rPr>
                <w:color w:val="000000" w:themeColor="text1"/>
              </w:rPr>
              <w:fldChar w:fldCharType="end"/>
            </w:r>
            <w:r w:rsidRPr="002A10D7">
              <w:rPr>
                <w:color w:val="000000" w:themeColor="text1"/>
              </w:rPr>
              <w:t>: Ближайшая станция метро «</w:t>
            </w:r>
            <w:r w:rsidRPr="002A10D7">
              <w:rPr>
                <w:color w:val="000000" w:themeColor="text1"/>
              </w:rPr>
              <w:fldChar w:fldCharType="begin"/>
            </w:r>
            <w:r w:rsidRPr="002A10D7">
              <w:rPr>
                <w:color w:val="000000" w:themeColor="text1"/>
              </w:rPr>
              <w:instrText xml:space="preserve"> MERGEFIELD Станция_метро_ближайшая </w:instrText>
            </w:r>
            <w:r w:rsidRPr="002A10D7">
              <w:rPr>
                <w:color w:val="000000" w:themeColor="text1"/>
              </w:rPr>
              <w:fldChar w:fldCharType="separate"/>
            </w:r>
            <w:r w:rsidRPr="00D62E83">
              <w:rPr>
                <w:noProof/>
                <w:color w:val="000000" w:themeColor="text1"/>
              </w:rPr>
              <w:t>Звездная</w:t>
            </w:r>
            <w:r w:rsidRPr="002A10D7">
              <w:rPr>
                <w:color w:val="000000" w:themeColor="text1"/>
              </w:rPr>
              <w:fldChar w:fldCharType="end"/>
            </w:r>
            <w:r w:rsidRPr="002A10D7">
              <w:rPr>
                <w:color w:val="000000" w:themeColor="text1"/>
              </w:rPr>
              <w:t xml:space="preserve">» находится на расстоянии порядка </w:t>
            </w:r>
            <w:r w:rsidRPr="002A10D7">
              <w:rPr>
                <w:color w:val="000000" w:themeColor="text1"/>
              </w:rPr>
              <w:fldChar w:fldCharType="begin"/>
            </w:r>
            <w:r w:rsidRPr="002A10D7">
              <w:rPr>
                <w:color w:val="000000" w:themeColor="text1"/>
              </w:rPr>
              <w:instrText xml:space="preserve"> MERGEFIELD Расстояние_до_станции_метро </w:instrText>
            </w:r>
            <w:r w:rsidRPr="002A10D7">
              <w:rPr>
                <w:color w:val="000000" w:themeColor="text1"/>
              </w:rPr>
              <w:fldChar w:fldCharType="separate"/>
            </w:r>
            <w:r w:rsidRPr="00D62E83">
              <w:rPr>
                <w:noProof/>
                <w:color w:val="000000" w:themeColor="text1"/>
              </w:rPr>
              <w:t>1000</w:t>
            </w:r>
            <w:r w:rsidRPr="002A10D7">
              <w:rPr>
                <w:color w:val="000000" w:themeColor="text1"/>
              </w:rPr>
              <w:fldChar w:fldCharType="end"/>
            </w:r>
            <w:r w:rsidRPr="002A10D7">
              <w:rPr>
                <w:color w:val="000000" w:themeColor="text1"/>
              </w:rPr>
              <w:t xml:space="preserve"> (</w:t>
            </w:r>
            <w:r w:rsidRPr="002A10D7">
              <w:rPr>
                <w:color w:val="000000" w:themeColor="text1"/>
              </w:rPr>
              <w:fldChar w:fldCharType="begin"/>
            </w:r>
            <w:r w:rsidRPr="002A10D7">
              <w:rPr>
                <w:color w:val="000000" w:themeColor="text1"/>
              </w:rPr>
              <w:instrText xml:space="preserve"> MERGEFIELD Расстояние_до_станции_метро_пропись </w:instrText>
            </w:r>
            <w:r w:rsidRPr="002A10D7">
              <w:rPr>
                <w:color w:val="000000" w:themeColor="text1"/>
              </w:rPr>
              <w:fldChar w:fldCharType="separate"/>
            </w:r>
            <w:r w:rsidRPr="00D62E83">
              <w:rPr>
                <w:noProof/>
                <w:color w:val="000000" w:themeColor="text1"/>
              </w:rPr>
              <w:t>Одна тысяча</w:t>
            </w:r>
            <w:r w:rsidRPr="002A10D7">
              <w:rPr>
                <w:color w:val="000000" w:themeColor="text1"/>
              </w:rPr>
              <w:fldChar w:fldCharType="end"/>
            </w:r>
            <w:r w:rsidRPr="002A10D7">
              <w:rPr>
                <w:color w:val="000000" w:themeColor="text1"/>
              </w:rPr>
              <w:t xml:space="preserve"> метров). Ближайшие потоки общественного транспорта проходят на расстоянии порядка 5 мин. ходьбы (автобусы, маршрутные такси)  Ближайшая ж/д станция «</w:t>
            </w:r>
            <w:r w:rsidRPr="002A10D7">
              <w:rPr>
                <w:color w:val="000000" w:themeColor="text1"/>
              </w:rPr>
              <w:fldChar w:fldCharType="begin"/>
            </w:r>
            <w:r w:rsidRPr="002A10D7">
              <w:rPr>
                <w:color w:val="000000" w:themeColor="text1"/>
              </w:rPr>
              <w:instrText xml:space="preserve"> MERGEFIELD Станция_жд_ближайшая </w:instrText>
            </w:r>
            <w:r w:rsidRPr="002A10D7">
              <w:rPr>
                <w:color w:val="000000" w:themeColor="text1"/>
              </w:rPr>
              <w:fldChar w:fldCharType="separate"/>
            </w:r>
            <w:r w:rsidRPr="00D62E83">
              <w:rPr>
                <w:noProof/>
                <w:color w:val="000000" w:themeColor="text1"/>
              </w:rPr>
              <w:t>Среднерогатовская</w:t>
            </w:r>
            <w:r w:rsidRPr="002A10D7">
              <w:rPr>
                <w:color w:val="000000" w:themeColor="text1"/>
              </w:rPr>
              <w:fldChar w:fldCharType="end"/>
            </w:r>
            <w:r w:rsidRPr="002A10D7">
              <w:rPr>
                <w:color w:val="000000" w:themeColor="text1"/>
              </w:rPr>
              <w:t xml:space="preserve">» находится на расстоянии порядка </w:t>
            </w:r>
            <w:r w:rsidRPr="002A10D7">
              <w:rPr>
                <w:color w:val="000000" w:themeColor="text1"/>
              </w:rPr>
              <w:fldChar w:fldCharType="begin"/>
            </w:r>
            <w:r w:rsidRPr="002A10D7">
              <w:rPr>
                <w:color w:val="000000" w:themeColor="text1"/>
              </w:rPr>
              <w:instrText xml:space="preserve"> MERGEFIELD Расстояние_до_жд_станции </w:instrText>
            </w:r>
            <w:r w:rsidRPr="002A10D7">
              <w:rPr>
                <w:color w:val="000000" w:themeColor="text1"/>
              </w:rPr>
              <w:fldChar w:fldCharType="separate"/>
            </w:r>
            <w:r w:rsidRPr="00D62E83">
              <w:rPr>
                <w:noProof/>
                <w:color w:val="000000" w:themeColor="text1"/>
              </w:rPr>
              <w:t>1700</w:t>
            </w:r>
            <w:r w:rsidRPr="002A10D7">
              <w:rPr>
                <w:color w:val="000000" w:themeColor="text1"/>
              </w:rPr>
              <w:fldChar w:fldCharType="end"/>
            </w:r>
            <w:r w:rsidRPr="002A10D7">
              <w:rPr>
                <w:color w:val="000000" w:themeColor="text1"/>
              </w:rPr>
              <w:t xml:space="preserve"> (</w:t>
            </w:r>
            <w:r w:rsidRPr="002A10D7">
              <w:rPr>
                <w:color w:val="000000" w:themeColor="text1"/>
              </w:rPr>
              <w:fldChar w:fldCharType="begin"/>
            </w:r>
            <w:r w:rsidRPr="002A10D7">
              <w:rPr>
                <w:color w:val="000000" w:themeColor="text1"/>
              </w:rPr>
              <w:instrText xml:space="preserve"> MERGEFIELD Расстояние_до_жд_станции_пропись </w:instrText>
            </w:r>
            <w:r w:rsidRPr="002A10D7">
              <w:rPr>
                <w:color w:val="000000" w:themeColor="text1"/>
              </w:rPr>
              <w:fldChar w:fldCharType="separate"/>
            </w:r>
            <w:r w:rsidRPr="00D62E83">
              <w:rPr>
                <w:noProof/>
                <w:color w:val="000000" w:themeColor="text1"/>
              </w:rPr>
              <w:t>Одна тысяча семьсот</w:t>
            </w:r>
            <w:r w:rsidRPr="002A10D7">
              <w:rPr>
                <w:color w:val="000000" w:themeColor="text1"/>
              </w:rPr>
              <w:fldChar w:fldCharType="end"/>
            </w:r>
            <w:r w:rsidRPr="002A10D7">
              <w:rPr>
                <w:color w:val="000000" w:themeColor="text1"/>
              </w:rPr>
              <w:t xml:space="preserve">  метров).</w:t>
            </w:r>
          </w:p>
          <w:p w:rsidR="005E6AF0" w:rsidRPr="002A10D7" w:rsidRDefault="005E6AF0" w:rsidP="005E6AF0">
            <w:pPr>
              <w:spacing w:line="264" w:lineRule="auto"/>
              <w:jc w:val="both"/>
              <w:rPr>
                <w:color w:val="000000" w:themeColor="text1"/>
              </w:rPr>
            </w:pPr>
            <w:r w:rsidRPr="002A10D7">
              <w:rPr>
                <w:color w:val="000000" w:themeColor="text1"/>
              </w:rPr>
              <w:t>Автомобильным транспортом: подъезд легкового и грузового автотранспорта не ограничен.</w:t>
            </w:r>
          </w:p>
        </w:tc>
      </w:tr>
      <w:tr w:rsidR="005E6AF0" w:rsidRPr="002A10D7" w:rsidTr="00CA389E">
        <w:trPr>
          <w:cantSplit/>
          <w:trHeight w:val="631"/>
        </w:trPr>
        <w:tc>
          <w:tcPr>
            <w:tcW w:w="3193" w:type="dxa"/>
          </w:tcPr>
          <w:p w:rsidR="005E6AF0" w:rsidRPr="002A10D7" w:rsidRDefault="005E6AF0" w:rsidP="005E6AF0">
            <w:pPr>
              <w:spacing w:line="264" w:lineRule="auto"/>
              <w:rPr>
                <w:b/>
                <w:color w:val="000000" w:themeColor="text1"/>
                <w:highlight w:val="yellow"/>
              </w:rPr>
            </w:pPr>
            <w:r w:rsidRPr="002A10D7">
              <w:rPr>
                <w:b/>
                <w:color w:val="000000" w:themeColor="text1"/>
              </w:rPr>
              <w:lastRenderedPageBreak/>
              <w:t>Состояние окружающей среды</w:t>
            </w:r>
          </w:p>
        </w:tc>
        <w:tc>
          <w:tcPr>
            <w:tcW w:w="7218" w:type="dxa"/>
            <w:gridSpan w:val="4"/>
          </w:tcPr>
          <w:p w:rsidR="005E6AF0" w:rsidRPr="002A10D7" w:rsidRDefault="005E6AF0" w:rsidP="005E6AF0">
            <w:pPr>
              <w:pStyle w:val="Iauiue"/>
              <w:pageBreakBefore/>
              <w:tabs>
                <w:tab w:val="left" w:pos="1080"/>
              </w:tabs>
              <w:ind w:left="-34"/>
              <w:rPr>
                <w:color w:val="000000" w:themeColor="text1"/>
                <w:sz w:val="24"/>
                <w:szCs w:val="24"/>
              </w:rPr>
            </w:pPr>
            <w:r w:rsidRPr="002A10D7">
              <w:rPr>
                <w:color w:val="000000" w:themeColor="text1"/>
                <w:sz w:val="24"/>
                <w:szCs w:val="24"/>
              </w:rPr>
              <w:t>Хорошее (специальные исследования не проводились).</w:t>
            </w:r>
          </w:p>
          <w:p w:rsidR="005E6AF0" w:rsidRPr="002A10D7" w:rsidRDefault="005E6AF0" w:rsidP="005E6AF0">
            <w:pPr>
              <w:spacing w:line="264" w:lineRule="auto"/>
              <w:jc w:val="both"/>
              <w:rPr>
                <w:color w:val="000000" w:themeColor="text1"/>
              </w:rPr>
            </w:pPr>
          </w:p>
        </w:tc>
      </w:tr>
      <w:tr w:rsidR="005E6AF0" w:rsidRPr="002A10D7" w:rsidTr="00CA389E">
        <w:trPr>
          <w:cantSplit/>
          <w:trHeight w:val="695"/>
        </w:trPr>
        <w:tc>
          <w:tcPr>
            <w:tcW w:w="10411" w:type="dxa"/>
            <w:gridSpan w:val="5"/>
          </w:tcPr>
          <w:p w:rsidR="005E6AF0" w:rsidRPr="002A10D7" w:rsidRDefault="005E6AF0" w:rsidP="005E6AF0">
            <w:pPr>
              <w:keepNext/>
              <w:spacing w:line="264" w:lineRule="auto"/>
              <w:rPr>
                <w:b/>
                <w:color w:val="000000" w:themeColor="text1"/>
              </w:rPr>
            </w:pPr>
          </w:p>
          <w:p w:rsidR="005E6AF0" w:rsidRPr="002A10D7" w:rsidRDefault="005E6AF0" w:rsidP="005E6AF0">
            <w:pPr>
              <w:pStyle w:val="Iauiue"/>
              <w:keepNext/>
              <w:pageBreakBefore/>
              <w:tabs>
                <w:tab w:val="left" w:pos="1080"/>
              </w:tabs>
              <w:jc w:val="center"/>
              <w:rPr>
                <w:color w:val="000000" w:themeColor="text1"/>
                <w:sz w:val="24"/>
                <w:szCs w:val="24"/>
              </w:rPr>
            </w:pPr>
            <w:r w:rsidRPr="002A10D7">
              <w:rPr>
                <w:b/>
                <w:color w:val="000000" w:themeColor="text1"/>
                <w:sz w:val="24"/>
                <w:szCs w:val="24"/>
                <w:lang w:val="en-US"/>
              </w:rPr>
              <w:t>IIX</w:t>
            </w:r>
            <w:r w:rsidRPr="002A10D7">
              <w:rPr>
                <w:b/>
                <w:color w:val="000000" w:themeColor="text1"/>
                <w:sz w:val="24"/>
                <w:szCs w:val="24"/>
              </w:rPr>
              <w:t>. Результаты оценки стоимости</w:t>
            </w:r>
          </w:p>
        </w:tc>
      </w:tr>
      <w:tr w:rsidR="005E6AF0" w:rsidRPr="002A10D7" w:rsidTr="00CA389E">
        <w:trPr>
          <w:cantSplit/>
          <w:trHeight w:val="680"/>
        </w:trPr>
        <w:tc>
          <w:tcPr>
            <w:tcW w:w="3211" w:type="dxa"/>
            <w:gridSpan w:val="3"/>
            <w:vAlign w:val="center"/>
          </w:tcPr>
          <w:p w:rsidR="005E6AF0" w:rsidRPr="002A10D7" w:rsidRDefault="005E6AF0" w:rsidP="005E6AF0">
            <w:pPr>
              <w:keepNext/>
              <w:spacing w:line="264" w:lineRule="auto"/>
              <w:rPr>
                <w:b/>
                <w:color w:val="000000" w:themeColor="text1"/>
              </w:rPr>
            </w:pPr>
            <w:r w:rsidRPr="002A10D7">
              <w:rPr>
                <w:b/>
                <w:color w:val="000000" w:themeColor="text1"/>
              </w:rPr>
              <w:t>Наиболее эффективное использование объекта</w:t>
            </w:r>
          </w:p>
        </w:tc>
        <w:tc>
          <w:tcPr>
            <w:tcW w:w="7200" w:type="dxa"/>
            <w:gridSpan w:val="2"/>
            <w:vAlign w:val="center"/>
          </w:tcPr>
          <w:p w:rsidR="005E6AF0" w:rsidRPr="002A10D7" w:rsidRDefault="005E6AF0" w:rsidP="005E6AF0">
            <w:pPr>
              <w:keepNext/>
              <w:spacing w:line="264" w:lineRule="auto"/>
              <w:rPr>
                <w:color w:val="000000" w:themeColor="text1"/>
              </w:rPr>
            </w:pPr>
            <w:r w:rsidRPr="002A10D7">
              <w:rPr>
                <w:color w:val="000000" w:themeColor="text1"/>
              </w:rPr>
              <w:t>Жилое</w:t>
            </w:r>
          </w:p>
        </w:tc>
      </w:tr>
      <w:tr w:rsidR="005E6AF0" w:rsidRPr="002A10D7" w:rsidTr="00CA389E">
        <w:trPr>
          <w:cantSplit/>
          <w:trHeight w:val="1105"/>
        </w:trPr>
        <w:tc>
          <w:tcPr>
            <w:tcW w:w="3211" w:type="dxa"/>
            <w:gridSpan w:val="3"/>
          </w:tcPr>
          <w:p w:rsidR="005E6AF0" w:rsidRPr="002A10D7" w:rsidRDefault="005E6AF0" w:rsidP="005E6AF0">
            <w:pPr>
              <w:spacing w:line="264" w:lineRule="auto"/>
              <w:rPr>
                <w:b/>
                <w:color w:val="000000" w:themeColor="text1"/>
              </w:rPr>
            </w:pPr>
            <w:r w:rsidRPr="002A10D7">
              <w:rPr>
                <w:b/>
                <w:color w:val="000000" w:themeColor="text1"/>
              </w:rPr>
              <w:t>Особые допущения</w:t>
            </w:r>
          </w:p>
        </w:tc>
        <w:tc>
          <w:tcPr>
            <w:tcW w:w="7200" w:type="dxa"/>
            <w:gridSpan w:val="2"/>
          </w:tcPr>
          <w:p w:rsidR="005E6AF0" w:rsidRPr="002A10D7" w:rsidRDefault="005E6AF0" w:rsidP="005E6AF0">
            <w:pPr>
              <w:pStyle w:val="Iauiue"/>
              <w:spacing w:before="80" w:after="100" w:afterAutospacing="1"/>
              <w:jc w:val="both"/>
              <w:rPr>
                <w:color w:val="000000" w:themeColor="text1"/>
                <w:sz w:val="24"/>
                <w:szCs w:val="24"/>
              </w:rPr>
            </w:pPr>
            <w:r w:rsidRPr="002A10D7">
              <w:rPr>
                <w:bCs/>
                <w:color w:val="000000" w:themeColor="text1"/>
                <w:sz w:val="24"/>
                <w:szCs w:val="24"/>
              </w:rPr>
              <w:t>1) В соответствии с Заданием на оценку технические характеристики объекта приняты согласно данным Акта осмотра.</w:t>
            </w:r>
          </w:p>
        </w:tc>
      </w:tr>
      <w:tr w:rsidR="005E6AF0" w:rsidRPr="002A10D7" w:rsidTr="00CA389E">
        <w:trPr>
          <w:cantSplit/>
          <w:trHeight w:val="468"/>
        </w:trPr>
        <w:tc>
          <w:tcPr>
            <w:tcW w:w="10411" w:type="dxa"/>
            <w:gridSpan w:val="5"/>
            <w:vAlign w:val="center"/>
          </w:tcPr>
          <w:p w:rsidR="005E6AF0" w:rsidRPr="002A10D7" w:rsidRDefault="005E6AF0" w:rsidP="005E6AF0">
            <w:pPr>
              <w:keepNext/>
              <w:spacing w:line="264" w:lineRule="auto"/>
              <w:rPr>
                <w:b/>
                <w:color w:val="000000" w:themeColor="text1"/>
              </w:rPr>
            </w:pPr>
            <w:r w:rsidRPr="002A10D7">
              <w:rPr>
                <w:b/>
                <w:color w:val="000000" w:themeColor="text1"/>
              </w:rPr>
              <w:t xml:space="preserve">  Результаты оценки стоимости в рамках используемых подходов:</w:t>
            </w:r>
          </w:p>
        </w:tc>
      </w:tr>
      <w:tr w:rsidR="005E6AF0" w:rsidRPr="002A10D7" w:rsidTr="00CA389E">
        <w:trPr>
          <w:cantSplit/>
          <w:trHeight w:val="510"/>
        </w:trPr>
        <w:tc>
          <w:tcPr>
            <w:tcW w:w="6079" w:type="dxa"/>
            <w:gridSpan w:val="4"/>
            <w:vAlign w:val="center"/>
          </w:tcPr>
          <w:p w:rsidR="005E6AF0" w:rsidRPr="002A10D7" w:rsidRDefault="005E6AF0" w:rsidP="005E6AF0">
            <w:pPr>
              <w:pStyle w:val="33"/>
              <w:spacing w:before="0" w:after="0" w:line="264" w:lineRule="auto"/>
              <w:ind w:hanging="32"/>
              <w:rPr>
                <w:rFonts w:ascii="Times New Roman" w:hAnsi="Times New Roman"/>
                <w:color w:val="000000" w:themeColor="text1"/>
                <w:szCs w:val="24"/>
              </w:rPr>
            </w:pPr>
            <w:r w:rsidRPr="002A10D7">
              <w:rPr>
                <w:rFonts w:ascii="Times New Roman" w:hAnsi="Times New Roman"/>
                <w:color w:val="000000" w:themeColor="text1"/>
                <w:szCs w:val="24"/>
              </w:rPr>
              <w:t>Затратный подход:</w:t>
            </w:r>
          </w:p>
        </w:tc>
        <w:tc>
          <w:tcPr>
            <w:tcW w:w="4332" w:type="dxa"/>
            <w:vAlign w:val="center"/>
          </w:tcPr>
          <w:p w:rsidR="005E6AF0" w:rsidRPr="002A10D7" w:rsidRDefault="005E6AF0" w:rsidP="005E6AF0">
            <w:pPr>
              <w:keepNext/>
              <w:spacing w:line="264" w:lineRule="auto"/>
              <w:jc w:val="center"/>
              <w:rPr>
                <w:color w:val="000000" w:themeColor="text1"/>
              </w:rPr>
            </w:pPr>
            <w:r w:rsidRPr="002A10D7">
              <w:rPr>
                <w:color w:val="000000" w:themeColor="text1"/>
              </w:rPr>
              <w:t>Не использовался</w:t>
            </w:r>
          </w:p>
        </w:tc>
      </w:tr>
      <w:tr w:rsidR="005E6AF0" w:rsidRPr="002A10D7" w:rsidTr="00CA389E">
        <w:trPr>
          <w:cantSplit/>
          <w:trHeight w:val="510"/>
        </w:trPr>
        <w:tc>
          <w:tcPr>
            <w:tcW w:w="6079" w:type="dxa"/>
            <w:gridSpan w:val="4"/>
            <w:vAlign w:val="center"/>
          </w:tcPr>
          <w:p w:rsidR="005E6AF0" w:rsidRPr="002A10D7" w:rsidRDefault="005E6AF0" w:rsidP="005E6AF0">
            <w:pPr>
              <w:keepNext/>
              <w:spacing w:line="264" w:lineRule="auto"/>
              <w:rPr>
                <w:b/>
                <w:color w:val="000000" w:themeColor="text1"/>
              </w:rPr>
            </w:pPr>
            <w:r w:rsidRPr="002A10D7">
              <w:rPr>
                <w:b/>
                <w:color w:val="000000" w:themeColor="text1"/>
              </w:rPr>
              <w:t>Доходный подход:</w:t>
            </w:r>
          </w:p>
        </w:tc>
        <w:tc>
          <w:tcPr>
            <w:tcW w:w="4332" w:type="dxa"/>
            <w:vAlign w:val="center"/>
          </w:tcPr>
          <w:p w:rsidR="005E6AF0" w:rsidRPr="002A10D7" w:rsidRDefault="005E6AF0" w:rsidP="005E6AF0">
            <w:pPr>
              <w:keepNext/>
              <w:spacing w:line="264" w:lineRule="auto"/>
              <w:jc w:val="center"/>
              <w:rPr>
                <w:color w:val="000000" w:themeColor="text1"/>
              </w:rPr>
            </w:pPr>
            <w:r w:rsidRPr="002A10D7">
              <w:rPr>
                <w:color w:val="000000" w:themeColor="text1"/>
              </w:rPr>
              <w:t>Не использовался</w:t>
            </w:r>
          </w:p>
        </w:tc>
      </w:tr>
      <w:tr w:rsidR="005E6AF0" w:rsidRPr="002A10D7" w:rsidTr="00CA389E">
        <w:trPr>
          <w:cantSplit/>
          <w:trHeight w:val="510"/>
        </w:trPr>
        <w:tc>
          <w:tcPr>
            <w:tcW w:w="6079" w:type="dxa"/>
            <w:gridSpan w:val="4"/>
            <w:vAlign w:val="center"/>
          </w:tcPr>
          <w:p w:rsidR="005E6AF0" w:rsidRPr="002A10D7" w:rsidRDefault="005E6AF0" w:rsidP="005E6AF0">
            <w:pPr>
              <w:keepNext/>
              <w:spacing w:line="264" w:lineRule="auto"/>
              <w:rPr>
                <w:b/>
                <w:color w:val="000000" w:themeColor="text1"/>
              </w:rPr>
            </w:pPr>
            <w:r w:rsidRPr="002A10D7">
              <w:rPr>
                <w:b/>
                <w:color w:val="000000" w:themeColor="text1"/>
              </w:rPr>
              <w:t>Сравнительный подход, руб:</w:t>
            </w:r>
          </w:p>
        </w:tc>
        <w:tc>
          <w:tcPr>
            <w:tcW w:w="4332" w:type="dxa"/>
            <w:vAlign w:val="center"/>
          </w:tcPr>
          <w:p w:rsidR="005E6AF0" w:rsidRPr="002A10D7" w:rsidRDefault="005E6AF0" w:rsidP="005E6AF0">
            <w:pPr>
              <w:keepNext/>
              <w:spacing w:line="264" w:lineRule="auto"/>
              <w:jc w:val="center"/>
              <w:rPr>
                <w:b/>
                <w:color w:val="000000" w:themeColor="text1"/>
              </w:rPr>
            </w:pPr>
            <w:r w:rsidRPr="002A10D7">
              <w:rPr>
                <w:b/>
                <w:color w:val="000000" w:themeColor="text1"/>
              </w:rPr>
              <w:fldChar w:fldCharType="begin"/>
            </w:r>
            <w:r w:rsidRPr="002A10D7">
              <w:rPr>
                <w:b/>
                <w:color w:val="000000" w:themeColor="text1"/>
              </w:rPr>
              <w:instrText xml:space="preserve"> MERGEFIELD Рыночная_стоимость_Объекта_оценки_руб </w:instrText>
            </w:r>
            <w:r w:rsidRPr="002A10D7">
              <w:rPr>
                <w:b/>
                <w:color w:val="000000" w:themeColor="text1"/>
              </w:rPr>
              <w:fldChar w:fldCharType="separate"/>
            </w:r>
            <w:r w:rsidRPr="00D62E83">
              <w:rPr>
                <w:b/>
                <w:noProof/>
                <w:color w:val="000000" w:themeColor="text1"/>
              </w:rPr>
              <w:t>4480000</w:t>
            </w:r>
            <w:r w:rsidRPr="002A10D7">
              <w:rPr>
                <w:b/>
                <w:color w:val="000000" w:themeColor="text1"/>
              </w:rPr>
              <w:fldChar w:fldCharType="end"/>
            </w:r>
            <w:r w:rsidRPr="002A10D7">
              <w:rPr>
                <w:b/>
                <w:color w:val="000000" w:themeColor="text1"/>
              </w:rPr>
              <w:t xml:space="preserve"> </w:t>
            </w:r>
          </w:p>
          <w:p w:rsidR="005E6AF0" w:rsidRPr="002A10D7" w:rsidRDefault="005E6AF0" w:rsidP="005E6AF0">
            <w:pPr>
              <w:keepNext/>
              <w:spacing w:line="264" w:lineRule="auto"/>
              <w:jc w:val="center"/>
              <w:rPr>
                <w:b/>
                <w:color w:val="000000" w:themeColor="text1"/>
              </w:rPr>
            </w:pPr>
            <w:r w:rsidRPr="002A10D7">
              <w:rPr>
                <w:b/>
                <w:color w:val="000000" w:themeColor="text1"/>
              </w:rPr>
              <w:t>(</w:t>
            </w:r>
            <w:r w:rsidRPr="002A10D7">
              <w:rPr>
                <w:b/>
                <w:color w:val="000000" w:themeColor="text1"/>
              </w:rPr>
              <w:fldChar w:fldCharType="begin"/>
            </w:r>
            <w:r w:rsidRPr="002A10D7">
              <w:rPr>
                <w:b/>
                <w:color w:val="000000" w:themeColor="text1"/>
              </w:rPr>
              <w:instrText xml:space="preserve"> MERGEFIELD Рыночная_стоимость_Объекта_оценки_руб1 </w:instrText>
            </w:r>
            <w:r w:rsidRPr="002A10D7">
              <w:rPr>
                <w:b/>
                <w:color w:val="000000" w:themeColor="text1"/>
              </w:rPr>
              <w:fldChar w:fldCharType="separate"/>
            </w:r>
            <w:r w:rsidRPr="00D62E83">
              <w:rPr>
                <w:b/>
                <w:noProof/>
                <w:color w:val="000000" w:themeColor="text1"/>
              </w:rPr>
              <w:t>Четыре миллиона четыреста восемьдесят тысяч рублей 00 копеек</w:t>
            </w:r>
            <w:r w:rsidRPr="002A10D7">
              <w:rPr>
                <w:b/>
                <w:color w:val="000000" w:themeColor="text1"/>
              </w:rPr>
              <w:fldChar w:fldCharType="end"/>
            </w:r>
            <w:r w:rsidRPr="002A10D7">
              <w:rPr>
                <w:b/>
                <w:color w:val="000000" w:themeColor="text1"/>
              </w:rPr>
              <w:t>)</w:t>
            </w:r>
          </w:p>
        </w:tc>
      </w:tr>
      <w:tr w:rsidR="005E6AF0" w:rsidRPr="002A10D7" w:rsidTr="00CA389E">
        <w:trPr>
          <w:cantSplit/>
          <w:trHeight w:val="510"/>
        </w:trPr>
        <w:tc>
          <w:tcPr>
            <w:tcW w:w="6079" w:type="dxa"/>
            <w:gridSpan w:val="4"/>
            <w:vAlign w:val="center"/>
          </w:tcPr>
          <w:p w:rsidR="005E6AF0" w:rsidRPr="002A10D7" w:rsidRDefault="005E6AF0" w:rsidP="005E6AF0">
            <w:pPr>
              <w:keepNext/>
              <w:spacing w:line="264" w:lineRule="auto"/>
              <w:ind w:right="-108"/>
              <w:rPr>
                <w:b/>
                <w:color w:val="000000" w:themeColor="text1"/>
              </w:rPr>
            </w:pPr>
            <w:r w:rsidRPr="002A10D7">
              <w:rPr>
                <w:b/>
                <w:color w:val="000000" w:themeColor="text1"/>
              </w:rPr>
              <w:t>Рыночная стоимость объекта оценки, руб.</w:t>
            </w:r>
          </w:p>
        </w:tc>
        <w:tc>
          <w:tcPr>
            <w:tcW w:w="4332" w:type="dxa"/>
            <w:vAlign w:val="center"/>
          </w:tcPr>
          <w:p w:rsidR="005E6AF0" w:rsidRPr="002A10D7" w:rsidRDefault="005E6AF0" w:rsidP="005E6AF0">
            <w:pPr>
              <w:keepNext/>
              <w:spacing w:line="264" w:lineRule="auto"/>
              <w:jc w:val="center"/>
              <w:rPr>
                <w:b/>
                <w:color w:val="000000" w:themeColor="text1"/>
              </w:rPr>
            </w:pPr>
            <w:r w:rsidRPr="002A10D7">
              <w:rPr>
                <w:b/>
                <w:color w:val="000000" w:themeColor="text1"/>
              </w:rPr>
              <w:fldChar w:fldCharType="begin"/>
            </w:r>
            <w:r w:rsidRPr="002A10D7">
              <w:rPr>
                <w:b/>
                <w:color w:val="000000" w:themeColor="text1"/>
              </w:rPr>
              <w:instrText xml:space="preserve"> MERGEFIELD Рыночная_стоимость_Объекта_оценки_руб </w:instrText>
            </w:r>
            <w:r w:rsidRPr="002A10D7">
              <w:rPr>
                <w:b/>
                <w:color w:val="000000" w:themeColor="text1"/>
              </w:rPr>
              <w:fldChar w:fldCharType="separate"/>
            </w:r>
            <w:r w:rsidRPr="00D62E83">
              <w:rPr>
                <w:b/>
                <w:noProof/>
                <w:color w:val="000000" w:themeColor="text1"/>
              </w:rPr>
              <w:t>4480000</w:t>
            </w:r>
            <w:r w:rsidRPr="002A10D7">
              <w:rPr>
                <w:b/>
                <w:color w:val="000000" w:themeColor="text1"/>
              </w:rPr>
              <w:fldChar w:fldCharType="end"/>
            </w:r>
            <w:r w:rsidRPr="002A10D7">
              <w:rPr>
                <w:b/>
                <w:color w:val="000000" w:themeColor="text1"/>
              </w:rPr>
              <w:t xml:space="preserve"> </w:t>
            </w:r>
          </w:p>
          <w:p w:rsidR="005E6AF0" w:rsidRPr="002A10D7" w:rsidRDefault="005E6AF0" w:rsidP="005E6AF0">
            <w:pPr>
              <w:keepNext/>
              <w:spacing w:line="264" w:lineRule="auto"/>
              <w:jc w:val="center"/>
              <w:rPr>
                <w:b/>
                <w:color w:val="000000" w:themeColor="text1"/>
              </w:rPr>
            </w:pPr>
            <w:r w:rsidRPr="002A10D7">
              <w:rPr>
                <w:b/>
                <w:color w:val="000000" w:themeColor="text1"/>
              </w:rPr>
              <w:t>(</w:t>
            </w:r>
            <w:r w:rsidRPr="002A10D7">
              <w:rPr>
                <w:b/>
                <w:color w:val="000000" w:themeColor="text1"/>
              </w:rPr>
              <w:fldChar w:fldCharType="begin"/>
            </w:r>
            <w:r w:rsidRPr="002A10D7">
              <w:rPr>
                <w:b/>
                <w:color w:val="000000" w:themeColor="text1"/>
              </w:rPr>
              <w:instrText xml:space="preserve"> MERGEFIELD Рыночная_стоимость_Объекта_оценки_руб1 </w:instrText>
            </w:r>
            <w:r w:rsidRPr="002A10D7">
              <w:rPr>
                <w:b/>
                <w:color w:val="000000" w:themeColor="text1"/>
              </w:rPr>
              <w:fldChar w:fldCharType="separate"/>
            </w:r>
            <w:r w:rsidRPr="00D62E83">
              <w:rPr>
                <w:b/>
                <w:noProof/>
                <w:color w:val="000000" w:themeColor="text1"/>
              </w:rPr>
              <w:t>Четыре миллиона четыреста восемьдесят тысяч рублей 00 копеек</w:t>
            </w:r>
            <w:r w:rsidRPr="002A10D7">
              <w:rPr>
                <w:b/>
                <w:color w:val="000000" w:themeColor="text1"/>
              </w:rPr>
              <w:fldChar w:fldCharType="end"/>
            </w:r>
            <w:r w:rsidRPr="002A10D7">
              <w:rPr>
                <w:b/>
                <w:color w:val="000000" w:themeColor="text1"/>
              </w:rPr>
              <w:t>)</w:t>
            </w:r>
          </w:p>
        </w:tc>
      </w:tr>
      <w:tr w:rsidR="005E6AF0" w:rsidRPr="002A10D7" w:rsidTr="00CA389E">
        <w:trPr>
          <w:cantSplit/>
          <w:trHeight w:val="510"/>
        </w:trPr>
        <w:tc>
          <w:tcPr>
            <w:tcW w:w="6079" w:type="dxa"/>
            <w:gridSpan w:val="4"/>
            <w:vAlign w:val="center"/>
          </w:tcPr>
          <w:p w:rsidR="005E6AF0" w:rsidRPr="002A10D7" w:rsidRDefault="005E6AF0" w:rsidP="005E6AF0">
            <w:pPr>
              <w:keepNext/>
              <w:spacing w:line="264" w:lineRule="auto"/>
              <w:rPr>
                <w:b/>
                <w:color w:val="000000" w:themeColor="text1"/>
              </w:rPr>
            </w:pPr>
            <w:r w:rsidRPr="002A10D7">
              <w:rPr>
                <w:b/>
                <w:color w:val="000000" w:themeColor="text1"/>
              </w:rPr>
              <w:t>Рыночная стоимость 1 кв.м общей площади, руб.</w:t>
            </w:r>
          </w:p>
        </w:tc>
        <w:tc>
          <w:tcPr>
            <w:tcW w:w="4332" w:type="dxa"/>
            <w:vAlign w:val="center"/>
          </w:tcPr>
          <w:p w:rsidR="005E6AF0" w:rsidRPr="002A10D7" w:rsidRDefault="005E6AF0" w:rsidP="005E6AF0">
            <w:pPr>
              <w:pStyle w:val="FR5"/>
              <w:keepNext/>
              <w:widowControl/>
              <w:snapToGrid/>
              <w:spacing w:before="0" w:line="264" w:lineRule="auto"/>
              <w:rPr>
                <w:color w:val="000000" w:themeColor="text1"/>
                <w:szCs w:val="24"/>
              </w:rPr>
            </w:pPr>
            <w:r w:rsidRPr="002A10D7">
              <w:rPr>
                <w:color w:val="000000" w:themeColor="text1"/>
                <w:szCs w:val="24"/>
              </w:rPr>
              <w:fldChar w:fldCharType="begin"/>
            </w:r>
            <w:r w:rsidRPr="002A10D7">
              <w:rPr>
                <w:color w:val="000000" w:themeColor="text1"/>
                <w:szCs w:val="24"/>
              </w:rPr>
              <w:instrText xml:space="preserve"> MERGEFIELD Стоим_1__квадр_метра </w:instrText>
            </w:r>
            <w:r w:rsidRPr="002A10D7">
              <w:rPr>
                <w:color w:val="000000" w:themeColor="text1"/>
                <w:szCs w:val="24"/>
              </w:rPr>
              <w:fldChar w:fldCharType="separate"/>
            </w:r>
            <w:r w:rsidRPr="00D62E83">
              <w:rPr>
                <w:noProof/>
                <w:color w:val="000000" w:themeColor="text1"/>
              </w:rPr>
              <w:t>78049</w:t>
            </w:r>
            <w:r w:rsidRPr="002A10D7">
              <w:rPr>
                <w:color w:val="000000" w:themeColor="text1"/>
                <w:szCs w:val="24"/>
              </w:rPr>
              <w:fldChar w:fldCharType="end"/>
            </w:r>
            <w:r w:rsidRPr="002A10D7">
              <w:rPr>
                <w:color w:val="000000" w:themeColor="text1"/>
                <w:szCs w:val="24"/>
              </w:rPr>
              <w:t xml:space="preserve"> </w:t>
            </w:r>
          </w:p>
          <w:p w:rsidR="005E6AF0" w:rsidRPr="002A10D7" w:rsidRDefault="005E6AF0" w:rsidP="005E6AF0">
            <w:pPr>
              <w:pStyle w:val="FR5"/>
              <w:keepNext/>
              <w:widowControl/>
              <w:snapToGrid/>
              <w:spacing w:before="0" w:line="264" w:lineRule="auto"/>
              <w:rPr>
                <w:color w:val="000000" w:themeColor="text1"/>
                <w:szCs w:val="24"/>
              </w:rPr>
            </w:pPr>
            <w:r w:rsidRPr="002A10D7">
              <w:rPr>
                <w:color w:val="000000" w:themeColor="text1"/>
                <w:szCs w:val="24"/>
              </w:rPr>
              <w:t>(</w:t>
            </w:r>
            <w:r w:rsidRPr="002A10D7">
              <w:rPr>
                <w:color w:val="000000" w:themeColor="text1"/>
                <w:szCs w:val="24"/>
              </w:rPr>
              <w:fldChar w:fldCharType="begin"/>
            </w:r>
            <w:r w:rsidRPr="002A10D7">
              <w:rPr>
                <w:color w:val="000000" w:themeColor="text1"/>
                <w:szCs w:val="24"/>
              </w:rPr>
              <w:instrText xml:space="preserve"> MERGEFIELD Стоим_1__квадр_метра_пропись </w:instrText>
            </w:r>
            <w:r w:rsidRPr="002A10D7">
              <w:rPr>
                <w:color w:val="000000" w:themeColor="text1"/>
                <w:szCs w:val="24"/>
              </w:rPr>
              <w:fldChar w:fldCharType="separate"/>
            </w:r>
            <w:r w:rsidRPr="00D62E83">
              <w:rPr>
                <w:noProof/>
                <w:color w:val="000000" w:themeColor="text1"/>
              </w:rPr>
              <w:t>Семьдесят восемь тысяч сорок девять рублей 00 копеек</w:t>
            </w:r>
            <w:r w:rsidRPr="002A10D7">
              <w:rPr>
                <w:color w:val="000000" w:themeColor="text1"/>
                <w:szCs w:val="24"/>
              </w:rPr>
              <w:fldChar w:fldCharType="end"/>
            </w:r>
            <w:r w:rsidRPr="002A10D7">
              <w:rPr>
                <w:color w:val="000000" w:themeColor="text1"/>
                <w:szCs w:val="24"/>
              </w:rPr>
              <w:t xml:space="preserve"> )</w:t>
            </w:r>
          </w:p>
        </w:tc>
      </w:tr>
      <w:tr w:rsidR="005E6AF0" w:rsidRPr="002A10D7" w:rsidTr="00CA389E">
        <w:trPr>
          <w:cantSplit/>
          <w:trHeight w:val="510"/>
        </w:trPr>
        <w:tc>
          <w:tcPr>
            <w:tcW w:w="6079" w:type="dxa"/>
            <w:gridSpan w:val="4"/>
            <w:vAlign w:val="center"/>
          </w:tcPr>
          <w:p w:rsidR="005E6AF0" w:rsidRPr="002A10D7" w:rsidRDefault="005E6AF0" w:rsidP="005E6AF0">
            <w:pPr>
              <w:spacing w:line="264" w:lineRule="auto"/>
              <w:rPr>
                <w:b/>
                <w:color w:val="000000" w:themeColor="text1"/>
              </w:rPr>
            </w:pPr>
            <w:r w:rsidRPr="002A10D7">
              <w:rPr>
                <w:b/>
                <w:color w:val="000000" w:themeColor="text1"/>
              </w:rPr>
              <w:t>Ликвидационная стоимость объекта оценки, руб.</w:t>
            </w:r>
          </w:p>
        </w:tc>
        <w:tc>
          <w:tcPr>
            <w:tcW w:w="4332" w:type="dxa"/>
            <w:vAlign w:val="center"/>
          </w:tcPr>
          <w:p w:rsidR="005E6AF0" w:rsidRPr="002A10D7" w:rsidRDefault="005E6AF0" w:rsidP="005E6AF0">
            <w:pPr>
              <w:pStyle w:val="FR5"/>
              <w:widowControl/>
              <w:snapToGrid/>
              <w:spacing w:before="0" w:line="264" w:lineRule="auto"/>
              <w:rPr>
                <w:color w:val="000000" w:themeColor="text1"/>
                <w:szCs w:val="24"/>
              </w:rPr>
            </w:pPr>
            <w:r w:rsidRPr="002A10D7">
              <w:rPr>
                <w:color w:val="000000" w:themeColor="text1"/>
                <w:szCs w:val="24"/>
              </w:rPr>
              <w:fldChar w:fldCharType="begin"/>
            </w:r>
            <w:r w:rsidRPr="002A10D7">
              <w:rPr>
                <w:color w:val="000000" w:themeColor="text1"/>
                <w:szCs w:val="24"/>
              </w:rPr>
              <w:instrText xml:space="preserve"> MERGEFIELD Ликвидационная_стоимость__объекта_оценки </w:instrText>
            </w:r>
            <w:r w:rsidRPr="002A10D7">
              <w:rPr>
                <w:color w:val="000000" w:themeColor="text1"/>
                <w:szCs w:val="24"/>
              </w:rPr>
              <w:fldChar w:fldCharType="separate"/>
            </w:r>
            <w:r w:rsidRPr="00D62E83">
              <w:rPr>
                <w:noProof/>
                <w:color w:val="000000" w:themeColor="text1"/>
              </w:rPr>
              <w:t>3136000</w:t>
            </w:r>
            <w:r w:rsidRPr="002A10D7">
              <w:rPr>
                <w:color w:val="000000" w:themeColor="text1"/>
                <w:szCs w:val="24"/>
              </w:rPr>
              <w:fldChar w:fldCharType="end"/>
            </w:r>
            <w:r w:rsidRPr="002A10D7">
              <w:rPr>
                <w:color w:val="000000" w:themeColor="text1"/>
                <w:szCs w:val="24"/>
              </w:rPr>
              <w:t xml:space="preserve"> </w:t>
            </w:r>
          </w:p>
          <w:p w:rsidR="005E6AF0" w:rsidRPr="002A10D7" w:rsidRDefault="005E6AF0" w:rsidP="005E6AF0">
            <w:pPr>
              <w:pStyle w:val="FR5"/>
              <w:widowControl/>
              <w:snapToGrid/>
              <w:spacing w:before="0" w:line="264" w:lineRule="auto"/>
              <w:rPr>
                <w:color w:val="000000" w:themeColor="text1"/>
                <w:szCs w:val="24"/>
              </w:rPr>
            </w:pPr>
            <w:r w:rsidRPr="002A10D7">
              <w:rPr>
                <w:color w:val="000000" w:themeColor="text1"/>
                <w:szCs w:val="24"/>
              </w:rPr>
              <w:t>(</w:t>
            </w:r>
            <w:r w:rsidRPr="002A10D7">
              <w:rPr>
                <w:color w:val="000000" w:themeColor="text1"/>
                <w:szCs w:val="24"/>
              </w:rPr>
              <w:fldChar w:fldCharType="begin"/>
            </w:r>
            <w:r w:rsidRPr="002A10D7">
              <w:rPr>
                <w:color w:val="000000" w:themeColor="text1"/>
                <w:szCs w:val="24"/>
              </w:rPr>
              <w:instrText xml:space="preserve"> MERGEFIELD Ликвидационная_стоимость__объекта_оценк1 </w:instrText>
            </w:r>
            <w:r w:rsidRPr="002A10D7">
              <w:rPr>
                <w:color w:val="000000" w:themeColor="text1"/>
                <w:szCs w:val="24"/>
              </w:rPr>
              <w:fldChar w:fldCharType="separate"/>
            </w:r>
            <w:r w:rsidRPr="00D62E83">
              <w:rPr>
                <w:noProof/>
                <w:color w:val="000000" w:themeColor="text1"/>
              </w:rPr>
              <w:t>Три миллиона сто тридцать шесть тысяч рублей 00 копеек</w:t>
            </w:r>
            <w:r w:rsidRPr="002A10D7">
              <w:rPr>
                <w:color w:val="000000" w:themeColor="text1"/>
                <w:szCs w:val="24"/>
              </w:rPr>
              <w:fldChar w:fldCharType="end"/>
            </w:r>
            <w:r w:rsidRPr="002A10D7">
              <w:rPr>
                <w:color w:val="000000" w:themeColor="text1"/>
                <w:szCs w:val="24"/>
              </w:rPr>
              <w:t>)</w:t>
            </w:r>
          </w:p>
        </w:tc>
      </w:tr>
    </w:tbl>
    <w:p w:rsidR="009A333F" w:rsidRPr="00F26090" w:rsidRDefault="009A333F" w:rsidP="000E57C6">
      <w:pPr>
        <w:ind w:left="-720"/>
        <w:rPr>
          <w:color w:val="000000" w:themeColor="text1"/>
          <w:highlight w:val="yellow"/>
        </w:rPr>
      </w:pPr>
    </w:p>
    <w:p w:rsidR="00A50D8A" w:rsidRPr="00F26090" w:rsidRDefault="00A50D8A" w:rsidP="00883A08">
      <w:pPr>
        <w:pStyle w:val="a8"/>
        <w:rPr>
          <w:color w:val="000000" w:themeColor="text1"/>
          <w:highlight w:val="yellow"/>
        </w:rPr>
        <w:sectPr w:rsidR="00A50D8A" w:rsidRPr="00F26090" w:rsidSect="003B48DB">
          <w:headerReference w:type="first" r:id="rId13"/>
          <w:footnotePr>
            <w:numFmt w:val="chicago"/>
          </w:footnotePr>
          <w:pgSz w:w="11906" w:h="16838" w:code="9"/>
          <w:pgMar w:top="720" w:right="567" w:bottom="340" w:left="902" w:header="720" w:footer="720" w:gutter="0"/>
          <w:cols w:space="708"/>
          <w:docGrid w:linePitch="360"/>
        </w:sectPr>
      </w:pPr>
    </w:p>
    <w:p w:rsidR="00883A08" w:rsidRPr="00822C34" w:rsidRDefault="00883A08" w:rsidP="00523A61">
      <w:pPr>
        <w:pStyle w:val="1"/>
        <w:spacing w:before="120"/>
        <w:jc w:val="both"/>
        <w:rPr>
          <w:bCs/>
          <w:color w:val="000000" w:themeColor="text1"/>
          <w:sz w:val="28"/>
          <w:szCs w:val="28"/>
          <w:lang w:val="ru-RU"/>
        </w:rPr>
      </w:pPr>
      <w:bookmarkStart w:id="41" w:name="_Toc171444256"/>
      <w:r w:rsidRPr="00822C34">
        <w:rPr>
          <w:bCs/>
          <w:color w:val="000000" w:themeColor="text1"/>
          <w:sz w:val="28"/>
          <w:szCs w:val="28"/>
          <w:lang w:val="ru-RU"/>
        </w:rPr>
        <w:lastRenderedPageBreak/>
        <w:t>1. Основные предположения и ограничивающие условия</w:t>
      </w:r>
      <w:bookmarkEnd w:id="38"/>
      <w:bookmarkEnd w:id="39"/>
      <w:bookmarkEnd w:id="40"/>
      <w:bookmarkEnd w:id="41"/>
      <w:r w:rsidRPr="00822C34">
        <w:rPr>
          <w:bCs/>
          <w:color w:val="000000" w:themeColor="text1"/>
          <w:sz w:val="28"/>
          <w:szCs w:val="28"/>
          <w:lang w:val="ru-RU"/>
        </w:rPr>
        <w:tab/>
      </w:r>
      <w:r w:rsidRPr="00822C34">
        <w:rPr>
          <w:bCs/>
          <w:color w:val="000000" w:themeColor="text1"/>
          <w:sz w:val="28"/>
          <w:szCs w:val="28"/>
          <w:lang w:val="ru-RU"/>
        </w:rPr>
        <w:tab/>
      </w:r>
      <w:r w:rsidRPr="00822C34">
        <w:rPr>
          <w:bCs/>
          <w:color w:val="000000" w:themeColor="text1"/>
          <w:sz w:val="28"/>
          <w:szCs w:val="28"/>
          <w:lang w:val="ru-RU"/>
        </w:rPr>
        <w:tab/>
      </w:r>
      <w:r w:rsidRPr="00822C34">
        <w:rPr>
          <w:bCs/>
          <w:color w:val="000000" w:themeColor="text1"/>
          <w:sz w:val="28"/>
          <w:szCs w:val="28"/>
          <w:lang w:val="ru-RU"/>
        </w:rPr>
        <w:tab/>
      </w:r>
    </w:p>
    <w:p w:rsidR="00883A08" w:rsidRPr="00806364" w:rsidRDefault="00806364" w:rsidP="00883A08">
      <w:pPr>
        <w:pStyle w:val="a8"/>
        <w:rPr>
          <w:b/>
          <w:color w:val="000000" w:themeColor="text1"/>
        </w:rPr>
      </w:pPr>
      <w:bookmarkStart w:id="42" w:name="_Toc148851031"/>
      <w:bookmarkStart w:id="43" w:name="_Toc163470039"/>
      <w:bookmarkStart w:id="44" w:name="_Toc163470258"/>
      <w:r w:rsidRPr="00806364">
        <w:rPr>
          <w:b/>
          <w:color w:val="000000" w:themeColor="text1"/>
        </w:rPr>
        <w:t>ограничения###</w:t>
      </w:r>
    </w:p>
    <w:p w:rsidR="00883A08" w:rsidRPr="00822C34" w:rsidRDefault="00883A08" w:rsidP="00822C34">
      <w:pPr>
        <w:pStyle w:val="1"/>
        <w:pageBreakBefore/>
        <w:spacing w:before="120"/>
        <w:jc w:val="both"/>
        <w:rPr>
          <w:bCs/>
          <w:color w:val="000000" w:themeColor="text1"/>
          <w:sz w:val="28"/>
          <w:szCs w:val="28"/>
          <w:lang w:val="ru-RU"/>
        </w:rPr>
      </w:pPr>
      <w:bookmarkStart w:id="45" w:name="_Toc171444257"/>
      <w:r w:rsidRPr="00822C34">
        <w:rPr>
          <w:bCs/>
          <w:color w:val="000000" w:themeColor="text1"/>
          <w:sz w:val="28"/>
          <w:szCs w:val="28"/>
          <w:lang w:val="ru-RU"/>
        </w:rPr>
        <w:lastRenderedPageBreak/>
        <w:t>2. Особые допущения</w:t>
      </w:r>
      <w:bookmarkEnd w:id="42"/>
      <w:bookmarkEnd w:id="43"/>
      <w:bookmarkEnd w:id="44"/>
      <w:bookmarkEnd w:id="45"/>
    </w:p>
    <w:p w:rsidR="000F33C4" w:rsidRPr="006A0C8E" w:rsidRDefault="005961F8" w:rsidP="005961F8">
      <w:pPr>
        <w:spacing w:before="120" w:after="120"/>
        <w:ind w:left="360"/>
        <w:rPr>
          <w:b/>
        </w:rPr>
      </w:pPr>
      <w:bookmarkStart w:id="46" w:name="_Toc148851032"/>
      <w:r w:rsidRPr="005961F8">
        <w:rPr>
          <w:b/>
        </w:rPr>
        <w:t>допущения###</w:t>
      </w:r>
      <w:r w:rsidR="00095B45" w:rsidRPr="006A0C8E">
        <w:rPr>
          <w:b/>
        </w:rPr>
        <w:t xml:space="preserve"> </w:t>
      </w:r>
    </w:p>
    <w:p w:rsidR="00980DAE" w:rsidRPr="00822C34" w:rsidRDefault="00980DAE" w:rsidP="00980DAE">
      <w:pPr>
        <w:pStyle w:val="1"/>
        <w:pageBreakBefore/>
        <w:spacing w:before="120"/>
        <w:jc w:val="both"/>
        <w:rPr>
          <w:bCs/>
          <w:color w:val="000000" w:themeColor="text1"/>
          <w:sz w:val="28"/>
          <w:szCs w:val="28"/>
          <w:lang w:val="ru-RU"/>
        </w:rPr>
      </w:pPr>
      <w:bookmarkStart w:id="47" w:name="_Toc171444258"/>
      <w:r w:rsidRPr="00822C34">
        <w:rPr>
          <w:bCs/>
          <w:color w:val="000000" w:themeColor="text1"/>
          <w:sz w:val="28"/>
          <w:szCs w:val="28"/>
          <w:lang w:val="ru-RU"/>
        </w:rPr>
        <w:lastRenderedPageBreak/>
        <w:t xml:space="preserve">2. </w:t>
      </w:r>
      <w:r>
        <w:rPr>
          <w:bCs/>
          <w:color w:val="000000" w:themeColor="text1"/>
          <w:sz w:val="28"/>
          <w:szCs w:val="28"/>
          <w:lang w:val="ru-RU"/>
        </w:rPr>
        <w:t>Законодательство, нормативные акты, используемая литература.</w:t>
      </w:r>
      <w:bookmarkEnd w:id="47"/>
    </w:p>
    <w:p w:rsidR="003417B4" w:rsidRPr="00182937" w:rsidRDefault="003417B4" w:rsidP="003417B4">
      <w:pPr>
        <w:spacing w:before="120" w:after="120"/>
        <w:ind w:left="360"/>
        <w:rPr>
          <w:b/>
        </w:rPr>
      </w:pPr>
      <w:r w:rsidRPr="003417B4">
        <w:rPr>
          <w:b/>
        </w:rPr>
        <w:t>ФСО###</w:t>
      </w:r>
      <w:r w:rsidR="00182937" w:rsidRPr="00182937">
        <w:rPr>
          <w:b/>
        </w:rPr>
        <w:t xml:space="preserve"> </w:t>
      </w:r>
    </w:p>
    <w:p w:rsidR="00523A61" w:rsidRPr="00822C34" w:rsidRDefault="00883A08" w:rsidP="00B47E2D">
      <w:pPr>
        <w:pStyle w:val="1"/>
        <w:spacing w:before="120"/>
        <w:ind w:firstLine="644"/>
        <w:jc w:val="both"/>
        <w:rPr>
          <w:b w:val="0"/>
          <w:color w:val="000000" w:themeColor="text1"/>
          <w:sz w:val="22"/>
          <w:lang w:val="ru-RU"/>
        </w:rPr>
      </w:pPr>
      <w:r w:rsidRPr="00F26090">
        <w:rPr>
          <w:color w:val="000000" w:themeColor="text1"/>
          <w:highlight w:val="yellow"/>
          <w:lang w:val="ru-RU"/>
        </w:rPr>
        <w:br w:type="page"/>
      </w:r>
      <w:bookmarkStart w:id="48" w:name="_Toc163470040"/>
      <w:bookmarkStart w:id="49" w:name="_Toc163470259"/>
      <w:bookmarkStart w:id="50" w:name="_Toc171444259"/>
      <w:r w:rsidRPr="00822C34">
        <w:rPr>
          <w:bCs/>
          <w:color w:val="000000" w:themeColor="text1"/>
          <w:sz w:val="28"/>
          <w:lang w:val="ru-RU"/>
        </w:rPr>
        <w:lastRenderedPageBreak/>
        <w:t>3. Термины и определения</w:t>
      </w:r>
      <w:bookmarkEnd w:id="48"/>
      <w:bookmarkEnd w:id="49"/>
      <w:bookmarkEnd w:id="50"/>
    </w:p>
    <w:p w:rsidR="00730515" w:rsidRPr="00822C34" w:rsidRDefault="00730515" w:rsidP="00730515">
      <w:pPr>
        <w:pStyle w:val="a8"/>
        <w:rPr>
          <w:color w:val="000000" w:themeColor="text1"/>
        </w:rPr>
      </w:pPr>
    </w:p>
    <w:p w:rsidR="009A333F" w:rsidRPr="00FD2E5C" w:rsidRDefault="00FD2E5C" w:rsidP="000E57C6">
      <w:pPr>
        <w:ind w:firstLine="567"/>
        <w:rPr>
          <w:color w:val="000000" w:themeColor="text1"/>
        </w:rPr>
      </w:pPr>
      <w:r w:rsidRPr="00FD2E5C">
        <w:rPr>
          <w:b/>
          <w:color w:val="000000" w:themeColor="text1"/>
        </w:rPr>
        <w:t>термины###</w:t>
      </w:r>
      <w:r>
        <w:rPr>
          <w:b/>
          <w:color w:val="000000" w:themeColor="text1"/>
        </w:rPr>
        <w:t xml:space="preserve"> </w:t>
      </w:r>
    </w:p>
    <w:p w:rsidR="00883A08" w:rsidRPr="00822C34" w:rsidRDefault="00883A08" w:rsidP="00B57F90">
      <w:pPr>
        <w:pStyle w:val="1"/>
        <w:spacing w:before="120"/>
        <w:jc w:val="both"/>
        <w:rPr>
          <w:color w:val="000000" w:themeColor="text1"/>
          <w:lang w:val="ru-RU"/>
        </w:rPr>
      </w:pPr>
      <w:r w:rsidRPr="00822C34">
        <w:rPr>
          <w:color w:val="000000" w:themeColor="text1"/>
          <w:lang w:val="ru-RU"/>
        </w:rPr>
        <w:br w:type="page"/>
      </w:r>
      <w:bookmarkStart w:id="51" w:name="_Toc163470041"/>
      <w:bookmarkStart w:id="52" w:name="_Toc163470260"/>
      <w:bookmarkStart w:id="53" w:name="_Toc171444260"/>
      <w:r w:rsidRPr="00822C34">
        <w:rPr>
          <w:bCs/>
          <w:color w:val="000000" w:themeColor="text1"/>
          <w:sz w:val="28"/>
          <w:lang w:val="ru-RU"/>
        </w:rPr>
        <w:lastRenderedPageBreak/>
        <w:t>4. Общая часть</w:t>
      </w:r>
      <w:bookmarkEnd w:id="46"/>
      <w:bookmarkEnd w:id="51"/>
      <w:bookmarkEnd w:id="52"/>
      <w:bookmarkEnd w:id="53"/>
    </w:p>
    <w:p w:rsidR="00883A08" w:rsidRPr="00822C34" w:rsidRDefault="00883A08" w:rsidP="00883A08">
      <w:pPr>
        <w:pStyle w:val="a8"/>
        <w:rPr>
          <w:color w:val="000000" w:themeColor="text1"/>
        </w:rPr>
      </w:pPr>
    </w:p>
    <w:p w:rsidR="009A333F" w:rsidRPr="000C0834" w:rsidRDefault="009A333F" w:rsidP="000E57C6">
      <w:pPr>
        <w:ind w:firstLine="567"/>
        <w:jc w:val="both"/>
        <w:rPr>
          <w:color w:val="000000" w:themeColor="text1"/>
        </w:rPr>
      </w:pPr>
      <w:r w:rsidRPr="00714643">
        <w:rPr>
          <w:color w:val="000000" w:themeColor="text1"/>
        </w:rPr>
        <w:t xml:space="preserve">В соответствии с </w:t>
      </w:r>
      <w:r w:rsidRPr="000C0834">
        <w:rPr>
          <w:color w:val="000000" w:themeColor="text1"/>
        </w:rPr>
        <w:t xml:space="preserve">Договором № </w:t>
      </w:r>
      <w:r w:rsidR="00981A03" w:rsidRPr="000C0834">
        <w:rPr>
          <w:color w:val="000000" w:themeColor="text1"/>
        </w:rPr>
        <w:fldChar w:fldCharType="begin"/>
      </w:r>
      <w:r w:rsidR="000C0834" w:rsidRPr="000C0834">
        <w:rPr>
          <w:color w:val="000000" w:themeColor="text1"/>
        </w:rPr>
        <w:instrText xml:space="preserve"> MERGEFIELD M__Договора </w:instrText>
      </w:r>
      <w:r w:rsidR="00981A03" w:rsidRPr="000C0834">
        <w:rPr>
          <w:color w:val="000000" w:themeColor="text1"/>
        </w:rPr>
        <w:fldChar w:fldCharType="separate"/>
      </w:r>
      <w:r w:rsidR="004447FB" w:rsidRPr="00D62E83">
        <w:rPr>
          <w:noProof/>
          <w:color w:val="000000" w:themeColor="text1"/>
        </w:rPr>
        <w:t>29/01/14</w:t>
      </w:r>
      <w:r w:rsidR="00981A03" w:rsidRPr="000C0834">
        <w:rPr>
          <w:color w:val="000000" w:themeColor="text1"/>
        </w:rPr>
        <w:fldChar w:fldCharType="end"/>
      </w:r>
      <w:r w:rsidRPr="000C0834">
        <w:rPr>
          <w:color w:val="000000" w:themeColor="text1"/>
        </w:rPr>
        <w:t xml:space="preserve"> от </w:t>
      </w:r>
      <w:r w:rsidR="00981A03" w:rsidRPr="000C0834">
        <w:rPr>
          <w:color w:val="000000" w:themeColor="text1"/>
        </w:rPr>
        <w:fldChar w:fldCharType="begin"/>
      </w:r>
      <w:r w:rsidR="000C0834" w:rsidRPr="000C0834">
        <w:rPr>
          <w:color w:val="000000" w:themeColor="text1"/>
        </w:rPr>
        <w:instrText xml:space="preserve"> MERGEFIELD Дата_договора \@ "</w:instrText>
      </w:r>
      <w:r w:rsidR="000C0834" w:rsidRPr="000C0834">
        <w:rPr>
          <w:color w:val="000000" w:themeColor="text1"/>
          <w:lang w:val="en-US"/>
        </w:rPr>
        <w:instrText>DD</w:instrText>
      </w:r>
      <w:r w:rsidR="000C0834" w:rsidRPr="000C0834">
        <w:rPr>
          <w:color w:val="000000" w:themeColor="text1"/>
        </w:rPr>
        <w:instrText>.</w:instrText>
      </w:r>
      <w:r w:rsidR="000C0834" w:rsidRPr="000C0834">
        <w:rPr>
          <w:color w:val="000000" w:themeColor="text1"/>
          <w:lang w:val="en-US"/>
        </w:rPr>
        <w:instrText>MM</w:instrText>
      </w:r>
      <w:r w:rsidR="000C0834" w:rsidRPr="000C0834">
        <w:rPr>
          <w:color w:val="000000" w:themeColor="text1"/>
        </w:rPr>
        <w:instrText>.</w:instrText>
      </w:r>
      <w:r w:rsidR="000C0834" w:rsidRPr="000C0834">
        <w:rPr>
          <w:color w:val="000000" w:themeColor="text1"/>
          <w:lang w:val="en-US"/>
        </w:rPr>
        <w:instrText>YYYY</w:instrText>
      </w:r>
      <w:r w:rsidR="000C0834" w:rsidRPr="000C0834">
        <w:rPr>
          <w:color w:val="000000" w:themeColor="text1"/>
        </w:rPr>
        <w:instrText xml:space="preserve">" </w:instrText>
      </w:r>
      <w:r w:rsidR="00981A03" w:rsidRPr="000C0834">
        <w:rPr>
          <w:color w:val="000000" w:themeColor="text1"/>
        </w:rPr>
        <w:fldChar w:fldCharType="separate"/>
      </w:r>
      <w:r w:rsidR="004447FB">
        <w:rPr>
          <w:noProof/>
          <w:color w:val="000000" w:themeColor="text1"/>
        </w:rPr>
        <w:t>25.01.2014</w:t>
      </w:r>
      <w:r w:rsidR="00981A03" w:rsidRPr="000C0834">
        <w:rPr>
          <w:color w:val="000000" w:themeColor="text1"/>
        </w:rPr>
        <w:fldChar w:fldCharType="end"/>
      </w:r>
      <w:r w:rsidRPr="000C0834">
        <w:rPr>
          <w:color w:val="000000" w:themeColor="text1"/>
        </w:rPr>
        <w:t xml:space="preserve"> и  Заданием</w:t>
      </w:r>
      <w:r w:rsidRPr="00714643">
        <w:rPr>
          <w:color w:val="000000" w:themeColor="text1"/>
        </w:rPr>
        <w:t xml:space="preserve"> на оценку специалистами </w:t>
      </w:r>
      <w:r w:rsidR="0010386A">
        <w:rPr>
          <w:color w:val="000000" w:themeColor="text1"/>
        </w:rPr>
        <w:t>ЧПО Пичукан А. Я.</w:t>
      </w:r>
      <w:r w:rsidR="00714643" w:rsidRPr="00714643">
        <w:rPr>
          <w:color w:val="000000" w:themeColor="text1"/>
        </w:rPr>
        <w:t xml:space="preserve"> </w:t>
      </w:r>
      <w:r w:rsidRPr="00714643">
        <w:rPr>
          <w:color w:val="000000" w:themeColor="text1"/>
        </w:rPr>
        <w:t xml:space="preserve">выполнена оценка рыночной </w:t>
      </w:r>
      <w:r w:rsidR="0026212E" w:rsidRPr="00714643">
        <w:rPr>
          <w:color w:val="000000" w:themeColor="text1"/>
        </w:rPr>
        <w:t xml:space="preserve">и ликвидационной </w:t>
      </w:r>
      <w:r w:rsidRPr="00714643">
        <w:rPr>
          <w:color w:val="000000" w:themeColor="text1"/>
        </w:rPr>
        <w:t xml:space="preserve">стоимости объекта недвижимости – квартиры, расположенной по  </w:t>
      </w:r>
      <w:r w:rsidRPr="000C0834">
        <w:rPr>
          <w:color w:val="000000" w:themeColor="text1"/>
        </w:rPr>
        <w:t xml:space="preserve">адресу: </w:t>
      </w:r>
      <w:r w:rsidR="00981A03" w:rsidRPr="000C0834">
        <w:rPr>
          <w:bCs/>
          <w:color w:val="000000" w:themeColor="text1"/>
        </w:rPr>
        <w:fldChar w:fldCharType="begin"/>
      </w:r>
      <w:r w:rsidR="000C0834" w:rsidRPr="000C0834">
        <w:rPr>
          <w:bCs/>
          <w:color w:val="000000" w:themeColor="text1"/>
        </w:rPr>
        <w:instrText xml:space="preserve"> MERGEFIELD Адрес_объекта_оценки </w:instrText>
      </w:r>
      <w:r w:rsidR="00981A03" w:rsidRPr="000C0834">
        <w:rPr>
          <w:bCs/>
          <w:color w:val="000000" w:themeColor="text1"/>
        </w:rPr>
        <w:fldChar w:fldCharType="separate"/>
      </w:r>
      <w:r w:rsidR="004447FB" w:rsidRPr="00D62E83">
        <w:rPr>
          <w:bCs/>
          <w:noProof/>
          <w:color w:val="000000" w:themeColor="text1"/>
        </w:rPr>
        <w:t>г. Санкт-Петербург, Дунайский проспект, дом 7, корпус 7, кв. 231</w:t>
      </w:r>
      <w:r w:rsidR="00981A03" w:rsidRPr="000C0834">
        <w:rPr>
          <w:bCs/>
          <w:color w:val="000000" w:themeColor="text1"/>
        </w:rPr>
        <w:fldChar w:fldCharType="end"/>
      </w:r>
      <w:r w:rsidRPr="000C0834">
        <w:rPr>
          <w:color w:val="000000" w:themeColor="text1"/>
        </w:rPr>
        <w:t>.</w:t>
      </w:r>
    </w:p>
    <w:p w:rsidR="009A333F" w:rsidRPr="000C0834" w:rsidRDefault="008F4721" w:rsidP="000E57C6">
      <w:pPr>
        <w:pStyle w:val="a8"/>
        <w:tabs>
          <w:tab w:val="left" w:pos="1"/>
          <w:tab w:val="left" w:pos="720"/>
          <w:tab w:val="left" w:pos="1440"/>
          <w:tab w:val="left" w:pos="1896"/>
          <w:tab w:val="left" w:pos="2370"/>
          <w:tab w:val="left" w:pos="2844"/>
          <w:tab w:val="left" w:pos="3600"/>
          <w:tab w:val="left" w:pos="4320"/>
          <w:tab w:val="left" w:pos="5040"/>
          <w:tab w:val="left" w:pos="5760"/>
          <w:tab w:val="left" w:pos="6480"/>
          <w:tab w:val="left" w:pos="7200"/>
          <w:tab w:val="left" w:pos="7920"/>
          <w:tab w:val="left" w:pos="8640"/>
        </w:tabs>
        <w:spacing w:before="120"/>
        <w:ind w:firstLine="567"/>
        <w:rPr>
          <w:color w:val="000000" w:themeColor="text1"/>
          <w:sz w:val="24"/>
          <w:szCs w:val="24"/>
        </w:rPr>
      </w:pPr>
      <w:r w:rsidRPr="00714643">
        <w:rPr>
          <w:color w:val="000000" w:themeColor="text1"/>
          <w:sz w:val="24"/>
          <w:szCs w:val="24"/>
        </w:rPr>
        <w:t xml:space="preserve">Целью оценки является определение стоимости объекта недвижимости в соответствии с </w:t>
      </w:r>
      <w:r w:rsidRPr="00A77279">
        <w:rPr>
          <w:color w:val="000000" w:themeColor="text1"/>
          <w:sz w:val="24"/>
          <w:szCs w:val="24"/>
        </w:rPr>
        <w:t>Федеральным законом РФ «Об оценочной деятельности в Российской Федерации» №135-ФЗ и Федеральными Стандартами оценки</w:t>
      </w:r>
      <w:r>
        <w:rPr>
          <w:color w:val="000000" w:themeColor="text1"/>
          <w:sz w:val="24"/>
          <w:szCs w:val="24"/>
        </w:rPr>
        <w:t xml:space="preserve"> ФСО №1, №2, №3</w:t>
      </w:r>
      <w:r w:rsidRPr="00A77279">
        <w:rPr>
          <w:color w:val="000000" w:themeColor="text1"/>
          <w:sz w:val="24"/>
          <w:szCs w:val="24"/>
        </w:rPr>
        <w:t xml:space="preserve">, </w:t>
      </w:r>
      <w:r w:rsidRPr="006C215E">
        <w:rPr>
          <w:color w:val="000000" w:themeColor="text1"/>
          <w:sz w:val="24"/>
          <w:szCs w:val="24"/>
        </w:rPr>
        <w:t>утвержденными Приказами Минэкономразвития России № 2</w:t>
      </w:r>
      <w:r>
        <w:rPr>
          <w:color w:val="000000" w:themeColor="text1"/>
          <w:sz w:val="24"/>
          <w:szCs w:val="24"/>
        </w:rPr>
        <w:t>97</w:t>
      </w:r>
      <w:r w:rsidRPr="006C215E">
        <w:rPr>
          <w:color w:val="000000" w:themeColor="text1"/>
          <w:sz w:val="24"/>
          <w:szCs w:val="24"/>
        </w:rPr>
        <w:t>, 2</w:t>
      </w:r>
      <w:r>
        <w:rPr>
          <w:color w:val="000000" w:themeColor="text1"/>
          <w:sz w:val="24"/>
          <w:szCs w:val="24"/>
        </w:rPr>
        <w:t>98</w:t>
      </w:r>
      <w:r w:rsidRPr="006C215E">
        <w:rPr>
          <w:color w:val="000000" w:themeColor="text1"/>
          <w:sz w:val="24"/>
          <w:szCs w:val="24"/>
        </w:rPr>
        <w:t>, 2</w:t>
      </w:r>
      <w:r>
        <w:rPr>
          <w:color w:val="000000" w:themeColor="text1"/>
          <w:sz w:val="24"/>
          <w:szCs w:val="24"/>
        </w:rPr>
        <w:t>99</w:t>
      </w:r>
      <w:r w:rsidRPr="006C215E">
        <w:rPr>
          <w:color w:val="000000" w:themeColor="text1"/>
          <w:sz w:val="24"/>
          <w:szCs w:val="24"/>
        </w:rPr>
        <w:t xml:space="preserve"> от 20.0</w:t>
      </w:r>
      <w:r>
        <w:rPr>
          <w:color w:val="000000" w:themeColor="text1"/>
          <w:sz w:val="24"/>
          <w:szCs w:val="24"/>
        </w:rPr>
        <w:t>5</w:t>
      </w:r>
      <w:r w:rsidRPr="006C215E">
        <w:rPr>
          <w:color w:val="000000" w:themeColor="text1"/>
          <w:sz w:val="24"/>
          <w:szCs w:val="24"/>
        </w:rPr>
        <w:t>.20</w:t>
      </w:r>
      <w:r>
        <w:rPr>
          <w:color w:val="000000" w:themeColor="text1"/>
          <w:sz w:val="24"/>
          <w:szCs w:val="24"/>
        </w:rPr>
        <w:t>15,</w:t>
      </w:r>
      <w:r w:rsidRPr="006C215E">
        <w:rPr>
          <w:color w:val="000000" w:themeColor="text1"/>
          <w:sz w:val="24"/>
          <w:szCs w:val="24"/>
        </w:rPr>
        <w:t xml:space="preserve"> </w:t>
      </w:r>
      <w:r>
        <w:rPr>
          <w:color w:val="000000" w:themeColor="text1"/>
          <w:sz w:val="24"/>
          <w:szCs w:val="24"/>
        </w:rPr>
        <w:t xml:space="preserve">ФСО №7 Приказ </w:t>
      </w:r>
      <w:r w:rsidRPr="006C215E">
        <w:rPr>
          <w:color w:val="000000" w:themeColor="text1"/>
          <w:sz w:val="24"/>
          <w:szCs w:val="24"/>
        </w:rPr>
        <w:t xml:space="preserve">Минэкономразвития России </w:t>
      </w:r>
      <w:r>
        <w:rPr>
          <w:color w:val="000000" w:themeColor="text1"/>
          <w:sz w:val="24"/>
          <w:szCs w:val="24"/>
        </w:rPr>
        <w:t xml:space="preserve">№611 от 25.09.2014, ФСО №9 Приказ </w:t>
      </w:r>
      <w:r w:rsidRPr="006C215E">
        <w:rPr>
          <w:color w:val="000000" w:themeColor="text1"/>
          <w:sz w:val="24"/>
          <w:szCs w:val="24"/>
        </w:rPr>
        <w:t xml:space="preserve">Минэкономразвития России </w:t>
      </w:r>
      <w:r>
        <w:rPr>
          <w:color w:val="000000" w:themeColor="text1"/>
          <w:sz w:val="24"/>
          <w:szCs w:val="24"/>
        </w:rPr>
        <w:t>№327 от 01.06.2015</w:t>
      </w:r>
      <w:r w:rsidRPr="000C0834">
        <w:rPr>
          <w:color w:val="000000" w:themeColor="text1"/>
          <w:sz w:val="24"/>
          <w:szCs w:val="24"/>
        </w:rPr>
        <w:t xml:space="preserve"> с целью</w:t>
      </w:r>
      <w:r w:rsidR="000C0834" w:rsidRPr="000C0834">
        <w:rPr>
          <w:color w:val="000000" w:themeColor="text1"/>
          <w:sz w:val="24"/>
          <w:szCs w:val="24"/>
        </w:rPr>
        <w:t>:</w:t>
      </w:r>
      <w:r w:rsidR="009A333F" w:rsidRPr="000C0834">
        <w:rPr>
          <w:color w:val="000000" w:themeColor="text1"/>
          <w:sz w:val="24"/>
          <w:szCs w:val="24"/>
        </w:rPr>
        <w:t xml:space="preserve"> </w:t>
      </w:r>
      <w:r w:rsidR="00981A03" w:rsidRPr="000C0834">
        <w:rPr>
          <w:color w:val="000000" w:themeColor="text1"/>
          <w:sz w:val="24"/>
          <w:szCs w:val="24"/>
        </w:rPr>
        <w:fldChar w:fldCharType="begin"/>
      </w:r>
      <w:r w:rsidR="000C0834" w:rsidRPr="000C0834">
        <w:rPr>
          <w:color w:val="000000" w:themeColor="text1"/>
          <w:sz w:val="24"/>
          <w:szCs w:val="24"/>
        </w:rPr>
        <w:instrText xml:space="preserve"> MERGEFIELD Цель_оценки </w:instrText>
      </w:r>
      <w:r w:rsidR="00981A03" w:rsidRPr="000C0834">
        <w:rPr>
          <w:color w:val="000000" w:themeColor="text1"/>
          <w:sz w:val="24"/>
          <w:szCs w:val="24"/>
        </w:rPr>
        <w:fldChar w:fldCharType="separate"/>
      </w:r>
      <w:r w:rsidR="004447FB" w:rsidRPr="00D62E83">
        <w:rPr>
          <w:noProof/>
          <w:color w:val="000000" w:themeColor="text1"/>
        </w:rPr>
        <w:t>определение рыночной  и ликвидационной стоимости</w:t>
      </w:r>
      <w:r w:rsidR="00981A03" w:rsidRPr="000C0834">
        <w:rPr>
          <w:color w:val="000000" w:themeColor="text1"/>
          <w:sz w:val="24"/>
          <w:szCs w:val="24"/>
        </w:rPr>
        <w:fldChar w:fldCharType="end"/>
      </w:r>
      <w:r w:rsidR="009A333F" w:rsidRPr="000C0834">
        <w:rPr>
          <w:color w:val="000000" w:themeColor="text1"/>
          <w:sz w:val="24"/>
          <w:szCs w:val="24"/>
        </w:rPr>
        <w:t>.</w:t>
      </w:r>
    </w:p>
    <w:p w:rsidR="009A333F" w:rsidRPr="00714643" w:rsidRDefault="009A333F" w:rsidP="000E57C6">
      <w:pPr>
        <w:tabs>
          <w:tab w:val="left" w:pos="1"/>
          <w:tab w:val="left" w:pos="720"/>
          <w:tab w:val="left" w:pos="1440"/>
          <w:tab w:val="left" w:pos="1896"/>
          <w:tab w:val="left" w:pos="2370"/>
          <w:tab w:val="left" w:pos="2844"/>
          <w:tab w:val="left" w:pos="3600"/>
          <w:tab w:val="left" w:pos="4320"/>
          <w:tab w:val="left" w:pos="5040"/>
          <w:tab w:val="left" w:pos="5760"/>
          <w:tab w:val="left" w:pos="6480"/>
          <w:tab w:val="left" w:pos="7200"/>
          <w:tab w:val="left" w:pos="7920"/>
          <w:tab w:val="left" w:pos="8640"/>
        </w:tabs>
        <w:spacing w:before="120"/>
        <w:ind w:firstLine="567"/>
        <w:jc w:val="both"/>
        <w:rPr>
          <w:color w:val="000000" w:themeColor="text1"/>
        </w:rPr>
      </w:pPr>
      <w:r w:rsidRPr="000C0834">
        <w:rPr>
          <w:color w:val="000000" w:themeColor="text1"/>
        </w:rPr>
        <w:t>Рыночная стоимость в Федеральном законе «Об оценочной деятельности в Российской</w:t>
      </w:r>
      <w:r w:rsidRPr="00714643">
        <w:rPr>
          <w:color w:val="000000" w:themeColor="text1"/>
        </w:rPr>
        <w:t xml:space="preserve"> Федерации» (ст.3) и в Федеральном стандарте оценки «Цель оценки и виды стоимости (ФСО № 2)» (гл.3 п.6) определяется следующим образом: «Наиболее вероятная цена, по которой данный объект оценки может быть отчужден на открытом рынке в условиях конкуренции, когда стороны сделки действуют разумно, располагая всей необходимой информацией, а на величине цены сделки не отражаются какие-либо чрезвычайные обстоятельства», то есть когда:</w:t>
      </w:r>
    </w:p>
    <w:p w:rsidR="009A333F" w:rsidRPr="00714643" w:rsidRDefault="009A333F" w:rsidP="000E57C6">
      <w:pPr>
        <w:numPr>
          <w:ilvl w:val="0"/>
          <w:numId w:val="5"/>
        </w:numPr>
        <w:tabs>
          <w:tab w:val="clear" w:pos="1344"/>
          <w:tab w:val="left" w:pos="1"/>
          <w:tab w:val="left" w:pos="567"/>
          <w:tab w:val="left" w:pos="1276"/>
          <w:tab w:val="left" w:pos="1896"/>
          <w:tab w:val="left" w:pos="2370"/>
          <w:tab w:val="left" w:pos="2844"/>
          <w:tab w:val="left" w:pos="3600"/>
          <w:tab w:val="left" w:pos="4320"/>
          <w:tab w:val="left" w:pos="5040"/>
          <w:tab w:val="left" w:pos="5760"/>
          <w:tab w:val="left" w:pos="6480"/>
          <w:tab w:val="left" w:pos="7200"/>
          <w:tab w:val="left" w:pos="7920"/>
          <w:tab w:val="left" w:pos="8640"/>
        </w:tabs>
        <w:spacing w:before="120"/>
        <w:ind w:left="567" w:firstLine="426"/>
        <w:jc w:val="both"/>
        <w:rPr>
          <w:color w:val="000000" w:themeColor="text1"/>
        </w:rPr>
      </w:pPr>
      <w:r w:rsidRPr="00714643">
        <w:rPr>
          <w:color w:val="000000" w:themeColor="text1"/>
        </w:rPr>
        <w:t>одна из сторон сделки не обязана отчуждать объект оценки, а другая не обязана принимать исполнение;</w:t>
      </w:r>
    </w:p>
    <w:p w:rsidR="009A333F" w:rsidRPr="00714643" w:rsidRDefault="009A333F" w:rsidP="000E57C6">
      <w:pPr>
        <w:numPr>
          <w:ilvl w:val="0"/>
          <w:numId w:val="5"/>
        </w:numPr>
        <w:tabs>
          <w:tab w:val="clear" w:pos="1344"/>
          <w:tab w:val="left" w:pos="1"/>
          <w:tab w:val="left" w:pos="567"/>
          <w:tab w:val="left" w:pos="1276"/>
          <w:tab w:val="left" w:pos="1896"/>
          <w:tab w:val="left" w:pos="2370"/>
          <w:tab w:val="left" w:pos="2844"/>
          <w:tab w:val="left" w:pos="3600"/>
          <w:tab w:val="left" w:pos="4320"/>
          <w:tab w:val="left" w:pos="5040"/>
          <w:tab w:val="left" w:pos="5760"/>
          <w:tab w:val="left" w:pos="6480"/>
          <w:tab w:val="left" w:pos="7200"/>
          <w:tab w:val="left" w:pos="7920"/>
          <w:tab w:val="left" w:pos="8640"/>
        </w:tabs>
        <w:spacing w:before="120"/>
        <w:ind w:left="567" w:firstLine="426"/>
        <w:jc w:val="both"/>
        <w:rPr>
          <w:color w:val="000000" w:themeColor="text1"/>
        </w:rPr>
      </w:pPr>
      <w:r w:rsidRPr="00714643">
        <w:rPr>
          <w:color w:val="000000" w:themeColor="text1"/>
        </w:rPr>
        <w:t>стороны сделки хорошо осведомлены о предмете сделки и действуют в своих интересах;</w:t>
      </w:r>
    </w:p>
    <w:p w:rsidR="009A333F" w:rsidRPr="00714643" w:rsidRDefault="009A333F" w:rsidP="000E57C6">
      <w:pPr>
        <w:numPr>
          <w:ilvl w:val="0"/>
          <w:numId w:val="5"/>
        </w:numPr>
        <w:tabs>
          <w:tab w:val="clear" w:pos="1344"/>
          <w:tab w:val="left" w:pos="1"/>
          <w:tab w:val="left" w:pos="567"/>
          <w:tab w:val="left" w:pos="1276"/>
          <w:tab w:val="left" w:pos="1896"/>
          <w:tab w:val="left" w:pos="2370"/>
          <w:tab w:val="left" w:pos="2844"/>
          <w:tab w:val="left" w:pos="3600"/>
          <w:tab w:val="left" w:pos="4320"/>
          <w:tab w:val="left" w:pos="5040"/>
          <w:tab w:val="left" w:pos="5760"/>
          <w:tab w:val="left" w:pos="6480"/>
          <w:tab w:val="left" w:pos="7200"/>
          <w:tab w:val="left" w:pos="7920"/>
          <w:tab w:val="left" w:pos="8640"/>
        </w:tabs>
        <w:spacing w:before="100"/>
        <w:ind w:left="567" w:firstLine="426"/>
        <w:jc w:val="both"/>
        <w:rPr>
          <w:color w:val="000000" w:themeColor="text1"/>
        </w:rPr>
      </w:pPr>
      <w:r w:rsidRPr="00714643">
        <w:rPr>
          <w:color w:val="000000" w:themeColor="text1"/>
        </w:rPr>
        <w:t>объект оценки представлен на открытом рынке посредством публичной оферты, типичной для аналогичных объектов оценки;</w:t>
      </w:r>
    </w:p>
    <w:p w:rsidR="009A333F" w:rsidRPr="00714643" w:rsidRDefault="009A333F" w:rsidP="000E57C6">
      <w:pPr>
        <w:numPr>
          <w:ilvl w:val="0"/>
          <w:numId w:val="5"/>
        </w:numPr>
        <w:tabs>
          <w:tab w:val="clear" w:pos="1344"/>
          <w:tab w:val="left" w:pos="1"/>
          <w:tab w:val="left" w:pos="567"/>
          <w:tab w:val="left" w:pos="1276"/>
          <w:tab w:val="left" w:pos="1896"/>
          <w:tab w:val="left" w:pos="2370"/>
          <w:tab w:val="left" w:pos="2844"/>
          <w:tab w:val="left" w:pos="3600"/>
          <w:tab w:val="left" w:pos="4320"/>
          <w:tab w:val="left" w:pos="5040"/>
          <w:tab w:val="left" w:pos="5760"/>
          <w:tab w:val="left" w:pos="6480"/>
          <w:tab w:val="left" w:pos="7200"/>
          <w:tab w:val="left" w:pos="7920"/>
          <w:tab w:val="left" w:pos="8640"/>
        </w:tabs>
        <w:spacing w:before="120"/>
        <w:ind w:left="567" w:firstLine="426"/>
        <w:jc w:val="both"/>
        <w:rPr>
          <w:color w:val="000000" w:themeColor="text1"/>
        </w:rPr>
      </w:pPr>
      <w:r w:rsidRPr="00714643">
        <w:rPr>
          <w:color w:val="000000" w:themeColor="text1"/>
        </w:rPr>
        <w:t>цена сделки представляет собой разумное вознаграждение за объект оценки и принуждения к совершению сделки в отношении сторон с чьей-либо стороны не было;</w:t>
      </w:r>
    </w:p>
    <w:p w:rsidR="009A333F" w:rsidRPr="00714643" w:rsidRDefault="009A333F" w:rsidP="000E57C6">
      <w:pPr>
        <w:numPr>
          <w:ilvl w:val="0"/>
          <w:numId w:val="5"/>
        </w:numPr>
        <w:tabs>
          <w:tab w:val="clear" w:pos="1344"/>
          <w:tab w:val="left" w:pos="1"/>
          <w:tab w:val="left" w:pos="567"/>
          <w:tab w:val="left" w:pos="1276"/>
          <w:tab w:val="left" w:pos="1896"/>
          <w:tab w:val="left" w:pos="2370"/>
          <w:tab w:val="left" w:pos="2844"/>
          <w:tab w:val="left" w:pos="3600"/>
          <w:tab w:val="left" w:pos="4320"/>
          <w:tab w:val="left" w:pos="5040"/>
          <w:tab w:val="left" w:pos="5760"/>
          <w:tab w:val="left" w:pos="6480"/>
          <w:tab w:val="left" w:pos="7200"/>
          <w:tab w:val="left" w:pos="7920"/>
          <w:tab w:val="left" w:pos="8640"/>
        </w:tabs>
        <w:spacing w:before="120"/>
        <w:ind w:left="567" w:firstLine="426"/>
        <w:jc w:val="both"/>
        <w:rPr>
          <w:color w:val="000000" w:themeColor="text1"/>
        </w:rPr>
      </w:pPr>
      <w:r w:rsidRPr="00714643">
        <w:rPr>
          <w:color w:val="000000" w:themeColor="text1"/>
        </w:rPr>
        <w:t>платеж за объект оценки выражен в денежной форме.</w:t>
      </w:r>
    </w:p>
    <w:p w:rsidR="009A333F" w:rsidRPr="00714643" w:rsidRDefault="009A333F" w:rsidP="000E57C6">
      <w:pPr>
        <w:tabs>
          <w:tab w:val="left" w:pos="1"/>
          <w:tab w:val="left" w:pos="1080"/>
          <w:tab w:val="left" w:pos="1440"/>
          <w:tab w:val="left" w:pos="1896"/>
          <w:tab w:val="left" w:pos="2370"/>
          <w:tab w:val="left" w:pos="2844"/>
          <w:tab w:val="left" w:pos="3600"/>
          <w:tab w:val="left" w:pos="4320"/>
          <w:tab w:val="left" w:pos="5040"/>
          <w:tab w:val="left" w:pos="5760"/>
          <w:tab w:val="left" w:pos="6480"/>
          <w:tab w:val="left" w:pos="7200"/>
          <w:tab w:val="left" w:pos="7920"/>
          <w:tab w:val="left" w:pos="8640"/>
        </w:tabs>
        <w:spacing w:before="120"/>
        <w:ind w:firstLine="567"/>
        <w:jc w:val="both"/>
        <w:rPr>
          <w:color w:val="000000" w:themeColor="text1"/>
        </w:rPr>
      </w:pPr>
      <w:r w:rsidRPr="00714643">
        <w:rPr>
          <w:color w:val="000000" w:themeColor="text1"/>
        </w:rPr>
        <w:t>Это определение соответствует Международным стандартам оценки, в которых рыночная стоимость характеризуется следующим образом:</w:t>
      </w:r>
    </w:p>
    <w:p w:rsidR="009A333F" w:rsidRPr="00714643" w:rsidRDefault="009A333F" w:rsidP="000E57C6">
      <w:pPr>
        <w:tabs>
          <w:tab w:val="left" w:pos="1"/>
          <w:tab w:val="left" w:pos="1080"/>
          <w:tab w:val="left" w:pos="1440"/>
          <w:tab w:val="left" w:pos="1896"/>
          <w:tab w:val="left" w:pos="2370"/>
          <w:tab w:val="left" w:pos="2844"/>
          <w:tab w:val="left" w:pos="3600"/>
          <w:tab w:val="left" w:pos="4320"/>
          <w:tab w:val="left" w:pos="5040"/>
          <w:tab w:val="left" w:pos="5760"/>
          <w:tab w:val="left" w:pos="6480"/>
          <w:tab w:val="left" w:pos="7200"/>
          <w:tab w:val="left" w:pos="7920"/>
          <w:tab w:val="left" w:pos="8640"/>
        </w:tabs>
        <w:spacing w:before="120"/>
        <w:ind w:firstLine="567"/>
        <w:jc w:val="both"/>
        <w:rPr>
          <w:i/>
          <w:color w:val="000000" w:themeColor="text1"/>
        </w:rPr>
      </w:pPr>
      <w:r w:rsidRPr="00714643">
        <w:rPr>
          <w:i/>
          <w:color w:val="000000" w:themeColor="text1"/>
        </w:rPr>
        <w:t xml:space="preserve">Рыночная стоимость - это расчетная денежная сумма, за которую состоялся бы обмен имущества на дату оценки между заинтересованным покупателем и заинтересованным продавцов в результате коммерческой сделки после проведения надлежащего маркетинга, при которой каждая из сторон действовала бы, будучи хорошо осведомленной, расчетливо и без принуждения. </w:t>
      </w:r>
    </w:p>
    <w:p w:rsidR="009A333F" w:rsidRPr="00714643" w:rsidRDefault="009A333F" w:rsidP="000E57C6">
      <w:pPr>
        <w:tabs>
          <w:tab w:val="left" w:pos="1"/>
          <w:tab w:val="left" w:pos="720"/>
          <w:tab w:val="left" w:pos="1440"/>
          <w:tab w:val="left" w:pos="1896"/>
          <w:tab w:val="left" w:pos="2370"/>
          <w:tab w:val="left" w:pos="2844"/>
          <w:tab w:val="left" w:pos="3600"/>
          <w:tab w:val="left" w:pos="4320"/>
          <w:tab w:val="left" w:pos="5040"/>
          <w:tab w:val="left" w:pos="5760"/>
          <w:tab w:val="left" w:pos="6480"/>
          <w:tab w:val="left" w:pos="7200"/>
          <w:tab w:val="left" w:pos="7920"/>
          <w:tab w:val="left" w:pos="8640"/>
        </w:tabs>
        <w:spacing w:before="120" w:after="120"/>
        <w:ind w:firstLine="567"/>
        <w:jc w:val="right"/>
        <w:rPr>
          <w:color w:val="000000" w:themeColor="text1"/>
          <w:sz w:val="22"/>
          <w:szCs w:val="22"/>
        </w:rPr>
      </w:pPr>
      <w:r w:rsidRPr="00714643">
        <w:rPr>
          <w:color w:val="000000" w:themeColor="text1"/>
          <w:sz w:val="22"/>
          <w:szCs w:val="22"/>
        </w:rPr>
        <w:tab/>
      </w:r>
      <w:r w:rsidRPr="00714643">
        <w:rPr>
          <w:color w:val="000000" w:themeColor="text1"/>
          <w:sz w:val="22"/>
          <w:szCs w:val="22"/>
        </w:rPr>
        <w:tab/>
      </w:r>
      <w:r w:rsidRPr="00714643">
        <w:rPr>
          <w:color w:val="000000" w:themeColor="text1"/>
          <w:sz w:val="22"/>
          <w:szCs w:val="22"/>
        </w:rPr>
        <w:tab/>
        <w:t xml:space="preserve">(Международные стандарты оценки МСО </w:t>
      </w:r>
      <w:smartTag w:uri="urn:schemas-microsoft-com:office:smarttags" w:element="metricconverter">
        <w:smartTagPr>
          <w:attr w:name="ProductID" w:val="2005, М"/>
        </w:smartTagPr>
        <w:r w:rsidRPr="00714643">
          <w:rPr>
            <w:color w:val="000000" w:themeColor="text1"/>
            <w:sz w:val="22"/>
            <w:szCs w:val="22"/>
          </w:rPr>
          <w:t>2005, М</w:t>
        </w:r>
      </w:smartTag>
      <w:r w:rsidRPr="00714643">
        <w:rPr>
          <w:color w:val="000000" w:themeColor="text1"/>
          <w:sz w:val="22"/>
          <w:szCs w:val="22"/>
        </w:rPr>
        <w:t xml:space="preserve">., 2005, с.94) </w:t>
      </w:r>
    </w:p>
    <w:p w:rsidR="0026212E" w:rsidRPr="00714643" w:rsidRDefault="0026212E" w:rsidP="0026212E">
      <w:pPr>
        <w:tabs>
          <w:tab w:val="left" w:pos="1"/>
          <w:tab w:val="left" w:pos="720"/>
          <w:tab w:val="left" w:pos="1440"/>
          <w:tab w:val="left" w:pos="1896"/>
          <w:tab w:val="left" w:pos="2370"/>
          <w:tab w:val="left" w:pos="2844"/>
          <w:tab w:val="left" w:pos="3600"/>
          <w:tab w:val="left" w:pos="4320"/>
          <w:tab w:val="left" w:pos="5040"/>
          <w:tab w:val="left" w:pos="5760"/>
          <w:tab w:val="left" w:pos="6480"/>
          <w:tab w:val="left" w:pos="7200"/>
          <w:tab w:val="left" w:pos="7920"/>
          <w:tab w:val="left" w:pos="8640"/>
        </w:tabs>
        <w:spacing w:before="120"/>
        <w:ind w:firstLine="624"/>
        <w:jc w:val="both"/>
        <w:rPr>
          <w:i/>
          <w:color w:val="000000" w:themeColor="text1"/>
        </w:rPr>
      </w:pPr>
      <w:r w:rsidRPr="00714643">
        <w:rPr>
          <w:i/>
          <w:color w:val="000000" w:themeColor="text1"/>
        </w:rPr>
        <w:t>Ликвидационная стоимость - расчетная  величина, отражающая наиболее вероятную цену, по которой данный объект оценки может быть отчужден за срок экспозиции объекта оценки, меньший типичного срока экспозиции для рыночных условий, в условиях, когда продавец вынужден совершить сделку по отчуждению имущества.</w:t>
      </w:r>
    </w:p>
    <w:p w:rsidR="0026212E" w:rsidRPr="00714643" w:rsidRDefault="0026212E" w:rsidP="0026212E">
      <w:pPr>
        <w:tabs>
          <w:tab w:val="left" w:pos="1"/>
          <w:tab w:val="left" w:pos="720"/>
          <w:tab w:val="left" w:pos="1440"/>
          <w:tab w:val="left" w:pos="1896"/>
          <w:tab w:val="left" w:pos="2370"/>
          <w:tab w:val="left" w:pos="2844"/>
          <w:tab w:val="left" w:pos="3600"/>
          <w:tab w:val="left" w:pos="4320"/>
          <w:tab w:val="left" w:pos="5040"/>
          <w:tab w:val="left" w:pos="5760"/>
          <w:tab w:val="left" w:pos="6480"/>
          <w:tab w:val="left" w:pos="7200"/>
          <w:tab w:val="left" w:pos="7920"/>
          <w:tab w:val="left" w:pos="8640"/>
        </w:tabs>
        <w:spacing w:before="120" w:after="120"/>
        <w:ind w:firstLine="567"/>
        <w:jc w:val="right"/>
        <w:rPr>
          <w:color w:val="000000" w:themeColor="text1"/>
          <w:sz w:val="22"/>
          <w:szCs w:val="22"/>
        </w:rPr>
      </w:pPr>
      <w:r w:rsidRPr="00714643">
        <w:rPr>
          <w:color w:val="000000" w:themeColor="text1"/>
        </w:rPr>
        <w:t>(Федеральные стандарты оценки ФСО № 2)</w:t>
      </w:r>
    </w:p>
    <w:p w:rsidR="009A333F" w:rsidRPr="00714643" w:rsidRDefault="009A333F" w:rsidP="000E57C6">
      <w:pPr>
        <w:tabs>
          <w:tab w:val="left" w:pos="1"/>
          <w:tab w:val="left" w:pos="720"/>
          <w:tab w:val="left" w:pos="1440"/>
          <w:tab w:val="left" w:pos="1896"/>
          <w:tab w:val="left" w:pos="2370"/>
          <w:tab w:val="left" w:pos="2844"/>
          <w:tab w:val="left" w:pos="3600"/>
          <w:tab w:val="left" w:pos="4320"/>
          <w:tab w:val="left" w:pos="5040"/>
          <w:tab w:val="left" w:pos="5760"/>
          <w:tab w:val="left" w:pos="6480"/>
          <w:tab w:val="left" w:pos="7200"/>
          <w:tab w:val="left" w:pos="7920"/>
          <w:tab w:val="left" w:pos="8640"/>
        </w:tabs>
        <w:spacing w:before="120"/>
        <w:ind w:firstLine="567"/>
        <w:jc w:val="both"/>
        <w:rPr>
          <w:color w:val="000000" w:themeColor="text1"/>
        </w:rPr>
      </w:pPr>
      <w:r w:rsidRPr="00714643">
        <w:rPr>
          <w:color w:val="000000" w:themeColor="text1"/>
        </w:rPr>
        <w:t>Оцениваемые права: право собственности.</w:t>
      </w:r>
    </w:p>
    <w:p w:rsidR="009A333F" w:rsidRPr="00714643" w:rsidRDefault="009A333F" w:rsidP="000E57C6">
      <w:pPr>
        <w:tabs>
          <w:tab w:val="left" w:pos="1"/>
          <w:tab w:val="left" w:pos="720"/>
          <w:tab w:val="left" w:pos="1440"/>
          <w:tab w:val="left" w:pos="1896"/>
          <w:tab w:val="left" w:pos="2370"/>
          <w:tab w:val="left" w:pos="2844"/>
          <w:tab w:val="left" w:pos="3600"/>
          <w:tab w:val="left" w:pos="4320"/>
          <w:tab w:val="left" w:pos="5040"/>
          <w:tab w:val="left" w:pos="5760"/>
          <w:tab w:val="left" w:pos="6480"/>
          <w:tab w:val="left" w:pos="7200"/>
          <w:tab w:val="left" w:pos="7920"/>
          <w:tab w:val="left" w:pos="8640"/>
        </w:tabs>
        <w:ind w:firstLine="567"/>
        <w:jc w:val="both"/>
        <w:rPr>
          <w:color w:val="000000" w:themeColor="text1"/>
        </w:rPr>
      </w:pPr>
      <w:r w:rsidRPr="00714643">
        <w:rPr>
          <w:color w:val="000000" w:themeColor="text1"/>
        </w:rPr>
        <w:t>Под правом собственности в соответствии со ст. 209 ГК РФ понимается следующее:</w:t>
      </w:r>
    </w:p>
    <w:p w:rsidR="009A333F" w:rsidRPr="00714643" w:rsidRDefault="009A333F" w:rsidP="000E57C6">
      <w:pPr>
        <w:numPr>
          <w:ilvl w:val="0"/>
          <w:numId w:val="5"/>
        </w:numPr>
        <w:tabs>
          <w:tab w:val="clear" w:pos="1344"/>
          <w:tab w:val="left" w:pos="1"/>
          <w:tab w:val="left" w:pos="567"/>
          <w:tab w:val="left" w:pos="1276"/>
          <w:tab w:val="left" w:pos="1896"/>
          <w:tab w:val="left" w:pos="2370"/>
          <w:tab w:val="left" w:pos="2844"/>
          <w:tab w:val="left" w:pos="3600"/>
          <w:tab w:val="left" w:pos="4320"/>
          <w:tab w:val="left" w:pos="5040"/>
          <w:tab w:val="left" w:pos="5760"/>
          <w:tab w:val="left" w:pos="6480"/>
          <w:tab w:val="left" w:pos="7200"/>
          <w:tab w:val="left" w:pos="7920"/>
          <w:tab w:val="left" w:pos="8640"/>
        </w:tabs>
        <w:spacing w:before="120"/>
        <w:ind w:left="567" w:firstLine="426"/>
        <w:jc w:val="both"/>
        <w:rPr>
          <w:color w:val="000000" w:themeColor="text1"/>
        </w:rPr>
      </w:pPr>
      <w:r w:rsidRPr="00714643">
        <w:rPr>
          <w:color w:val="000000" w:themeColor="text1"/>
        </w:rPr>
        <w:t>Собственнику принадлежат права владения, пользования и распоряжения своим имуществом.</w:t>
      </w:r>
    </w:p>
    <w:p w:rsidR="009A333F" w:rsidRPr="00714643" w:rsidRDefault="009A333F" w:rsidP="000E57C6">
      <w:pPr>
        <w:numPr>
          <w:ilvl w:val="0"/>
          <w:numId w:val="5"/>
        </w:numPr>
        <w:tabs>
          <w:tab w:val="clear" w:pos="1344"/>
          <w:tab w:val="left" w:pos="1"/>
          <w:tab w:val="left" w:pos="567"/>
          <w:tab w:val="left" w:pos="1276"/>
          <w:tab w:val="left" w:pos="1896"/>
          <w:tab w:val="left" w:pos="2370"/>
          <w:tab w:val="left" w:pos="2844"/>
          <w:tab w:val="left" w:pos="3600"/>
          <w:tab w:val="left" w:pos="4320"/>
          <w:tab w:val="left" w:pos="5040"/>
          <w:tab w:val="left" w:pos="5760"/>
          <w:tab w:val="left" w:pos="6480"/>
          <w:tab w:val="left" w:pos="7200"/>
          <w:tab w:val="left" w:pos="7920"/>
          <w:tab w:val="left" w:pos="8640"/>
        </w:tabs>
        <w:spacing w:before="120"/>
        <w:ind w:left="567" w:firstLine="426"/>
        <w:jc w:val="both"/>
        <w:rPr>
          <w:color w:val="000000" w:themeColor="text1"/>
        </w:rPr>
      </w:pPr>
      <w:r w:rsidRPr="00714643">
        <w:rPr>
          <w:color w:val="000000" w:themeColor="text1"/>
        </w:rPr>
        <w:t xml:space="preserve">Собственник вправе по своему усмотрению совершать в отношении принадлежащего ему имущества любые действия, не противоречащие закону и иным правовым актам и не </w:t>
      </w:r>
      <w:r w:rsidRPr="00714643">
        <w:rPr>
          <w:color w:val="000000" w:themeColor="text1"/>
        </w:rPr>
        <w:lastRenderedPageBreak/>
        <w:t>нарушающие права и охраняемые законом интересы других лиц, в том числе отчуждать своё имущество в собственность другим лицам, передавать им, оставаясь собственником, права владения, пользования и распоряжения имуществом, отдавать имущество в залог и обременять его другими способами, распоряжаться им иным образом.</w:t>
      </w:r>
    </w:p>
    <w:p w:rsidR="009A333F" w:rsidRPr="000C0834" w:rsidRDefault="009A333F" w:rsidP="000E57C6">
      <w:pPr>
        <w:tabs>
          <w:tab w:val="left" w:pos="1"/>
          <w:tab w:val="left" w:pos="720"/>
          <w:tab w:val="left" w:pos="1440"/>
          <w:tab w:val="left" w:pos="1896"/>
          <w:tab w:val="left" w:pos="2370"/>
          <w:tab w:val="left" w:pos="2844"/>
          <w:tab w:val="left" w:pos="3600"/>
          <w:tab w:val="left" w:pos="4320"/>
          <w:tab w:val="left" w:pos="5040"/>
          <w:tab w:val="left" w:pos="5760"/>
          <w:tab w:val="left" w:pos="6480"/>
          <w:tab w:val="left" w:pos="7200"/>
          <w:tab w:val="left" w:pos="7920"/>
          <w:tab w:val="left" w:pos="8640"/>
        </w:tabs>
        <w:spacing w:before="120"/>
        <w:ind w:firstLine="567"/>
        <w:jc w:val="both"/>
        <w:rPr>
          <w:color w:val="000000" w:themeColor="text1"/>
        </w:rPr>
      </w:pPr>
      <w:r w:rsidRPr="00714643">
        <w:rPr>
          <w:color w:val="000000" w:themeColor="text1"/>
        </w:rPr>
        <w:tab/>
        <w:t>Полная юридическая экспертиза чистоты прав собственности на оцениваемую квартиру не производилась. В соответствии с Заданием на оценку предполагается наличие полного права</w:t>
      </w:r>
      <w:r w:rsidRPr="00714643">
        <w:rPr>
          <w:color w:val="000000" w:themeColor="text1"/>
        </w:rPr>
        <w:tab/>
        <w:t>собственности</w:t>
      </w:r>
      <w:r w:rsidRPr="00714643">
        <w:rPr>
          <w:color w:val="000000" w:themeColor="text1"/>
        </w:rPr>
        <w:tab/>
        <w:t>на</w:t>
      </w:r>
      <w:r w:rsidRPr="00714643">
        <w:rPr>
          <w:color w:val="000000" w:themeColor="text1"/>
        </w:rPr>
        <w:tab/>
        <w:t>квартиру без</w:t>
      </w:r>
      <w:r w:rsidRPr="00714643">
        <w:rPr>
          <w:color w:val="000000" w:themeColor="text1"/>
        </w:rPr>
        <w:tab/>
      </w:r>
      <w:r w:rsidRPr="000C0834">
        <w:rPr>
          <w:color w:val="000000" w:themeColor="text1"/>
        </w:rPr>
        <w:t>отягощения</w:t>
      </w:r>
      <w:r w:rsidRPr="000C0834">
        <w:rPr>
          <w:color w:val="000000" w:themeColor="text1"/>
        </w:rPr>
        <w:tab/>
        <w:t>какими-либо</w:t>
      </w:r>
      <w:r w:rsidRPr="000C0834">
        <w:rPr>
          <w:color w:val="000000" w:themeColor="text1"/>
        </w:rPr>
        <w:tab/>
        <w:t>обременениями.</w:t>
      </w:r>
    </w:p>
    <w:p w:rsidR="009A333F" w:rsidRPr="000C0834" w:rsidRDefault="009A333F" w:rsidP="000E57C6">
      <w:pPr>
        <w:tabs>
          <w:tab w:val="left" w:pos="1"/>
          <w:tab w:val="left" w:pos="720"/>
          <w:tab w:val="left" w:pos="1440"/>
          <w:tab w:val="left" w:pos="1896"/>
          <w:tab w:val="left" w:pos="2370"/>
          <w:tab w:val="left" w:pos="2844"/>
          <w:tab w:val="left" w:pos="3600"/>
          <w:tab w:val="left" w:pos="4320"/>
          <w:tab w:val="left" w:pos="5040"/>
          <w:tab w:val="left" w:pos="5760"/>
          <w:tab w:val="left" w:pos="6480"/>
          <w:tab w:val="left" w:pos="7200"/>
          <w:tab w:val="left" w:pos="7920"/>
          <w:tab w:val="left" w:pos="8640"/>
        </w:tabs>
        <w:spacing w:before="120"/>
        <w:ind w:firstLine="567"/>
        <w:jc w:val="both"/>
        <w:rPr>
          <w:color w:val="000000" w:themeColor="text1"/>
        </w:rPr>
      </w:pPr>
      <w:r w:rsidRPr="000C0834">
        <w:rPr>
          <w:b/>
          <w:color w:val="000000" w:themeColor="text1"/>
        </w:rPr>
        <w:t>Правоустанавливающи</w:t>
      </w:r>
      <w:r w:rsidR="00473430">
        <w:rPr>
          <w:b/>
          <w:color w:val="000000" w:themeColor="text1"/>
        </w:rPr>
        <w:t>е</w:t>
      </w:r>
      <w:r w:rsidRPr="000C0834">
        <w:rPr>
          <w:b/>
          <w:color w:val="000000" w:themeColor="text1"/>
        </w:rPr>
        <w:t xml:space="preserve"> документ</w:t>
      </w:r>
      <w:r w:rsidR="00473430">
        <w:rPr>
          <w:b/>
          <w:color w:val="000000" w:themeColor="text1"/>
        </w:rPr>
        <w:t>ы</w:t>
      </w:r>
      <w:r w:rsidRPr="000C0834">
        <w:rPr>
          <w:color w:val="000000" w:themeColor="text1"/>
        </w:rPr>
        <w:t xml:space="preserve">: </w:t>
      </w:r>
    </w:p>
    <w:p w:rsidR="009A333F" w:rsidRPr="000C0834" w:rsidRDefault="00981A03" w:rsidP="000E57C6">
      <w:pPr>
        <w:tabs>
          <w:tab w:val="left" w:pos="1"/>
          <w:tab w:val="left" w:pos="720"/>
          <w:tab w:val="left" w:pos="1440"/>
          <w:tab w:val="left" w:pos="1896"/>
          <w:tab w:val="left" w:pos="2370"/>
          <w:tab w:val="left" w:pos="2844"/>
          <w:tab w:val="left" w:pos="3600"/>
          <w:tab w:val="left" w:pos="4320"/>
          <w:tab w:val="left" w:pos="5040"/>
          <w:tab w:val="left" w:pos="5760"/>
          <w:tab w:val="left" w:pos="6480"/>
          <w:tab w:val="left" w:pos="7200"/>
          <w:tab w:val="left" w:pos="7920"/>
          <w:tab w:val="left" w:pos="8640"/>
        </w:tabs>
        <w:spacing w:before="120"/>
        <w:ind w:firstLine="567"/>
        <w:jc w:val="both"/>
        <w:rPr>
          <w:b/>
          <w:color w:val="000000" w:themeColor="text1"/>
        </w:rPr>
      </w:pPr>
      <w:r w:rsidRPr="000C0834">
        <w:rPr>
          <w:color w:val="000000" w:themeColor="text1"/>
        </w:rPr>
        <w:fldChar w:fldCharType="begin"/>
      </w:r>
      <w:r w:rsidR="000C0834" w:rsidRPr="000C0834">
        <w:rPr>
          <w:color w:val="000000" w:themeColor="text1"/>
        </w:rPr>
        <w:instrText xml:space="preserve"> MERGEFIELD Используемые_документы </w:instrText>
      </w:r>
      <w:r w:rsidRPr="000C0834">
        <w:rPr>
          <w:color w:val="000000" w:themeColor="text1"/>
        </w:rPr>
        <w:fldChar w:fldCharType="separate"/>
      </w:r>
      <w:r w:rsidR="004447FB" w:rsidRPr="00D62E83">
        <w:rPr>
          <w:noProof/>
          <w:color w:val="000000" w:themeColor="text1"/>
        </w:rPr>
        <w:t>договор участия в долевом строительстве №ТП1/5-334/193 от 06.03.2012 г., акт приема-передачи квартиры от 11.12.2013 г., тех план пом. от 09.01.2014 г.</w:t>
      </w:r>
      <w:r w:rsidRPr="000C0834">
        <w:rPr>
          <w:color w:val="000000" w:themeColor="text1"/>
        </w:rPr>
        <w:fldChar w:fldCharType="end"/>
      </w:r>
    </w:p>
    <w:p w:rsidR="009E2E32" w:rsidRPr="000C0834" w:rsidRDefault="009E2E32" w:rsidP="009E2E32">
      <w:pPr>
        <w:tabs>
          <w:tab w:val="left" w:pos="1"/>
          <w:tab w:val="left" w:pos="720"/>
          <w:tab w:val="left" w:pos="1440"/>
          <w:tab w:val="left" w:pos="1896"/>
          <w:tab w:val="left" w:pos="2370"/>
          <w:tab w:val="left" w:pos="2844"/>
          <w:tab w:val="left" w:pos="3600"/>
          <w:tab w:val="left" w:pos="4320"/>
          <w:tab w:val="left" w:pos="5040"/>
          <w:tab w:val="left" w:pos="5760"/>
          <w:tab w:val="left" w:pos="6480"/>
          <w:tab w:val="left" w:pos="7200"/>
          <w:tab w:val="left" w:pos="7920"/>
          <w:tab w:val="left" w:pos="8640"/>
        </w:tabs>
        <w:spacing w:before="120"/>
        <w:ind w:firstLine="567"/>
        <w:jc w:val="both"/>
        <w:rPr>
          <w:color w:val="000000" w:themeColor="text1"/>
        </w:rPr>
      </w:pPr>
      <w:r>
        <w:rPr>
          <w:b/>
          <w:color w:val="000000" w:themeColor="text1"/>
        </w:rPr>
        <w:t>Заказчик оценки</w:t>
      </w:r>
      <w:r w:rsidRPr="000C0834">
        <w:rPr>
          <w:b/>
          <w:color w:val="000000" w:themeColor="text1"/>
        </w:rPr>
        <w:t xml:space="preserve"> объекта:</w:t>
      </w:r>
      <w:r w:rsidRPr="000C0834">
        <w:rPr>
          <w:color w:val="000000" w:themeColor="text1"/>
        </w:rPr>
        <w:t xml:space="preserve">  </w:t>
      </w:r>
    </w:p>
    <w:p w:rsidR="009E2E32" w:rsidRPr="009E2E32" w:rsidRDefault="00981A03" w:rsidP="000E57C6">
      <w:pPr>
        <w:tabs>
          <w:tab w:val="left" w:pos="1"/>
          <w:tab w:val="left" w:pos="720"/>
          <w:tab w:val="left" w:pos="1440"/>
          <w:tab w:val="left" w:pos="1896"/>
          <w:tab w:val="left" w:pos="2370"/>
          <w:tab w:val="left" w:pos="2844"/>
          <w:tab w:val="left" w:pos="3600"/>
          <w:tab w:val="left" w:pos="4320"/>
          <w:tab w:val="left" w:pos="5040"/>
          <w:tab w:val="left" w:pos="5760"/>
          <w:tab w:val="left" w:pos="6480"/>
          <w:tab w:val="left" w:pos="7200"/>
          <w:tab w:val="left" w:pos="7920"/>
          <w:tab w:val="left" w:pos="8640"/>
        </w:tabs>
        <w:spacing w:before="120"/>
        <w:ind w:firstLine="567"/>
        <w:jc w:val="both"/>
        <w:rPr>
          <w:color w:val="000000" w:themeColor="text1"/>
        </w:rPr>
      </w:pPr>
      <w:r>
        <w:rPr>
          <w:color w:val="000000" w:themeColor="text1"/>
        </w:rPr>
        <w:fldChar w:fldCharType="begin"/>
      </w:r>
      <w:r w:rsidR="009E2E32">
        <w:rPr>
          <w:color w:val="000000" w:themeColor="text1"/>
        </w:rPr>
        <w:instrText xml:space="preserve"> MERGEFIELD Фамилия_инициалы_Заказчика_кому </w:instrText>
      </w:r>
      <w:r>
        <w:rPr>
          <w:color w:val="000000" w:themeColor="text1"/>
        </w:rPr>
        <w:fldChar w:fldCharType="separate"/>
      </w:r>
      <w:r w:rsidR="004447FB" w:rsidRPr="00D62E83">
        <w:rPr>
          <w:noProof/>
          <w:color w:val="000000" w:themeColor="text1"/>
        </w:rPr>
        <w:t>Фишкова И.В.</w:t>
      </w:r>
      <w:r>
        <w:rPr>
          <w:color w:val="000000" w:themeColor="text1"/>
        </w:rPr>
        <w:fldChar w:fldCharType="end"/>
      </w:r>
    </w:p>
    <w:p w:rsidR="009A333F" w:rsidRPr="000C0834" w:rsidRDefault="009A333F" w:rsidP="000E57C6">
      <w:pPr>
        <w:tabs>
          <w:tab w:val="left" w:pos="1"/>
          <w:tab w:val="left" w:pos="720"/>
          <w:tab w:val="left" w:pos="1440"/>
          <w:tab w:val="left" w:pos="1896"/>
          <w:tab w:val="left" w:pos="2370"/>
          <w:tab w:val="left" w:pos="2844"/>
          <w:tab w:val="left" w:pos="3600"/>
          <w:tab w:val="left" w:pos="4320"/>
          <w:tab w:val="left" w:pos="5040"/>
          <w:tab w:val="left" w:pos="5760"/>
          <w:tab w:val="left" w:pos="6480"/>
          <w:tab w:val="left" w:pos="7200"/>
          <w:tab w:val="left" w:pos="7920"/>
          <w:tab w:val="left" w:pos="8640"/>
        </w:tabs>
        <w:spacing w:before="120"/>
        <w:ind w:firstLine="567"/>
        <w:jc w:val="both"/>
        <w:rPr>
          <w:color w:val="000000" w:themeColor="text1"/>
        </w:rPr>
      </w:pPr>
      <w:r w:rsidRPr="000C0834">
        <w:rPr>
          <w:b/>
          <w:color w:val="000000" w:themeColor="text1"/>
        </w:rPr>
        <w:t>Собственник объекта:</w:t>
      </w:r>
      <w:r w:rsidRPr="000C0834">
        <w:rPr>
          <w:color w:val="000000" w:themeColor="text1"/>
        </w:rPr>
        <w:t xml:space="preserve">  </w:t>
      </w:r>
    </w:p>
    <w:p w:rsidR="009A333F" w:rsidRDefault="00981A03" w:rsidP="000E57C6">
      <w:pPr>
        <w:tabs>
          <w:tab w:val="left" w:pos="1"/>
          <w:tab w:val="left" w:pos="720"/>
          <w:tab w:val="left" w:pos="1440"/>
          <w:tab w:val="left" w:pos="1896"/>
          <w:tab w:val="left" w:pos="2370"/>
          <w:tab w:val="left" w:pos="2844"/>
          <w:tab w:val="left" w:pos="3600"/>
          <w:tab w:val="left" w:pos="4320"/>
          <w:tab w:val="left" w:pos="5040"/>
          <w:tab w:val="left" w:pos="5760"/>
          <w:tab w:val="left" w:pos="6480"/>
          <w:tab w:val="left" w:pos="7200"/>
          <w:tab w:val="left" w:pos="7920"/>
          <w:tab w:val="left" w:pos="8640"/>
        </w:tabs>
        <w:spacing w:before="120"/>
        <w:ind w:firstLine="567"/>
        <w:jc w:val="both"/>
        <w:rPr>
          <w:color w:val="000000" w:themeColor="text1"/>
        </w:rPr>
      </w:pPr>
      <w:r>
        <w:rPr>
          <w:color w:val="000000" w:themeColor="text1"/>
        </w:rPr>
        <w:fldChar w:fldCharType="begin"/>
      </w:r>
      <w:r w:rsidR="00993FCE">
        <w:rPr>
          <w:color w:val="000000" w:themeColor="text1"/>
        </w:rPr>
        <w:instrText xml:space="preserve"> MERGEFIELD Собственник_объекта_оценки </w:instrText>
      </w:r>
      <w:r>
        <w:rPr>
          <w:color w:val="000000" w:themeColor="text1"/>
        </w:rPr>
        <w:fldChar w:fldCharType="separate"/>
      </w:r>
      <w:r w:rsidR="004447FB" w:rsidRPr="00D62E83">
        <w:rPr>
          <w:noProof/>
          <w:color w:val="000000" w:themeColor="text1"/>
        </w:rPr>
        <w:t>Фишкова Ирина Викторовна</w:t>
      </w:r>
      <w:r>
        <w:rPr>
          <w:color w:val="000000" w:themeColor="text1"/>
        </w:rPr>
        <w:fldChar w:fldCharType="end"/>
      </w:r>
    </w:p>
    <w:p w:rsidR="00875992" w:rsidRPr="000C0834" w:rsidRDefault="00875992" w:rsidP="000E57C6">
      <w:pPr>
        <w:tabs>
          <w:tab w:val="left" w:pos="1"/>
          <w:tab w:val="left" w:pos="720"/>
          <w:tab w:val="left" w:pos="1440"/>
          <w:tab w:val="left" w:pos="1896"/>
          <w:tab w:val="left" w:pos="2370"/>
          <w:tab w:val="left" w:pos="2844"/>
          <w:tab w:val="left" w:pos="3600"/>
          <w:tab w:val="left" w:pos="4320"/>
          <w:tab w:val="left" w:pos="5040"/>
          <w:tab w:val="left" w:pos="5760"/>
          <w:tab w:val="left" w:pos="6480"/>
          <w:tab w:val="left" w:pos="7200"/>
          <w:tab w:val="left" w:pos="7920"/>
          <w:tab w:val="left" w:pos="8640"/>
        </w:tabs>
        <w:spacing w:before="120"/>
        <w:ind w:firstLine="567"/>
        <w:jc w:val="both"/>
        <w:rPr>
          <w:color w:val="000000" w:themeColor="text1"/>
        </w:rPr>
      </w:pPr>
      <w:r>
        <w:rPr>
          <w:color w:val="000000" w:themeColor="text1"/>
        </w:rPr>
        <w:t xml:space="preserve">Предполагаемое использование отчета об оценке: </w:t>
      </w:r>
      <w:r w:rsidR="00981A03">
        <w:rPr>
          <w:color w:val="000000" w:themeColor="text1"/>
        </w:rPr>
        <w:fldChar w:fldCharType="begin"/>
      </w:r>
      <w:r>
        <w:rPr>
          <w:color w:val="000000" w:themeColor="text1"/>
        </w:rPr>
        <w:instrText xml:space="preserve"> MERGEFIELD Для_чего_используется </w:instrText>
      </w:r>
      <w:r w:rsidR="00981A03">
        <w:rPr>
          <w:color w:val="000000" w:themeColor="text1"/>
        </w:rPr>
        <w:fldChar w:fldCharType="separate"/>
      </w:r>
      <w:r w:rsidR="004447FB" w:rsidRPr="00D62E83">
        <w:rPr>
          <w:noProof/>
          <w:color w:val="000000" w:themeColor="text1"/>
        </w:rPr>
        <w:t>для предоставления отчета в банк с целью принятия управленческого решения.</w:t>
      </w:r>
      <w:r w:rsidR="00981A03">
        <w:rPr>
          <w:color w:val="000000" w:themeColor="text1"/>
        </w:rPr>
        <w:fldChar w:fldCharType="end"/>
      </w:r>
    </w:p>
    <w:p w:rsidR="009A333F" w:rsidRPr="000C0834" w:rsidRDefault="009A333F" w:rsidP="000E57C6">
      <w:pPr>
        <w:pStyle w:val="Iauiue"/>
        <w:tabs>
          <w:tab w:val="left" w:pos="1"/>
        </w:tabs>
        <w:spacing w:before="120" w:after="120"/>
        <w:ind w:firstLine="567"/>
        <w:jc w:val="both"/>
        <w:rPr>
          <w:color w:val="000000" w:themeColor="text1"/>
          <w:sz w:val="24"/>
          <w:szCs w:val="24"/>
        </w:rPr>
      </w:pPr>
      <w:r w:rsidRPr="00714643">
        <w:rPr>
          <w:color w:val="000000" w:themeColor="text1"/>
          <w:sz w:val="24"/>
          <w:szCs w:val="24"/>
        </w:rPr>
        <w:t xml:space="preserve">Заказчик представил следующие документы, устанавливающие количественные и качественные </w:t>
      </w:r>
      <w:r w:rsidRPr="000C0834">
        <w:rPr>
          <w:color w:val="000000" w:themeColor="text1"/>
          <w:sz w:val="24"/>
          <w:szCs w:val="24"/>
        </w:rPr>
        <w:t>характеристики объекта оценки:</w:t>
      </w:r>
    </w:p>
    <w:p w:rsidR="009A333F" w:rsidRPr="000C0834" w:rsidRDefault="00981A03" w:rsidP="000E57C6">
      <w:pPr>
        <w:tabs>
          <w:tab w:val="left" w:pos="1"/>
        </w:tabs>
        <w:ind w:firstLine="567"/>
        <w:rPr>
          <w:color w:val="000000" w:themeColor="text1"/>
        </w:rPr>
      </w:pPr>
      <w:r w:rsidRPr="000C0834">
        <w:rPr>
          <w:color w:val="000000" w:themeColor="text1"/>
        </w:rPr>
        <w:fldChar w:fldCharType="begin"/>
      </w:r>
      <w:r w:rsidR="000C0834" w:rsidRPr="000C0834">
        <w:rPr>
          <w:color w:val="000000" w:themeColor="text1"/>
        </w:rPr>
        <w:instrText xml:space="preserve"> MERGEFIELD Используемые_документы </w:instrText>
      </w:r>
      <w:r w:rsidRPr="000C0834">
        <w:rPr>
          <w:color w:val="000000" w:themeColor="text1"/>
        </w:rPr>
        <w:fldChar w:fldCharType="separate"/>
      </w:r>
      <w:r w:rsidR="004447FB" w:rsidRPr="00D62E83">
        <w:rPr>
          <w:noProof/>
          <w:color w:val="000000" w:themeColor="text1"/>
        </w:rPr>
        <w:t>договор участия в долевом строительстве №ТП1/5-334/193 от 06.03.2012 г., акт приема-передачи квартиры от 11.12.2013 г., тех план пом. от 09.01.2014 г.</w:t>
      </w:r>
      <w:r w:rsidRPr="000C0834">
        <w:rPr>
          <w:color w:val="000000" w:themeColor="text1"/>
        </w:rPr>
        <w:fldChar w:fldCharType="end"/>
      </w:r>
    </w:p>
    <w:p w:rsidR="009A333F" w:rsidRPr="003C26D7" w:rsidRDefault="009A333F" w:rsidP="000E57C6">
      <w:pPr>
        <w:pStyle w:val="Iauiue"/>
        <w:tabs>
          <w:tab w:val="left" w:pos="1"/>
          <w:tab w:val="left" w:pos="1080"/>
        </w:tabs>
        <w:spacing w:before="240" w:after="60"/>
        <w:ind w:left="539" w:firstLine="567"/>
        <w:jc w:val="both"/>
        <w:rPr>
          <w:b/>
          <w:color w:val="000000" w:themeColor="text1"/>
          <w:sz w:val="24"/>
          <w:szCs w:val="24"/>
        </w:rPr>
      </w:pPr>
      <w:r w:rsidRPr="00714643">
        <w:rPr>
          <w:color w:val="000000" w:themeColor="text1"/>
          <w:sz w:val="24"/>
          <w:szCs w:val="24"/>
        </w:rPr>
        <w:t xml:space="preserve">Дата оценки  </w:t>
      </w:r>
      <w:r w:rsidRPr="003C26D7">
        <w:rPr>
          <w:b/>
          <w:color w:val="000000" w:themeColor="text1"/>
          <w:sz w:val="24"/>
          <w:szCs w:val="24"/>
        </w:rPr>
        <w:t xml:space="preserve">–  </w:t>
      </w:r>
      <w:r w:rsidR="00981A03" w:rsidRPr="003C26D7">
        <w:rPr>
          <w:b/>
          <w:color w:val="000000"/>
          <w:sz w:val="24"/>
          <w:szCs w:val="24"/>
        </w:rPr>
        <w:fldChar w:fldCharType="begin"/>
      </w:r>
      <w:r w:rsidR="000C0834" w:rsidRPr="003C26D7">
        <w:rPr>
          <w:b/>
          <w:color w:val="000000"/>
          <w:sz w:val="24"/>
          <w:szCs w:val="24"/>
        </w:rPr>
        <w:instrText xml:space="preserve"> MERGEFIELD Дата_осмотра \@ "</w:instrText>
      </w:r>
      <w:r w:rsidR="000C0834" w:rsidRPr="003C26D7">
        <w:rPr>
          <w:b/>
          <w:color w:val="000000"/>
          <w:sz w:val="24"/>
          <w:szCs w:val="24"/>
          <w:lang w:val="en-US"/>
        </w:rPr>
        <w:instrText>DD</w:instrText>
      </w:r>
      <w:r w:rsidR="000C0834" w:rsidRPr="003C26D7">
        <w:rPr>
          <w:b/>
          <w:color w:val="000000"/>
          <w:sz w:val="24"/>
          <w:szCs w:val="24"/>
        </w:rPr>
        <w:instrText>.</w:instrText>
      </w:r>
      <w:r w:rsidR="000C0834" w:rsidRPr="003C26D7">
        <w:rPr>
          <w:b/>
          <w:color w:val="000000"/>
          <w:sz w:val="24"/>
          <w:szCs w:val="24"/>
          <w:lang w:val="en-US"/>
        </w:rPr>
        <w:instrText>MM</w:instrText>
      </w:r>
      <w:r w:rsidR="000C0834" w:rsidRPr="003C26D7">
        <w:rPr>
          <w:b/>
          <w:color w:val="000000"/>
          <w:sz w:val="24"/>
          <w:szCs w:val="24"/>
        </w:rPr>
        <w:instrText>.</w:instrText>
      </w:r>
      <w:r w:rsidR="000C0834" w:rsidRPr="003C26D7">
        <w:rPr>
          <w:b/>
          <w:color w:val="000000"/>
          <w:sz w:val="24"/>
          <w:szCs w:val="24"/>
          <w:lang w:val="en-US"/>
        </w:rPr>
        <w:instrText>YYYY</w:instrText>
      </w:r>
      <w:r w:rsidR="000C0834" w:rsidRPr="003C26D7">
        <w:rPr>
          <w:b/>
          <w:color w:val="000000"/>
          <w:sz w:val="24"/>
          <w:szCs w:val="24"/>
        </w:rPr>
        <w:instrText xml:space="preserve">" </w:instrText>
      </w:r>
      <w:r w:rsidR="00981A03" w:rsidRPr="003C26D7">
        <w:rPr>
          <w:b/>
          <w:color w:val="000000"/>
          <w:sz w:val="24"/>
          <w:szCs w:val="24"/>
        </w:rPr>
        <w:fldChar w:fldCharType="separate"/>
      </w:r>
      <w:r w:rsidR="004447FB">
        <w:rPr>
          <w:b/>
          <w:noProof/>
          <w:color w:val="000000"/>
          <w:sz w:val="24"/>
          <w:szCs w:val="24"/>
        </w:rPr>
        <w:t>25.01.2014</w:t>
      </w:r>
      <w:r w:rsidR="00981A03" w:rsidRPr="003C26D7">
        <w:rPr>
          <w:b/>
          <w:color w:val="000000"/>
          <w:sz w:val="24"/>
          <w:szCs w:val="24"/>
        </w:rPr>
        <w:fldChar w:fldCharType="end"/>
      </w:r>
      <w:r w:rsidRPr="003C26D7">
        <w:rPr>
          <w:b/>
          <w:color w:val="000000" w:themeColor="text1"/>
          <w:sz w:val="24"/>
          <w:szCs w:val="24"/>
        </w:rPr>
        <w:t>.</w:t>
      </w:r>
    </w:p>
    <w:p w:rsidR="009A333F" w:rsidRPr="00714643" w:rsidRDefault="009A333F" w:rsidP="000E57C6">
      <w:pPr>
        <w:pStyle w:val="Iauiue"/>
        <w:tabs>
          <w:tab w:val="left" w:pos="1"/>
          <w:tab w:val="left" w:pos="1080"/>
        </w:tabs>
        <w:spacing w:before="60" w:after="60"/>
        <w:ind w:left="539" w:firstLine="567"/>
        <w:jc w:val="both"/>
        <w:rPr>
          <w:b/>
          <w:color w:val="000000" w:themeColor="text1"/>
          <w:sz w:val="24"/>
          <w:szCs w:val="24"/>
        </w:rPr>
      </w:pPr>
      <w:r w:rsidRPr="00714643">
        <w:rPr>
          <w:color w:val="000000" w:themeColor="text1"/>
          <w:sz w:val="24"/>
          <w:szCs w:val="24"/>
        </w:rPr>
        <w:t xml:space="preserve">Дата осмотра объекта  </w:t>
      </w:r>
      <w:r w:rsidRPr="003C26D7">
        <w:rPr>
          <w:b/>
          <w:color w:val="000000" w:themeColor="text1"/>
          <w:sz w:val="24"/>
          <w:szCs w:val="24"/>
        </w:rPr>
        <w:t xml:space="preserve">–  </w:t>
      </w:r>
      <w:r w:rsidR="00981A03" w:rsidRPr="003C26D7">
        <w:rPr>
          <w:b/>
          <w:color w:val="000000"/>
          <w:sz w:val="24"/>
          <w:szCs w:val="24"/>
        </w:rPr>
        <w:fldChar w:fldCharType="begin"/>
      </w:r>
      <w:r w:rsidR="003C26D7" w:rsidRPr="003C26D7">
        <w:rPr>
          <w:b/>
          <w:color w:val="000000"/>
          <w:sz w:val="24"/>
          <w:szCs w:val="24"/>
        </w:rPr>
        <w:instrText xml:space="preserve"> MERGEFIELD Дата_осмотра \@ "</w:instrText>
      </w:r>
      <w:r w:rsidR="003C26D7" w:rsidRPr="003C26D7">
        <w:rPr>
          <w:b/>
          <w:color w:val="000000"/>
          <w:sz w:val="24"/>
          <w:szCs w:val="24"/>
          <w:lang w:val="en-US"/>
        </w:rPr>
        <w:instrText>DD</w:instrText>
      </w:r>
      <w:r w:rsidR="003C26D7" w:rsidRPr="003C26D7">
        <w:rPr>
          <w:b/>
          <w:color w:val="000000"/>
          <w:sz w:val="24"/>
          <w:szCs w:val="24"/>
        </w:rPr>
        <w:instrText>.</w:instrText>
      </w:r>
      <w:r w:rsidR="003C26D7" w:rsidRPr="003C26D7">
        <w:rPr>
          <w:b/>
          <w:color w:val="000000"/>
          <w:sz w:val="24"/>
          <w:szCs w:val="24"/>
          <w:lang w:val="en-US"/>
        </w:rPr>
        <w:instrText>MM</w:instrText>
      </w:r>
      <w:r w:rsidR="003C26D7" w:rsidRPr="003C26D7">
        <w:rPr>
          <w:b/>
          <w:color w:val="000000"/>
          <w:sz w:val="24"/>
          <w:szCs w:val="24"/>
        </w:rPr>
        <w:instrText>.</w:instrText>
      </w:r>
      <w:r w:rsidR="003C26D7" w:rsidRPr="003C26D7">
        <w:rPr>
          <w:b/>
          <w:color w:val="000000"/>
          <w:sz w:val="24"/>
          <w:szCs w:val="24"/>
          <w:lang w:val="en-US"/>
        </w:rPr>
        <w:instrText>YYYY</w:instrText>
      </w:r>
      <w:r w:rsidR="003C26D7" w:rsidRPr="003C26D7">
        <w:rPr>
          <w:b/>
          <w:color w:val="000000"/>
          <w:sz w:val="24"/>
          <w:szCs w:val="24"/>
        </w:rPr>
        <w:instrText xml:space="preserve">" </w:instrText>
      </w:r>
      <w:r w:rsidR="00981A03" w:rsidRPr="003C26D7">
        <w:rPr>
          <w:b/>
          <w:color w:val="000000"/>
          <w:sz w:val="24"/>
          <w:szCs w:val="24"/>
        </w:rPr>
        <w:fldChar w:fldCharType="separate"/>
      </w:r>
      <w:r w:rsidR="004447FB">
        <w:rPr>
          <w:b/>
          <w:noProof/>
          <w:color w:val="000000"/>
          <w:sz w:val="24"/>
          <w:szCs w:val="24"/>
        </w:rPr>
        <w:t>25.01.2014</w:t>
      </w:r>
      <w:r w:rsidR="00981A03" w:rsidRPr="003C26D7">
        <w:rPr>
          <w:b/>
          <w:color w:val="000000"/>
          <w:sz w:val="24"/>
          <w:szCs w:val="24"/>
        </w:rPr>
        <w:fldChar w:fldCharType="end"/>
      </w:r>
      <w:r w:rsidRPr="003C26D7">
        <w:rPr>
          <w:b/>
          <w:color w:val="000000" w:themeColor="text1"/>
          <w:sz w:val="24"/>
          <w:szCs w:val="24"/>
        </w:rPr>
        <w:t>.</w:t>
      </w:r>
      <w:r w:rsidRPr="00714643">
        <w:rPr>
          <w:b/>
          <w:color w:val="000000" w:themeColor="text1"/>
          <w:sz w:val="24"/>
          <w:szCs w:val="24"/>
        </w:rPr>
        <w:t xml:space="preserve"> </w:t>
      </w:r>
    </w:p>
    <w:p w:rsidR="009A333F" w:rsidRPr="00714643" w:rsidRDefault="009A333F" w:rsidP="000E57C6">
      <w:pPr>
        <w:pStyle w:val="Iauiue"/>
        <w:tabs>
          <w:tab w:val="left" w:pos="1"/>
          <w:tab w:val="left" w:pos="1080"/>
        </w:tabs>
        <w:spacing w:before="60" w:after="60"/>
        <w:ind w:left="539" w:firstLine="567"/>
        <w:jc w:val="both"/>
        <w:rPr>
          <w:b/>
          <w:color w:val="000000" w:themeColor="text1"/>
          <w:sz w:val="24"/>
          <w:szCs w:val="24"/>
        </w:rPr>
      </w:pPr>
      <w:r w:rsidRPr="00714643">
        <w:rPr>
          <w:color w:val="000000" w:themeColor="text1"/>
          <w:sz w:val="24"/>
          <w:szCs w:val="24"/>
        </w:rPr>
        <w:t xml:space="preserve">Дата составления отчета  –  </w:t>
      </w:r>
      <w:r w:rsidR="00981A03" w:rsidRPr="003C26D7">
        <w:rPr>
          <w:b/>
          <w:color w:val="000000"/>
          <w:sz w:val="24"/>
          <w:szCs w:val="24"/>
        </w:rPr>
        <w:fldChar w:fldCharType="begin"/>
      </w:r>
      <w:r w:rsidR="003C26D7" w:rsidRPr="003C26D7">
        <w:rPr>
          <w:b/>
          <w:color w:val="000000"/>
          <w:sz w:val="24"/>
          <w:szCs w:val="24"/>
        </w:rPr>
        <w:instrText xml:space="preserve"> MERGEFIELD "Дата_выпуска_отчета" </w:instrText>
      </w:r>
      <w:r w:rsidR="003C26D7" w:rsidRPr="00D87B77">
        <w:rPr>
          <w:b/>
          <w:color w:val="000000"/>
          <w:sz w:val="24"/>
          <w:szCs w:val="24"/>
        </w:rPr>
        <w:instrText>\@ "</w:instrText>
      </w:r>
      <w:r w:rsidR="003C26D7" w:rsidRPr="003C26D7">
        <w:rPr>
          <w:b/>
          <w:color w:val="000000"/>
          <w:sz w:val="24"/>
          <w:szCs w:val="24"/>
          <w:lang w:val="en-US"/>
        </w:rPr>
        <w:instrText>DD</w:instrText>
      </w:r>
      <w:r w:rsidR="003C26D7" w:rsidRPr="00D87B77">
        <w:rPr>
          <w:b/>
          <w:color w:val="000000"/>
          <w:sz w:val="24"/>
          <w:szCs w:val="24"/>
        </w:rPr>
        <w:instrText>.</w:instrText>
      </w:r>
      <w:r w:rsidR="003C26D7" w:rsidRPr="003C26D7">
        <w:rPr>
          <w:b/>
          <w:color w:val="000000"/>
          <w:sz w:val="24"/>
          <w:szCs w:val="24"/>
          <w:lang w:val="en-US"/>
        </w:rPr>
        <w:instrText>MM</w:instrText>
      </w:r>
      <w:r w:rsidR="003C26D7" w:rsidRPr="00D87B77">
        <w:rPr>
          <w:b/>
          <w:color w:val="000000"/>
          <w:sz w:val="24"/>
          <w:szCs w:val="24"/>
        </w:rPr>
        <w:instrText>.</w:instrText>
      </w:r>
      <w:r w:rsidR="003C26D7" w:rsidRPr="003C26D7">
        <w:rPr>
          <w:b/>
          <w:color w:val="000000"/>
          <w:sz w:val="24"/>
          <w:szCs w:val="24"/>
          <w:lang w:val="en-US"/>
        </w:rPr>
        <w:instrText>YYYY</w:instrText>
      </w:r>
      <w:r w:rsidR="003C26D7" w:rsidRPr="00D87B77">
        <w:rPr>
          <w:b/>
          <w:color w:val="000000"/>
          <w:sz w:val="24"/>
          <w:szCs w:val="24"/>
        </w:rPr>
        <w:instrText xml:space="preserve">" </w:instrText>
      </w:r>
      <w:r w:rsidR="00981A03" w:rsidRPr="003C26D7">
        <w:rPr>
          <w:b/>
          <w:color w:val="000000"/>
          <w:sz w:val="24"/>
          <w:szCs w:val="24"/>
        </w:rPr>
        <w:fldChar w:fldCharType="separate"/>
      </w:r>
      <w:r w:rsidR="004447FB">
        <w:rPr>
          <w:b/>
          <w:noProof/>
          <w:color w:val="000000"/>
          <w:sz w:val="24"/>
          <w:szCs w:val="24"/>
        </w:rPr>
        <w:t>27.01.2014</w:t>
      </w:r>
      <w:r w:rsidR="00981A03" w:rsidRPr="003C26D7">
        <w:rPr>
          <w:b/>
          <w:color w:val="000000"/>
          <w:sz w:val="24"/>
          <w:szCs w:val="24"/>
        </w:rPr>
        <w:fldChar w:fldCharType="end"/>
      </w:r>
      <w:r w:rsidRPr="003C26D7">
        <w:rPr>
          <w:b/>
          <w:color w:val="000000" w:themeColor="text1"/>
          <w:sz w:val="24"/>
          <w:szCs w:val="24"/>
        </w:rPr>
        <w:t>.</w:t>
      </w:r>
    </w:p>
    <w:p w:rsidR="009A333F" w:rsidRPr="00714643" w:rsidRDefault="009A333F" w:rsidP="000E57C6">
      <w:pPr>
        <w:pStyle w:val="Iauiue"/>
        <w:tabs>
          <w:tab w:val="left" w:pos="1"/>
          <w:tab w:val="left" w:pos="1080"/>
        </w:tabs>
        <w:spacing w:before="60" w:after="60"/>
        <w:ind w:left="539" w:firstLine="567"/>
        <w:jc w:val="both"/>
        <w:rPr>
          <w:b/>
          <w:color w:val="000000" w:themeColor="text1"/>
          <w:sz w:val="24"/>
          <w:szCs w:val="24"/>
        </w:rPr>
      </w:pPr>
      <w:r w:rsidRPr="00714643">
        <w:rPr>
          <w:color w:val="000000" w:themeColor="text1"/>
          <w:sz w:val="24"/>
          <w:szCs w:val="24"/>
        </w:rPr>
        <w:t>Предел применения полученного результата  – до</w:t>
      </w:r>
      <w:r w:rsidRPr="00714643">
        <w:rPr>
          <w:b/>
          <w:color w:val="000000" w:themeColor="text1"/>
          <w:sz w:val="24"/>
          <w:szCs w:val="24"/>
        </w:rPr>
        <w:t xml:space="preserve">  </w:t>
      </w:r>
      <w:r w:rsidR="00981A03" w:rsidRPr="003C26D7">
        <w:rPr>
          <w:b/>
          <w:bCs/>
          <w:color w:val="000000" w:themeColor="text1"/>
          <w:sz w:val="24"/>
          <w:szCs w:val="24"/>
        </w:rPr>
        <w:fldChar w:fldCharType="begin"/>
      </w:r>
      <w:r w:rsidR="003C26D7" w:rsidRPr="003C26D7">
        <w:rPr>
          <w:b/>
          <w:bCs/>
          <w:color w:val="000000" w:themeColor="text1"/>
          <w:sz w:val="24"/>
          <w:szCs w:val="24"/>
        </w:rPr>
        <w:instrText xml:space="preserve"> MERGEFIELD Дата_конца_действ_отчета \@ "</w:instrText>
      </w:r>
      <w:r w:rsidR="003C26D7" w:rsidRPr="003C26D7">
        <w:rPr>
          <w:b/>
          <w:bCs/>
          <w:color w:val="000000" w:themeColor="text1"/>
          <w:sz w:val="24"/>
          <w:szCs w:val="24"/>
          <w:lang w:val="en-US"/>
        </w:rPr>
        <w:instrText>DD</w:instrText>
      </w:r>
      <w:r w:rsidR="003C26D7" w:rsidRPr="003C26D7">
        <w:rPr>
          <w:b/>
          <w:bCs/>
          <w:color w:val="000000" w:themeColor="text1"/>
          <w:sz w:val="24"/>
          <w:szCs w:val="24"/>
        </w:rPr>
        <w:instrText>.</w:instrText>
      </w:r>
      <w:r w:rsidR="003C26D7" w:rsidRPr="003C26D7">
        <w:rPr>
          <w:b/>
          <w:bCs/>
          <w:color w:val="000000" w:themeColor="text1"/>
          <w:sz w:val="24"/>
          <w:szCs w:val="24"/>
          <w:lang w:val="en-US"/>
        </w:rPr>
        <w:instrText>MM</w:instrText>
      </w:r>
      <w:r w:rsidR="003C26D7" w:rsidRPr="003C26D7">
        <w:rPr>
          <w:b/>
          <w:bCs/>
          <w:color w:val="000000" w:themeColor="text1"/>
          <w:sz w:val="24"/>
          <w:szCs w:val="24"/>
        </w:rPr>
        <w:instrText>.</w:instrText>
      </w:r>
      <w:r w:rsidR="003C26D7" w:rsidRPr="003C26D7">
        <w:rPr>
          <w:b/>
          <w:bCs/>
          <w:color w:val="000000" w:themeColor="text1"/>
          <w:sz w:val="24"/>
          <w:szCs w:val="24"/>
          <w:lang w:val="en-US"/>
        </w:rPr>
        <w:instrText>YYYY</w:instrText>
      </w:r>
      <w:r w:rsidR="003C26D7" w:rsidRPr="003C26D7">
        <w:rPr>
          <w:b/>
          <w:bCs/>
          <w:color w:val="000000" w:themeColor="text1"/>
          <w:sz w:val="24"/>
          <w:szCs w:val="24"/>
        </w:rPr>
        <w:instrText xml:space="preserve">" </w:instrText>
      </w:r>
      <w:r w:rsidR="00981A03" w:rsidRPr="003C26D7">
        <w:rPr>
          <w:b/>
          <w:bCs/>
          <w:color w:val="000000" w:themeColor="text1"/>
          <w:sz w:val="24"/>
          <w:szCs w:val="24"/>
        </w:rPr>
        <w:fldChar w:fldCharType="separate"/>
      </w:r>
      <w:r w:rsidR="004447FB">
        <w:rPr>
          <w:b/>
          <w:bCs/>
          <w:noProof/>
          <w:color w:val="000000" w:themeColor="text1"/>
          <w:sz w:val="24"/>
          <w:szCs w:val="24"/>
        </w:rPr>
        <w:t>27.07.2014</w:t>
      </w:r>
      <w:r w:rsidR="00981A03" w:rsidRPr="003C26D7">
        <w:rPr>
          <w:b/>
          <w:bCs/>
          <w:color w:val="000000" w:themeColor="text1"/>
          <w:sz w:val="24"/>
          <w:szCs w:val="24"/>
        </w:rPr>
        <w:fldChar w:fldCharType="end"/>
      </w:r>
      <w:r w:rsidRPr="00714643">
        <w:rPr>
          <w:b/>
          <w:color w:val="000000" w:themeColor="text1"/>
          <w:sz w:val="24"/>
          <w:szCs w:val="24"/>
        </w:rPr>
        <w:t>.</w:t>
      </w:r>
    </w:p>
    <w:p w:rsidR="00A50D8A" w:rsidRPr="00F26090" w:rsidRDefault="00A50D8A" w:rsidP="00883A08">
      <w:pPr>
        <w:pStyle w:val="a8"/>
        <w:rPr>
          <w:color w:val="000000" w:themeColor="text1"/>
          <w:highlight w:val="yellow"/>
        </w:rPr>
      </w:pPr>
    </w:p>
    <w:p w:rsidR="00883A08" w:rsidRPr="00714643" w:rsidRDefault="00883A08" w:rsidP="00B850ED">
      <w:pPr>
        <w:pStyle w:val="1"/>
        <w:pageBreakBefore/>
        <w:jc w:val="both"/>
        <w:rPr>
          <w:bCs/>
          <w:color w:val="000000" w:themeColor="text1"/>
          <w:sz w:val="28"/>
          <w:lang w:val="ru-RU"/>
        </w:rPr>
      </w:pPr>
      <w:bookmarkStart w:id="54" w:name="_Toc148851033"/>
      <w:bookmarkStart w:id="55" w:name="_Toc163470042"/>
      <w:bookmarkStart w:id="56" w:name="_Toc163470261"/>
      <w:bookmarkStart w:id="57" w:name="_Toc171444261"/>
      <w:r w:rsidRPr="00714643">
        <w:rPr>
          <w:bCs/>
          <w:color w:val="000000" w:themeColor="text1"/>
          <w:sz w:val="28"/>
          <w:szCs w:val="28"/>
          <w:lang w:val="ru-RU"/>
        </w:rPr>
        <w:lastRenderedPageBreak/>
        <w:t>5. Описание процесса оценки</w:t>
      </w:r>
      <w:bookmarkEnd w:id="54"/>
      <w:bookmarkEnd w:id="55"/>
      <w:bookmarkEnd w:id="56"/>
      <w:bookmarkEnd w:id="57"/>
    </w:p>
    <w:p w:rsidR="00730515" w:rsidRPr="00714643" w:rsidRDefault="00730515" w:rsidP="00730515">
      <w:pPr>
        <w:pStyle w:val="a8"/>
        <w:rPr>
          <w:color w:val="000000" w:themeColor="text1"/>
        </w:rPr>
      </w:pPr>
      <w:bookmarkStart w:id="58" w:name="_Toc163470043"/>
      <w:bookmarkStart w:id="59" w:name="_Toc163470262"/>
      <w:bookmarkStart w:id="60" w:name="_Toc140392196"/>
    </w:p>
    <w:p w:rsidR="009A333F" w:rsidRPr="00714643" w:rsidRDefault="009A333F" w:rsidP="000E57C6">
      <w:pPr>
        <w:tabs>
          <w:tab w:val="left" w:pos="1"/>
          <w:tab w:val="left" w:pos="720"/>
          <w:tab w:val="left" w:pos="1440"/>
          <w:tab w:val="left" w:pos="1896"/>
          <w:tab w:val="left" w:pos="2370"/>
          <w:tab w:val="left" w:pos="2844"/>
          <w:tab w:val="left" w:pos="3600"/>
          <w:tab w:val="left" w:pos="4320"/>
          <w:tab w:val="left" w:pos="5040"/>
          <w:tab w:val="left" w:pos="5760"/>
          <w:tab w:val="left" w:pos="6480"/>
          <w:tab w:val="left" w:pos="7200"/>
          <w:tab w:val="left" w:pos="7920"/>
          <w:tab w:val="left" w:pos="8640"/>
        </w:tabs>
        <w:spacing w:before="80"/>
        <w:ind w:firstLine="567"/>
        <w:jc w:val="both"/>
        <w:rPr>
          <w:color w:val="000000" w:themeColor="text1"/>
        </w:rPr>
      </w:pPr>
      <w:r w:rsidRPr="00714643">
        <w:rPr>
          <w:color w:val="000000" w:themeColor="text1"/>
        </w:rPr>
        <w:t>Процесс оценки – это документально и логически обоснованная процедура исследования ценностных характеристик оцениваемого объекта, основанная на общепринятых методах и подходах к оценке. Задача оценщика – определение и количественная интерпретация степени полезности оцениваемого имущества. Суммарное действие всех рыночных факторов, влияющих на стоимость объекта, резюмируется в итоговом суждении.</w:t>
      </w:r>
    </w:p>
    <w:p w:rsidR="009A333F" w:rsidRPr="00714643" w:rsidRDefault="009A333F" w:rsidP="000E57C6">
      <w:pPr>
        <w:tabs>
          <w:tab w:val="left" w:pos="1"/>
          <w:tab w:val="left" w:pos="720"/>
          <w:tab w:val="left" w:pos="1440"/>
          <w:tab w:val="left" w:pos="1896"/>
          <w:tab w:val="left" w:pos="2370"/>
          <w:tab w:val="left" w:pos="2844"/>
          <w:tab w:val="left" w:pos="3600"/>
          <w:tab w:val="left" w:pos="4320"/>
          <w:tab w:val="left" w:pos="5040"/>
          <w:tab w:val="left" w:pos="5760"/>
          <w:tab w:val="left" w:pos="6480"/>
          <w:tab w:val="left" w:pos="7200"/>
          <w:tab w:val="left" w:pos="7920"/>
          <w:tab w:val="left" w:pos="8640"/>
        </w:tabs>
        <w:spacing w:before="80"/>
        <w:ind w:firstLine="567"/>
        <w:jc w:val="both"/>
        <w:rPr>
          <w:color w:val="000000" w:themeColor="text1"/>
        </w:rPr>
      </w:pPr>
      <w:r w:rsidRPr="00714643">
        <w:rPr>
          <w:color w:val="000000" w:themeColor="text1"/>
        </w:rPr>
        <w:t>Оценка рыночной стоимости рассматриваемого объекта включает в себя следующие этапы:</w:t>
      </w:r>
    </w:p>
    <w:p w:rsidR="009A333F" w:rsidRPr="00714643" w:rsidRDefault="009A333F" w:rsidP="000E57C6">
      <w:pPr>
        <w:tabs>
          <w:tab w:val="left" w:pos="1"/>
          <w:tab w:val="left" w:pos="720"/>
          <w:tab w:val="left" w:pos="1440"/>
          <w:tab w:val="left" w:pos="1896"/>
          <w:tab w:val="left" w:pos="2370"/>
          <w:tab w:val="left" w:pos="2844"/>
          <w:tab w:val="left" w:pos="3600"/>
          <w:tab w:val="left" w:pos="4320"/>
          <w:tab w:val="left" w:pos="5040"/>
          <w:tab w:val="left" w:pos="5760"/>
          <w:tab w:val="left" w:pos="6480"/>
          <w:tab w:val="left" w:pos="7200"/>
          <w:tab w:val="left" w:pos="7920"/>
          <w:tab w:val="left" w:pos="8640"/>
        </w:tabs>
        <w:spacing w:before="80"/>
        <w:ind w:firstLine="567"/>
        <w:jc w:val="both"/>
        <w:rPr>
          <w:color w:val="000000" w:themeColor="text1"/>
        </w:rPr>
      </w:pPr>
      <w:r w:rsidRPr="00714643">
        <w:rPr>
          <w:b/>
          <w:color w:val="000000" w:themeColor="text1"/>
        </w:rPr>
        <w:t xml:space="preserve">Обследование объекта. </w:t>
      </w:r>
      <w:r w:rsidRPr="00714643">
        <w:rPr>
          <w:color w:val="000000" w:themeColor="text1"/>
        </w:rPr>
        <w:t>Процесс оценки начинается с общего осмотра объекта, его описания, исследования его состояния и выделения особенностей. После этого производится анализ возможных вариантов использования объекта с целью нахождения наилучшего и наиболее эффективного.</w:t>
      </w:r>
    </w:p>
    <w:p w:rsidR="009A333F" w:rsidRPr="00714643" w:rsidRDefault="009A333F" w:rsidP="000E57C6">
      <w:pPr>
        <w:tabs>
          <w:tab w:val="left" w:pos="1"/>
          <w:tab w:val="left" w:pos="720"/>
          <w:tab w:val="left" w:pos="1440"/>
          <w:tab w:val="left" w:pos="1896"/>
          <w:tab w:val="left" w:pos="2370"/>
          <w:tab w:val="left" w:pos="2844"/>
          <w:tab w:val="left" w:pos="3600"/>
          <w:tab w:val="left" w:pos="4320"/>
          <w:tab w:val="left" w:pos="5040"/>
          <w:tab w:val="left" w:pos="5760"/>
          <w:tab w:val="left" w:pos="6480"/>
          <w:tab w:val="left" w:pos="7200"/>
          <w:tab w:val="left" w:pos="7920"/>
          <w:tab w:val="left" w:pos="8640"/>
        </w:tabs>
        <w:spacing w:before="80"/>
        <w:ind w:firstLine="567"/>
        <w:jc w:val="both"/>
        <w:rPr>
          <w:color w:val="000000" w:themeColor="text1"/>
        </w:rPr>
      </w:pPr>
      <w:r w:rsidRPr="00714643">
        <w:rPr>
          <w:b/>
          <w:color w:val="000000" w:themeColor="text1"/>
        </w:rPr>
        <w:t xml:space="preserve">Сбор общих данных и их анализ. </w:t>
      </w:r>
      <w:r w:rsidRPr="00714643">
        <w:rPr>
          <w:color w:val="000000" w:themeColor="text1"/>
        </w:rPr>
        <w:t>На этом этапе собираются и анализируются данные, характеризующие природные, экономические, социальные, административные и другие факторы, влияющие на рыночную стоимость объекта в масштабах страны, региона, города и района расположения объекта.</w:t>
      </w:r>
    </w:p>
    <w:p w:rsidR="009A333F" w:rsidRPr="00714643" w:rsidRDefault="009A333F" w:rsidP="000E57C6">
      <w:pPr>
        <w:tabs>
          <w:tab w:val="left" w:pos="1"/>
          <w:tab w:val="left" w:pos="720"/>
          <w:tab w:val="left" w:pos="1440"/>
          <w:tab w:val="left" w:pos="1896"/>
          <w:tab w:val="left" w:pos="2370"/>
          <w:tab w:val="left" w:pos="2844"/>
          <w:tab w:val="left" w:pos="3600"/>
          <w:tab w:val="left" w:pos="4320"/>
          <w:tab w:val="left" w:pos="5040"/>
          <w:tab w:val="left" w:pos="5760"/>
          <w:tab w:val="left" w:pos="6480"/>
          <w:tab w:val="left" w:pos="7200"/>
          <w:tab w:val="left" w:pos="7920"/>
          <w:tab w:val="left" w:pos="8640"/>
        </w:tabs>
        <w:spacing w:before="80"/>
        <w:ind w:firstLine="567"/>
        <w:jc w:val="both"/>
        <w:rPr>
          <w:color w:val="000000" w:themeColor="text1"/>
        </w:rPr>
      </w:pPr>
      <w:r w:rsidRPr="00714643">
        <w:rPr>
          <w:b/>
          <w:color w:val="000000" w:themeColor="text1"/>
        </w:rPr>
        <w:t xml:space="preserve">Сбор специальных данных и их анализ. </w:t>
      </w:r>
      <w:r w:rsidRPr="00714643">
        <w:rPr>
          <w:color w:val="000000" w:themeColor="text1"/>
        </w:rPr>
        <w:t>На данном этапе собирается более детальная информация, относящаяся как к оцениваемому объекту, так и к сопоставимым с ним другим объектам, недавно предложенным к продаже и проданным. Сбор данных осуществляется путем изучения соответствующей документации, публикаций в специализированных периодических изданиях, консультаций с представителями административных органов, сотрудниками агентств по недвижимости, коллегами-</w:t>
      </w:r>
      <w:r w:rsidR="00934D39">
        <w:rPr>
          <w:color w:val="000000" w:themeColor="text1"/>
        </w:rPr>
        <w:t>оценщиком</w:t>
      </w:r>
      <w:r w:rsidRPr="00714643">
        <w:rPr>
          <w:color w:val="000000" w:themeColor="text1"/>
        </w:rPr>
        <w:t xml:space="preserve"> и другими специалистами рынка недвижимости.</w:t>
      </w:r>
    </w:p>
    <w:p w:rsidR="009A333F" w:rsidRPr="00714643" w:rsidRDefault="009A333F" w:rsidP="000E57C6">
      <w:pPr>
        <w:tabs>
          <w:tab w:val="left" w:pos="1"/>
          <w:tab w:val="left" w:pos="720"/>
          <w:tab w:val="left" w:pos="1440"/>
          <w:tab w:val="left" w:pos="1896"/>
          <w:tab w:val="left" w:pos="2370"/>
          <w:tab w:val="left" w:pos="2844"/>
          <w:tab w:val="left" w:pos="3600"/>
          <w:tab w:val="left" w:pos="4320"/>
          <w:tab w:val="left" w:pos="5040"/>
          <w:tab w:val="left" w:pos="5760"/>
          <w:tab w:val="left" w:pos="6480"/>
          <w:tab w:val="left" w:pos="7200"/>
          <w:tab w:val="left" w:pos="7920"/>
          <w:tab w:val="left" w:pos="8640"/>
        </w:tabs>
        <w:spacing w:before="80"/>
        <w:ind w:firstLine="567"/>
        <w:jc w:val="both"/>
        <w:rPr>
          <w:color w:val="000000" w:themeColor="text1"/>
        </w:rPr>
      </w:pPr>
      <w:r w:rsidRPr="00714643">
        <w:rPr>
          <w:b/>
          <w:color w:val="000000" w:themeColor="text1"/>
        </w:rPr>
        <w:t xml:space="preserve">Анализ наиболее эффективного использования. </w:t>
      </w:r>
      <w:r w:rsidRPr="00714643">
        <w:rPr>
          <w:color w:val="000000" w:themeColor="text1"/>
        </w:rPr>
        <w:t>Вывод о НЭИ делается на основе собранной информации с учетом существующих ограничений, специфики местоположения и функциональных особенностей объекта.</w:t>
      </w:r>
    </w:p>
    <w:p w:rsidR="009A333F" w:rsidRPr="00714643" w:rsidRDefault="009A333F" w:rsidP="000E57C6">
      <w:pPr>
        <w:tabs>
          <w:tab w:val="left" w:pos="1"/>
          <w:tab w:val="left" w:pos="720"/>
          <w:tab w:val="left" w:pos="1440"/>
          <w:tab w:val="left" w:pos="1896"/>
          <w:tab w:val="left" w:pos="2370"/>
          <w:tab w:val="left" w:pos="2844"/>
          <w:tab w:val="left" w:pos="3600"/>
          <w:tab w:val="left" w:pos="4320"/>
          <w:tab w:val="left" w:pos="5040"/>
          <w:tab w:val="left" w:pos="5760"/>
          <w:tab w:val="left" w:pos="6480"/>
          <w:tab w:val="left" w:pos="7200"/>
          <w:tab w:val="left" w:pos="7920"/>
          <w:tab w:val="left" w:pos="8640"/>
        </w:tabs>
        <w:spacing w:before="80"/>
        <w:ind w:firstLine="567"/>
        <w:jc w:val="both"/>
        <w:rPr>
          <w:color w:val="000000" w:themeColor="text1"/>
        </w:rPr>
      </w:pPr>
      <w:r w:rsidRPr="00714643">
        <w:rPr>
          <w:b/>
          <w:color w:val="000000" w:themeColor="text1"/>
        </w:rPr>
        <w:t xml:space="preserve">Применение методов оценки объекта. </w:t>
      </w:r>
      <w:r w:rsidRPr="00714643">
        <w:rPr>
          <w:color w:val="000000" w:themeColor="text1"/>
        </w:rPr>
        <w:t>Для оценки рыночной стоимости объекта рассматриваются три классических метода (затратный, доходный и сравнительный). Описание каждого метода, исходные данные, допущения, результаты расчета либо обоснование отказа от применения подхода содержатся в соответствующих разделах отчета.</w:t>
      </w:r>
    </w:p>
    <w:p w:rsidR="009A333F" w:rsidRPr="00714643" w:rsidRDefault="009A333F" w:rsidP="000E57C6">
      <w:pPr>
        <w:tabs>
          <w:tab w:val="left" w:pos="1"/>
          <w:tab w:val="left" w:pos="720"/>
          <w:tab w:val="left" w:pos="1440"/>
          <w:tab w:val="left" w:pos="1896"/>
          <w:tab w:val="left" w:pos="2370"/>
          <w:tab w:val="left" w:pos="2844"/>
          <w:tab w:val="left" w:pos="3600"/>
          <w:tab w:val="left" w:pos="4320"/>
          <w:tab w:val="left" w:pos="5040"/>
          <w:tab w:val="left" w:pos="5760"/>
          <w:tab w:val="left" w:pos="6480"/>
          <w:tab w:val="left" w:pos="7200"/>
          <w:tab w:val="left" w:pos="7920"/>
          <w:tab w:val="left" w:pos="8640"/>
        </w:tabs>
        <w:spacing w:before="80"/>
        <w:ind w:firstLine="567"/>
        <w:jc w:val="both"/>
        <w:rPr>
          <w:b/>
          <w:color w:val="000000" w:themeColor="text1"/>
          <w:sz w:val="28"/>
          <w:szCs w:val="28"/>
        </w:rPr>
      </w:pPr>
      <w:r w:rsidRPr="00714643">
        <w:rPr>
          <w:b/>
          <w:color w:val="000000" w:themeColor="text1"/>
        </w:rPr>
        <w:t xml:space="preserve">Подготовка отчета о рассчитанной стоимости. </w:t>
      </w:r>
      <w:r w:rsidRPr="00714643">
        <w:rPr>
          <w:color w:val="000000" w:themeColor="text1"/>
        </w:rPr>
        <w:t>На данном этапе аналитически согласовываются все результаты, полученные на предыдущих этапах, и обобщенно излагаются в виде отчета об оценке стоимости. Целью сведения результатов всех использованных подходов является определение наиболее вероятной стоимости прав собственности на оцениваемый объект на дату проведения оценки через взвешивание преимуществ и недостатков каждого из них.</w:t>
      </w:r>
    </w:p>
    <w:p w:rsidR="00883A08" w:rsidRPr="00714643" w:rsidRDefault="00883A08" w:rsidP="00523A61">
      <w:pPr>
        <w:pStyle w:val="1"/>
        <w:spacing w:before="120"/>
        <w:ind w:firstLine="630"/>
        <w:jc w:val="both"/>
        <w:rPr>
          <w:color w:val="000000" w:themeColor="text1"/>
          <w:lang w:val="ru-RU"/>
        </w:rPr>
      </w:pPr>
      <w:r w:rsidRPr="00714643">
        <w:rPr>
          <w:color w:val="000000" w:themeColor="text1"/>
          <w:lang w:val="ru-RU"/>
        </w:rPr>
        <w:br w:type="page"/>
      </w:r>
      <w:bookmarkStart w:id="61" w:name="_Toc171444262"/>
      <w:r w:rsidRPr="00714643">
        <w:rPr>
          <w:bCs/>
          <w:color w:val="000000" w:themeColor="text1"/>
          <w:sz w:val="28"/>
          <w:lang w:val="ru-RU"/>
        </w:rPr>
        <w:lastRenderedPageBreak/>
        <w:t>6. Описание объекта оценки</w:t>
      </w:r>
      <w:bookmarkEnd w:id="58"/>
      <w:bookmarkEnd w:id="59"/>
      <w:r w:rsidR="00145409" w:rsidRPr="00714643">
        <w:rPr>
          <w:rStyle w:val="af6"/>
          <w:bCs/>
          <w:color w:val="000000" w:themeColor="text1"/>
          <w:sz w:val="28"/>
          <w:lang w:val="ru-RU"/>
        </w:rPr>
        <w:footnoteReference w:customMarkFollows="1" w:id="3"/>
        <w:t>*</w:t>
      </w:r>
      <w:bookmarkEnd w:id="61"/>
    </w:p>
    <w:p w:rsidR="009A333F" w:rsidRPr="00714643" w:rsidRDefault="00BF2E87" w:rsidP="00883A08">
      <w:pPr>
        <w:pStyle w:val="a8"/>
        <w:rPr>
          <w:color w:val="000000" w:themeColor="text1"/>
        </w:rPr>
      </w:pPr>
      <w:bookmarkStart w:id="62" w:name="_Toc148851036"/>
      <w:bookmarkEnd w:id="60"/>
      <w:r w:rsidRPr="00714643">
        <w:rPr>
          <w:color w:val="000000" w:themeColor="text1"/>
        </w:rPr>
        <w:t xml:space="preserve"> </w:t>
      </w:r>
    </w:p>
    <w:tbl>
      <w:tblPr>
        <w:tblW w:w="1049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3162"/>
        <w:gridCol w:w="7331"/>
      </w:tblGrid>
      <w:tr w:rsidR="009A333F" w:rsidRPr="00F26090" w:rsidTr="008B70D7">
        <w:trPr>
          <w:trHeight w:val="309"/>
          <w:jc w:val="center"/>
        </w:trPr>
        <w:tc>
          <w:tcPr>
            <w:tcW w:w="10493" w:type="dxa"/>
            <w:gridSpan w:val="2"/>
            <w:vAlign w:val="center"/>
          </w:tcPr>
          <w:p w:rsidR="009A333F" w:rsidRPr="00714643" w:rsidRDefault="009A333F" w:rsidP="000E57C6">
            <w:pPr>
              <w:ind w:left="7" w:hanging="62"/>
              <w:jc w:val="center"/>
              <w:rPr>
                <w:b/>
                <w:color w:val="000000" w:themeColor="text1"/>
              </w:rPr>
            </w:pPr>
            <w:r w:rsidRPr="00714643">
              <w:rPr>
                <w:b/>
                <w:color w:val="000000" w:themeColor="text1"/>
                <w:sz w:val="26"/>
                <w:szCs w:val="26"/>
              </w:rPr>
              <w:t>Характеристика локального местоположения объекта оценки</w:t>
            </w:r>
          </w:p>
        </w:tc>
      </w:tr>
      <w:tr w:rsidR="009A333F" w:rsidRPr="00F26090">
        <w:trPr>
          <w:trHeight w:val="309"/>
          <w:jc w:val="center"/>
        </w:trPr>
        <w:tc>
          <w:tcPr>
            <w:tcW w:w="3162" w:type="dxa"/>
            <w:vAlign w:val="center"/>
          </w:tcPr>
          <w:p w:rsidR="009A333F" w:rsidRPr="00714643" w:rsidRDefault="009A333F" w:rsidP="000E57C6">
            <w:pPr>
              <w:ind w:left="540" w:firstLine="180"/>
              <w:rPr>
                <w:b/>
                <w:color w:val="000000" w:themeColor="text1"/>
              </w:rPr>
            </w:pPr>
            <w:r w:rsidRPr="00714643">
              <w:rPr>
                <w:b/>
                <w:color w:val="000000" w:themeColor="text1"/>
              </w:rPr>
              <w:t>Показатель</w:t>
            </w:r>
          </w:p>
        </w:tc>
        <w:tc>
          <w:tcPr>
            <w:tcW w:w="7331" w:type="dxa"/>
            <w:vAlign w:val="center"/>
          </w:tcPr>
          <w:p w:rsidR="009A333F" w:rsidRPr="00714643" w:rsidRDefault="009A333F" w:rsidP="000E57C6">
            <w:pPr>
              <w:ind w:left="-34"/>
              <w:jc w:val="center"/>
              <w:rPr>
                <w:b/>
                <w:color w:val="000000" w:themeColor="text1"/>
              </w:rPr>
            </w:pPr>
            <w:r w:rsidRPr="00714643">
              <w:rPr>
                <w:b/>
                <w:color w:val="000000" w:themeColor="text1"/>
              </w:rPr>
              <w:t>Описание или характеристика показателя</w:t>
            </w:r>
          </w:p>
        </w:tc>
      </w:tr>
      <w:tr w:rsidR="009A333F" w:rsidRPr="00F26090">
        <w:trPr>
          <w:trHeight w:val="598"/>
          <w:jc w:val="center"/>
        </w:trPr>
        <w:tc>
          <w:tcPr>
            <w:tcW w:w="3162" w:type="dxa"/>
            <w:vAlign w:val="center"/>
          </w:tcPr>
          <w:p w:rsidR="009A333F" w:rsidRPr="00714643" w:rsidRDefault="009A333F" w:rsidP="000E57C6">
            <w:pPr>
              <w:rPr>
                <w:b/>
                <w:color w:val="000000" w:themeColor="text1"/>
              </w:rPr>
            </w:pPr>
            <w:r w:rsidRPr="00714643">
              <w:rPr>
                <w:b/>
                <w:color w:val="000000" w:themeColor="text1"/>
              </w:rPr>
              <w:t>Адрес объекта оценки</w:t>
            </w:r>
          </w:p>
        </w:tc>
        <w:tc>
          <w:tcPr>
            <w:tcW w:w="7331" w:type="dxa"/>
            <w:vAlign w:val="center"/>
          </w:tcPr>
          <w:p w:rsidR="009A333F" w:rsidRPr="008B70D7" w:rsidRDefault="00981A03" w:rsidP="000E57C6">
            <w:pPr>
              <w:jc w:val="both"/>
              <w:rPr>
                <w:color w:val="000000" w:themeColor="text1"/>
              </w:rPr>
            </w:pPr>
            <w:r w:rsidRPr="008B70D7">
              <w:rPr>
                <w:bCs/>
                <w:color w:val="000000" w:themeColor="text1"/>
              </w:rPr>
              <w:fldChar w:fldCharType="begin"/>
            </w:r>
            <w:r w:rsidR="00D87B77" w:rsidRPr="008B70D7">
              <w:rPr>
                <w:bCs/>
                <w:color w:val="000000" w:themeColor="text1"/>
              </w:rPr>
              <w:instrText xml:space="preserve"> MERGEFIELD Адрес_объекта_оценки </w:instrText>
            </w:r>
            <w:r w:rsidRPr="008B70D7">
              <w:rPr>
                <w:bCs/>
                <w:color w:val="000000" w:themeColor="text1"/>
              </w:rPr>
              <w:fldChar w:fldCharType="separate"/>
            </w:r>
            <w:r w:rsidR="004447FB" w:rsidRPr="00D62E83">
              <w:rPr>
                <w:bCs/>
                <w:noProof/>
                <w:color w:val="000000" w:themeColor="text1"/>
              </w:rPr>
              <w:t>г. Санкт-Петербург, Дунайский проспект, дом 7, корпус 7, кв. 231</w:t>
            </w:r>
            <w:r w:rsidRPr="008B70D7">
              <w:rPr>
                <w:bCs/>
                <w:color w:val="000000" w:themeColor="text1"/>
              </w:rPr>
              <w:fldChar w:fldCharType="end"/>
            </w:r>
          </w:p>
        </w:tc>
      </w:tr>
      <w:tr w:rsidR="009A333F" w:rsidRPr="00F26090">
        <w:trPr>
          <w:trHeight w:val="887"/>
          <w:jc w:val="center"/>
        </w:trPr>
        <w:tc>
          <w:tcPr>
            <w:tcW w:w="3162" w:type="dxa"/>
            <w:vAlign w:val="center"/>
          </w:tcPr>
          <w:p w:rsidR="009A333F" w:rsidRPr="00714643" w:rsidRDefault="009A333F" w:rsidP="000E57C6">
            <w:pPr>
              <w:rPr>
                <w:b/>
                <w:color w:val="000000" w:themeColor="text1"/>
              </w:rPr>
            </w:pPr>
            <w:r w:rsidRPr="00714643">
              <w:rPr>
                <w:b/>
                <w:color w:val="000000" w:themeColor="text1"/>
              </w:rPr>
              <w:t>Общая характеристика микрорайона, в котором расположен объект оценки</w:t>
            </w:r>
          </w:p>
        </w:tc>
        <w:tc>
          <w:tcPr>
            <w:tcW w:w="7331" w:type="dxa"/>
          </w:tcPr>
          <w:p w:rsidR="009A333F" w:rsidRPr="008B70D7" w:rsidRDefault="009A333F" w:rsidP="000E57C6">
            <w:pPr>
              <w:tabs>
                <w:tab w:val="left" w:pos="1"/>
                <w:tab w:val="left" w:pos="720"/>
                <w:tab w:val="left" w:pos="1440"/>
                <w:tab w:val="left" w:pos="1896"/>
                <w:tab w:val="left" w:pos="2370"/>
                <w:tab w:val="left" w:pos="2844"/>
                <w:tab w:val="left" w:pos="3600"/>
                <w:tab w:val="left" w:pos="4320"/>
                <w:tab w:val="left" w:pos="5040"/>
                <w:tab w:val="left" w:pos="5760"/>
                <w:tab w:val="left" w:pos="6480"/>
                <w:tab w:val="left" w:pos="7200"/>
                <w:tab w:val="left" w:pos="7920"/>
                <w:tab w:val="left" w:pos="8640"/>
              </w:tabs>
              <w:ind w:right="142"/>
              <w:rPr>
                <w:color w:val="000000" w:themeColor="text1"/>
              </w:rPr>
            </w:pPr>
            <w:r w:rsidRPr="008B70D7">
              <w:rPr>
                <w:color w:val="000000" w:themeColor="text1"/>
              </w:rPr>
              <w:t>Преобладающая застройка:  Жилая</w:t>
            </w:r>
          </w:p>
          <w:p w:rsidR="009A333F" w:rsidRPr="008B70D7" w:rsidRDefault="009A333F" w:rsidP="000E57C6">
            <w:pPr>
              <w:tabs>
                <w:tab w:val="left" w:pos="1"/>
                <w:tab w:val="left" w:pos="720"/>
                <w:tab w:val="left" w:pos="1440"/>
                <w:tab w:val="left" w:pos="1896"/>
                <w:tab w:val="left" w:pos="2370"/>
                <w:tab w:val="left" w:pos="2844"/>
                <w:tab w:val="left" w:pos="3600"/>
                <w:tab w:val="left" w:pos="4320"/>
                <w:tab w:val="left" w:pos="5040"/>
                <w:tab w:val="left" w:pos="5760"/>
                <w:tab w:val="left" w:pos="6480"/>
                <w:tab w:val="left" w:pos="7200"/>
                <w:tab w:val="left" w:pos="7920"/>
                <w:tab w:val="left" w:pos="8640"/>
              </w:tabs>
              <w:ind w:right="142"/>
              <w:rPr>
                <w:color w:val="000000" w:themeColor="text1"/>
              </w:rPr>
            </w:pPr>
            <w:r w:rsidRPr="008B70D7">
              <w:rPr>
                <w:color w:val="000000" w:themeColor="text1"/>
              </w:rPr>
              <w:t xml:space="preserve">Зеленые  насаждения: </w:t>
            </w:r>
            <w:r w:rsidR="008B70D7" w:rsidRPr="008B70D7">
              <w:rPr>
                <w:color w:val="000000" w:themeColor="text1"/>
              </w:rPr>
              <w:t xml:space="preserve">в пределах пешеходной доступности </w:t>
            </w:r>
            <w:r w:rsidRPr="008B70D7">
              <w:rPr>
                <w:color w:val="000000" w:themeColor="text1"/>
              </w:rPr>
              <w:t>есть</w:t>
            </w:r>
          </w:p>
          <w:p w:rsidR="009A333F" w:rsidRPr="008B70D7" w:rsidRDefault="009A333F" w:rsidP="000E57C6">
            <w:pPr>
              <w:tabs>
                <w:tab w:val="left" w:pos="1"/>
                <w:tab w:val="left" w:pos="720"/>
                <w:tab w:val="left" w:pos="1440"/>
                <w:tab w:val="left" w:pos="1896"/>
                <w:tab w:val="left" w:pos="2370"/>
                <w:tab w:val="left" w:pos="2844"/>
                <w:tab w:val="left" w:pos="3600"/>
                <w:tab w:val="left" w:pos="4320"/>
                <w:tab w:val="left" w:pos="5040"/>
                <w:tab w:val="left" w:pos="5760"/>
                <w:tab w:val="left" w:pos="6480"/>
                <w:tab w:val="left" w:pos="7200"/>
                <w:tab w:val="left" w:pos="7920"/>
                <w:tab w:val="left" w:pos="8640"/>
              </w:tabs>
              <w:ind w:right="143"/>
              <w:rPr>
                <w:color w:val="000000" w:themeColor="text1"/>
              </w:rPr>
            </w:pPr>
            <w:r w:rsidRPr="008B70D7">
              <w:rPr>
                <w:color w:val="000000" w:themeColor="text1"/>
              </w:rPr>
              <w:t xml:space="preserve">Водоемы/реки: </w:t>
            </w:r>
            <w:r w:rsidR="008B70D7" w:rsidRPr="008B70D7">
              <w:rPr>
                <w:color w:val="000000" w:themeColor="text1"/>
              </w:rPr>
              <w:t xml:space="preserve">в пределах транспортной доступности </w:t>
            </w:r>
            <w:r w:rsidRPr="008B70D7">
              <w:rPr>
                <w:color w:val="000000" w:themeColor="text1"/>
              </w:rPr>
              <w:t>есть</w:t>
            </w:r>
          </w:p>
        </w:tc>
      </w:tr>
      <w:tr w:rsidR="009A333F" w:rsidRPr="00F26090">
        <w:trPr>
          <w:trHeight w:val="598"/>
          <w:jc w:val="center"/>
        </w:trPr>
        <w:tc>
          <w:tcPr>
            <w:tcW w:w="3162" w:type="dxa"/>
            <w:vAlign w:val="center"/>
          </w:tcPr>
          <w:p w:rsidR="009A333F" w:rsidRPr="00714643" w:rsidRDefault="009A333F" w:rsidP="000E57C6">
            <w:pPr>
              <w:rPr>
                <w:b/>
                <w:color w:val="000000" w:themeColor="text1"/>
              </w:rPr>
            </w:pPr>
            <w:r w:rsidRPr="00714643">
              <w:rPr>
                <w:b/>
                <w:color w:val="000000" w:themeColor="text1"/>
              </w:rPr>
              <w:t>Социальная инфраструктура микрорайона</w:t>
            </w:r>
          </w:p>
        </w:tc>
        <w:tc>
          <w:tcPr>
            <w:tcW w:w="7331" w:type="dxa"/>
            <w:vAlign w:val="center"/>
          </w:tcPr>
          <w:p w:rsidR="009A333F" w:rsidRPr="008B70D7" w:rsidRDefault="009A333F" w:rsidP="008B70D7">
            <w:pPr>
              <w:ind w:right="143"/>
              <w:jc w:val="both"/>
              <w:rPr>
                <w:color w:val="000000" w:themeColor="text1"/>
              </w:rPr>
            </w:pPr>
            <w:r w:rsidRPr="008B70D7">
              <w:rPr>
                <w:color w:val="000000" w:themeColor="text1"/>
              </w:rPr>
              <w:t>В пределах пешеходной доступности от объекта оценки имеются: магазины, кафе, рестораны, аптеки, медицинские учреждения, школы, детские сады, милиция, гаражи, стоянки.</w:t>
            </w:r>
          </w:p>
        </w:tc>
      </w:tr>
      <w:tr w:rsidR="008B70D7" w:rsidRPr="00F26090" w:rsidTr="008B70D7">
        <w:trPr>
          <w:trHeight w:val="2646"/>
          <w:jc w:val="center"/>
        </w:trPr>
        <w:tc>
          <w:tcPr>
            <w:tcW w:w="3162" w:type="dxa"/>
            <w:vAlign w:val="center"/>
          </w:tcPr>
          <w:p w:rsidR="008B70D7" w:rsidRPr="00714643" w:rsidRDefault="008B70D7" w:rsidP="000E57C6">
            <w:pPr>
              <w:rPr>
                <w:b/>
                <w:color w:val="000000" w:themeColor="text1"/>
              </w:rPr>
            </w:pPr>
            <w:r w:rsidRPr="00714643">
              <w:rPr>
                <w:b/>
                <w:color w:val="000000" w:themeColor="text1"/>
              </w:rPr>
              <w:t>Транспортная доступность</w:t>
            </w:r>
          </w:p>
        </w:tc>
        <w:tc>
          <w:tcPr>
            <w:tcW w:w="7331" w:type="dxa"/>
          </w:tcPr>
          <w:p w:rsidR="008B70D7" w:rsidRPr="00590233" w:rsidRDefault="008B70D7" w:rsidP="00062F33">
            <w:pPr>
              <w:spacing w:line="264" w:lineRule="auto"/>
              <w:jc w:val="both"/>
              <w:rPr>
                <w:color w:val="000000" w:themeColor="text1"/>
              </w:rPr>
            </w:pPr>
            <w:r w:rsidRPr="00590233">
              <w:rPr>
                <w:color w:val="000000" w:themeColor="text1"/>
              </w:rPr>
              <w:t xml:space="preserve">Общественным транспортом </w:t>
            </w:r>
            <w:r w:rsidR="00981A03" w:rsidRPr="00590233">
              <w:rPr>
                <w:color w:val="000000" w:themeColor="text1"/>
              </w:rPr>
              <w:fldChar w:fldCharType="begin"/>
            </w:r>
            <w:r w:rsidRPr="00590233">
              <w:rPr>
                <w:color w:val="000000" w:themeColor="text1"/>
              </w:rPr>
              <w:instrText xml:space="preserve"> MERGEFIELD Транспортная_доступность_какая </w:instrText>
            </w:r>
            <w:r w:rsidR="00981A03" w:rsidRPr="00590233">
              <w:rPr>
                <w:color w:val="000000" w:themeColor="text1"/>
              </w:rPr>
              <w:fldChar w:fldCharType="separate"/>
            </w:r>
            <w:r w:rsidR="004447FB" w:rsidRPr="00D62E83">
              <w:rPr>
                <w:noProof/>
                <w:color w:val="000000" w:themeColor="text1"/>
              </w:rPr>
              <w:t>нормальная</w:t>
            </w:r>
            <w:r w:rsidR="00981A03" w:rsidRPr="00590233">
              <w:rPr>
                <w:color w:val="000000" w:themeColor="text1"/>
              </w:rPr>
              <w:fldChar w:fldCharType="end"/>
            </w:r>
            <w:r w:rsidRPr="00590233">
              <w:rPr>
                <w:color w:val="000000" w:themeColor="text1"/>
              </w:rPr>
              <w:t>: Ближайшая станция метро «</w:t>
            </w:r>
            <w:r w:rsidR="00981A03" w:rsidRPr="00590233">
              <w:rPr>
                <w:color w:val="000000" w:themeColor="text1"/>
              </w:rPr>
              <w:fldChar w:fldCharType="begin"/>
            </w:r>
            <w:r w:rsidRPr="00590233">
              <w:rPr>
                <w:color w:val="000000" w:themeColor="text1"/>
              </w:rPr>
              <w:instrText xml:space="preserve"> MERGEFIELD Станция_метро_ближайшая </w:instrText>
            </w:r>
            <w:r w:rsidR="00981A03" w:rsidRPr="00590233">
              <w:rPr>
                <w:color w:val="000000" w:themeColor="text1"/>
              </w:rPr>
              <w:fldChar w:fldCharType="separate"/>
            </w:r>
            <w:r w:rsidR="004447FB" w:rsidRPr="00D62E83">
              <w:rPr>
                <w:noProof/>
                <w:color w:val="000000" w:themeColor="text1"/>
              </w:rPr>
              <w:t>Звездная</w:t>
            </w:r>
            <w:r w:rsidR="00981A03" w:rsidRPr="00590233">
              <w:rPr>
                <w:color w:val="000000" w:themeColor="text1"/>
              </w:rPr>
              <w:fldChar w:fldCharType="end"/>
            </w:r>
            <w:r w:rsidRPr="00590233">
              <w:rPr>
                <w:color w:val="000000" w:themeColor="text1"/>
              </w:rPr>
              <w:t xml:space="preserve">» находится на расстоянии порядка </w:t>
            </w:r>
            <w:r w:rsidR="00981A03" w:rsidRPr="00590233">
              <w:rPr>
                <w:color w:val="000000" w:themeColor="text1"/>
              </w:rPr>
              <w:fldChar w:fldCharType="begin"/>
            </w:r>
            <w:r w:rsidRPr="00590233">
              <w:rPr>
                <w:color w:val="000000" w:themeColor="text1"/>
              </w:rPr>
              <w:instrText xml:space="preserve"> MERGEFIELD Расстояние_до_станции_метро </w:instrText>
            </w:r>
            <w:r w:rsidR="00981A03" w:rsidRPr="00590233">
              <w:rPr>
                <w:color w:val="000000" w:themeColor="text1"/>
              </w:rPr>
              <w:fldChar w:fldCharType="separate"/>
            </w:r>
            <w:r w:rsidR="004447FB" w:rsidRPr="00D62E83">
              <w:rPr>
                <w:noProof/>
                <w:color w:val="000000" w:themeColor="text1"/>
              </w:rPr>
              <w:t>1000</w:t>
            </w:r>
            <w:r w:rsidR="00981A03" w:rsidRPr="00590233">
              <w:rPr>
                <w:color w:val="000000" w:themeColor="text1"/>
              </w:rPr>
              <w:fldChar w:fldCharType="end"/>
            </w:r>
            <w:r w:rsidRPr="00590233">
              <w:rPr>
                <w:color w:val="000000" w:themeColor="text1"/>
              </w:rPr>
              <w:t xml:space="preserve"> (</w:t>
            </w:r>
            <w:r w:rsidR="00981A03" w:rsidRPr="00590233">
              <w:rPr>
                <w:color w:val="000000" w:themeColor="text1"/>
              </w:rPr>
              <w:fldChar w:fldCharType="begin"/>
            </w:r>
            <w:r w:rsidRPr="00590233">
              <w:rPr>
                <w:color w:val="000000" w:themeColor="text1"/>
              </w:rPr>
              <w:instrText xml:space="preserve"> MERGEFIELD Расстояние_до_станции_метро_пропись </w:instrText>
            </w:r>
            <w:r w:rsidR="00981A03" w:rsidRPr="00590233">
              <w:rPr>
                <w:color w:val="000000" w:themeColor="text1"/>
              </w:rPr>
              <w:fldChar w:fldCharType="separate"/>
            </w:r>
            <w:r w:rsidR="004447FB" w:rsidRPr="00D62E83">
              <w:rPr>
                <w:noProof/>
                <w:color w:val="000000" w:themeColor="text1"/>
              </w:rPr>
              <w:t>Одна тысяча</w:t>
            </w:r>
            <w:r w:rsidR="00981A03" w:rsidRPr="00590233">
              <w:rPr>
                <w:color w:val="000000" w:themeColor="text1"/>
              </w:rPr>
              <w:fldChar w:fldCharType="end"/>
            </w:r>
            <w:r w:rsidRPr="00590233">
              <w:rPr>
                <w:color w:val="000000" w:themeColor="text1"/>
              </w:rPr>
              <w:t xml:space="preserve"> метров). Ближайшие потоки общественного транспорта проходят на расстоянии порядка 5 мин. ходьбы (автобусы, маршрутные такси)  Ближайшая ж/д станция «</w:t>
            </w:r>
            <w:r w:rsidR="00981A03" w:rsidRPr="00590233">
              <w:rPr>
                <w:color w:val="000000" w:themeColor="text1"/>
              </w:rPr>
              <w:fldChar w:fldCharType="begin"/>
            </w:r>
            <w:r w:rsidRPr="00590233">
              <w:rPr>
                <w:color w:val="000000" w:themeColor="text1"/>
              </w:rPr>
              <w:instrText xml:space="preserve"> MERGEFIELD Станция_жд_ближайшая </w:instrText>
            </w:r>
            <w:r w:rsidR="00981A03" w:rsidRPr="00590233">
              <w:rPr>
                <w:color w:val="000000" w:themeColor="text1"/>
              </w:rPr>
              <w:fldChar w:fldCharType="separate"/>
            </w:r>
            <w:r w:rsidR="004447FB" w:rsidRPr="00D62E83">
              <w:rPr>
                <w:noProof/>
                <w:color w:val="000000" w:themeColor="text1"/>
              </w:rPr>
              <w:t>Среднерогатовская</w:t>
            </w:r>
            <w:r w:rsidR="00981A03" w:rsidRPr="00590233">
              <w:rPr>
                <w:color w:val="000000" w:themeColor="text1"/>
              </w:rPr>
              <w:fldChar w:fldCharType="end"/>
            </w:r>
            <w:r w:rsidRPr="00590233">
              <w:rPr>
                <w:color w:val="000000" w:themeColor="text1"/>
              </w:rPr>
              <w:t xml:space="preserve">» находится на расстоянии порядка </w:t>
            </w:r>
            <w:r w:rsidR="00981A03" w:rsidRPr="00590233">
              <w:rPr>
                <w:color w:val="000000" w:themeColor="text1"/>
              </w:rPr>
              <w:fldChar w:fldCharType="begin"/>
            </w:r>
            <w:r w:rsidRPr="00590233">
              <w:rPr>
                <w:color w:val="000000" w:themeColor="text1"/>
              </w:rPr>
              <w:instrText xml:space="preserve"> MERGEFIELD Расстояние_до_жд_станции </w:instrText>
            </w:r>
            <w:r w:rsidR="00981A03" w:rsidRPr="00590233">
              <w:rPr>
                <w:color w:val="000000" w:themeColor="text1"/>
              </w:rPr>
              <w:fldChar w:fldCharType="separate"/>
            </w:r>
            <w:r w:rsidR="004447FB" w:rsidRPr="00D62E83">
              <w:rPr>
                <w:noProof/>
                <w:color w:val="000000" w:themeColor="text1"/>
              </w:rPr>
              <w:t>1700</w:t>
            </w:r>
            <w:r w:rsidR="00981A03" w:rsidRPr="00590233">
              <w:rPr>
                <w:color w:val="000000" w:themeColor="text1"/>
              </w:rPr>
              <w:fldChar w:fldCharType="end"/>
            </w:r>
            <w:r w:rsidRPr="00590233">
              <w:rPr>
                <w:color w:val="000000" w:themeColor="text1"/>
              </w:rPr>
              <w:t xml:space="preserve"> (</w:t>
            </w:r>
            <w:r w:rsidR="00981A03" w:rsidRPr="00590233">
              <w:rPr>
                <w:color w:val="000000" w:themeColor="text1"/>
              </w:rPr>
              <w:fldChar w:fldCharType="begin"/>
            </w:r>
            <w:r w:rsidRPr="00590233">
              <w:rPr>
                <w:color w:val="000000" w:themeColor="text1"/>
              </w:rPr>
              <w:instrText xml:space="preserve"> MERGEFIELD Расстояние_до_жд_станции_пропись </w:instrText>
            </w:r>
            <w:r w:rsidR="00981A03" w:rsidRPr="00590233">
              <w:rPr>
                <w:color w:val="000000" w:themeColor="text1"/>
              </w:rPr>
              <w:fldChar w:fldCharType="separate"/>
            </w:r>
            <w:r w:rsidR="004447FB" w:rsidRPr="00D62E83">
              <w:rPr>
                <w:noProof/>
                <w:color w:val="000000" w:themeColor="text1"/>
              </w:rPr>
              <w:t>Одна тысяча семьсот</w:t>
            </w:r>
            <w:r w:rsidR="00981A03" w:rsidRPr="00590233">
              <w:rPr>
                <w:color w:val="000000" w:themeColor="text1"/>
              </w:rPr>
              <w:fldChar w:fldCharType="end"/>
            </w:r>
            <w:r w:rsidRPr="00590233">
              <w:rPr>
                <w:color w:val="000000" w:themeColor="text1"/>
              </w:rPr>
              <w:t xml:space="preserve">  метров).</w:t>
            </w:r>
          </w:p>
          <w:p w:rsidR="008B70D7" w:rsidRPr="00590233" w:rsidRDefault="008B70D7" w:rsidP="00062F33">
            <w:pPr>
              <w:spacing w:line="264" w:lineRule="auto"/>
              <w:jc w:val="both"/>
              <w:rPr>
                <w:color w:val="000000" w:themeColor="text1"/>
              </w:rPr>
            </w:pPr>
            <w:r w:rsidRPr="00590233">
              <w:rPr>
                <w:color w:val="000000" w:themeColor="text1"/>
              </w:rPr>
              <w:t>Автомобильным транспортом: подъезд легкового и грузового автотранспорта не ограничен.</w:t>
            </w:r>
          </w:p>
        </w:tc>
      </w:tr>
      <w:tr w:rsidR="009A333F" w:rsidRPr="00F26090">
        <w:trPr>
          <w:trHeight w:val="289"/>
          <w:jc w:val="center"/>
        </w:trPr>
        <w:tc>
          <w:tcPr>
            <w:tcW w:w="3162" w:type="dxa"/>
            <w:vAlign w:val="center"/>
          </w:tcPr>
          <w:p w:rsidR="009A333F" w:rsidRPr="00714643" w:rsidRDefault="009A333F" w:rsidP="000E57C6">
            <w:pPr>
              <w:rPr>
                <w:b/>
                <w:color w:val="000000" w:themeColor="text1"/>
              </w:rPr>
            </w:pPr>
            <w:r w:rsidRPr="00714643">
              <w:rPr>
                <w:b/>
                <w:color w:val="000000" w:themeColor="text1"/>
              </w:rPr>
              <w:t>Здание расположено</w:t>
            </w:r>
          </w:p>
        </w:tc>
        <w:tc>
          <w:tcPr>
            <w:tcW w:w="7331" w:type="dxa"/>
            <w:vAlign w:val="center"/>
          </w:tcPr>
          <w:p w:rsidR="009A333F" w:rsidRPr="00590233" w:rsidRDefault="008B70D7" w:rsidP="000E57C6">
            <w:pPr>
              <w:ind w:right="143"/>
              <w:jc w:val="both"/>
              <w:rPr>
                <w:color w:val="000000" w:themeColor="text1"/>
              </w:rPr>
            </w:pPr>
            <w:r w:rsidRPr="00590233">
              <w:rPr>
                <w:color w:val="000000" w:themeColor="text1"/>
              </w:rPr>
              <w:t xml:space="preserve">Здание расположено в квартале, район местоположения здания объекта оценки </w:t>
            </w:r>
            <w:r w:rsidR="00981A03" w:rsidRPr="00590233">
              <w:rPr>
                <w:color w:val="000000" w:themeColor="text1"/>
              </w:rPr>
              <w:fldChar w:fldCharType="begin"/>
            </w:r>
            <w:r w:rsidRPr="00590233">
              <w:rPr>
                <w:color w:val="000000" w:themeColor="text1"/>
              </w:rPr>
              <w:instrText xml:space="preserve"> MERGEFIELD Район_местоположения_ОО </w:instrText>
            </w:r>
            <w:r w:rsidR="00981A03" w:rsidRPr="00590233">
              <w:rPr>
                <w:color w:val="000000" w:themeColor="text1"/>
              </w:rPr>
              <w:fldChar w:fldCharType="separate"/>
            </w:r>
            <w:r w:rsidR="004447FB" w:rsidRPr="00D62E83">
              <w:rPr>
                <w:noProof/>
                <w:color w:val="000000" w:themeColor="text1"/>
              </w:rPr>
              <w:t>Московский</w:t>
            </w:r>
            <w:r w:rsidR="00981A03" w:rsidRPr="00590233">
              <w:rPr>
                <w:color w:val="000000" w:themeColor="text1"/>
              </w:rPr>
              <w:fldChar w:fldCharType="end"/>
            </w:r>
            <w:r w:rsidRPr="00590233">
              <w:rPr>
                <w:color w:val="000000" w:themeColor="text1"/>
              </w:rPr>
              <w:t>.</w:t>
            </w:r>
          </w:p>
        </w:tc>
      </w:tr>
      <w:tr w:rsidR="009A333F" w:rsidRPr="00F26090">
        <w:trPr>
          <w:trHeight w:val="309"/>
          <w:jc w:val="center"/>
        </w:trPr>
        <w:tc>
          <w:tcPr>
            <w:tcW w:w="3162" w:type="dxa"/>
            <w:vAlign w:val="center"/>
          </w:tcPr>
          <w:p w:rsidR="009A333F" w:rsidRPr="00714643" w:rsidRDefault="009A333F" w:rsidP="000E57C6">
            <w:pPr>
              <w:rPr>
                <w:b/>
                <w:color w:val="000000" w:themeColor="text1"/>
              </w:rPr>
            </w:pPr>
            <w:r w:rsidRPr="00714643">
              <w:rPr>
                <w:b/>
                <w:color w:val="000000" w:themeColor="text1"/>
              </w:rPr>
              <w:t xml:space="preserve">Вход в подъезд </w:t>
            </w:r>
          </w:p>
        </w:tc>
        <w:tc>
          <w:tcPr>
            <w:tcW w:w="7331" w:type="dxa"/>
            <w:vAlign w:val="center"/>
          </w:tcPr>
          <w:p w:rsidR="009A333F" w:rsidRPr="00590233" w:rsidRDefault="008B70D7" w:rsidP="000E57C6">
            <w:pPr>
              <w:ind w:right="143"/>
              <w:jc w:val="both"/>
              <w:rPr>
                <w:color w:val="000000" w:themeColor="text1"/>
              </w:rPr>
            </w:pPr>
            <w:r w:rsidRPr="00590233">
              <w:rPr>
                <w:color w:val="000000" w:themeColor="text1"/>
              </w:rPr>
              <w:t>С улицы посредством прохода через дверь.</w:t>
            </w:r>
          </w:p>
        </w:tc>
      </w:tr>
      <w:tr w:rsidR="009A333F" w:rsidRPr="00F26090">
        <w:trPr>
          <w:trHeight w:val="597"/>
          <w:jc w:val="center"/>
        </w:trPr>
        <w:tc>
          <w:tcPr>
            <w:tcW w:w="3162" w:type="dxa"/>
            <w:vAlign w:val="center"/>
          </w:tcPr>
          <w:p w:rsidR="009A333F" w:rsidRPr="00714643" w:rsidRDefault="009A333F" w:rsidP="00A201D7">
            <w:pPr>
              <w:rPr>
                <w:b/>
                <w:color w:val="000000" w:themeColor="text1"/>
              </w:rPr>
            </w:pPr>
            <w:r w:rsidRPr="00714643">
              <w:rPr>
                <w:b/>
                <w:color w:val="000000" w:themeColor="text1"/>
              </w:rPr>
              <w:t xml:space="preserve">Парковка </w:t>
            </w:r>
          </w:p>
        </w:tc>
        <w:tc>
          <w:tcPr>
            <w:tcW w:w="7331" w:type="dxa"/>
            <w:vAlign w:val="center"/>
          </w:tcPr>
          <w:p w:rsidR="009A333F" w:rsidRPr="00590233" w:rsidRDefault="00981A03" w:rsidP="00590233">
            <w:pPr>
              <w:ind w:right="143"/>
              <w:jc w:val="both"/>
              <w:rPr>
                <w:color w:val="000000" w:themeColor="text1"/>
              </w:rPr>
            </w:pPr>
            <w:r>
              <w:rPr>
                <w:color w:val="000000" w:themeColor="text1"/>
              </w:rPr>
              <w:fldChar w:fldCharType="begin"/>
            </w:r>
            <w:r w:rsidR="00A201D7">
              <w:rPr>
                <w:color w:val="000000" w:themeColor="text1"/>
              </w:rPr>
              <w:instrText xml:space="preserve"> MERGEFIELD Парковка </w:instrText>
            </w:r>
            <w:r>
              <w:rPr>
                <w:color w:val="000000" w:themeColor="text1"/>
              </w:rPr>
              <w:fldChar w:fldCharType="separate"/>
            </w:r>
            <w:r w:rsidR="004447FB" w:rsidRPr="00D62E83">
              <w:rPr>
                <w:noProof/>
                <w:color w:val="000000" w:themeColor="text1"/>
              </w:rPr>
              <w:t>во дворе, специально отведенная стоянка</w:t>
            </w:r>
            <w:r>
              <w:rPr>
                <w:color w:val="000000" w:themeColor="text1"/>
              </w:rPr>
              <w:fldChar w:fldCharType="end"/>
            </w:r>
            <w:r w:rsidR="00A201D7">
              <w:rPr>
                <w:color w:val="000000" w:themeColor="text1"/>
              </w:rPr>
              <w:t>.</w:t>
            </w:r>
          </w:p>
        </w:tc>
      </w:tr>
      <w:tr w:rsidR="00875992" w:rsidRPr="00F26090">
        <w:trPr>
          <w:trHeight w:val="597"/>
          <w:jc w:val="center"/>
        </w:trPr>
        <w:tc>
          <w:tcPr>
            <w:tcW w:w="3162" w:type="dxa"/>
            <w:vAlign w:val="center"/>
          </w:tcPr>
          <w:p w:rsidR="00875992" w:rsidRPr="002A10D7" w:rsidRDefault="00875992" w:rsidP="00875992">
            <w:pPr>
              <w:spacing w:line="264" w:lineRule="auto"/>
              <w:rPr>
                <w:b/>
                <w:color w:val="000000" w:themeColor="text1"/>
              </w:rPr>
            </w:pPr>
            <w:r w:rsidRPr="002A10D7">
              <w:rPr>
                <w:b/>
                <w:color w:val="000000" w:themeColor="text1"/>
              </w:rPr>
              <w:t>Объекты снижающие либо повышающие привлекательность района локального расположения здания объекта оценки и двора</w:t>
            </w:r>
          </w:p>
        </w:tc>
        <w:tc>
          <w:tcPr>
            <w:tcW w:w="7331" w:type="dxa"/>
            <w:vAlign w:val="center"/>
          </w:tcPr>
          <w:p w:rsidR="00875992" w:rsidRPr="002A10D7" w:rsidRDefault="00981A03" w:rsidP="00875992">
            <w:pPr>
              <w:spacing w:before="60" w:after="60" w:line="264" w:lineRule="auto"/>
              <w:rPr>
                <w:color w:val="000000" w:themeColor="text1"/>
              </w:rPr>
            </w:pPr>
            <w:r w:rsidRPr="002A10D7">
              <w:rPr>
                <w:color w:val="000000" w:themeColor="text1"/>
              </w:rPr>
              <w:fldChar w:fldCharType="begin"/>
            </w:r>
            <w:r w:rsidR="00875992" w:rsidRPr="002A10D7">
              <w:rPr>
                <w:color w:val="000000" w:themeColor="text1"/>
              </w:rPr>
              <w:instrText xml:space="preserve"> MERGEFIELD Объекты_снижающиеповышающие_привлекател </w:instrText>
            </w:r>
            <w:r w:rsidRPr="002A10D7">
              <w:rPr>
                <w:color w:val="000000" w:themeColor="text1"/>
              </w:rPr>
              <w:fldChar w:fldCharType="separate"/>
            </w:r>
            <w:r w:rsidR="004447FB" w:rsidRPr="00D62E83">
              <w:rPr>
                <w:noProof/>
                <w:color w:val="000000" w:themeColor="text1"/>
              </w:rPr>
              <w:t>объектом влияющие на привлекательность двора расположения здания и самого здания является полузакрытый двор и организация локальной рекреационной зоны жильцов</w:t>
            </w:r>
            <w:r w:rsidRPr="002A10D7">
              <w:rPr>
                <w:color w:val="000000" w:themeColor="text1"/>
              </w:rPr>
              <w:fldChar w:fldCharType="end"/>
            </w:r>
          </w:p>
        </w:tc>
      </w:tr>
      <w:tr w:rsidR="00875992" w:rsidRPr="00F26090">
        <w:trPr>
          <w:trHeight w:val="597"/>
          <w:jc w:val="center"/>
        </w:trPr>
        <w:tc>
          <w:tcPr>
            <w:tcW w:w="3162" w:type="dxa"/>
            <w:vAlign w:val="center"/>
          </w:tcPr>
          <w:p w:rsidR="00875992" w:rsidRPr="002A10D7" w:rsidRDefault="00875992" w:rsidP="00875992">
            <w:pPr>
              <w:spacing w:line="264" w:lineRule="auto"/>
              <w:rPr>
                <w:b/>
                <w:color w:val="000000" w:themeColor="text1"/>
              </w:rPr>
            </w:pPr>
            <w:r w:rsidRPr="002A10D7">
              <w:rPr>
                <w:b/>
                <w:color w:val="000000" w:themeColor="text1"/>
              </w:rPr>
              <w:t>Благоустройство двора расположения объекта оценки</w:t>
            </w:r>
          </w:p>
        </w:tc>
        <w:tc>
          <w:tcPr>
            <w:tcW w:w="7331" w:type="dxa"/>
            <w:vAlign w:val="center"/>
          </w:tcPr>
          <w:p w:rsidR="00875992" w:rsidRPr="002A10D7" w:rsidRDefault="00981A03" w:rsidP="00875992">
            <w:pPr>
              <w:spacing w:before="60" w:after="60" w:line="264" w:lineRule="auto"/>
              <w:rPr>
                <w:color w:val="000000" w:themeColor="text1"/>
              </w:rPr>
            </w:pPr>
            <w:r w:rsidRPr="002A10D7">
              <w:rPr>
                <w:color w:val="000000" w:themeColor="text1"/>
              </w:rPr>
              <w:fldChar w:fldCharType="begin"/>
            </w:r>
            <w:r w:rsidR="00875992" w:rsidRPr="002A10D7">
              <w:rPr>
                <w:color w:val="000000" w:themeColor="text1"/>
              </w:rPr>
              <w:instrText xml:space="preserve"> MERGEFIELD Благоустройство_двора </w:instrText>
            </w:r>
            <w:r w:rsidRPr="002A10D7">
              <w:rPr>
                <w:color w:val="000000" w:themeColor="text1"/>
              </w:rPr>
              <w:fldChar w:fldCharType="separate"/>
            </w:r>
            <w:r w:rsidR="004447FB" w:rsidRPr="00D62E83">
              <w:rPr>
                <w:noProof/>
                <w:color w:val="000000" w:themeColor="text1"/>
              </w:rPr>
              <w:t>благоустроенный двор.</w:t>
            </w:r>
            <w:r w:rsidRPr="002A10D7">
              <w:rPr>
                <w:color w:val="000000" w:themeColor="text1"/>
              </w:rPr>
              <w:fldChar w:fldCharType="end"/>
            </w:r>
          </w:p>
        </w:tc>
      </w:tr>
    </w:tbl>
    <w:p w:rsidR="009A333F" w:rsidRPr="00714643" w:rsidRDefault="009A333F" w:rsidP="000E57C6">
      <w:pPr>
        <w:pStyle w:val="Iauiue"/>
        <w:spacing w:before="60" w:line="233" w:lineRule="auto"/>
        <w:jc w:val="center"/>
        <w:rPr>
          <w:b/>
          <w:color w:val="000000" w:themeColor="text1"/>
          <w:sz w:val="26"/>
          <w:szCs w:val="26"/>
        </w:rPr>
      </w:pPr>
      <w:r w:rsidRPr="00714643">
        <w:rPr>
          <w:b/>
          <w:color w:val="000000" w:themeColor="text1"/>
          <w:sz w:val="26"/>
          <w:szCs w:val="26"/>
        </w:rPr>
        <w:t>Характеристики здания</w:t>
      </w:r>
    </w:p>
    <w:tbl>
      <w:tblPr>
        <w:tblW w:w="1048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3157"/>
        <w:gridCol w:w="7329"/>
      </w:tblGrid>
      <w:tr w:rsidR="009D773B" w:rsidRPr="00F26090" w:rsidTr="00F056F8">
        <w:trPr>
          <w:trHeight w:val="252"/>
          <w:jc w:val="center"/>
        </w:trPr>
        <w:tc>
          <w:tcPr>
            <w:tcW w:w="3157" w:type="dxa"/>
            <w:tcBorders>
              <w:bottom w:val="single" w:sz="4" w:space="0" w:color="auto"/>
            </w:tcBorders>
          </w:tcPr>
          <w:p w:rsidR="009D773B" w:rsidRPr="002A10D7" w:rsidRDefault="009D773B" w:rsidP="00F056F8">
            <w:pPr>
              <w:spacing w:line="264" w:lineRule="auto"/>
              <w:jc w:val="both"/>
              <w:rPr>
                <w:b/>
                <w:color w:val="000000" w:themeColor="text1"/>
              </w:rPr>
            </w:pPr>
            <w:r w:rsidRPr="002A10D7">
              <w:rPr>
                <w:b/>
                <w:color w:val="000000" w:themeColor="text1"/>
              </w:rPr>
              <w:t>Этажность здания объекта оценки</w:t>
            </w:r>
          </w:p>
        </w:tc>
        <w:tc>
          <w:tcPr>
            <w:tcW w:w="7329" w:type="dxa"/>
            <w:tcBorders>
              <w:bottom w:val="single" w:sz="4" w:space="0" w:color="auto"/>
            </w:tcBorders>
            <w:vAlign w:val="center"/>
          </w:tcPr>
          <w:p w:rsidR="009D773B" w:rsidRPr="002A10D7" w:rsidRDefault="00981A03" w:rsidP="00F056F8">
            <w:pPr>
              <w:spacing w:before="60" w:after="60" w:line="264" w:lineRule="auto"/>
              <w:rPr>
                <w:color w:val="000000" w:themeColor="text1"/>
              </w:rPr>
            </w:pPr>
            <w:r w:rsidRPr="002A10D7">
              <w:rPr>
                <w:color w:val="000000" w:themeColor="text1"/>
              </w:rPr>
              <w:fldChar w:fldCharType="begin"/>
            </w:r>
            <w:r w:rsidR="009D773B" w:rsidRPr="002A10D7">
              <w:rPr>
                <w:color w:val="000000" w:themeColor="text1"/>
              </w:rPr>
              <w:instrText xml:space="preserve"> MERGEFIELD Этажность_дома </w:instrText>
            </w:r>
            <w:r w:rsidRPr="002A10D7">
              <w:rPr>
                <w:color w:val="000000" w:themeColor="text1"/>
              </w:rPr>
              <w:fldChar w:fldCharType="separate"/>
            </w:r>
            <w:r w:rsidR="004447FB" w:rsidRPr="00D62E83">
              <w:rPr>
                <w:noProof/>
                <w:color w:val="000000" w:themeColor="text1"/>
              </w:rPr>
              <w:t>24</w:t>
            </w:r>
            <w:r w:rsidRPr="002A10D7">
              <w:rPr>
                <w:color w:val="000000" w:themeColor="text1"/>
              </w:rPr>
              <w:fldChar w:fldCharType="end"/>
            </w:r>
          </w:p>
        </w:tc>
      </w:tr>
      <w:tr w:rsidR="00F572AE" w:rsidRPr="00F26090" w:rsidTr="00F056F8">
        <w:trPr>
          <w:trHeight w:val="252"/>
          <w:jc w:val="center"/>
        </w:trPr>
        <w:tc>
          <w:tcPr>
            <w:tcW w:w="3157" w:type="dxa"/>
            <w:tcBorders>
              <w:bottom w:val="single" w:sz="4" w:space="0" w:color="auto"/>
            </w:tcBorders>
          </w:tcPr>
          <w:p w:rsidR="00F572AE" w:rsidRPr="002A10D7" w:rsidRDefault="00F572AE" w:rsidP="00F056F8">
            <w:pPr>
              <w:spacing w:line="264" w:lineRule="auto"/>
              <w:jc w:val="both"/>
              <w:rPr>
                <w:b/>
                <w:color w:val="000000" w:themeColor="text1"/>
              </w:rPr>
            </w:pPr>
            <w:r>
              <w:rPr>
                <w:b/>
                <w:color w:val="000000" w:themeColor="text1"/>
              </w:rPr>
              <w:t>Год постройки здания</w:t>
            </w:r>
          </w:p>
        </w:tc>
        <w:tc>
          <w:tcPr>
            <w:tcW w:w="7329" w:type="dxa"/>
            <w:tcBorders>
              <w:bottom w:val="single" w:sz="4" w:space="0" w:color="auto"/>
            </w:tcBorders>
            <w:vAlign w:val="center"/>
          </w:tcPr>
          <w:p w:rsidR="00F572AE" w:rsidRPr="002A10D7" w:rsidRDefault="00F572AE" w:rsidP="00F056F8">
            <w:pPr>
              <w:spacing w:before="60" w:after="60" w:line="264" w:lineRule="auto"/>
              <w:rPr>
                <w:color w:val="000000" w:themeColor="text1"/>
              </w:rPr>
            </w:pPr>
            <w:r>
              <w:rPr>
                <w:color w:val="000000" w:themeColor="text1"/>
              </w:rPr>
              <w:fldChar w:fldCharType="begin"/>
            </w:r>
            <w:r>
              <w:rPr>
                <w:color w:val="000000" w:themeColor="text1"/>
              </w:rPr>
              <w:instrText xml:space="preserve"> MERGEFIELD Год_постройки_здания </w:instrText>
            </w:r>
            <w:r>
              <w:rPr>
                <w:color w:val="000000" w:themeColor="text1"/>
              </w:rPr>
              <w:fldChar w:fldCharType="separate"/>
            </w:r>
            <w:r w:rsidR="004447FB" w:rsidRPr="00D62E83">
              <w:rPr>
                <w:noProof/>
                <w:color w:val="000000" w:themeColor="text1"/>
              </w:rPr>
              <w:t>2013</w:t>
            </w:r>
            <w:r>
              <w:rPr>
                <w:color w:val="000000" w:themeColor="text1"/>
              </w:rPr>
              <w:fldChar w:fldCharType="end"/>
            </w:r>
          </w:p>
        </w:tc>
      </w:tr>
      <w:tr w:rsidR="009D773B" w:rsidRPr="00F26090" w:rsidTr="00F056F8">
        <w:trPr>
          <w:trHeight w:val="252"/>
          <w:jc w:val="center"/>
        </w:trPr>
        <w:tc>
          <w:tcPr>
            <w:tcW w:w="3157" w:type="dxa"/>
            <w:tcBorders>
              <w:bottom w:val="single" w:sz="4" w:space="0" w:color="auto"/>
            </w:tcBorders>
          </w:tcPr>
          <w:p w:rsidR="009D773B" w:rsidRPr="002A10D7" w:rsidRDefault="009D773B" w:rsidP="00F056F8">
            <w:pPr>
              <w:spacing w:line="264" w:lineRule="auto"/>
              <w:jc w:val="both"/>
              <w:rPr>
                <w:b/>
                <w:color w:val="000000" w:themeColor="text1"/>
              </w:rPr>
            </w:pPr>
            <w:r w:rsidRPr="002A10D7">
              <w:rPr>
                <w:b/>
                <w:color w:val="000000" w:themeColor="text1"/>
              </w:rPr>
              <w:t>Тип здания объекта оценки</w:t>
            </w:r>
          </w:p>
        </w:tc>
        <w:tc>
          <w:tcPr>
            <w:tcW w:w="7329" w:type="dxa"/>
            <w:tcBorders>
              <w:bottom w:val="single" w:sz="4" w:space="0" w:color="auto"/>
            </w:tcBorders>
            <w:vAlign w:val="center"/>
          </w:tcPr>
          <w:p w:rsidR="009D773B" w:rsidRPr="002A10D7" w:rsidRDefault="00981A03" w:rsidP="00F056F8">
            <w:pPr>
              <w:spacing w:before="60" w:after="60" w:line="264" w:lineRule="auto"/>
              <w:rPr>
                <w:color w:val="000000" w:themeColor="text1"/>
              </w:rPr>
            </w:pPr>
            <w:r w:rsidRPr="002A10D7">
              <w:rPr>
                <w:color w:val="000000" w:themeColor="text1"/>
              </w:rPr>
              <w:fldChar w:fldCharType="begin"/>
            </w:r>
            <w:r w:rsidR="009D773B" w:rsidRPr="002A10D7">
              <w:rPr>
                <w:color w:val="000000" w:themeColor="text1"/>
              </w:rPr>
              <w:instrText xml:space="preserve"> MERGEFIELD Тип_дома_ОО </w:instrText>
            </w:r>
            <w:r w:rsidRPr="002A10D7">
              <w:rPr>
                <w:color w:val="000000" w:themeColor="text1"/>
              </w:rPr>
              <w:fldChar w:fldCharType="separate"/>
            </w:r>
            <w:r w:rsidR="004447FB" w:rsidRPr="00D62E83">
              <w:rPr>
                <w:noProof/>
                <w:color w:val="000000" w:themeColor="text1"/>
              </w:rPr>
              <w:t>панельный многоэтажный</w:t>
            </w:r>
            <w:r w:rsidRPr="002A10D7">
              <w:rPr>
                <w:color w:val="000000" w:themeColor="text1"/>
              </w:rPr>
              <w:fldChar w:fldCharType="end"/>
            </w:r>
          </w:p>
        </w:tc>
      </w:tr>
      <w:tr w:rsidR="009D773B" w:rsidRPr="00F26090" w:rsidTr="00F056F8">
        <w:trPr>
          <w:trHeight w:val="252"/>
          <w:jc w:val="center"/>
        </w:trPr>
        <w:tc>
          <w:tcPr>
            <w:tcW w:w="3157" w:type="dxa"/>
            <w:tcBorders>
              <w:bottom w:val="single" w:sz="4" w:space="0" w:color="auto"/>
            </w:tcBorders>
          </w:tcPr>
          <w:p w:rsidR="009D773B" w:rsidRPr="002A10D7" w:rsidRDefault="009D773B" w:rsidP="00F056F8">
            <w:pPr>
              <w:spacing w:line="264" w:lineRule="auto"/>
              <w:jc w:val="both"/>
              <w:rPr>
                <w:b/>
                <w:color w:val="000000" w:themeColor="text1"/>
              </w:rPr>
            </w:pPr>
            <w:r w:rsidRPr="002A10D7">
              <w:rPr>
                <w:b/>
                <w:color w:val="000000" w:themeColor="text1"/>
              </w:rPr>
              <w:t>Материал стен здания</w:t>
            </w:r>
          </w:p>
        </w:tc>
        <w:tc>
          <w:tcPr>
            <w:tcW w:w="7329" w:type="dxa"/>
            <w:tcBorders>
              <w:bottom w:val="single" w:sz="4" w:space="0" w:color="auto"/>
            </w:tcBorders>
            <w:vAlign w:val="center"/>
          </w:tcPr>
          <w:p w:rsidR="009D773B" w:rsidRPr="002A10D7" w:rsidRDefault="00981A03" w:rsidP="00F056F8">
            <w:pPr>
              <w:spacing w:before="60" w:after="60" w:line="264" w:lineRule="auto"/>
              <w:rPr>
                <w:color w:val="000000" w:themeColor="text1"/>
              </w:rPr>
            </w:pPr>
            <w:r w:rsidRPr="002A10D7">
              <w:rPr>
                <w:color w:val="000000" w:themeColor="text1"/>
              </w:rPr>
              <w:fldChar w:fldCharType="begin"/>
            </w:r>
            <w:r w:rsidR="009D773B" w:rsidRPr="002A10D7">
              <w:rPr>
                <w:color w:val="000000" w:themeColor="text1"/>
              </w:rPr>
              <w:instrText xml:space="preserve"> MERGEFIELD Материал_стен_дома </w:instrText>
            </w:r>
            <w:r w:rsidRPr="002A10D7">
              <w:rPr>
                <w:color w:val="000000" w:themeColor="text1"/>
              </w:rPr>
              <w:fldChar w:fldCharType="separate"/>
            </w:r>
            <w:r w:rsidR="004447FB" w:rsidRPr="00D62E83">
              <w:rPr>
                <w:noProof/>
                <w:color w:val="000000" w:themeColor="text1"/>
              </w:rPr>
              <w:t>кирпич, монолит</w:t>
            </w:r>
            <w:r w:rsidRPr="002A10D7">
              <w:rPr>
                <w:color w:val="000000" w:themeColor="text1"/>
              </w:rPr>
              <w:fldChar w:fldCharType="end"/>
            </w:r>
          </w:p>
        </w:tc>
      </w:tr>
      <w:tr w:rsidR="009D773B" w:rsidRPr="00F26090" w:rsidTr="00F056F8">
        <w:trPr>
          <w:trHeight w:val="252"/>
          <w:jc w:val="center"/>
        </w:trPr>
        <w:tc>
          <w:tcPr>
            <w:tcW w:w="3157" w:type="dxa"/>
            <w:tcBorders>
              <w:bottom w:val="single" w:sz="4" w:space="0" w:color="auto"/>
            </w:tcBorders>
          </w:tcPr>
          <w:p w:rsidR="009D773B" w:rsidRPr="002A10D7" w:rsidRDefault="009D773B" w:rsidP="00F056F8">
            <w:pPr>
              <w:spacing w:line="264" w:lineRule="auto"/>
              <w:jc w:val="both"/>
              <w:rPr>
                <w:b/>
                <w:color w:val="000000" w:themeColor="text1"/>
              </w:rPr>
            </w:pPr>
            <w:r w:rsidRPr="002A10D7">
              <w:rPr>
                <w:b/>
                <w:color w:val="000000" w:themeColor="text1"/>
              </w:rPr>
              <w:lastRenderedPageBreak/>
              <w:t>Материал перекрытий здания</w:t>
            </w:r>
          </w:p>
        </w:tc>
        <w:tc>
          <w:tcPr>
            <w:tcW w:w="7329" w:type="dxa"/>
            <w:tcBorders>
              <w:bottom w:val="single" w:sz="4" w:space="0" w:color="auto"/>
            </w:tcBorders>
            <w:vAlign w:val="center"/>
          </w:tcPr>
          <w:p w:rsidR="009D773B" w:rsidRPr="002A10D7" w:rsidRDefault="00981A03" w:rsidP="00F056F8">
            <w:pPr>
              <w:spacing w:before="60" w:after="60" w:line="264" w:lineRule="auto"/>
              <w:rPr>
                <w:color w:val="000000" w:themeColor="text1"/>
              </w:rPr>
            </w:pPr>
            <w:r w:rsidRPr="002A10D7">
              <w:rPr>
                <w:color w:val="000000" w:themeColor="text1"/>
              </w:rPr>
              <w:fldChar w:fldCharType="begin"/>
            </w:r>
            <w:r w:rsidR="009D773B" w:rsidRPr="002A10D7">
              <w:rPr>
                <w:color w:val="000000" w:themeColor="text1"/>
              </w:rPr>
              <w:instrText xml:space="preserve"> MERGEFIELD Вид_характеристика_перекрытий_дома </w:instrText>
            </w:r>
            <w:r w:rsidRPr="002A10D7">
              <w:rPr>
                <w:color w:val="000000" w:themeColor="text1"/>
              </w:rPr>
              <w:fldChar w:fldCharType="separate"/>
            </w:r>
            <w:r w:rsidR="004447FB" w:rsidRPr="00D62E83">
              <w:rPr>
                <w:noProof/>
                <w:color w:val="000000" w:themeColor="text1"/>
              </w:rPr>
              <w:t>железобетон</w:t>
            </w:r>
            <w:r w:rsidRPr="002A10D7">
              <w:rPr>
                <w:color w:val="000000" w:themeColor="text1"/>
              </w:rPr>
              <w:fldChar w:fldCharType="end"/>
            </w:r>
          </w:p>
        </w:tc>
      </w:tr>
      <w:tr w:rsidR="009D773B" w:rsidRPr="00F26090" w:rsidTr="00F056F8">
        <w:trPr>
          <w:trHeight w:val="252"/>
          <w:jc w:val="center"/>
        </w:trPr>
        <w:tc>
          <w:tcPr>
            <w:tcW w:w="3157" w:type="dxa"/>
            <w:tcBorders>
              <w:bottom w:val="single" w:sz="4" w:space="0" w:color="auto"/>
            </w:tcBorders>
          </w:tcPr>
          <w:p w:rsidR="009D773B" w:rsidRPr="002A10D7" w:rsidRDefault="009D773B" w:rsidP="00F056F8">
            <w:pPr>
              <w:spacing w:line="264" w:lineRule="auto"/>
              <w:jc w:val="both"/>
              <w:rPr>
                <w:b/>
                <w:color w:val="000000" w:themeColor="text1"/>
              </w:rPr>
            </w:pPr>
            <w:r w:rsidRPr="002A10D7">
              <w:rPr>
                <w:b/>
                <w:color w:val="000000" w:themeColor="text1"/>
              </w:rPr>
              <w:t>Этаж расположения объекта оценки /  Количество этажей здания</w:t>
            </w:r>
          </w:p>
        </w:tc>
        <w:tc>
          <w:tcPr>
            <w:tcW w:w="7329" w:type="dxa"/>
            <w:tcBorders>
              <w:bottom w:val="single" w:sz="4" w:space="0" w:color="auto"/>
            </w:tcBorders>
            <w:vAlign w:val="center"/>
          </w:tcPr>
          <w:p w:rsidR="009D773B" w:rsidRPr="002A10D7" w:rsidRDefault="00981A03" w:rsidP="00F056F8">
            <w:pPr>
              <w:spacing w:before="60" w:after="60" w:line="264" w:lineRule="auto"/>
              <w:rPr>
                <w:color w:val="000000" w:themeColor="text1"/>
              </w:rPr>
            </w:pPr>
            <w:r w:rsidRPr="002A10D7">
              <w:rPr>
                <w:color w:val="000000" w:themeColor="text1"/>
              </w:rPr>
              <w:fldChar w:fldCharType="begin"/>
            </w:r>
            <w:r w:rsidR="009D773B" w:rsidRPr="002A10D7">
              <w:rPr>
                <w:color w:val="000000" w:themeColor="text1"/>
              </w:rPr>
              <w:instrText xml:space="preserve"> MERGEFIELD ЭтажЭтажность_дома_ОО </w:instrText>
            </w:r>
            <w:r w:rsidRPr="002A10D7">
              <w:rPr>
                <w:color w:val="000000" w:themeColor="text1"/>
              </w:rPr>
              <w:fldChar w:fldCharType="separate"/>
            </w:r>
            <w:r w:rsidR="004447FB" w:rsidRPr="00D62E83">
              <w:rPr>
                <w:noProof/>
                <w:color w:val="000000" w:themeColor="text1"/>
              </w:rPr>
              <w:t>2/9</w:t>
            </w:r>
            <w:r w:rsidRPr="002A10D7">
              <w:rPr>
                <w:color w:val="000000" w:themeColor="text1"/>
              </w:rPr>
              <w:fldChar w:fldCharType="end"/>
            </w:r>
          </w:p>
        </w:tc>
      </w:tr>
      <w:tr w:rsidR="009D773B" w:rsidRPr="00F26090" w:rsidTr="000E57C6">
        <w:trPr>
          <w:trHeight w:val="252"/>
          <w:jc w:val="center"/>
        </w:trPr>
        <w:tc>
          <w:tcPr>
            <w:tcW w:w="3157" w:type="dxa"/>
            <w:tcBorders>
              <w:bottom w:val="single" w:sz="4" w:space="0" w:color="auto"/>
            </w:tcBorders>
            <w:vAlign w:val="center"/>
          </w:tcPr>
          <w:p w:rsidR="009D773B" w:rsidRPr="002A10D7" w:rsidRDefault="009D773B" w:rsidP="00F056F8">
            <w:pPr>
              <w:spacing w:line="264" w:lineRule="auto"/>
              <w:rPr>
                <w:b/>
                <w:color w:val="000000" w:themeColor="text1"/>
              </w:rPr>
            </w:pPr>
            <w:r w:rsidRPr="002A10D7">
              <w:rPr>
                <w:b/>
                <w:color w:val="000000" w:themeColor="text1"/>
              </w:rPr>
              <w:t>Наличие подземных этажей, парковки</w:t>
            </w:r>
          </w:p>
        </w:tc>
        <w:tc>
          <w:tcPr>
            <w:tcW w:w="7329" w:type="dxa"/>
            <w:tcBorders>
              <w:bottom w:val="single" w:sz="4" w:space="0" w:color="auto"/>
            </w:tcBorders>
            <w:vAlign w:val="center"/>
          </w:tcPr>
          <w:p w:rsidR="009D773B" w:rsidRPr="002A10D7" w:rsidRDefault="00981A03" w:rsidP="00F056F8">
            <w:pPr>
              <w:spacing w:before="60" w:after="60" w:line="264" w:lineRule="auto"/>
              <w:rPr>
                <w:color w:val="000000" w:themeColor="text1"/>
              </w:rPr>
            </w:pPr>
            <w:r w:rsidRPr="002A10D7">
              <w:rPr>
                <w:color w:val="000000" w:themeColor="text1"/>
              </w:rPr>
              <w:fldChar w:fldCharType="begin"/>
            </w:r>
            <w:r w:rsidR="009D773B" w:rsidRPr="002A10D7">
              <w:rPr>
                <w:color w:val="000000" w:themeColor="text1"/>
              </w:rPr>
              <w:instrText xml:space="preserve"> MERGEFIELD Наличие_подземных_этажей_парковки </w:instrText>
            </w:r>
            <w:r w:rsidRPr="002A10D7">
              <w:rPr>
                <w:color w:val="000000" w:themeColor="text1"/>
              </w:rPr>
              <w:fldChar w:fldCharType="separate"/>
            </w:r>
            <w:r w:rsidR="004447FB" w:rsidRPr="00D62E83">
              <w:rPr>
                <w:noProof/>
                <w:color w:val="000000" w:themeColor="text1"/>
              </w:rPr>
              <w:t>есть</w:t>
            </w:r>
            <w:r w:rsidRPr="002A10D7">
              <w:rPr>
                <w:color w:val="000000" w:themeColor="text1"/>
              </w:rPr>
              <w:fldChar w:fldCharType="end"/>
            </w:r>
          </w:p>
        </w:tc>
      </w:tr>
      <w:tr w:rsidR="009D773B" w:rsidRPr="00F26090" w:rsidTr="000E57C6">
        <w:trPr>
          <w:trHeight w:val="252"/>
          <w:jc w:val="center"/>
        </w:trPr>
        <w:tc>
          <w:tcPr>
            <w:tcW w:w="3157" w:type="dxa"/>
            <w:tcBorders>
              <w:bottom w:val="single" w:sz="4" w:space="0" w:color="auto"/>
            </w:tcBorders>
            <w:vAlign w:val="center"/>
          </w:tcPr>
          <w:p w:rsidR="009D773B" w:rsidRPr="002A10D7" w:rsidRDefault="009D773B" w:rsidP="00F056F8">
            <w:pPr>
              <w:spacing w:line="264" w:lineRule="auto"/>
              <w:rPr>
                <w:b/>
                <w:color w:val="000000" w:themeColor="text1"/>
              </w:rPr>
            </w:pPr>
            <w:r w:rsidRPr="002A10D7">
              <w:rPr>
                <w:b/>
                <w:color w:val="000000" w:themeColor="text1"/>
              </w:rPr>
              <w:t>Состояние внешнего вида фасада здания</w:t>
            </w:r>
          </w:p>
        </w:tc>
        <w:tc>
          <w:tcPr>
            <w:tcW w:w="7329" w:type="dxa"/>
            <w:tcBorders>
              <w:bottom w:val="single" w:sz="4" w:space="0" w:color="auto"/>
            </w:tcBorders>
            <w:vAlign w:val="center"/>
          </w:tcPr>
          <w:p w:rsidR="009D773B" w:rsidRPr="002A10D7" w:rsidRDefault="00981A03" w:rsidP="00F056F8">
            <w:pPr>
              <w:spacing w:before="60" w:after="60" w:line="264" w:lineRule="auto"/>
              <w:rPr>
                <w:color w:val="000000" w:themeColor="text1"/>
              </w:rPr>
            </w:pPr>
            <w:r w:rsidRPr="002A10D7">
              <w:rPr>
                <w:color w:val="000000" w:themeColor="text1"/>
              </w:rPr>
              <w:fldChar w:fldCharType="begin"/>
            </w:r>
            <w:r w:rsidR="009D773B" w:rsidRPr="002A10D7">
              <w:rPr>
                <w:color w:val="000000" w:themeColor="text1"/>
              </w:rPr>
              <w:instrText xml:space="preserve"> MERGEFIELD Состояние_внешнего_вида_фасада_дома </w:instrText>
            </w:r>
            <w:r w:rsidRPr="002A10D7">
              <w:rPr>
                <w:color w:val="000000" w:themeColor="text1"/>
              </w:rPr>
              <w:fldChar w:fldCharType="separate"/>
            </w:r>
            <w:r w:rsidR="004447FB" w:rsidRPr="00D62E83">
              <w:rPr>
                <w:noProof/>
                <w:color w:val="000000" w:themeColor="text1"/>
              </w:rPr>
              <w:t>отличное</w:t>
            </w:r>
            <w:r w:rsidRPr="002A10D7">
              <w:rPr>
                <w:color w:val="000000" w:themeColor="text1"/>
              </w:rPr>
              <w:fldChar w:fldCharType="end"/>
            </w:r>
          </w:p>
        </w:tc>
      </w:tr>
      <w:tr w:rsidR="009D773B" w:rsidRPr="00F26090" w:rsidTr="000E57C6">
        <w:trPr>
          <w:trHeight w:val="252"/>
          <w:jc w:val="center"/>
        </w:trPr>
        <w:tc>
          <w:tcPr>
            <w:tcW w:w="3157" w:type="dxa"/>
            <w:tcBorders>
              <w:bottom w:val="single" w:sz="4" w:space="0" w:color="auto"/>
            </w:tcBorders>
            <w:vAlign w:val="center"/>
          </w:tcPr>
          <w:p w:rsidR="009D773B" w:rsidRPr="002A10D7" w:rsidRDefault="009D773B" w:rsidP="00F056F8">
            <w:pPr>
              <w:spacing w:line="264" w:lineRule="auto"/>
              <w:rPr>
                <w:b/>
                <w:color w:val="000000" w:themeColor="text1"/>
              </w:rPr>
            </w:pPr>
            <w:r w:rsidRPr="002A10D7">
              <w:rPr>
                <w:b/>
                <w:color w:val="000000" w:themeColor="text1"/>
              </w:rPr>
              <w:t>Физический износ здания</w:t>
            </w:r>
          </w:p>
        </w:tc>
        <w:tc>
          <w:tcPr>
            <w:tcW w:w="7329" w:type="dxa"/>
            <w:tcBorders>
              <w:bottom w:val="single" w:sz="4" w:space="0" w:color="auto"/>
            </w:tcBorders>
            <w:vAlign w:val="center"/>
          </w:tcPr>
          <w:p w:rsidR="009D773B" w:rsidRPr="002A10D7" w:rsidRDefault="00981A03" w:rsidP="00F056F8">
            <w:pPr>
              <w:spacing w:before="60" w:after="60" w:line="264" w:lineRule="auto"/>
              <w:rPr>
                <w:color w:val="000000" w:themeColor="text1"/>
              </w:rPr>
            </w:pPr>
            <w:r w:rsidRPr="002A10D7">
              <w:rPr>
                <w:color w:val="000000" w:themeColor="text1"/>
              </w:rPr>
              <w:fldChar w:fldCharType="begin"/>
            </w:r>
            <w:r w:rsidR="009D773B" w:rsidRPr="002A10D7">
              <w:rPr>
                <w:color w:val="000000" w:themeColor="text1"/>
              </w:rPr>
              <w:instrText xml:space="preserve"> MERGEFIELD Физический_износ_дома_ </w:instrText>
            </w:r>
            <w:r w:rsidRPr="002A10D7">
              <w:rPr>
                <w:color w:val="000000" w:themeColor="text1"/>
              </w:rPr>
              <w:fldChar w:fldCharType="separate"/>
            </w:r>
            <w:r w:rsidR="004447FB" w:rsidRPr="00D62E83">
              <w:rPr>
                <w:noProof/>
                <w:color w:val="000000" w:themeColor="text1"/>
              </w:rPr>
              <w:t>0</w:t>
            </w:r>
            <w:r w:rsidRPr="002A10D7">
              <w:rPr>
                <w:color w:val="000000" w:themeColor="text1"/>
              </w:rPr>
              <w:fldChar w:fldCharType="end"/>
            </w:r>
            <w:r w:rsidR="009D773B" w:rsidRPr="002A10D7">
              <w:rPr>
                <w:color w:val="000000" w:themeColor="text1"/>
              </w:rPr>
              <w:t xml:space="preserve"> %</w:t>
            </w:r>
          </w:p>
        </w:tc>
      </w:tr>
      <w:tr w:rsidR="009D773B" w:rsidRPr="00F26090" w:rsidTr="000E57C6">
        <w:trPr>
          <w:trHeight w:val="252"/>
          <w:jc w:val="center"/>
        </w:trPr>
        <w:tc>
          <w:tcPr>
            <w:tcW w:w="3157" w:type="dxa"/>
            <w:tcBorders>
              <w:bottom w:val="single" w:sz="4" w:space="0" w:color="auto"/>
            </w:tcBorders>
            <w:vAlign w:val="center"/>
          </w:tcPr>
          <w:p w:rsidR="009D773B" w:rsidRPr="002A10D7" w:rsidRDefault="009D773B" w:rsidP="00F056F8">
            <w:pPr>
              <w:spacing w:line="264" w:lineRule="auto"/>
              <w:rPr>
                <w:b/>
                <w:color w:val="000000" w:themeColor="text1"/>
              </w:rPr>
            </w:pPr>
            <w:r w:rsidRPr="002A10D7">
              <w:rPr>
                <w:b/>
                <w:color w:val="000000" w:themeColor="text1"/>
              </w:rPr>
              <w:t>Выводы о наличии либо отсутствии существенных дефектов здания</w:t>
            </w:r>
          </w:p>
        </w:tc>
        <w:tc>
          <w:tcPr>
            <w:tcW w:w="7329" w:type="dxa"/>
            <w:tcBorders>
              <w:bottom w:val="single" w:sz="4" w:space="0" w:color="auto"/>
            </w:tcBorders>
            <w:vAlign w:val="center"/>
          </w:tcPr>
          <w:p w:rsidR="009D773B" w:rsidRPr="002A10D7" w:rsidRDefault="00981A03" w:rsidP="00F056F8">
            <w:pPr>
              <w:spacing w:before="60" w:after="60" w:line="264" w:lineRule="auto"/>
              <w:rPr>
                <w:color w:val="000000" w:themeColor="text1"/>
              </w:rPr>
            </w:pPr>
            <w:r w:rsidRPr="002A10D7">
              <w:rPr>
                <w:color w:val="000000" w:themeColor="text1"/>
              </w:rPr>
              <w:fldChar w:fldCharType="begin"/>
            </w:r>
            <w:r w:rsidR="009D773B" w:rsidRPr="002A10D7">
              <w:rPr>
                <w:color w:val="000000" w:themeColor="text1"/>
              </w:rPr>
              <w:instrText xml:space="preserve"> MERGEFIELD Выводы_об_отсутствииналичиии_существенн </w:instrText>
            </w:r>
            <w:r w:rsidRPr="002A10D7">
              <w:rPr>
                <w:color w:val="000000" w:themeColor="text1"/>
              </w:rPr>
              <w:fldChar w:fldCharType="separate"/>
            </w:r>
            <w:r w:rsidR="004447FB" w:rsidRPr="00D62E83">
              <w:rPr>
                <w:noProof/>
                <w:color w:val="000000" w:themeColor="text1"/>
              </w:rPr>
              <w:t>в ходе осмотра не выявлены дефекты конструктивных элементов и инженерного оборудования. Здание пригодно к эксплуатации.</w:t>
            </w:r>
            <w:r w:rsidRPr="002A10D7">
              <w:rPr>
                <w:color w:val="000000" w:themeColor="text1"/>
              </w:rPr>
              <w:fldChar w:fldCharType="end"/>
            </w:r>
          </w:p>
        </w:tc>
      </w:tr>
      <w:tr w:rsidR="009D773B" w:rsidRPr="00F26090" w:rsidTr="000E57C6">
        <w:trPr>
          <w:trHeight w:val="252"/>
          <w:jc w:val="center"/>
        </w:trPr>
        <w:tc>
          <w:tcPr>
            <w:tcW w:w="3157" w:type="dxa"/>
            <w:tcBorders>
              <w:bottom w:val="single" w:sz="4" w:space="0" w:color="auto"/>
            </w:tcBorders>
            <w:vAlign w:val="center"/>
          </w:tcPr>
          <w:p w:rsidR="009D773B" w:rsidRPr="002A10D7" w:rsidRDefault="009D773B" w:rsidP="00F056F8">
            <w:pPr>
              <w:spacing w:line="264" w:lineRule="auto"/>
              <w:rPr>
                <w:b/>
                <w:color w:val="000000" w:themeColor="text1"/>
              </w:rPr>
            </w:pPr>
            <w:r w:rsidRPr="002A10D7">
              <w:rPr>
                <w:b/>
                <w:color w:val="000000" w:themeColor="text1"/>
              </w:rPr>
              <w:t>Выводы о целесообразности проведения капитального ремонта здания с отселением жильцов</w:t>
            </w:r>
          </w:p>
        </w:tc>
        <w:tc>
          <w:tcPr>
            <w:tcW w:w="7329" w:type="dxa"/>
            <w:tcBorders>
              <w:bottom w:val="single" w:sz="4" w:space="0" w:color="auto"/>
            </w:tcBorders>
            <w:vAlign w:val="center"/>
          </w:tcPr>
          <w:p w:rsidR="009D773B" w:rsidRPr="002A10D7" w:rsidRDefault="00981A03" w:rsidP="00F056F8">
            <w:pPr>
              <w:spacing w:before="60" w:after="60" w:line="264" w:lineRule="auto"/>
              <w:rPr>
                <w:color w:val="000000" w:themeColor="text1"/>
              </w:rPr>
            </w:pPr>
            <w:r w:rsidRPr="002A10D7">
              <w:rPr>
                <w:color w:val="000000" w:themeColor="text1"/>
              </w:rPr>
              <w:fldChar w:fldCharType="begin"/>
            </w:r>
            <w:r w:rsidR="009D773B" w:rsidRPr="002A10D7">
              <w:rPr>
                <w:color w:val="000000" w:themeColor="text1"/>
              </w:rPr>
              <w:instrText xml:space="preserve"> MERGEFIELD Выводы_о_целесообразности_проведения_кап </w:instrText>
            </w:r>
            <w:r w:rsidRPr="002A10D7">
              <w:rPr>
                <w:color w:val="000000" w:themeColor="text1"/>
              </w:rPr>
              <w:fldChar w:fldCharType="separate"/>
            </w:r>
            <w:r w:rsidR="004447FB" w:rsidRPr="00D62E83">
              <w:rPr>
                <w:noProof/>
                <w:color w:val="000000" w:themeColor="text1"/>
              </w:rPr>
              <w:t>в настоящее время и в будущем капитальный ремонт здания с отселением жильцов не требуется, его проведение не является целесообразным.</w:t>
            </w:r>
            <w:r w:rsidRPr="002A10D7">
              <w:rPr>
                <w:color w:val="000000" w:themeColor="text1"/>
              </w:rPr>
              <w:fldChar w:fldCharType="end"/>
            </w:r>
          </w:p>
        </w:tc>
      </w:tr>
      <w:tr w:rsidR="009A333F" w:rsidRPr="00F26090">
        <w:trPr>
          <w:trHeight w:val="887"/>
          <w:jc w:val="center"/>
        </w:trPr>
        <w:tc>
          <w:tcPr>
            <w:tcW w:w="3157" w:type="dxa"/>
            <w:vAlign w:val="center"/>
          </w:tcPr>
          <w:p w:rsidR="009A333F" w:rsidRPr="00714643" w:rsidRDefault="009A333F" w:rsidP="000E57C6">
            <w:pPr>
              <w:rPr>
                <w:b/>
                <w:color w:val="000000" w:themeColor="text1"/>
              </w:rPr>
            </w:pPr>
            <w:r w:rsidRPr="00714643">
              <w:rPr>
                <w:b/>
                <w:color w:val="000000" w:themeColor="text1"/>
              </w:rPr>
              <w:t>Наличие инженерной инфраструктуры</w:t>
            </w:r>
          </w:p>
        </w:tc>
        <w:tc>
          <w:tcPr>
            <w:tcW w:w="7329" w:type="dxa"/>
            <w:vAlign w:val="center"/>
          </w:tcPr>
          <w:p w:rsidR="009A333F" w:rsidRPr="00590233" w:rsidRDefault="009A333F" w:rsidP="00590233">
            <w:pPr>
              <w:ind w:right="143"/>
              <w:jc w:val="both"/>
              <w:rPr>
                <w:color w:val="000000" w:themeColor="text1"/>
              </w:rPr>
            </w:pPr>
            <w:r w:rsidRPr="00590233">
              <w:rPr>
                <w:color w:val="000000" w:themeColor="text1"/>
              </w:rPr>
              <w:t xml:space="preserve">Здание обеспечено </w:t>
            </w:r>
            <w:r w:rsidR="00590233" w:rsidRPr="00590233">
              <w:rPr>
                <w:color w:val="000000" w:themeColor="text1"/>
              </w:rPr>
              <w:t xml:space="preserve">наличием следующих коммуникаций: </w:t>
            </w:r>
            <w:r w:rsidR="00981A03" w:rsidRPr="00590233">
              <w:rPr>
                <w:color w:val="000000" w:themeColor="text1"/>
              </w:rPr>
              <w:fldChar w:fldCharType="begin"/>
            </w:r>
            <w:r w:rsidR="00590233" w:rsidRPr="00590233">
              <w:rPr>
                <w:color w:val="000000" w:themeColor="text1"/>
              </w:rPr>
              <w:instrText xml:space="preserve"> MERGEFIELD Инженерные_коммуникации </w:instrText>
            </w:r>
            <w:r w:rsidR="00981A03" w:rsidRPr="00590233">
              <w:rPr>
                <w:color w:val="000000" w:themeColor="text1"/>
              </w:rPr>
              <w:fldChar w:fldCharType="separate"/>
            </w:r>
            <w:r w:rsidR="004447FB" w:rsidRPr="00D62E83">
              <w:rPr>
                <w:noProof/>
                <w:color w:val="000000" w:themeColor="text1"/>
              </w:rPr>
              <w:t>водопровод, канализация, электричество, центральное отопление, центральное горячее водоснабжение</w:t>
            </w:r>
            <w:r w:rsidR="00981A03" w:rsidRPr="00590233">
              <w:rPr>
                <w:color w:val="000000" w:themeColor="text1"/>
              </w:rPr>
              <w:fldChar w:fldCharType="end"/>
            </w:r>
            <w:r w:rsidR="00590233" w:rsidRPr="00590233">
              <w:rPr>
                <w:color w:val="000000" w:themeColor="text1"/>
              </w:rPr>
              <w:t>.</w:t>
            </w:r>
          </w:p>
        </w:tc>
      </w:tr>
    </w:tbl>
    <w:p w:rsidR="009A333F" w:rsidRPr="00714643" w:rsidRDefault="009A333F" w:rsidP="00714643">
      <w:pPr>
        <w:pStyle w:val="Iauiue"/>
        <w:keepNext/>
        <w:spacing w:before="60" w:line="233" w:lineRule="auto"/>
        <w:jc w:val="center"/>
        <w:rPr>
          <w:b/>
          <w:color w:val="000000" w:themeColor="text1"/>
          <w:sz w:val="26"/>
          <w:szCs w:val="26"/>
        </w:rPr>
      </w:pPr>
      <w:r w:rsidRPr="00714643">
        <w:rPr>
          <w:b/>
          <w:color w:val="000000" w:themeColor="text1"/>
          <w:sz w:val="26"/>
          <w:szCs w:val="26"/>
        </w:rPr>
        <w:t>Состояние подъезда, лестничной клетки</w:t>
      </w:r>
    </w:p>
    <w:tbl>
      <w:tblPr>
        <w:tblW w:w="1049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3161"/>
        <w:gridCol w:w="7334"/>
      </w:tblGrid>
      <w:tr w:rsidR="009A333F" w:rsidRPr="00F26090">
        <w:trPr>
          <w:trHeight w:val="598"/>
          <w:jc w:val="center"/>
        </w:trPr>
        <w:tc>
          <w:tcPr>
            <w:tcW w:w="3161" w:type="dxa"/>
            <w:vAlign w:val="center"/>
          </w:tcPr>
          <w:p w:rsidR="009A333F" w:rsidRPr="00714643" w:rsidRDefault="009A333F" w:rsidP="000E57C6">
            <w:pPr>
              <w:rPr>
                <w:b/>
                <w:color w:val="000000" w:themeColor="text1"/>
              </w:rPr>
            </w:pPr>
            <w:r w:rsidRPr="00714643">
              <w:rPr>
                <w:b/>
                <w:color w:val="000000" w:themeColor="text1"/>
              </w:rPr>
              <w:t xml:space="preserve">Благоустройство </w:t>
            </w:r>
            <w:r w:rsidR="009D773B">
              <w:rPr>
                <w:b/>
                <w:color w:val="000000" w:themeColor="text1"/>
              </w:rPr>
              <w:t xml:space="preserve">и состояние </w:t>
            </w:r>
            <w:r w:rsidRPr="00714643">
              <w:rPr>
                <w:b/>
                <w:color w:val="000000" w:themeColor="text1"/>
              </w:rPr>
              <w:t>подъезда</w:t>
            </w:r>
          </w:p>
        </w:tc>
        <w:tc>
          <w:tcPr>
            <w:tcW w:w="7334" w:type="dxa"/>
            <w:vAlign w:val="center"/>
          </w:tcPr>
          <w:p w:rsidR="009A333F" w:rsidRPr="00590233" w:rsidRDefault="00981A03" w:rsidP="00590233">
            <w:pPr>
              <w:ind w:right="143"/>
              <w:rPr>
                <w:color w:val="000000" w:themeColor="text1"/>
              </w:rPr>
            </w:pPr>
            <w:r>
              <w:rPr>
                <w:color w:val="000000" w:themeColor="text1"/>
              </w:rPr>
              <w:fldChar w:fldCharType="begin"/>
            </w:r>
            <w:r w:rsidR="009D773B">
              <w:rPr>
                <w:color w:val="000000" w:themeColor="text1"/>
              </w:rPr>
              <w:instrText xml:space="preserve"> MERGEFIELD Состояние_подъезда </w:instrText>
            </w:r>
            <w:r>
              <w:rPr>
                <w:color w:val="000000" w:themeColor="text1"/>
              </w:rPr>
              <w:fldChar w:fldCharType="separate"/>
            </w:r>
            <w:r w:rsidR="004447FB" w:rsidRPr="00D62E83">
              <w:rPr>
                <w:noProof/>
                <w:color w:val="000000" w:themeColor="text1"/>
              </w:rPr>
              <w:t>отличное</w:t>
            </w:r>
            <w:r>
              <w:rPr>
                <w:color w:val="000000" w:themeColor="text1"/>
              </w:rPr>
              <w:fldChar w:fldCharType="end"/>
            </w:r>
          </w:p>
        </w:tc>
      </w:tr>
      <w:tr w:rsidR="009A333F" w:rsidRPr="00F26090" w:rsidTr="00B850ED">
        <w:trPr>
          <w:trHeight w:val="285"/>
          <w:jc w:val="center"/>
        </w:trPr>
        <w:tc>
          <w:tcPr>
            <w:tcW w:w="3161" w:type="dxa"/>
            <w:vAlign w:val="center"/>
          </w:tcPr>
          <w:p w:rsidR="009A333F" w:rsidRPr="00714643" w:rsidRDefault="009A333F" w:rsidP="000E57C6">
            <w:pPr>
              <w:rPr>
                <w:b/>
                <w:color w:val="000000" w:themeColor="text1"/>
              </w:rPr>
            </w:pPr>
            <w:r w:rsidRPr="00714643">
              <w:rPr>
                <w:b/>
                <w:color w:val="000000" w:themeColor="text1"/>
              </w:rPr>
              <w:t>Дополнения</w:t>
            </w:r>
          </w:p>
        </w:tc>
        <w:tc>
          <w:tcPr>
            <w:tcW w:w="7334" w:type="dxa"/>
            <w:vAlign w:val="center"/>
          </w:tcPr>
          <w:p w:rsidR="009A333F" w:rsidRPr="00590233" w:rsidRDefault="009A333F" w:rsidP="000E57C6">
            <w:pPr>
              <w:ind w:right="143"/>
              <w:jc w:val="both"/>
              <w:rPr>
                <w:color w:val="000000" w:themeColor="text1"/>
              </w:rPr>
            </w:pPr>
            <w:r w:rsidRPr="00590233">
              <w:rPr>
                <w:color w:val="000000" w:themeColor="text1"/>
              </w:rPr>
              <w:t>-</w:t>
            </w:r>
          </w:p>
        </w:tc>
      </w:tr>
    </w:tbl>
    <w:p w:rsidR="009A333F" w:rsidRDefault="009A333F" w:rsidP="00590233">
      <w:pPr>
        <w:pStyle w:val="Iauiue"/>
        <w:keepNext/>
        <w:spacing w:before="60" w:line="233" w:lineRule="auto"/>
        <w:jc w:val="center"/>
        <w:rPr>
          <w:b/>
          <w:color w:val="000000" w:themeColor="text1"/>
          <w:sz w:val="26"/>
          <w:szCs w:val="26"/>
        </w:rPr>
      </w:pPr>
      <w:r w:rsidRPr="00714643">
        <w:rPr>
          <w:b/>
          <w:color w:val="000000" w:themeColor="text1"/>
          <w:sz w:val="26"/>
          <w:szCs w:val="26"/>
        </w:rPr>
        <w:t>Характеристики квартиры</w:t>
      </w:r>
    </w:p>
    <w:tbl>
      <w:tblPr>
        <w:tblW w:w="10440" w:type="dxa"/>
        <w:tblInd w:w="10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1E0" w:firstRow="1" w:lastRow="1" w:firstColumn="1" w:lastColumn="1" w:noHBand="0" w:noVBand="0"/>
      </w:tblPr>
      <w:tblGrid>
        <w:gridCol w:w="3222"/>
        <w:gridCol w:w="7218"/>
      </w:tblGrid>
      <w:tr w:rsidR="009D773B" w:rsidRPr="002A10D7" w:rsidTr="009D773B">
        <w:trPr>
          <w:cantSplit/>
          <w:trHeight w:val="322"/>
        </w:trPr>
        <w:tc>
          <w:tcPr>
            <w:tcW w:w="3222" w:type="dxa"/>
            <w:tcBorders>
              <w:top w:val="single" w:sz="12" w:space="0" w:color="auto"/>
              <w:left w:val="single" w:sz="12" w:space="0" w:color="auto"/>
            </w:tcBorders>
          </w:tcPr>
          <w:p w:rsidR="009D773B" w:rsidRPr="002A10D7" w:rsidRDefault="009D773B" w:rsidP="00F056F8">
            <w:pPr>
              <w:spacing w:line="264" w:lineRule="auto"/>
              <w:jc w:val="both"/>
              <w:rPr>
                <w:b/>
                <w:color w:val="000000" w:themeColor="text1"/>
              </w:rPr>
            </w:pPr>
            <w:r w:rsidRPr="002A10D7">
              <w:rPr>
                <w:b/>
                <w:color w:val="000000" w:themeColor="text1"/>
              </w:rPr>
              <w:t xml:space="preserve">Этаж расположения объекта оценки </w:t>
            </w:r>
          </w:p>
        </w:tc>
        <w:tc>
          <w:tcPr>
            <w:tcW w:w="7218" w:type="dxa"/>
            <w:tcBorders>
              <w:top w:val="single" w:sz="12" w:space="0" w:color="auto"/>
              <w:right w:val="single" w:sz="12" w:space="0" w:color="auto"/>
            </w:tcBorders>
          </w:tcPr>
          <w:p w:rsidR="009D773B" w:rsidRPr="002A10D7" w:rsidRDefault="00981A03" w:rsidP="00F056F8">
            <w:pPr>
              <w:spacing w:before="120" w:after="120" w:line="264" w:lineRule="auto"/>
              <w:jc w:val="both"/>
              <w:rPr>
                <w:color w:val="000000" w:themeColor="text1"/>
              </w:rPr>
            </w:pPr>
            <w:r w:rsidRPr="002A10D7">
              <w:rPr>
                <w:color w:val="000000" w:themeColor="text1"/>
              </w:rPr>
              <w:fldChar w:fldCharType="begin"/>
            </w:r>
            <w:r w:rsidR="009D773B" w:rsidRPr="002A10D7">
              <w:rPr>
                <w:color w:val="000000" w:themeColor="text1"/>
              </w:rPr>
              <w:instrText xml:space="preserve"> MERGEFIELD Этаж_расположения_квартиры </w:instrText>
            </w:r>
            <w:r w:rsidRPr="002A10D7">
              <w:rPr>
                <w:color w:val="000000" w:themeColor="text1"/>
              </w:rPr>
              <w:fldChar w:fldCharType="separate"/>
            </w:r>
            <w:r w:rsidR="004447FB" w:rsidRPr="00D62E83">
              <w:rPr>
                <w:noProof/>
                <w:color w:val="000000" w:themeColor="text1"/>
              </w:rPr>
              <w:t>16</w:t>
            </w:r>
            <w:r w:rsidRPr="002A10D7">
              <w:rPr>
                <w:color w:val="000000" w:themeColor="text1"/>
              </w:rPr>
              <w:fldChar w:fldCharType="end"/>
            </w:r>
            <w:r w:rsidR="009D773B" w:rsidRPr="002A10D7">
              <w:rPr>
                <w:color w:val="000000" w:themeColor="text1"/>
              </w:rPr>
              <w:t>-й этаж</w:t>
            </w:r>
          </w:p>
        </w:tc>
      </w:tr>
      <w:tr w:rsidR="009D773B" w:rsidRPr="002A10D7" w:rsidTr="009D773B">
        <w:trPr>
          <w:cantSplit/>
          <w:trHeight w:val="194"/>
        </w:trPr>
        <w:tc>
          <w:tcPr>
            <w:tcW w:w="3222" w:type="dxa"/>
            <w:tcBorders>
              <w:left w:val="single" w:sz="12" w:space="0" w:color="auto"/>
            </w:tcBorders>
          </w:tcPr>
          <w:p w:rsidR="009D773B" w:rsidRPr="002A10D7" w:rsidRDefault="009D773B" w:rsidP="00F056F8">
            <w:pPr>
              <w:spacing w:line="264" w:lineRule="auto"/>
              <w:jc w:val="both"/>
              <w:rPr>
                <w:b/>
                <w:color w:val="000000" w:themeColor="text1"/>
              </w:rPr>
            </w:pPr>
            <w:r w:rsidRPr="002A10D7">
              <w:rPr>
                <w:b/>
                <w:color w:val="000000" w:themeColor="text1"/>
              </w:rPr>
              <w:t>Количество комнат</w:t>
            </w:r>
          </w:p>
        </w:tc>
        <w:tc>
          <w:tcPr>
            <w:tcW w:w="7218" w:type="dxa"/>
            <w:tcBorders>
              <w:right w:val="single" w:sz="12" w:space="0" w:color="auto"/>
            </w:tcBorders>
          </w:tcPr>
          <w:p w:rsidR="009D773B" w:rsidRPr="002A10D7" w:rsidRDefault="00981A03" w:rsidP="00F056F8">
            <w:pPr>
              <w:spacing w:before="60" w:after="60" w:line="264" w:lineRule="auto"/>
              <w:jc w:val="both"/>
              <w:rPr>
                <w:color w:val="000000" w:themeColor="text1"/>
              </w:rPr>
            </w:pPr>
            <w:r w:rsidRPr="002A10D7">
              <w:rPr>
                <w:bCs/>
                <w:color w:val="000000" w:themeColor="text1"/>
              </w:rPr>
              <w:fldChar w:fldCharType="begin"/>
            </w:r>
            <w:r w:rsidR="009D773B" w:rsidRPr="002A10D7">
              <w:rPr>
                <w:bCs/>
                <w:color w:val="000000" w:themeColor="text1"/>
              </w:rPr>
              <w:instrText xml:space="preserve"> MERGEFIELD Колво_комнат_ОО </w:instrText>
            </w:r>
            <w:r w:rsidRPr="002A10D7">
              <w:rPr>
                <w:bCs/>
                <w:color w:val="000000" w:themeColor="text1"/>
              </w:rPr>
              <w:fldChar w:fldCharType="separate"/>
            </w:r>
            <w:r w:rsidR="004447FB" w:rsidRPr="00D62E83">
              <w:rPr>
                <w:bCs/>
                <w:noProof/>
                <w:color w:val="000000" w:themeColor="text1"/>
              </w:rPr>
              <w:t>3</w:t>
            </w:r>
            <w:r w:rsidRPr="002A10D7">
              <w:rPr>
                <w:bCs/>
                <w:color w:val="000000" w:themeColor="text1"/>
              </w:rPr>
              <w:fldChar w:fldCharType="end"/>
            </w:r>
          </w:p>
        </w:tc>
      </w:tr>
      <w:tr w:rsidR="009D773B" w:rsidRPr="002A10D7" w:rsidTr="009D773B">
        <w:trPr>
          <w:cantSplit/>
          <w:trHeight w:val="194"/>
        </w:trPr>
        <w:tc>
          <w:tcPr>
            <w:tcW w:w="3222" w:type="dxa"/>
            <w:tcBorders>
              <w:left w:val="single" w:sz="12" w:space="0" w:color="auto"/>
            </w:tcBorders>
          </w:tcPr>
          <w:p w:rsidR="009D773B" w:rsidRPr="002A10D7" w:rsidRDefault="009D773B" w:rsidP="00F056F8">
            <w:pPr>
              <w:spacing w:line="264" w:lineRule="auto"/>
              <w:rPr>
                <w:b/>
                <w:color w:val="000000" w:themeColor="text1"/>
              </w:rPr>
            </w:pPr>
            <w:r w:rsidRPr="002A10D7">
              <w:rPr>
                <w:b/>
                <w:color w:val="000000" w:themeColor="text1"/>
              </w:rPr>
              <w:t>Высота потолков</w:t>
            </w:r>
          </w:p>
        </w:tc>
        <w:tc>
          <w:tcPr>
            <w:tcW w:w="7218" w:type="dxa"/>
            <w:tcBorders>
              <w:right w:val="single" w:sz="12" w:space="0" w:color="auto"/>
            </w:tcBorders>
          </w:tcPr>
          <w:p w:rsidR="009D773B" w:rsidRPr="002A10D7" w:rsidRDefault="00981A03" w:rsidP="00F056F8">
            <w:pPr>
              <w:spacing w:before="60" w:after="60" w:line="264" w:lineRule="auto"/>
              <w:jc w:val="both"/>
              <w:rPr>
                <w:bCs/>
                <w:color w:val="000000" w:themeColor="text1"/>
              </w:rPr>
            </w:pPr>
            <w:r w:rsidRPr="002A10D7">
              <w:rPr>
                <w:bCs/>
                <w:color w:val="000000" w:themeColor="text1"/>
              </w:rPr>
              <w:fldChar w:fldCharType="begin"/>
            </w:r>
            <w:r w:rsidR="009D773B" w:rsidRPr="002A10D7">
              <w:rPr>
                <w:bCs/>
                <w:color w:val="000000" w:themeColor="text1"/>
              </w:rPr>
              <w:instrText xml:space="preserve"> MERGEFIELD Высота_потолков_ОО </w:instrText>
            </w:r>
            <w:r w:rsidRPr="002A10D7">
              <w:rPr>
                <w:bCs/>
                <w:color w:val="000000" w:themeColor="text1"/>
              </w:rPr>
              <w:fldChar w:fldCharType="separate"/>
            </w:r>
            <w:r w:rsidR="004447FB" w:rsidRPr="00D62E83">
              <w:rPr>
                <w:bCs/>
                <w:noProof/>
                <w:color w:val="000000" w:themeColor="text1"/>
              </w:rPr>
              <w:t>2,76</w:t>
            </w:r>
            <w:r w:rsidRPr="002A10D7">
              <w:rPr>
                <w:bCs/>
                <w:color w:val="000000" w:themeColor="text1"/>
              </w:rPr>
              <w:fldChar w:fldCharType="end"/>
            </w:r>
            <w:r w:rsidR="009D773B" w:rsidRPr="002A10D7">
              <w:rPr>
                <w:bCs/>
                <w:color w:val="000000" w:themeColor="text1"/>
              </w:rPr>
              <w:t xml:space="preserve"> (</w:t>
            </w:r>
            <w:r w:rsidRPr="002A10D7">
              <w:rPr>
                <w:bCs/>
                <w:color w:val="000000" w:themeColor="text1"/>
              </w:rPr>
              <w:fldChar w:fldCharType="begin"/>
            </w:r>
            <w:r w:rsidR="009D773B" w:rsidRPr="002A10D7">
              <w:rPr>
                <w:bCs/>
                <w:color w:val="000000" w:themeColor="text1"/>
              </w:rPr>
              <w:instrText xml:space="preserve"> MERGEFIELD Высота_потолков_ОО_пропись </w:instrText>
            </w:r>
            <w:r w:rsidRPr="002A10D7">
              <w:rPr>
                <w:bCs/>
                <w:color w:val="000000" w:themeColor="text1"/>
              </w:rPr>
              <w:fldChar w:fldCharType="separate"/>
            </w:r>
            <w:r w:rsidR="004447FB" w:rsidRPr="00D62E83">
              <w:rPr>
                <w:bCs/>
                <w:noProof/>
                <w:color w:val="000000" w:themeColor="text1"/>
              </w:rPr>
              <w:t>Две целых семьдесят шесть сотых</w:t>
            </w:r>
            <w:r w:rsidRPr="002A10D7">
              <w:rPr>
                <w:bCs/>
                <w:color w:val="000000" w:themeColor="text1"/>
              </w:rPr>
              <w:fldChar w:fldCharType="end"/>
            </w:r>
            <w:r w:rsidR="009D773B" w:rsidRPr="002A10D7">
              <w:rPr>
                <w:bCs/>
                <w:color w:val="000000" w:themeColor="text1"/>
              </w:rPr>
              <w:t xml:space="preserve"> м.)</w:t>
            </w:r>
          </w:p>
        </w:tc>
      </w:tr>
      <w:tr w:rsidR="009D773B" w:rsidRPr="002A10D7" w:rsidTr="009D773B">
        <w:trPr>
          <w:cantSplit/>
          <w:trHeight w:val="194"/>
        </w:trPr>
        <w:tc>
          <w:tcPr>
            <w:tcW w:w="3222" w:type="dxa"/>
            <w:tcBorders>
              <w:left w:val="single" w:sz="12" w:space="0" w:color="auto"/>
            </w:tcBorders>
          </w:tcPr>
          <w:p w:rsidR="009D773B" w:rsidRPr="002A10D7" w:rsidRDefault="009D773B" w:rsidP="00F056F8">
            <w:pPr>
              <w:spacing w:line="264" w:lineRule="auto"/>
              <w:rPr>
                <w:b/>
                <w:color w:val="000000" w:themeColor="text1"/>
              </w:rPr>
            </w:pPr>
            <w:r w:rsidRPr="002A10D7">
              <w:rPr>
                <w:b/>
                <w:color w:val="000000" w:themeColor="text1"/>
              </w:rPr>
              <w:t>Общая площадь объекта оценки</w:t>
            </w:r>
          </w:p>
        </w:tc>
        <w:tc>
          <w:tcPr>
            <w:tcW w:w="7218" w:type="dxa"/>
            <w:tcBorders>
              <w:right w:val="single" w:sz="12" w:space="0" w:color="auto"/>
            </w:tcBorders>
          </w:tcPr>
          <w:p w:rsidR="009D773B" w:rsidRPr="002A10D7" w:rsidRDefault="00981A03" w:rsidP="00F056F8">
            <w:pPr>
              <w:spacing w:before="60" w:after="60" w:line="264" w:lineRule="auto"/>
              <w:jc w:val="both"/>
              <w:rPr>
                <w:color w:val="000000" w:themeColor="text1"/>
              </w:rPr>
            </w:pPr>
            <w:r w:rsidRPr="002A10D7">
              <w:rPr>
                <w:bCs/>
                <w:color w:val="000000" w:themeColor="text1"/>
              </w:rPr>
              <w:fldChar w:fldCharType="begin"/>
            </w:r>
            <w:r w:rsidR="009D773B" w:rsidRPr="002A10D7">
              <w:rPr>
                <w:bCs/>
                <w:color w:val="000000" w:themeColor="text1"/>
              </w:rPr>
              <w:instrText xml:space="preserve"> MERGEFIELD Общая_площадь_ОО </w:instrText>
            </w:r>
            <w:r w:rsidRPr="002A10D7">
              <w:rPr>
                <w:bCs/>
                <w:color w:val="000000" w:themeColor="text1"/>
              </w:rPr>
              <w:fldChar w:fldCharType="separate"/>
            </w:r>
            <w:r w:rsidR="004447FB" w:rsidRPr="00D62E83">
              <w:rPr>
                <w:bCs/>
                <w:noProof/>
                <w:color w:val="000000" w:themeColor="text1"/>
              </w:rPr>
              <w:t>57,4</w:t>
            </w:r>
            <w:r w:rsidRPr="002A10D7">
              <w:rPr>
                <w:bCs/>
                <w:color w:val="000000" w:themeColor="text1"/>
              </w:rPr>
              <w:fldChar w:fldCharType="end"/>
            </w:r>
            <w:r w:rsidR="009D773B" w:rsidRPr="002A10D7">
              <w:rPr>
                <w:bCs/>
                <w:color w:val="000000" w:themeColor="text1"/>
              </w:rPr>
              <w:t xml:space="preserve"> (</w:t>
            </w:r>
            <w:r w:rsidRPr="002A10D7">
              <w:rPr>
                <w:bCs/>
                <w:color w:val="000000" w:themeColor="text1"/>
              </w:rPr>
              <w:fldChar w:fldCharType="begin"/>
            </w:r>
            <w:r w:rsidR="009D773B" w:rsidRPr="002A10D7">
              <w:rPr>
                <w:bCs/>
                <w:color w:val="000000" w:themeColor="text1"/>
              </w:rPr>
              <w:instrText xml:space="preserve"> MERGEFIELD Общ_площадь_ОО_пропись </w:instrText>
            </w:r>
            <w:r w:rsidRPr="002A10D7">
              <w:rPr>
                <w:bCs/>
                <w:color w:val="000000" w:themeColor="text1"/>
              </w:rPr>
              <w:fldChar w:fldCharType="separate"/>
            </w:r>
            <w:r w:rsidR="004447FB" w:rsidRPr="00D62E83">
              <w:rPr>
                <w:bCs/>
                <w:noProof/>
                <w:color w:val="000000" w:themeColor="text1"/>
              </w:rPr>
              <w:t>Пятьдесят семь целых четыре десятых</w:t>
            </w:r>
            <w:r w:rsidRPr="002A10D7">
              <w:rPr>
                <w:bCs/>
                <w:color w:val="000000" w:themeColor="text1"/>
              </w:rPr>
              <w:fldChar w:fldCharType="end"/>
            </w:r>
            <w:r w:rsidR="009D773B" w:rsidRPr="002A10D7">
              <w:rPr>
                <w:bCs/>
                <w:color w:val="000000" w:themeColor="text1"/>
              </w:rPr>
              <w:t xml:space="preserve"> кв. м.) </w:t>
            </w:r>
          </w:p>
        </w:tc>
      </w:tr>
      <w:tr w:rsidR="009D773B" w:rsidRPr="002A10D7" w:rsidTr="009D773B">
        <w:trPr>
          <w:cantSplit/>
          <w:trHeight w:val="194"/>
        </w:trPr>
        <w:tc>
          <w:tcPr>
            <w:tcW w:w="3222" w:type="dxa"/>
            <w:tcBorders>
              <w:left w:val="single" w:sz="12" w:space="0" w:color="auto"/>
            </w:tcBorders>
          </w:tcPr>
          <w:p w:rsidR="009D773B" w:rsidRPr="002A10D7" w:rsidRDefault="009D773B" w:rsidP="00F056F8">
            <w:pPr>
              <w:spacing w:line="264" w:lineRule="auto"/>
              <w:rPr>
                <w:b/>
                <w:color w:val="000000" w:themeColor="text1"/>
              </w:rPr>
            </w:pPr>
            <w:r w:rsidRPr="002A10D7">
              <w:rPr>
                <w:b/>
                <w:color w:val="000000" w:themeColor="text1"/>
              </w:rPr>
              <w:t>Жилая площадь объекта оценки</w:t>
            </w:r>
          </w:p>
        </w:tc>
        <w:tc>
          <w:tcPr>
            <w:tcW w:w="7218" w:type="dxa"/>
            <w:tcBorders>
              <w:right w:val="single" w:sz="12" w:space="0" w:color="auto"/>
            </w:tcBorders>
          </w:tcPr>
          <w:p w:rsidR="009D773B" w:rsidRPr="002A10D7" w:rsidRDefault="00981A03" w:rsidP="00F056F8">
            <w:pPr>
              <w:spacing w:before="60" w:after="60" w:line="264" w:lineRule="auto"/>
              <w:jc w:val="both"/>
              <w:rPr>
                <w:color w:val="000000" w:themeColor="text1"/>
              </w:rPr>
            </w:pPr>
            <w:r w:rsidRPr="002A10D7">
              <w:rPr>
                <w:color w:val="000000" w:themeColor="text1"/>
              </w:rPr>
              <w:fldChar w:fldCharType="begin"/>
            </w:r>
            <w:r w:rsidR="009D773B" w:rsidRPr="002A10D7">
              <w:rPr>
                <w:color w:val="000000" w:themeColor="text1"/>
              </w:rPr>
              <w:instrText xml:space="preserve"> MERGEFIELD Жилая_площадь_кв_м </w:instrText>
            </w:r>
            <w:r w:rsidRPr="002A10D7">
              <w:rPr>
                <w:color w:val="000000" w:themeColor="text1"/>
              </w:rPr>
              <w:fldChar w:fldCharType="separate"/>
            </w:r>
            <w:r w:rsidR="004447FB" w:rsidRPr="00D62E83">
              <w:rPr>
                <w:noProof/>
                <w:color w:val="000000" w:themeColor="text1"/>
              </w:rPr>
              <w:t>27,9</w:t>
            </w:r>
            <w:r w:rsidRPr="002A10D7">
              <w:rPr>
                <w:color w:val="000000" w:themeColor="text1"/>
              </w:rPr>
              <w:fldChar w:fldCharType="end"/>
            </w:r>
            <w:r w:rsidR="009D773B" w:rsidRPr="002A10D7">
              <w:rPr>
                <w:color w:val="000000" w:themeColor="text1"/>
              </w:rPr>
              <w:t xml:space="preserve"> (</w:t>
            </w:r>
            <w:r w:rsidRPr="002A10D7">
              <w:rPr>
                <w:color w:val="000000" w:themeColor="text1"/>
              </w:rPr>
              <w:fldChar w:fldCharType="begin"/>
            </w:r>
            <w:r w:rsidR="009D773B" w:rsidRPr="002A10D7">
              <w:rPr>
                <w:color w:val="000000" w:themeColor="text1"/>
              </w:rPr>
              <w:instrText xml:space="preserve"> MERGEFIELD Жилая_площадь_пропись </w:instrText>
            </w:r>
            <w:r w:rsidRPr="002A10D7">
              <w:rPr>
                <w:color w:val="000000" w:themeColor="text1"/>
              </w:rPr>
              <w:fldChar w:fldCharType="separate"/>
            </w:r>
            <w:r w:rsidR="004447FB" w:rsidRPr="00D62E83">
              <w:rPr>
                <w:noProof/>
                <w:color w:val="000000" w:themeColor="text1"/>
              </w:rPr>
              <w:t>Двадцать семь целых девять десятых</w:t>
            </w:r>
            <w:r w:rsidRPr="002A10D7">
              <w:rPr>
                <w:color w:val="000000" w:themeColor="text1"/>
              </w:rPr>
              <w:fldChar w:fldCharType="end"/>
            </w:r>
            <w:r w:rsidR="009D773B" w:rsidRPr="002A10D7">
              <w:rPr>
                <w:color w:val="000000" w:themeColor="text1"/>
              </w:rPr>
              <w:t xml:space="preserve"> кв. м.)</w:t>
            </w:r>
          </w:p>
        </w:tc>
      </w:tr>
      <w:tr w:rsidR="009D773B" w:rsidRPr="002A10D7" w:rsidTr="009D773B">
        <w:trPr>
          <w:cantSplit/>
          <w:trHeight w:val="194"/>
        </w:trPr>
        <w:tc>
          <w:tcPr>
            <w:tcW w:w="3222" w:type="dxa"/>
            <w:tcBorders>
              <w:left w:val="single" w:sz="12" w:space="0" w:color="auto"/>
            </w:tcBorders>
          </w:tcPr>
          <w:p w:rsidR="009D773B" w:rsidRPr="002A10D7" w:rsidRDefault="009D773B" w:rsidP="00F056F8">
            <w:pPr>
              <w:spacing w:line="264" w:lineRule="auto"/>
              <w:rPr>
                <w:b/>
                <w:color w:val="000000" w:themeColor="text1"/>
              </w:rPr>
            </w:pPr>
            <w:r w:rsidRPr="002A10D7">
              <w:rPr>
                <w:b/>
                <w:color w:val="000000" w:themeColor="text1"/>
              </w:rPr>
              <w:t>Площадь кухни</w:t>
            </w:r>
          </w:p>
        </w:tc>
        <w:tc>
          <w:tcPr>
            <w:tcW w:w="7218" w:type="dxa"/>
            <w:tcBorders>
              <w:right w:val="single" w:sz="12" w:space="0" w:color="auto"/>
            </w:tcBorders>
          </w:tcPr>
          <w:p w:rsidR="009D773B" w:rsidRPr="002A10D7" w:rsidRDefault="00981A03" w:rsidP="00F056F8">
            <w:pPr>
              <w:spacing w:before="60" w:after="60" w:line="264" w:lineRule="auto"/>
              <w:jc w:val="both"/>
              <w:rPr>
                <w:color w:val="000000" w:themeColor="text1"/>
              </w:rPr>
            </w:pPr>
            <w:r w:rsidRPr="002A10D7">
              <w:rPr>
                <w:color w:val="000000" w:themeColor="text1"/>
              </w:rPr>
              <w:fldChar w:fldCharType="begin"/>
            </w:r>
            <w:r w:rsidR="009D773B" w:rsidRPr="002A10D7">
              <w:rPr>
                <w:color w:val="000000" w:themeColor="text1"/>
              </w:rPr>
              <w:instrText xml:space="preserve"> MERGEFIELD S_кухни_ОО </w:instrText>
            </w:r>
            <w:r w:rsidRPr="002A10D7">
              <w:rPr>
                <w:color w:val="000000" w:themeColor="text1"/>
              </w:rPr>
              <w:fldChar w:fldCharType="separate"/>
            </w:r>
            <w:r w:rsidR="004447FB" w:rsidRPr="00D62E83">
              <w:rPr>
                <w:noProof/>
                <w:color w:val="000000" w:themeColor="text1"/>
              </w:rPr>
              <w:t>6,2</w:t>
            </w:r>
            <w:r w:rsidRPr="002A10D7">
              <w:rPr>
                <w:color w:val="000000" w:themeColor="text1"/>
              </w:rPr>
              <w:fldChar w:fldCharType="end"/>
            </w:r>
            <w:r w:rsidR="009D773B" w:rsidRPr="002A10D7">
              <w:rPr>
                <w:color w:val="000000" w:themeColor="text1"/>
              </w:rPr>
              <w:t xml:space="preserve"> (</w:t>
            </w:r>
            <w:r w:rsidRPr="002A10D7">
              <w:rPr>
                <w:color w:val="000000" w:themeColor="text1"/>
              </w:rPr>
              <w:fldChar w:fldCharType="begin"/>
            </w:r>
            <w:r w:rsidR="009D773B" w:rsidRPr="002A10D7">
              <w:rPr>
                <w:color w:val="000000" w:themeColor="text1"/>
              </w:rPr>
              <w:instrText xml:space="preserve"> MERGEFIELD S_кухни_ОО_пропись </w:instrText>
            </w:r>
            <w:r w:rsidRPr="002A10D7">
              <w:rPr>
                <w:color w:val="000000" w:themeColor="text1"/>
              </w:rPr>
              <w:fldChar w:fldCharType="separate"/>
            </w:r>
            <w:r w:rsidR="004447FB" w:rsidRPr="00D62E83">
              <w:rPr>
                <w:noProof/>
                <w:color w:val="000000" w:themeColor="text1"/>
              </w:rPr>
              <w:t>Шесть целых две десятых</w:t>
            </w:r>
            <w:r w:rsidRPr="002A10D7">
              <w:rPr>
                <w:color w:val="000000" w:themeColor="text1"/>
              </w:rPr>
              <w:fldChar w:fldCharType="end"/>
            </w:r>
            <w:r w:rsidR="009D773B" w:rsidRPr="002A10D7">
              <w:rPr>
                <w:color w:val="000000" w:themeColor="text1"/>
              </w:rPr>
              <w:t xml:space="preserve"> кв. м.)</w:t>
            </w:r>
          </w:p>
        </w:tc>
      </w:tr>
      <w:tr w:rsidR="009D773B" w:rsidRPr="002A10D7" w:rsidTr="009D773B">
        <w:trPr>
          <w:cantSplit/>
          <w:trHeight w:val="194"/>
        </w:trPr>
        <w:tc>
          <w:tcPr>
            <w:tcW w:w="3222" w:type="dxa"/>
            <w:tcBorders>
              <w:left w:val="single" w:sz="12" w:space="0" w:color="auto"/>
            </w:tcBorders>
          </w:tcPr>
          <w:p w:rsidR="009D773B" w:rsidRPr="002A10D7" w:rsidRDefault="009D773B" w:rsidP="00F056F8">
            <w:pPr>
              <w:spacing w:line="264" w:lineRule="auto"/>
              <w:rPr>
                <w:b/>
                <w:color w:val="000000" w:themeColor="text1"/>
              </w:rPr>
            </w:pPr>
            <w:r w:rsidRPr="002A10D7">
              <w:rPr>
                <w:b/>
                <w:color w:val="000000" w:themeColor="text1"/>
              </w:rPr>
              <w:t>Состояние объекта оценки</w:t>
            </w:r>
          </w:p>
        </w:tc>
        <w:tc>
          <w:tcPr>
            <w:tcW w:w="7218" w:type="dxa"/>
            <w:tcBorders>
              <w:right w:val="single" w:sz="12" w:space="0" w:color="auto"/>
            </w:tcBorders>
          </w:tcPr>
          <w:p w:rsidR="009D773B" w:rsidRPr="002A10D7" w:rsidRDefault="00981A03" w:rsidP="00F056F8">
            <w:pPr>
              <w:spacing w:before="60" w:after="60" w:line="264" w:lineRule="auto"/>
              <w:jc w:val="both"/>
              <w:rPr>
                <w:color w:val="000000" w:themeColor="text1"/>
              </w:rPr>
            </w:pPr>
            <w:r w:rsidRPr="002A10D7">
              <w:rPr>
                <w:color w:val="000000" w:themeColor="text1"/>
              </w:rPr>
              <w:fldChar w:fldCharType="begin"/>
            </w:r>
            <w:r w:rsidR="009D773B" w:rsidRPr="002A10D7">
              <w:rPr>
                <w:color w:val="000000" w:themeColor="text1"/>
              </w:rPr>
              <w:instrText xml:space="preserve"> MERGEFIELD Состояние_ОО </w:instrText>
            </w:r>
            <w:r w:rsidRPr="002A10D7">
              <w:rPr>
                <w:color w:val="000000" w:themeColor="text1"/>
              </w:rPr>
              <w:fldChar w:fldCharType="separate"/>
            </w:r>
            <w:r w:rsidR="004447FB" w:rsidRPr="00D62E83">
              <w:rPr>
                <w:noProof/>
                <w:color w:val="000000" w:themeColor="text1"/>
              </w:rPr>
              <w:t>удовлетворительное</w:t>
            </w:r>
            <w:r w:rsidRPr="002A10D7">
              <w:rPr>
                <w:color w:val="000000" w:themeColor="text1"/>
              </w:rPr>
              <w:fldChar w:fldCharType="end"/>
            </w:r>
          </w:p>
        </w:tc>
      </w:tr>
      <w:tr w:rsidR="009D773B" w:rsidRPr="002A10D7" w:rsidTr="009D773B">
        <w:trPr>
          <w:cantSplit/>
          <w:trHeight w:val="194"/>
        </w:trPr>
        <w:tc>
          <w:tcPr>
            <w:tcW w:w="3222" w:type="dxa"/>
            <w:tcBorders>
              <w:left w:val="single" w:sz="12" w:space="0" w:color="auto"/>
            </w:tcBorders>
          </w:tcPr>
          <w:p w:rsidR="009D773B" w:rsidRPr="002A10D7" w:rsidRDefault="009D773B" w:rsidP="00F056F8">
            <w:pPr>
              <w:spacing w:line="264" w:lineRule="auto"/>
              <w:rPr>
                <w:b/>
                <w:color w:val="000000" w:themeColor="text1"/>
              </w:rPr>
            </w:pPr>
            <w:r w:rsidRPr="002A10D7">
              <w:rPr>
                <w:b/>
                <w:color w:val="000000" w:themeColor="text1"/>
              </w:rPr>
              <w:t>Планировка объекта оценки</w:t>
            </w:r>
          </w:p>
        </w:tc>
        <w:tc>
          <w:tcPr>
            <w:tcW w:w="7218" w:type="dxa"/>
            <w:tcBorders>
              <w:right w:val="single" w:sz="12" w:space="0" w:color="auto"/>
            </w:tcBorders>
          </w:tcPr>
          <w:p w:rsidR="009D773B" w:rsidRPr="002A10D7" w:rsidRDefault="00981A03" w:rsidP="00F056F8">
            <w:pPr>
              <w:spacing w:before="60" w:after="60" w:line="264" w:lineRule="auto"/>
              <w:jc w:val="both"/>
              <w:rPr>
                <w:color w:val="000000" w:themeColor="text1"/>
              </w:rPr>
            </w:pPr>
            <w:r w:rsidRPr="002A10D7">
              <w:rPr>
                <w:color w:val="000000" w:themeColor="text1"/>
              </w:rPr>
              <w:fldChar w:fldCharType="begin"/>
            </w:r>
            <w:r w:rsidR="009D773B" w:rsidRPr="002A10D7">
              <w:rPr>
                <w:color w:val="000000" w:themeColor="text1"/>
              </w:rPr>
              <w:instrText xml:space="preserve"> MERGEFIELD Планировка </w:instrText>
            </w:r>
            <w:r w:rsidRPr="002A10D7">
              <w:rPr>
                <w:color w:val="000000" w:themeColor="text1"/>
              </w:rPr>
              <w:fldChar w:fldCharType="separate"/>
            </w:r>
            <w:r w:rsidR="004447FB" w:rsidRPr="00D62E83">
              <w:rPr>
                <w:noProof/>
                <w:color w:val="000000" w:themeColor="text1"/>
              </w:rPr>
              <w:t>двухсторонняя</w:t>
            </w:r>
            <w:r w:rsidRPr="002A10D7">
              <w:rPr>
                <w:color w:val="000000" w:themeColor="text1"/>
              </w:rPr>
              <w:fldChar w:fldCharType="end"/>
            </w:r>
          </w:p>
        </w:tc>
      </w:tr>
      <w:tr w:rsidR="009D773B" w:rsidRPr="002A10D7" w:rsidTr="009D773B">
        <w:trPr>
          <w:cantSplit/>
          <w:trHeight w:val="194"/>
        </w:trPr>
        <w:tc>
          <w:tcPr>
            <w:tcW w:w="3222" w:type="dxa"/>
            <w:tcBorders>
              <w:left w:val="single" w:sz="12" w:space="0" w:color="auto"/>
            </w:tcBorders>
          </w:tcPr>
          <w:p w:rsidR="009D773B" w:rsidRPr="002A10D7" w:rsidRDefault="009D773B" w:rsidP="00F056F8">
            <w:pPr>
              <w:spacing w:line="264" w:lineRule="auto"/>
              <w:rPr>
                <w:b/>
                <w:color w:val="000000" w:themeColor="text1"/>
              </w:rPr>
            </w:pPr>
            <w:r w:rsidRPr="002A10D7">
              <w:rPr>
                <w:b/>
                <w:color w:val="000000" w:themeColor="text1"/>
              </w:rPr>
              <w:t>Вид из окон объекта оценки</w:t>
            </w:r>
          </w:p>
        </w:tc>
        <w:tc>
          <w:tcPr>
            <w:tcW w:w="7218" w:type="dxa"/>
            <w:tcBorders>
              <w:right w:val="single" w:sz="12" w:space="0" w:color="auto"/>
            </w:tcBorders>
          </w:tcPr>
          <w:p w:rsidR="009D773B" w:rsidRPr="002A10D7" w:rsidRDefault="00981A03" w:rsidP="00F056F8">
            <w:pPr>
              <w:spacing w:before="60" w:after="60" w:line="264" w:lineRule="auto"/>
              <w:jc w:val="both"/>
              <w:rPr>
                <w:color w:val="000000" w:themeColor="text1"/>
              </w:rPr>
            </w:pPr>
            <w:r w:rsidRPr="002A10D7">
              <w:rPr>
                <w:color w:val="000000" w:themeColor="text1"/>
              </w:rPr>
              <w:fldChar w:fldCharType="begin"/>
            </w:r>
            <w:r w:rsidR="009D773B" w:rsidRPr="002A10D7">
              <w:rPr>
                <w:color w:val="000000" w:themeColor="text1"/>
              </w:rPr>
              <w:instrText xml:space="preserve"> MERGEFIELD Вид_из_окна </w:instrText>
            </w:r>
            <w:r w:rsidRPr="002A10D7">
              <w:rPr>
                <w:color w:val="000000" w:themeColor="text1"/>
              </w:rPr>
              <w:fldChar w:fldCharType="separate"/>
            </w:r>
            <w:r w:rsidR="004447FB" w:rsidRPr="00D62E83">
              <w:rPr>
                <w:noProof/>
                <w:color w:val="000000" w:themeColor="text1"/>
              </w:rPr>
              <w:t>во двор</w:t>
            </w:r>
            <w:r w:rsidRPr="002A10D7">
              <w:rPr>
                <w:color w:val="000000" w:themeColor="text1"/>
              </w:rPr>
              <w:fldChar w:fldCharType="end"/>
            </w:r>
          </w:p>
        </w:tc>
      </w:tr>
      <w:tr w:rsidR="009D773B" w:rsidRPr="002A10D7" w:rsidTr="009D773B">
        <w:trPr>
          <w:cantSplit/>
          <w:trHeight w:val="194"/>
        </w:trPr>
        <w:tc>
          <w:tcPr>
            <w:tcW w:w="3222" w:type="dxa"/>
            <w:tcBorders>
              <w:left w:val="single" w:sz="12" w:space="0" w:color="auto"/>
            </w:tcBorders>
          </w:tcPr>
          <w:p w:rsidR="009D773B" w:rsidRPr="002A10D7" w:rsidRDefault="009D773B" w:rsidP="00F056F8">
            <w:pPr>
              <w:spacing w:line="264" w:lineRule="auto"/>
              <w:rPr>
                <w:b/>
                <w:color w:val="000000" w:themeColor="text1"/>
              </w:rPr>
            </w:pPr>
            <w:r w:rsidRPr="002A10D7">
              <w:rPr>
                <w:b/>
                <w:color w:val="000000" w:themeColor="text1"/>
              </w:rPr>
              <w:t>Соответствие планировки представленным документам</w:t>
            </w:r>
          </w:p>
        </w:tc>
        <w:tc>
          <w:tcPr>
            <w:tcW w:w="7218" w:type="dxa"/>
            <w:tcBorders>
              <w:right w:val="single" w:sz="12" w:space="0" w:color="auto"/>
            </w:tcBorders>
          </w:tcPr>
          <w:p w:rsidR="009D773B" w:rsidRPr="002A10D7" w:rsidRDefault="00981A03" w:rsidP="00F056F8">
            <w:pPr>
              <w:spacing w:before="60" w:after="60" w:line="264" w:lineRule="auto"/>
              <w:jc w:val="both"/>
              <w:rPr>
                <w:color w:val="000000" w:themeColor="text1"/>
              </w:rPr>
            </w:pPr>
            <w:r w:rsidRPr="002A10D7">
              <w:rPr>
                <w:color w:val="000000" w:themeColor="text1"/>
              </w:rPr>
              <w:fldChar w:fldCharType="begin"/>
            </w:r>
            <w:r w:rsidR="009D773B" w:rsidRPr="002A10D7">
              <w:rPr>
                <w:color w:val="000000" w:themeColor="text1"/>
              </w:rPr>
              <w:instrText xml:space="preserve"> MERGEFIELD Планировка_соответствие </w:instrText>
            </w:r>
            <w:r w:rsidRPr="002A10D7">
              <w:rPr>
                <w:color w:val="000000" w:themeColor="text1"/>
              </w:rPr>
              <w:fldChar w:fldCharType="separate"/>
            </w:r>
            <w:r w:rsidR="004447FB" w:rsidRPr="00D62E83">
              <w:rPr>
                <w:noProof/>
                <w:color w:val="000000" w:themeColor="text1"/>
              </w:rPr>
              <w:t>соответствует. Изменения согласно представленной документации не выявлены.</w:t>
            </w:r>
            <w:r w:rsidRPr="002A10D7">
              <w:rPr>
                <w:color w:val="000000" w:themeColor="text1"/>
              </w:rPr>
              <w:fldChar w:fldCharType="end"/>
            </w:r>
          </w:p>
        </w:tc>
      </w:tr>
      <w:tr w:rsidR="009D773B" w:rsidRPr="002A10D7" w:rsidTr="009D773B">
        <w:trPr>
          <w:cantSplit/>
          <w:trHeight w:val="194"/>
        </w:trPr>
        <w:tc>
          <w:tcPr>
            <w:tcW w:w="3222" w:type="dxa"/>
            <w:tcBorders>
              <w:left w:val="single" w:sz="12" w:space="0" w:color="auto"/>
            </w:tcBorders>
          </w:tcPr>
          <w:p w:rsidR="009D773B" w:rsidRPr="002A10D7" w:rsidRDefault="009D773B" w:rsidP="00F056F8">
            <w:pPr>
              <w:spacing w:line="264" w:lineRule="auto"/>
              <w:rPr>
                <w:b/>
                <w:color w:val="000000" w:themeColor="text1"/>
              </w:rPr>
            </w:pPr>
            <w:r w:rsidRPr="002A10D7">
              <w:rPr>
                <w:b/>
                <w:color w:val="000000" w:themeColor="text1"/>
              </w:rPr>
              <w:lastRenderedPageBreak/>
              <w:t>Наличие и количество балконов/лоджий</w:t>
            </w:r>
          </w:p>
        </w:tc>
        <w:tc>
          <w:tcPr>
            <w:tcW w:w="7218" w:type="dxa"/>
            <w:tcBorders>
              <w:right w:val="single" w:sz="12" w:space="0" w:color="auto"/>
            </w:tcBorders>
          </w:tcPr>
          <w:p w:rsidR="009D773B" w:rsidRPr="002A10D7" w:rsidRDefault="00981A03" w:rsidP="00F056F8">
            <w:pPr>
              <w:spacing w:before="60" w:after="60" w:line="264" w:lineRule="auto"/>
              <w:jc w:val="both"/>
              <w:rPr>
                <w:color w:val="000000" w:themeColor="text1"/>
              </w:rPr>
            </w:pPr>
            <w:r w:rsidRPr="002A10D7">
              <w:rPr>
                <w:color w:val="000000" w:themeColor="text1"/>
              </w:rPr>
              <w:fldChar w:fldCharType="begin"/>
            </w:r>
            <w:r w:rsidR="009D773B" w:rsidRPr="002A10D7">
              <w:rPr>
                <w:color w:val="000000" w:themeColor="text1"/>
              </w:rPr>
              <w:instrText xml:space="preserve"> MERGEFIELD Наличие_и_количество_балконовлоджий </w:instrText>
            </w:r>
            <w:r w:rsidRPr="002A10D7">
              <w:rPr>
                <w:color w:val="000000" w:themeColor="text1"/>
              </w:rPr>
              <w:fldChar w:fldCharType="separate"/>
            </w:r>
            <w:r w:rsidR="004447FB" w:rsidRPr="00D62E83">
              <w:rPr>
                <w:noProof/>
                <w:color w:val="000000" w:themeColor="text1"/>
              </w:rPr>
              <w:t>лоджия</w:t>
            </w:r>
            <w:r w:rsidRPr="002A10D7">
              <w:rPr>
                <w:color w:val="000000" w:themeColor="text1"/>
              </w:rPr>
              <w:fldChar w:fldCharType="end"/>
            </w:r>
          </w:p>
        </w:tc>
      </w:tr>
      <w:tr w:rsidR="009D773B" w:rsidRPr="002A10D7" w:rsidTr="009D773B">
        <w:trPr>
          <w:cantSplit/>
          <w:trHeight w:val="194"/>
        </w:trPr>
        <w:tc>
          <w:tcPr>
            <w:tcW w:w="3222" w:type="dxa"/>
            <w:tcBorders>
              <w:left w:val="single" w:sz="12" w:space="0" w:color="auto"/>
            </w:tcBorders>
          </w:tcPr>
          <w:p w:rsidR="009D773B" w:rsidRPr="002A10D7" w:rsidRDefault="009D773B" w:rsidP="00F056F8">
            <w:pPr>
              <w:spacing w:line="264" w:lineRule="auto"/>
              <w:rPr>
                <w:b/>
                <w:color w:val="000000" w:themeColor="text1"/>
              </w:rPr>
            </w:pPr>
            <w:r w:rsidRPr="002A10D7">
              <w:rPr>
                <w:b/>
                <w:color w:val="000000" w:themeColor="text1"/>
              </w:rPr>
              <w:t>Остекление балконов/лоджий</w:t>
            </w:r>
          </w:p>
        </w:tc>
        <w:tc>
          <w:tcPr>
            <w:tcW w:w="7218" w:type="dxa"/>
            <w:tcBorders>
              <w:right w:val="single" w:sz="12" w:space="0" w:color="auto"/>
            </w:tcBorders>
          </w:tcPr>
          <w:p w:rsidR="009D773B" w:rsidRPr="002A10D7" w:rsidRDefault="00981A03" w:rsidP="00F056F8">
            <w:pPr>
              <w:spacing w:before="60" w:after="60" w:line="264" w:lineRule="auto"/>
              <w:jc w:val="both"/>
              <w:rPr>
                <w:color w:val="000000" w:themeColor="text1"/>
              </w:rPr>
            </w:pPr>
            <w:r w:rsidRPr="002A10D7">
              <w:rPr>
                <w:color w:val="000000" w:themeColor="text1"/>
              </w:rPr>
              <w:fldChar w:fldCharType="begin"/>
            </w:r>
            <w:r w:rsidR="009D773B" w:rsidRPr="002A10D7">
              <w:rPr>
                <w:color w:val="000000" w:themeColor="text1"/>
              </w:rPr>
              <w:instrText xml:space="preserve"> MERGEFIELD Остекление_балконовлоджий </w:instrText>
            </w:r>
            <w:r w:rsidRPr="002A10D7">
              <w:rPr>
                <w:color w:val="000000" w:themeColor="text1"/>
              </w:rPr>
              <w:fldChar w:fldCharType="separate"/>
            </w:r>
            <w:r w:rsidR="004447FB" w:rsidRPr="00D62E83">
              <w:rPr>
                <w:noProof/>
                <w:color w:val="000000" w:themeColor="text1"/>
              </w:rPr>
              <w:t>да</w:t>
            </w:r>
            <w:r w:rsidRPr="002A10D7">
              <w:rPr>
                <w:color w:val="000000" w:themeColor="text1"/>
              </w:rPr>
              <w:fldChar w:fldCharType="end"/>
            </w:r>
          </w:p>
        </w:tc>
      </w:tr>
      <w:tr w:rsidR="009D773B" w:rsidRPr="002A10D7" w:rsidTr="009D773B">
        <w:trPr>
          <w:cantSplit/>
          <w:trHeight w:val="246"/>
        </w:trPr>
        <w:tc>
          <w:tcPr>
            <w:tcW w:w="3222" w:type="dxa"/>
            <w:tcBorders>
              <w:left w:val="single" w:sz="12" w:space="0" w:color="auto"/>
            </w:tcBorders>
          </w:tcPr>
          <w:p w:rsidR="009D773B" w:rsidRPr="002A10D7" w:rsidRDefault="009D773B" w:rsidP="00F056F8">
            <w:pPr>
              <w:spacing w:line="264" w:lineRule="auto"/>
              <w:jc w:val="both"/>
              <w:rPr>
                <w:b/>
                <w:color w:val="000000" w:themeColor="text1"/>
              </w:rPr>
            </w:pPr>
            <w:r w:rsidRPr="002A10D7">
              <w:rPr>
                <w:b/>
                <w:color w:val="000000" w:themeColor="text1"/>
              </w:rPr>
              <w:t>Необходимость проведения ремонтных работ объекта оценки</w:t>
            </w:r>
          </w:p>
        </w:tc>
        <w:tc>
          <w:tcPr>
            <w:tcW w:w="7218" w:type="dxa"/>
            <w:tcBorders>
              <w:right w:val="single" w:sz="12" w:space="0" w:color="auto"/>
            </w:tcBorders>
          </w:tcPr>
          <w:p w:rsidR="009D773B" w:rsidRPr="002A10D7" w:rsidRDefault="00981A03" w:rsidP="00F056F8">
            <w:pPr>
              <w:spacing w:before="60" w:after="60" w:line="264" w:lineRule="auto"/>
              <w:jc w:val="both"/>
              <w:rPr>
                <w:bCs/>
                <w:color w:val="000000" w:themeColor="text1"/>
              </w:rPr>
            </w:pPr>
            <w:r w:rsidRPr="002A10D7">
              <w:rPr>
                <w:bCs/>
                <w:color w:val="000000" w:themeColor="text1"/>
              </w:rPr>
              <w:fldChar w:fldCharType="begin"/>
            </w:r>
            <w:r w:rsidR="009D773B" w:rsidRPr="002A10D7">
              <w:rPr>
                <w:bCs/>
                <w:color w:val="000000" w:themeColor="text1"/>
              </w:rPr>
              <w:instrText xml:space="preserve"> MERGEFIELD Необходимость_ремонтных_работ_в_квартире </w:instrText>
            </w:r>
            <w:r w:rsidRPr="002A10D7">
              <w:rPr>
                <w:bCs/>
                <w:color w:val="000000" w:themeColor="text1"/>
              </w:rPr>
              <w:fldChar w:fldCharType="separate"/>
            </w:r>
            <w:r w:rsidR="004447FB" w:rsidRPr="00D62E83">
              <w:rPr>
                <w:bCs/>
                <w:noProof/>
                <w:color w:val="000000" w:themeColor="text1"/>
              </w:rPr>
              <w:t>есть необходимость проведения  ремонтных работ в квартире</w:t>
            </w:r>
            <w:r w:rsidRPr="002A10D7">
              <w:rPr>
                <w:bCs/>
                <w:color w:val="000000" w:themeColor="text1"/>
              </w:rPr>
              <w:fldChar w:fldCharType="end"/>
            </w:r>
          </w:p>
        </w:tc>
      </w:tr>
      <w:tr w:rsidR="009D773B" w:rsidRPr="002A10D7" w:rsidTr="009D773B">
        <w:trPr>
          <w:cantSplit/>
          <w:trHeight w:val="282"/>
        </w:trPr>
        <w:tc>
          <w:tcPr>
            <w:tcW w:w="3222" w:type="dxa"/>
            <w:tcBorders>
              <w:left w:val="single" w:sz="12" w:space="0" w:color="auto"/>
              <w:bottom w:val="single" w:sz="12" w:space="0" w:color="auto"/>
            </w:tcBorders>
          </w:tcPr>
          <w:p w:rsidR="009D773B" w:rsidRPr="002A10D7" w:rsidRDefault="009D773B" w:rsidP="00F056F8">
            <w:pPr>
              <w:spacing w:line="264" w:lineRule="auto"/>
              <w:jc w:val="both"/>
              <w:rPr>
                <w:b/>
                <w:color w:val="000000" w:themeColor="text1"/>
              </w:rPr>
            </w:pPr>
            <w:r w:rsidRPr="002A10D7">
              <w:rPr>
                <w:b/>
                <w:color w:val="000000" w:themeColor="text1"/>
              </w:rPr>
              <w:t>Обеспеченность инженерными коммуникациями</w:t>
            </w:r>
          </w:p>
        </w:tc>
        <w:tc>
          <w:tcPr>
            <w:tcW w:w="7218" w:type="dxa"/>
            <w:tcBorders>
              <w:bottom w:val="single" w:sz="12" w:space="0" w:color="auto"/>
              <w:right w:val="single" w:sz="12" w:space="0" w:color="auto"/>
            </w:tcBorders>
          </w:tcPr>
          <w:p w:rsidR="009D773B" w:rsidRPr="002A10D7" w:rsidRDefault="00981A03" w:rsidP="00F056F8">
            <w:pPr>
              <w:spacing w:before="60" w:after="60" w:line="264" w:lineRule="auto"/>
              <w:jc w:val="both"/>
              <w:rPr>
                <w:color w:val="000000" w:themeColor="text1"/>
              </w:rPr>
            </w:pPr>
            <w:r w:rsidRPr="002A10D7">
              <w:rPr>
                <w:color w:val="000000" w:themeColor="text1"/>
              </w:rPr>
              <w:fldChar w:fldCharType="begin"/>
            </w:r>
            <w:r w:rsidR="009D773B" w:rsidRPr="002A10D7">
              <w:rPr>
                <w:color w:val="000000" w:themeColor="text1"/>
              </w:rPr>
              <w:instrText xml:space="preserve"> MERGEFIELD Инженерные_коммуникации </w:instrText>
            </w:r>
            <w:r w:rsidRPr="002A10D7">
              <w:rPr>
                <w:color w:val="000000" w:themeColor="text1"/>
              </w:rPr>
              <w:fldChar w:fldCharType="separate"/>
            </w:r>
            <w:r w:rsidR="004447FB" w:rsidRPr="00D62E83">
              <w:rPr>
                <w:noProof/>
                <w:color w:val="000000" w:themeColor="text1"/>
              </w:rPr>
              <w:t>водопровод, канализация, электричество, центральное отопление, центральное горячее водоснабжение</w:t>
            </w:r>
            <w:r w:rsidRPr="002A10D7">
              <w:rPr>
                <w:color w:val="000000" w:themeColor="text1"/>
              </w:rPr>
              <w:fldChar w:fldCharType="end"/>
            </w:r>
          </w:p>
        </w:tc>
      </w:tr>
    </w:tbl>
    <w:p w:rsidR="009A333F" w:rsidRPr="00714643" w:rsidRDefault="009A333F" w:rsidP="00B850ED">
      <w:pPr>
        <w:pStyle w:val="Iauiue"/>
        <w:keepNext/>
        <w:spacing w:before="60" w:line="233" w:lineRule="auto"/>
        <w:ind w:left="357"/>
        <w:rPr>
          <w:bCs/>
          <w:i/>
          <w:color w:val="000000" w:themeColor="text1"/>
          <w:szCs w:val="24"/>
        </w:rPr>
      </w:pPr>
      <w:r w:rsidRPr="00473430">
        <w:rPr>
          <w:b/>
          <w:i/>
          <w:color w:val="000000" w:themeColor="text1"/>
          <w:sz w:val="26"/>
          <w:szCs w:val="26"/>
        </w:rPr>
        <w:t xml:space="preserve">* </w:t>
      </w:r>
      <w:r w:rsidRPr="00714643">
        <w:rPr>
          <w:b/>
          <w:i/>
          <w:color w:val="000000" w:themeColor="text1"/>
          <w:sz w:val="26"/>
          <w:szCs w:val="26"/>
        </w:rPr>
        <w:t>Примечание:</w:t>
      </w:r>
    </w:p>
    <w:p w:rsidR="009A333F" w:rsidRPr="00714643" w:rsidRDefault="009A333F" w:rsidP="000E57C6">
      <w:pPr>
        <w:pStyle w:val="avNormal2"/>
        <w:widowControl/>
        <w:suppressAutoHyphens/>
        <w:spacing w:after="0"/>
        <w:ind w:left="0"/>
        <w:rPr>
          <w:i/>
          <w:color w:val="000000" w:themeColor="text1"/>
          <w:szCs w:val="24"/>
        </w:rPr>
      </w:pPr>
      <w:r w:rsidRPr="00714643">
        <w:rPr>
          <w:b/>
          <w:i/>
          <w:color w:val="000000" w:themeColor="text1"/>
          <w:szCs w:val="24"/>
        </w:rPr>
        <w:t>Евростандарт</w:t>
      </w:r>
      <w:r w:rsidRPr="00714643">
        <w:rPr>
          <w:i/>
          <w:color w:val="000000" w:themeColor="text1"/>
          <w:szCs w:val="24"/>
        </w:rPr>
        <w:t xml:space="preserve"> – квартира пригодна к использованию по своему функциональному назначению, не имеет дефектов конструктивных элементов пола, потолка, оконных и дверных проемов, стен. Проведен ремонт с комплексным использованием импортных отделочных материалов. Квартира оснащена высококачественным электротехническим, санитарно-техническим, пожарно-техническим и охранным оборудованием, системами вентиляции и(или) кондиционирования, находящимися в отличном состоянии.</w:t>
      </w:r>
    </w:p>
    <w:p w:rsidR="009A333F" w:rsidRPr="00714643" w:rsidRDefault="009A333F" w:rsidP="000E57C6">
      <w:pPr>
        <w:pStyle w:val="avNormal2"/>
        <w:widowControl/>
        <w:suppressAutoHyphens/>
        <w:spacing w:after="0"/>
        <w:ind w:left="0"/>
        <w:rPr>
          <w:i/>
          <w:color w:val="000000" w:themeColor="text1"/>
          <w:szCs w:val="24"/>
        </w:rPr>
      </w:pPr>
    </w:p>
    <w:p w:rsidR="009A333F" w:rsidRPr="00714643" w:rsidRDefault="009A333F" w:rsidP="000E57C6">
      <w:pPr>
        <w:pStyle w:val="ConsPlusNormal"/>
        <w:widowControl/>
        <w:ind w:firstLine="0"/>
        <w:jc w:val="both"/>
        <w:rPr>
          <w:rFonts w:ascii="Times New Roman" w:hAnsi="Times New Roman" w:cs="Times New Roman"/>
          <w:i/>
          <w:color w:val="000000" w:themeColor="text1"/>
          <w:sz w:val="24"/>
          <w:szCs w:val="24"/>
        </w:rPr>
      </w:pPr>
      <w:r w:rsidRPr="00714643">
        <w:rPr>
          <w:rFonts w:ascii="Times New Roman" w:hAnsi="Times New Roman" w:cs="Times New Roman"/>
          <w:b/>
          <w:i/>
          <w:color w:val="000000" w:themeColor="text1"/>
          <w:sz w:val="24"/>
          <w:szCs w:val="24"/>
        </w:rPr>
        <w:t>Отличное</w:t>
      </w:r>
      <w:r w:rsidRPr="00714643">
        <w:rPr>
          <w:rFonts w:ascii="Times New Roman" w:hAnsi="Times New Roman" w:cs="Times New Roman"/>
          <w:i/>
          <w:color w:val="000000" w:themeColor="text1"/>
          <w:sz w:val="24"/>
          <w:szCs w:val="24"/>
        </w:rPr>
        <w:t xml:space="preserve"> - квартира пригодна к использованию по своему функциональному назначению, не имеет видимых дефектов конструктивных элементов пола, потолка, оконных и дверных проемов, стен. Проведен ремонт с использованием отделочных материалов преимущественно отечественного производства. Квартира оснащена электротехническим, санитарно-техническим оборудованием находящимся в работоспособном состоянии.</w:t>
      </w:r>
    </w:p>
    <w:p w:rsidR="009A333F" w:rsidRPr="00714643" w:rsidRDefault="009A333F" w:rsidP="000E57C6">
      <w:pPr>
        <w:pStyle w:val="ConsPlusNormal"/>
        <w:widowControl/>
        <w:ind w:firstLine="0"/>
        <w:jc w:val="both"/>
        <w:rPr>
          <w:rFonts w:ascii="Times New Roman" w:hAnsi="Times New Roman" w:cs="Times New Roman"/>
          <w:i/>
          <w:color w:val="000000" w:themeColor="text1"/>
          <w:sz w:val="24"/>
          <w:szCs w:val="24"/>
        </w:rPr>
      </w:pPr>
    </w:p>
    <w:p w:rsidR="009A333F" w:rsidRPr="00714643" w:rsidRDefault="009A333F" w:rsidP="000E57C6">
      <w:pPr>
        <w:pStyle w:val="avNormal2"/>
        <w:suppressAutoHyphens/>
        <w:spacing w:after="0"/>
        <w:ind w:left="0"/>
        <w:rPr>
          <w:i/>
          <w:color w:val="000000" w:themeColor="text1"/>
          <w:szCs w:val="24"/>
        </w:rPr>
      </w:pPr>
      <w:r w:rsidRPr="00714643">
        <w:rPr>
          <w:b/>
          <w:i/>
          <w:color w:val="000000" w:themeColor="text1"/>
          <w:szCs w:val="24"/>
        </w:rPr>
        <w:t>Хорошее</w:t>
      </w:r>
      <w:r w:rsidRPr="00714643">
        <w:rPr>
          <w:i/>
          <w:color w:val="000000" w:themeColor="text1"/>
          <w:szCs w:val="24"/>
        </w:rPr>
        <w:t xml:space="preserve"> - квартира пригодна к использованию по своему функциональному назначению без необходимости проведения ремонта. Имеет незначительные видимые дефекты конструктивных элементов пола, потолка, оконных или дверных проемов (волосные трещины и сколы штукатурки, единичные повреждения окрасочного слоя, царапины, отдельные мелкие повреждения покрытий стен и полов), не влияющие на общую функциональность объекта. Электротехнические, санитарно-технические приборы находятся в работоспособном состоянии.</w:t>
      </w:r>
    </w:p>
    <w:p w:rsidR="009A333F" w:rsidRPr="00714643" w:rsidRDefault="009A333F" w:rsidP="000E57C6">
      <w:pPr>
        <w:pStyle w:val="avNormal2"/>
        <w:suppressAutoHyphens/>
        <w:spacing w:after="0"/>
        <w:ind w:left="0"/>
        <w:rPr>
          <w:i/>
          <w:color w:val="000000" w:themeColor="text1"/>
          <w:szCs w:val="24"/>
        </w:rPr>
      </w:pPr>
    </w:p>
    <w:p w:rsidR="009A333F" w:rsidRPr="00714643" w:rsidRDefault="009A333F" w:rsidP="000E57C6">
      <w:pPr>
        <w:jc w:val="both"/>
        <w:rPr>
          <w:i/>
          <w:color w:val="000000" w:themeColor="text1"/>
        </w:rPr>
      </w:pPr>
      <w:r w:rsidRPr="00714643">
        <w:rPr>
          <w:b/>
          <w:i/>
          <w:color w:val="000000" w:themeColor="text1"/>
        </w:rPr>
        <w:t>Удовлетворительное</w:t>
      </w:r>
      <w:r w:rsidRPr="00714643">
        <w:rPr>
          <w:i/>
          <w:color w:val="000000" w:themeColor="text1"/>
        </w:rPr>
        <w:t xml:space="preserve"> - квартира пригодна к использованию по своему функциональному назначению.  Имеет дефекты, устранимые с помощью косметического ремонта (мелкие трещины в конструкциях, местные нарушения штукатурного слоя цоколя и стен; трещины в местах сопряжения перегородок с плитами перекрытия и заполнениями дверных проемов; отслоение штукатурки; трещины в швах между плитами перекрытий; следы протечек и ржавые пятна на площади до 20% поверхности потолка и стен; окрасочный слой растрескался, потемнел и загрязнился, имеет отслоения и вздутия; трещины, загрязнения и обрывы покрытий стен в углах, местах установки электрических приборов и у дверных проемов). Электротехнические, санитарно-технические приборы находятся в работоспособном состоянии.</w:t>
      </w:r>
    </w:p>
    <w:p w:rsidR="009A333F" w:rsidRPr="00714643" w:rsidRDefault="009A333F" w:rsidP="000E57C6">
      <w:pPr>
        <w:jc w:val="both"/>
        <w:rPr>
          <w:i/>
          <w:color w:val="000000" w:themeColor="text1"/>
        </w:rPr>
      </w:pPr>
    </w:p>
    <w:p w:rsidR="009A333F" w:rsidRPr="00714643" w:rsidRDefault="009A333F" w:rsidP="000E57C6">
      <w:pPr>
        <w:jc w:val="both"/>
        <w:rPr>
          <w:i/>
          <w:color w:val="000000" w:themeColor="text1"/>
        </w:rPr>
      </w:pPr>
      <w:r w:rsidRPr="00714643">
        <w:rPr>
          <w:b/>
          <w:i/>
          <w:color w:val="000000" w:themeColor="text1"/>
        </w:rPr>
        <w:t>Требуется ремонт</w:t>
      </w:r>
      <w:r w:rsidRPr="00714643">
        <w:rPr>
          <w:i/>
          <w:color w:val="000000" w:themeColor="text1"/>
        </w:rPr>
        <w:t xml:space="preserve"> - квартира пригодна к использованию по своему функциональному назначению при условии проведения ремонта.  Имеет дефекты, устранимые с помощью проведения ремонта (трещины в конструкциях, нарушения штукатурного слоя цоколя и стен; трещины в местах сопряжения перегородок с плитами перекрытия и заполнениями дверных проемов; отслоение штукатурки; трещины в швах между плитами перекрытий; следы протечек и ржавые пятна на площади более 20% поверхности потолка и стен; окрасочный слой растрескался, потемнел и загрязнился, имеет отслоения и вздутия; трещины, загрязнения и обрывы покрытий стен в углах, местах установки электрических приборов и у дверных проемов). Электротехнические, санитарно-технические приборы находятся частично в работоспособном состоянии.</w:t>
      </w:r>
    </w:p>
    <w:p w:rsidR="009A333F" w:rsidRPr="00714643" w:rsidRDefault="009A333F" w:rsidP="000E57C6">
      <w:pPr>
        <w:jc w:val="both"/>
        <w:rPr>
          <w:color w:val="000000" w:themeColor="text1"/>
        </w:rPr>
      </w:pPr>
    </w:p>
    <w:p w:rsidR="009A333F" w:rsidRPr="00714643" w:rsidRDefault="009A333F" w:rsidP="005545D3">
      <w:pPr>
        <w:pStyle w:val="Iauiue"/>
        <w:keepNext/>
        <w:spacing w:before="60" w:line="233" w:lineRule="auto"/>
        <w:rPr>
          <w:b/>
          <w:color w:val="000000" w:themeColor="text1"/>
          <w:sz w:val="26"/>
          <w:szCs w:val="26"/>
        </w:rPr>
      </w:pPr>
      <w:r w:rsidRPr="00714643">
        <w:rPr>
          <w:b/>
          <w:color w:val="000000" w:themeColor="text1"/>
          <w:sz w:val="26"/>
          <w:szCs w:val="26"/>
        </w:rPr>
        <w:t>ВЫВОДЫ</w:t>
      </w:r>
    </w:p>
    <w:tbl>
      <w:tblPr>
        <w:tblW w:w="1048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3162"/>
        <w:gridCol w:w="7326"/>
      </w:tblGrid>
      <w:tr w:rsidR="009A333F" w:rsidRPr="00F26090">
        <w:trPr>
          <w:trHeight w:val="454"/>
          <w:jc w:val="center"/>
        </w:trPr>
        <w:tc>
          <w:tcPr>
            <w:tcW w:w="3162" w:type="dxa"/>
            <w:tcBorders>
              <w:top w:val="single" w:sz="12" w:space="0" w:color="auto"/>
              <w:left w:val="single" w:sz="12" w:space="0" w:color="auto"/>
              <w:bottom w:val="single" w:sz="12" w:space="0" w:color="auto"/>
              <w:right w:val="single" w:sz="12" w:space="0" w:color="auto"/>
            </w:tcBorders>
            <w:vAlign w:val="center"/>
          </w:tcPr>
          <w:p w:rsidR="009A333F" w:rsidRPr="00714643" w:rsidRDefault="009A333F" w:rsidP="000E57C6">
            <w:pPr>
              <w:ind w:right="143"/>
              <w:jc w:val="both"/>
              <w:rPr>
                <w:b/>
                <w:color w:val="000000" w:themeColor="text1"/>
              </w:rPr>
            </w:pPr>
            <w:r w:rsidRPr="00714643">
              <w:rPr>
                <w:b/>
                <w:color w:val="000000" w:themeColor="text1"/>
              </w:rPr>
              <w:t>Характеристика микрорайона</w:t>
            </w:r>
          </w:p>
        </w:tc>
        <w:tc>
          <w:tcPr>
            <w:tcW w:w="7326" w:type="dxa"/>
            <w:tcBorders>
              <w:top w:val="single" w:sz="12" w:space="0" w:color="auto"/>
              <w:left w:val="single" w:sz="12" w:space="0" w:color="auto"/>
              <w:bottom w:val="single" w:sz="12" w:space="0" w:color="auto"/>
              <w:right w:val="single" w:sz="12" w:space="0" w:color="auto"/>
            </w:tcBorders>
            <w:vAlign w:val="center"/>
          </w:tcPr>
          <w:p w:rsidR="00590233" w:rsidRPr="008B70D7" w:rsidRDefault="00590233" w:rsidP="00590233">
            <w:pPr>
              <w:tabs>
                <w:tab w:val="left" w:pos="1"/>
                <w:tab w:val="left" w:pos="720"/>
                <w:tab w:val="left" w:pos="1440"/>
                <w:tab w:val="left" w:pos="1896"/>
                <w:tab w:val="left" w:pos="2370"/>
                <w:tab w:val="left" w:pos="2844"/>
                <w:tab w:val="left" w:pos="3600"/>
                <w:tab w:val="left" w:pos="4320"/>
                <w:tab w:val="left" w:pos="5040"/>
                <w:tab w:val="left" w:pos="5760"/>
                <w:tab w:val="left" w:pos="6480"/>
                <w:tab w:val="left" w:pos="7200"/>
                <w:tab w:val="left" w:pos="7920"/>
                <w:tab w:val="left" w:pos="8640"/>
              </w:tabs>
              <w:ind w:right="142"/>
              <w:rPr>
                <w:color w:val="000000" w:themeColor="text1"/>
              </w:rPr>
            </w:pPr>
            <w:r w:rsidRPr="008B70D7">
              <w:rPr>
                <w:color w:val="000000" w:themeColor="text1"/>
              </w:rPr>
              <w:t>Преобладающая застройка:  Жилая</w:t>
            </w:r>
          </w:p>
          <w:p w:rsidR="00590233" w:rsidRPr="008B70D7" w:rsidRDefault="00590233" w:rsidP="00590233">
            <w:pPr>
              <w:tabs>
                <w:tab w:val="left" w:pos="1"/>
                <w:tab w:val="left" w:pos="720"/>
                <w:tab w:val="left" w:pos="1440"/>
                <w:tab w:val="left" w:pos="1896"/>
                <w:tab w:val="left" w:pos="2370"/>
                <w:tab w:val="left" w:pos="2844"/>
                <w:tab w:val="left" w:pos="3600"/>
                <w:tab w:val="left" w:pos="4320"/>
                <w:tab w:val="left" w:pos="5040"/>
                <w:tab w:val="left" w:pos="5760"/>
                <w:tab w:val="left" w:pos="6480"/>
                <w:tab w:val="left" w:pos="7200"/>
                <w:tab w:val="left" w:pos="7920"/>
                <w:tab w:val="left" w:pos="8640"/>
              </w:tabs>
              <w:ind w:right="142"/>
              <w:rPr>
                <w:color w:val="000000" w:themeColor="text1"/>
              </w:rPr>
            </w:pPr>
            <w:r w:rsidRPr="008B70D7">
              <w:rPr>
                <w:color w:val="000000" w:themeColor="text1"/>
              </w:rPr>
              <w:t>Зеленые  насаждения: в пределах пешеходной доступности есть</w:t>
            </w:r>
          </w:p>
          <w:p w:rsidR="009A333F" w:rsidRPr="00F26090" w:rsidRDefault="00590233" w:rsidP="00590233">
            <w:pPr>
              <w:ind w:right="143"/>
              <w:jc w:val="both"/>
              <w:rPr>
                <w:color w:val="000000" w:themeColor="text1"/>
                <w:highlight w:val="yellow"/>
              </w:rPr>
            </w:pPr>
            <w:r w:rsidRPr="008B70D7">
              <w:rPr>
                <w:color w:val="000000" w:themeColor="text1"/>
              </w:rPr>
              <w:t xml:space="preserve">Водоемы/реки: в пределах транспортной доступности </w:t>
            </w:r>
            <w:r w:rsidRPr="00590233">
              <w:rPr>
                <w:color w:val="000000" w:themeColor="text1"/>
              </w:rPr>
              <w:t>есть</w:t>
            </w:r>
            <w:r w:rsidR="009A333F" w:rsidRPr="00590233">
              <w:rPr>
                <w:color w:val="000000" w:themeColor="text1"/>
              </w:rPr>
              <w:t>.</w:t>
            </w:r>
            <w:r w:rsidRPr="00590233">
              <w:rPr>
                <w:color w:val="000000" w:themeColor="text1"/>
              </w:rPr>
              <w:t xml:space="preserve"> В</w:t>
            </w:r>
            <w:r w:rsidRPr="008B70D7">
              <w:rPr>
                <w:color w:val="000000" w:themeColor="text1"/>
              </w:rPr>
              <w:t xml:space="preserve"> пределах пешеходной доступности от объекта оценки имеются: магазины, кафе, рестораны, аптеки, медицинские учреждения, школы, детские сады, милиция, гаражи, стоянки.</w:t>
            </w:r>
          </w:p>
        </w:tc>
      </w:tr>
      <w:tr w:rsidR="00590233" w:rsidRPr="00F26090" w:rsidTr="00590233">
        <w:trPr>
          <w:trHeight w:val="454"/>
          <w:jc w:val="center"/>
        </w:trPr>
        <w:tc>
          <w:tcPr>
            <w:tcW w:w="3162" w:type="dxa"/>
            <w:tcBorders>
              <w:top w:val="single" w:sz="12" w:space="0" w:color="auto"/>
              <w:left w:val="single" w:sz="12" w:space="0" w:color="auto"/>
              <w:bottom w:val="single" w:sz="12" w:space="0" w:color="auto"/>
              <w:right w:val="single" w:sz="12" w:space="0" w:color="auto"/>
            </w:tcBorders>
            <w:vAlign w:val="center"/>
          </w:tcPr>
          <w:p w:rsidR="00590233" w:rsidRPr="00714643" w:rsidRDefault="00590233" w:rsidP="000E57C6">
            <w:pPr>
              <w:ind w:right="143"/>
              <w:jc w:val="both"/>
              <w:rPr>
                <w:b/>
                <w:color w:val="000000" w:themeColor="text1"/>
              </w:rPr>
            </w:pPr>
            <w:r w:rsidRPr="00714643">
              <w:rPr>
                <w:b/>
                <w:color w:val="000000" w:themeColor="text1"/>
              </w:rPr>
              <w:t>Транспортная доступность</w:t>
            </w:r>
          </w:p>
        </w:tc>
        <w:tc>
          <w:tcPr>
            <w:tcW w:w="7326" w:type="dxa"/>
            <w:tcBorders>
              <w:top w:val="single" w:sz="12" w:space="0" w:color="auto"/>
              <w:left w:val="single" w:sz="12" w:space="0" w:color="auto"/>
              <w:bottom w:val="single" w:sz="12" w:space="0" w:color="auto"/>
              <w:right w:val="single" w:sz="12" w:space="0" w:color="auto"/>
            </w:tcBorders>
          </w:tcPr>
          <w:p w:rsidR="00590233" w:rsidRPr="00590233" w:rsidRDefault="00590233" w:rsidP="00062F33">
            <w:pPr>
              <w:spacing w:line="264" w:lineRule="auto"/>
              <w:jc w:val="both"/>
              <w:rPr>
                <w:color w:val="000000" w:themeColor="text1"/>
              </w:rPr>
            </w:pPr>
            <w:r w:rsidRPr="00590233">
              <w:rPr>
                <w:color w:val="000000" w:themeColor="text1"/>
              </w:rPr>
              <w:t xml:space="preserve">Общественным транспортом </w:t>
            </w:r>
            <w:r w:rsidR="00981A03" w:rsidRPr="00590233">
              <w:rPr>
                <w:color w:val="000000" w:themeColor="text1"/>
              </w:rPr>
              <w:fldChar w:fldCharType="begin"/>
            </w:r>
            <w:r w:rsidRPr="00590233">
              <w:rPr>
                <w:color w:val="000000" w:themeColor="text1"/>
              </w:rPr>
              <w:instrText xml:space="preserve"> MERGEFIELD Транспортная_доступность_какая </w:instrText>
            </w:r>
            <w:r w:rsidR="00981A03" w:rsidRPr="00590233">
              <w:rPr>
                <w:color w:val="000000" w:themeColor="text1"/>
              </w:rPr>
              <w:fldChar w:fldCharType="separate"/>
            </w:r>
            <w:r w:rsidR="004447FB" w:rsidRPr="00D62E83">
              <w:rPr>
                <w:noProof/>
                <w:color w:val="000000" w:themeColor="text1"/>
              </w:rPr>
              <w:t>нормальная</w:t>
            </w:r>
            <w:r w:rsidR="00981A03" w:rsidRPr="00590233">
              <w:rPr>
                <w:color w:val="000000" w:themeColor="text1"/>
              </w:rPr>
              <w:fldChar w:fldCharType="end"/>
            </w:r>
            <w:r w:rsidRPr="00590233">
              <w:rPr>
                <w:color w:val="000000" w:themeColor="text1"/>
              </w:rPr>
              <w:t>: Ближайшая станция метро «</w:t>
            </w:r>
            <w:r w:rsidR="00981A03" w:rsidRPr="00590233">
              <w:rPr>
                <w:color w:val="000000" w:themeColor="text1"/>
              </w:rPr>
              <w:fldChar w:fldCharType="begin"/>
            </w:r>
            <w:r w:rsidRPr="00590233">
              <w:rPr>
                <w:color w:val="000000" w:themeColor="text1"/>
              </w:rPr>
              <w:instrText xml:space="preserve"> MERGEFIELD Станция_метро_ближайшая </w:instrText>
            </w:r>
            <w:r w:rsidR="00981A03" w:rsidRPr="00590233">
              <w:rPr>
                <w:color w:val="000000" w:themeColor="text1"/>
              </w:rPr>
              <w:fldChar w:fldCharType="separate"/>
            </w:r>
            <w:r w:rsidR="004447FB" w:rsidRPr="00D62E83">
              <w:rPr>
                <w:noProof/>
                <w:color w:val="000000" w:themeColor="text1"/>
              </w:rPr>
              <w:t>Звездная</w:t>
            </w:r>
            <w:r w:rsidR="00981A03" w:rsidRPr="00590233">
              <w:rPr>
                <w:color w:val="000000" w:themeColor="text1"/>
              </w:rPr>
              <w:fldChar w:fldCharType="end"/>
            </w:r>
            <w:r w:rsidRPr="00590233">
              <w:rPr>
                <w:color w:val="000000" w:themeColor="text1"/>
              </w:rPr>
              <w:t xml:space="preserve">» находится на расстоянии порядка </w:t>
            </w:r>
            <w:r w:rsidR="00981A03" w:rsidRPr="00590233">
              <w:rPr>
                <w:color w:val="000000" w:themeColor="text1"/>
              </w:rPr>
              <w:fldChar w:fldCharType="begin"/>
            </w:r>
            <w:r w:rsidRPr="00590233">
              <w:rPr>
                <w:color w:val="000000" w:themeColor="text1"/>
              </w:rPr>
              <w:instrText xml:space="preserve"> MERGEFIELD Расстояние_до_станции_метро </w:instrText>
            </w:r>
            <w:r w:rsidR="00981A03" w:rsidRPr="00590233">
              <w:rPr>
                <w:color w:val="000000" w:themeColor="text1"/>
              </w:rPr>
              <w:fldChar w:fldCharType="separate"/>
            </w:r>
            <w:r w:rsidR="004447FB" w:rsidRPr="00D62E83">
              <w:rPr>
                <w:noProof/>
                <w:color w:val="000000" w:themeColor="text1"/>
              </w:rPr>
              <w:t>1000</w:t>
            </w:r>
            <w:r w:rsidR="00981A03" w:rsidRPr="00590233">
              <w:rPr>
                <w:color w:val="000000" w:themeColor="text1"/>
              </w:rPr>
              <w:fldChar w:fldCharType="end"/>
            </w:r>
            <w:r w:rsidRPr="00590233">
              <w:rPr>
                <w:color w:val="000000" w:themeColor="text1"/>
              </w:rPr>
              <w:t xml:space="preserve"> (</w:t>
            </w:r>
            <w:r w:rsidR="00981A03" w:rsidRPr="00590233">
              <w:rPr>
                <w:color w:val="000000" w:themeColor="text1"/>
              </w:rPr>
              <w:fldChar w:fldCharType="begin"/>
            </w:r>
            <w:r w:rsidRPr="00590233">
              <w:rPr>
                <w:color w:val="000000" w:themeColor="text1"/>
              </w:rPr>
              <w:instrText xml:space="preserve"> MERGEFIELD Расстояние_до_станции_метро_пропись </w:instrText>
            </w:r>
            <w:r w:rsidR="00981A03" w:rsidRPr="00590233">
              <w:rPr>
                <w:color w:val="000000" w:themeColor="text1"/>
              </w:rPr>
              <w:fldChar w:fldCharType="separate"/>
            </w:r>
            <w:r w:rsidR="004447FB" w:rsidRPr="00D62E83">
              <w:rPr>
                <w:noProof/>
                <w:color w:val="000000" w:themeColor="text1"/>
              </w:rPr>
              <w:t>Одна тысяча</w:t>
            </w:r>
            <w:r w:rsidR="00981A03" w:rsidRPr="00590233">
              <w:rPr>
                <w:color w:val="000000" w:themeColor="text1"/>
              </w:rPr>
              <w:fldChar w:fldCharType="end"/>
            </w:r>
            <w:r w:rsidRPr="00590233">
              <w:rPr>
                <w:color w:val="000000" w:themeColor="text1"/>
              </w:rPr>
              <w:t xml:space="preserve"> метров). Ближайшие потоки общественного транспорта проходят на расстоянии порядка 5 мин. ходьбы (автобусы, маршрутные такси)  Ближайшая ж/д станция «</w:t>
            </w:r>
            <w:r w:rsidR="00981A03" w:rsidRPr="00590233">
              <w:rPr>
                <w:color w:val="000000" w:themeColor="text1"/>
              </w:rPr>
              <w:fldChar w:fldCharType="begin"/>
            </w:r>
            <w:r w:rsidRPr="00590233">
              <w:rPr>
                <w:color w:val="000000" w:themeColor="text1"/>
              </w:rPr>
              <w:instrText xml:space="preserve"> MERGEFIELD Станция_жд_ближайшая </w:instrText>
            </w:r>
            <w:r w:rsidR="00981A03" w:rsidRPr="00590233">
              <w:rPr>
                <w:color w:val="000000" w:themeColor="text1"/>
              </w:rPr>
              <w:fldChar w:fldCharType="separate"/>
            </w:r>
            <w:r w:rsidR="004447FB" w:rsidRPr="00D62E83">
              <w:rPr>
                <w:noProof/>
                <w:color w:val="000000" w:themeColor="text1"/>
              </w:rPr>
              <w:t>Среднерогатовская</w:t>
            </w:r>
            <w:r w:rsidR="00981A03" w:rsidRPr="00590233">
              <w:rPr>
                <w:color w:val="000000" w:themeColor="text1"/>
              </w:rPr>
              <w:fldChar w:fldCharType="end"/>
            </w:r>
            <w:r w:rsidRPr="00590233">
              <w:rPr>
                <w:color w:val="000000" w:themeColor="text1"/>
              </w:rPr>
              <w:t xml:space="preserve">» находится на расстоянии порядка </w:t>
            </w:r>
            <w:r w:rsidR="00981A03" w:rsidRPr="00590233">
              <w:rPr>
                <w:color w:val="000000" w:themeColor="text1"/>
              </w:rPr>
              <w:fldChar w:fldCharType="begin"/>
            </w:r>
            <w:r w:rsidRPr="00590233">
              <w:rPr>
                <w:color w:val="000000" w:themeColor="text1"/>
              </w:rPr>
              <w:instrText xml:space="preserve"> MERGEFIELD Расстояние_до_жд_станции </w:instrText>
            </w:r>
            <w:r w:rsidR="00981A03" w:rsidRPr="00590233">
              <w:rPr>
                <w:color w:val="000000" w:themeColor="text1"/>
              </w:rPr>
              <w:fldChar w:fldCharType="separate"/>
            </w:r>
            <w:r w:rsidR="004447FB" w:rsidRPr="00D62E83">
              <w:rPr>
                <w:noProof/>
                <w:color w:val="000000" w:themeColor="text1"/>
              </w:rPr>
              <w:t>1700</w:t>
            </w:r>
            <w:r w:rsidR="00981A03" w:rsidRPr="00590233">
              <w:rPr>
                <w:color w:val="000000" w:themeColor="text1"/>
              </w:rPr>
              <w:fldChar w:fldCharType="end"/>
            </w:r>
            <w:r w:rsidRPr="00590233">
              <w:rPr>
                <w:color w:val="000000" w:themeColor="text1"/>
              </w:rPr>
              <w:t xml:space="preserve"> (</w:t>
            </w:r>
            <w:r w:rsidR="00981A03" w:rsidRPr="00590233">
              <w:rPr>
                <w:color w:val="000000" w:themeColor="text1"/>
              </w:rPr>
              <w:fldChar w:fldCharType="begin"/>
            </w:r>
            <w:r w:rsidRPr="00590233">
              <w:rPr>
                <w:color w:val="000000" w:themeColor="text1"/>
              </w:rPr>
              <w:instrText xml:space="preserve"> MERGEFIELD Расстояние_до_жд_станции_пропись </w:instrText>
            </w:r>
            <w:r w:rsidR="00981A03" w:rsidRPr="00590233">
              <w:rPr>
                <w:color w:val="000000" w:themeColor="text1"/>
              </w:rPr>
              <w:fldChar w:fldCharType="separate"/>
            </w:r>
            <w:r w:rsidR="004447FB" w:rsidRPr="00D62E83">
              <w:rPr>
                <w:noProof/>
                <w:color w:val="000000" w:themeColor="text1"/>
              </w:rPr>
              <w:t>Одна тысяча семьсот</w:t>
            </w:r>
            <w:r w:rsidR="00981A03" w:rsidRPr="00590233">
              <w:rPr>
                <w:color w:val="000000" w:themeColor="text1"/>
              </w:rPr>
              <w:fldChar w:fldCharType="end"/>
            </w:r>
            <w:r w:rsidRPr="00590233">
              <w:rPr>
                <w:color w:val="000000" w:themeColor="text1"/>
              </w:rPr>
              <w:t xml:space="preserve">  метров).</w:t>
            </w:r>
          </w:p>
          <w:p w:rsidR="00590233" w:rsidRPr="00590233" w:rsidRDefault="00590233" w:rsidP="00062F33">
            <w:pPr>
              <w:spacing w:line="264" w:lineRule="auto"/>
              <w:jc w:val="both"/>
              <w:rPr>
                <w:color w:val="000000" w:themeColor="text1"/>
              </w:rPr>
            </w:pPr>
            <w:r w:rsidRPr="00590233">
              <w:rPr>
                <w:color w:val="000000" w:themeColor="text1"/>
              </w:rPr>
              <w:t>Автомобильным транспортом: подъезд легкового и грузового автотранспорта не ограничен.</w:t>
            </w:r>
          </w:p>
        </w:tc>
      </w:tr>
      <w:tr w:rsidR="009A333F" w:rsidRPr="00F26090">
        <w:trPr>
          <w:trHeight w:val="454"/>
          <w:jc w:val="center"/>
        </w:trPr>
        <w:tc>
          <w:tcPr>
            <w:tcW w:w="3162" w:type="dxa"/>
            <w:tcBorders>
              <w:top w:val="single" w:sz="12" w:space="0" w:color="auto"/>
              <w:left w:val="single" w:sz="12" w:space="0" w:color="auto"/>
              <w:bottom w:val="single" w:sz="12" w:space="0" w:color="auto"/>
              <w:right w:val="single" w:sz="12" w:space="0" w:color="auto"/>
            </w:tcBorders>
            <w:vAlign w:val="center"/>
          </w:tcPr>
          <w:p w:rsidR="009A333F" w:rsidRPr="00714643" w:rsidRDefault="009A333F" w:rsidP="000E57C6">
            <w:pPr>
              <w:ind w:right="143"/>
              <w:jc w:val="both"/>
              <w:rPr>
                <w:b/>
                <w:color w:val="000000" w:themeColor="text1"/>
              </w:rPr>
            </w:pPr>
            <w:r w:rsidRPr="00714643">
              <w:rPr>
                <w:b/>
                <w:color w:val="000000" w:themeColor="text1"/>
              </w:rPr>
              <w:t>Характеристики здания</w:t>
            </w:r>
          </w:p>
        </w:tc>
        <w:tc>
          <w:tcPr>
            <w:tcW w:w="7326" w:type="dxa"/>
            <w:tcBorders>
              <w:top w:val="single" w:sz="12" w:space="0" w:color="auto"/>
              <w:left w:val="single" w:sz="12" w:space="0" w:color="auto"/>
              <w:bottom w:val="single" w:sz="12" w:space="0" w:color="auto"/>
              <w:right w:val="single" w:sz="12" w:space="0" w:color="auto"/>
            </w:tcBorders>
            <w:vAlign w:val="center"/>
          </w:tcPr>
          <w:p w:rsidR="009A333F" w:rsidRPr="009D30A3" w:rsidRDefault="009D30A3" w:rsidP="00D472DC">
            <w:pPr>
              <w:ind w:right="143"/>
              <w:jc w:val="both"/>
              <w:rPr>
                <w:color w:val="000000" w:themeColor="text1"/>
              </w:rPr>
            </w:pPr>
            <w:r w:rsidRPr="009D30A3">
              <w:rPr>
                <w:color w:val="000000" w:themeColor="text1"/>
              </w:rPr>
              <w:t>Этажность здания с расположенной квартирой</w:t>
            </w:r>
            <w:r w:rsidR="00D472DC">
              <w:rPr>
                <w:color w:val="000000" w:themeColor="text1"/>
              </w:rPr>
              <w:t xml:space="preserve"> </w:t>
            </w:r>
            <w:r w:rsidR="00981A03">
              <w:rPr>
                <w:color w:val="000000" w:themeColor="text1"/>
              </w:rPr>
              <w:fldChar w:fldCharType="begin"/>
            </w:r>
            <w:r w:rsidR="00D472DC">
              <w:rPr>
                <w:color w:val="000000" w:themeColor="text1"/>
              </w:rPr>
              <w:instrText xml:space="preserve"> MERGEFIELD Этажность_дома </w:instrText>
            </w:r>
            <w:r w:rsidR="00981A03">
              <w:rPr>
                <w:color w:val="000000" w:themeColor="text1"/>
              </w:rPr>
              <w:fldChar w:fldCharType="separate"/>
            </w:r>
            <w:r w:rsidR="004447FB" w:rsidRPr="00D62E83">
              <w:rPr>
                <w:noProof/>
                <w:color w:val="000000" w:themeColor="text1"/>
              </w:rPr>
              <w:t>24</w:t>
            </w:r>
            <w:r w:rsidR="00981A03">
              <w:rPr>
                <w:color w:val="000000" w:themeColor="text1"/>
              </w:rPr>
              <w:fldChar w:fldCharType="end"/>
            </w:r>
            <w:r w:rsidRPr="009D30A3">
              <w:rPr>
                <w:color w:val="000000" w:themeColor="text1"/>
              </w:rPr>
              <w:t>.</w:t>
            </w:r>
            <w:r w:rsidR="009A333F" w:rsidRPr="009D30A3">
              <w:rPr>
                <w:color w:val="000000" w:themeColor="text1"/>
              </w:rPr>
              <w:t xml:space="preserve"> </w:t>
            </w:r>
            <w:r w:rsidRPr="009D30A3">
              <w:rPr>
                <w:color w:val="000000" w:themeColor="text1"/>
              </w:rPr>
              <w:t>Тип здания</w:t>
            </w:r>
            <w:r w:rsidR="009A333F" w:rsidRPr="009D30A3">
              <w:rPr>
                <w:color w:val="000000" w:themeColor="text1"/>
              </w:rPr>
              <w:t xml:space="preserve"> </w:t>
            </w:r>
            <w:r w:rsidR="00981A03" w:rsidRPr="009D30A3">
              <w:rPr>
                <w:color w:val="000000" w:themeColor="text1"/>
              </w:rPr>
              <w:fldChar w:fldCharType="begin"/>
            </w:r>
            <w:r w:rsidRPr="009D30A3">
              <w:rPr>
                <w:color w:val="000000" w:themeColor="text1"/>
              </w:rPr>
              <w:instrText xml:space="preserve"> MERGEFIELD Тип_дома_ОО </w:instrText>
            </w:r>
            <w:r w:rsidR="00981A03" w:rsidRPr="009D30A3">
              <w:rPr>
                <w:color w:val="000000" w:themeColor="text1"/>
              </w:rPr>
              <w:fldChar w:fldCharType="separate"/>
            </w:r>
            <w:r w:rsidR="004447FB" w:rsidRPr="00D62E83">
              <w:rPr>
                <w:noProof/>
                <w:color w:val="000000" w:themeColor="text1"/>
              </w:rPr>
              <w:t>панельный многоэтажный</w:t>
            </w:r>
            <w:r w:rsidR="00981A03" w:rsidRPr="009D30A3">
              <w:rPr>
                <w:color w:val="000000" w:themeColor="text1"/>
              </w:rPr>
              <w:fldChar w:fldCharType="end"/>
            </w:r>
            <w:r w:rsidR="009A333F" w:rsidRPr="009D30A3">
              <w:rPr>
                <w:color w:val="000000" w:themeColor="text1"/>
              </w:rPr>
              <w:t>.</w:t>
            </w:r>
          </w:p>
        </w:tc>
      </w:tr>
      <w:tr w:rsidR="009A333F" w:rsidRPr="00F26090">
        <w:trPr>
          <w:trHeight w:val="454"/>
          <w:jc w:val="center"/>
        </w:trPr>
        <w:tc>
          <w:tcPr>
            <w:tcW w:w="3162" w:type="dxa"/>
            <w:tcBorders>
              <w:top w:val="single" w:sz="12" w:space="0" w:color="auto"/>
              <w:left w:val="single" w:sz="12" w:space="0" w:color="auto"/>
              <w:bottom w:val="single" w:sz="12" w:space="0" w:color="auto"/>
              <w:right w:val="single" w:sz="12" w:space="0" w:color="auto"/>
            </w:tcBorders>
            <w:vAlign w:val="center"/>
          </w:tcPr>
          <w:p w:rsidR="009A333F" w:rsidRPr="00714643" w:rsidRDefault="009A333F" w:rsidP="000E57C6">
            <w:pPr>
              <w:ind w:right="143"/>
              <w:jc w:val="both"/>
              <w:rPr>
                <w:b/>
                <w:color w:val="000000" w:themeColor="text1"/>
              </w:rPr>
            </w:pPr>
            <w:r w:rsidRPr="00714643">
              <w:rPr>
                <w:b/>
                <w:color w:val="000000" w:themeColor="text1"/>
              </w:rPr>
              <w:t>Характеристика подъезда</w:t>
            </w:r>
          </w:p>
        </w:tc>
        <w:tc>
          <w:tcPr>
            <w:tcW w:w="7326" w:type="dxa"/>
            <w:tcBorders>
              <w:top w:val="single" w:sz="12" w:space="0" w:color="auto"/>
              <w:left w:val="single" w:sz="12" w:space="0" w:color="auto"/>
              <w:bottom w:val="single" w:sz="12" w:space="0" w:color="auto"/>
              <w:right w:val="single" w:sz="12" w:space="0" w:color="auto"/>
            </w:tcBorders>
            <w:vAlign w:val="center"/>
          </w:tcPr>
          <w:p w:rsidR="009A333F" w:rsidRPr="00F26090" w:rsidRDefault="00CF77B7" w:rsidP="00D472DC">
            <w:pPr>
              <w:ind w:right="143"/>
              <w:rPr>
                <w:color w:val="000000" w:themeColor="text1"/>
                <w:highlight w:val="yellow"/>
              </w:rPr>
            </w:pPr>
            <w:r w:rsidRPr="00590233">
              <w:rPr>
                <w:color w:val="000000" w:themeColor="text1"/>
              </w:rPr>
              <w:t>Вход в подъезд осуществляется посредством прохода через оборудованный дверью дверной проем. Состояние подъезда можно охарактеризовать как "</w:t>
            </w:r>
            <w:r w:rsidR="00981A03">
              <w:rPr>
                <w:color w:val="000000" w:themeColor="text1"/>
              </w:rPr>
              <w:fldChar w:fldCharType="begin"/>
            </w:r>
            <w:r w:rsidR="00D472DC">
              <w:rPr>
                <w:color w:val="000000" w:themeColor="text1"/>
              </w:rPr>
              <w:instrText xml:space="preserve"> MERGEFIELD Состояние_подъезда </w:instrText>
            </w:r>
            <w:r w:rsidR="00981A03">
              <w:rPr>
                <w:color w:val="000000" w:themeColor="text1"/>
              </w:rPr>
              <w:fldChar w:fldCharType="separate"/>
            </w:r>
            <w:r w:rsidR="004447FB" w:rsidRPr="00D62E83">
              <w:rPr>
                <w:noProof/>
                <w:color w:val="000000" w:themeColor="text1"/>
              </w:rPr>
              <w:t>отличное</w:t>
            </w:r>
            <w:r w:rsidR="00981A03">
              <w:rPr>
                <w:color w:val="000000" w:themeColor="text1"/>
              </w:rPr>
              <w:fldChar w:fldCharType="end"/>
            </w:r>
            <w:r w:rsidRPr="00590233">
              <w:rPr>
                <w:color w:val="000000" w:themeColor="text1"/>
              </w:rPr>
              <w:t>".</w:t>
            </w:r>
          </w:p>
        </w:tc>
      </w:tr>
      <w:tr w:rsidR="009A333F" w:rsidRPr="00F26090">
        <w:trPr>
          <w:trHeight w:val="454"/>
          <w:jc w:val="center"/>
        </w:trPr>
        <w:tc>
          <w:tcPr>
            <w:tcW w:w="3162" w:type="dxa"/>
            <w:tcBorders>
              <w:top w:val="single" w:sz="12" w:space="0" w:color="auto"/>
              <w:left w:val="single" w:sz="12" w:space="0" w:color="auto"/>
              <w:bottom w:val="single" w:sz="12" w:space="0" w:color="auto"/>
              <w:right w:val="single" w:sz="12" w:space="0" w:color="auto"/>
            </w:tcBorders>
            <w:vAlign w:val="center"/>
          </w:tcPr>
          <w:p w:rsidR="009A333F" w:rsidRPr="00714643" w:rsidRDefault="009A333F" w:rsidP="000E57C6">
            <w:pPr>
              <w:ind w:right="143"/>
              <w:jc w:val="both"/>
              <w:rPr>
                <w:b/>
                <w:color w:val="000000" w:themeColor="text1"/>
              </w:rPr>
            </w:pPr>
            <w:r w:rsidRPr="00714643">
              <w:rPr>
                <w:b/>
                <w:color w:val="000000" w:themeColor="text1"/>
              </w:rPr>
              <w:t>Характеристика квартиры</w:t>
            </w:r>
          </w:p>
        </w:tc>
        <w:tc>
          <w:tcPr>
            <w:tcW w:w="7326" w:type="dxa"/>
            <w:tcBorders>
              <w:top w:val="single" w:sz="12" w:space="0" w:color="auto"/>
              <w:left w:val="single" w:sz="12" w:space="0" w:color="auto"/>
              <w:bottom w:val="single" w:sz="12" w:space="0" w:color="auto"/>
              <w:right w:val="single" w:sz="12" w:space="0" w:color="auto"/>
            </w:tcBorders>
            <w:vAlign w:val="center"/>
          </w:tcPr>
          <w:p w:rsidR="009A333F" w:rsidRPr="009D30A3" w:rsidRDefault="009A333F" w:rsidP="009D30A3">
            <w:pPr>
              <w:ind w:right="143"/>
              <w:jc w:val="both"/>
              <w:rPr>
                <w:color w:val="000000" w:themeColor="text1"/>
              </w:rPr>
            </w:pPr>
            <w:r w:rsidRPr="009D30A3">
              <w:rPr>
                <w:color w:val="000000" w:themeColor="text1"/>
              </w:rPr>
              <w:t xml:space="preserve">Состояние квартиры </w:t>
            </w:r>
            <w:r w:rsidRPr="00D14D9E">
              <w:rPr>
                <w:color w:val="000000" w:themeColor="text1"/>
              </w:rPr>
              <w:t>“</w:t>
            </w:r>
            <w:r w:rsidR="00981A03" w:rsidRPr="009D30A3">
              <w:rPr>
                <w:color w:val="000000" w:themeColor="text1"/>
              </w:rPr>
              <w:fldChar w:fldCharType="begin"/>
            </w:r>
            <w:r w:rsidR="009D30A3" w:rsidRPr="009D30A3">
              <w:rPr>
                <w:color w:val="000000" w:themeColor="text1"/>
              </w:rPr>
              <w:instrText xml:space="preserve"> MERGEFIELD Состояние_ОО </w:instrText>
            </w:r>
            <w:r w:rsidR="00981A03" w:rsidRPr="009D30A3">
              <w:rPr>
                <w:color w:val="000000" w:themeColor="text1"/>
              </w:rPr>
              <w:fldChar w:fldCharType="separate"/>
            </w:r>
            <w:r w:rsidR="004447FB" w:rsidRPr="00D62E83">
              <w:rPr>
                <w:noProof/>
                <w:color w:val="000000" w:themeColor="text1"/>
              </w:rPr>
              <w:t>удовлетворительное</w:t>
            </w:r>
            <w:r w:rsidR="00981A03" w:rsidRPr="009D30A3">
              <w:rPr>
                <w:color w:val="000000" w:themeColor="text1"/>
              </w:rPr>
              <w:fldChar w:fldCharType="end"/>
            </w:r>
            <w:r w:rsidRPr="00D14D9E">
              <w:rPr>
                <w:color w:val="000000" w:themeColor="text1"/>
              </w:rPr>
              <w:t>”</w:t>
            </w:r>
            <w:r w:rsidRPr="009D30A3">
              <w:rPr>
                <w:color w:val="000000" w:themeColor="text1"/>
              </w:rPr>
              <w:t>.</w:t>
            </w:r>
          </w:p>
        </w:tc>
      </w:tr>
    </w:tbl>
    <w:p w:rsidR="009A333F" w:rsidRPr="00F26090" w:rsidRDefault="009A333F" w:rsidP="000E57C6">
      <w:pPr>
        <w:pStyle w:val="Iniiaiieoaeno21"/>
        <w:rPr>
          <w:color w:val="000000" w:themeColor="text1"/>
          <w:sz w:val="4"/>
          <w:szCs w:val="4"/>
          <w:highlight w:val="yellow"/>
        </w:rPr>
      </w:pPr>
    </w:p>
    <w:p w:rsidR="00883A08" w:rsidRPr="00F26090" w:rsidRDefault="00BF2E87" w:rsidP="00883A08">
      <w:pPr>
        <w:pStyle w:val="a8"/>
        <w:rPr>
          <w:color w:val="000000" w:themeColor="text1"/>
          <w:highlight w:val="yellow"/>
        </w:rPr>
      </w:pPr>
      <w:r w:rsidRPr="00F26090">
        <w:rPr>
          <w:color w:val="000000" w:themeColor="text1"/>
          <w:highlight w:val="yellow"/>
        </w:rPr>
        <w:t xml:space="preserve">  </w:t>
      </w:r>
    </w:p>
    <w:p w:rsidR="009A333F" w:rsidRPr="009D30A3" w:rsidRDefault="009A333F" w:rsidP="009D30A3">
      <w:pPr>
        <w:keepNext/>
        <w:tabs>
          <w:tab w:val="left" w:pos="1"/>
          <w:tab w:val="left" w:pos="720"/>
          <w:tab w:val="left" w:pos="1440"/>
          <w:tab w:val="left" w:pos="1896"/>
          <w:tab w:val="left" w:pos="2370"/>
          <w:tab w:val="left" w:pos="2844"/>
          <w:tab w:val="left" w:pos="3600"/>
          <w:tab w:val="left" w:pos="4320"/>
          <w:tab w:val="left" w:pos="5040"/>
          <w:tab w:val="left" w:pos="5760"/>
          <w:tab w:val="left" w:pos="6480"/>
          <w:tab w:val="left" w:pos="7200"/>
          <w:tab w:val="left" w:pos="7920"/>
          <w:tab w:val="left" w:pos="8640"/>
        </w:tabs>
        <w:spacing w:before="120"/>
        <w:ind w:firstLine="567"/>
        <w:jc w:val="both"/>
        <w:rPr>
          <w:b/>
          <w:color w:val="000000" w:themeColor="text1"/>
          <w:sz w:val="28"/>
          <w:szCs w:val="28"/>
        </w:rPr>
      </w:pPr>
      <w:bookmarkStart w:id="63" w:name="_Toc148851037"/>
      <w:bookmarkEnd w:id="62"/>
      <w:r w:rsidRPr="00714643">
        <w:rPr>
          <w:b/>
          <w:color w:val="000000" w:themeColor="text1"/>
          <w:sz w:val="28"/>
          <w:szCs w:val="28"/>
        </w:rPr>
        <w:t>Позиционирование объекта оценки</w:t>
      </w:r>
    </w:p>
    <w:p w:rsidR="009A333F" w:rsidRPr="00714643" w:rsidRDefault="009A333F" w:rsidP="000E57C6">
      <w:pPr>
        <w:tabs>
          <w:tab w:val="left" w:pos="1"/>
          <w:tab w:val="left" w:pos="720"/>
          <w:tab w:val="left" w:pos="1440"/>
          <w:tab w:val="left" w:pos="1896"/>
          <w:tab w:val="left" w:pos="2370"/>
          <w:tab w:val="left" w:pos="2844"/>
          <w:tab w:val="left" w:pos="3600"/>
          <w:tab w:val="left" w:pos="4320"/>
          <w:tab w:val="left" w:pos="5040"/>
          <w:tab w:val="left" w:pos="5760"/>
          <w:tab w:val="left" w:pos="6480"/>
          <w:tab w:val="left" w:pos="7200"/>
          <w:tab w:val="left" w:pos="7920"/>
          <w:tab w:val="left" w:pos="8640"/>
        </w:tabs>
        <w:spacing w:before="80"/>
        <w:ind w:firstLine="567"/>
        <w:jc w:val="both"/>
        <w:rPr>
          <w:color w:val="000000" w:themeColor="text1"/>
        </w:rPr>
      </w:pPr>
      <w:r w:rsidRPr="00714643">
        <w:rPr>
          <w:b/>
          <w:color w:val="000000" w:themeColor="text1"/>
        </w:rPr>
        <w:t xml:space="preserve">Позиционирование объекта – </w:t>
      </w:r>
      <w:r w:rsidRPr="00714643">
        <w:rPr>
          <w:color w:val="000000" w:themeColor="text1"/>
        </w:rPr>
        <w:t>это определение, по ряду наиболее существенных признаков, того сегмента рынка, к которому может принадлежать объект оценки и, тем самым, соответствовать этому сегменту по условиям продажи или аренды (в том числе передаваемым правам), основному функциональному назначению, физическим размерам, потенциалу местоположения и другим ценообразующим характеристикам, по уровню цен на аналогичные объекты.</w:t>
      </w:r>
    </w:p>
    <w:p w:rsidR="009A333F" w:rsidRPr="00CF77B7" w:rsidRDefault="009A333F" w:rsidP="000E57C6">
      <w:pPr>
        <w:tabs>
          <w:tab w:val="left" w:pos="1"/>
          <w:tab w:val="left" w:pos="720"/>
          <w:tab w:val="left" w:pos="1440"/>
          <w:tab w:val="left" w:pos="1896"/>
          <w:tab w:val="left" w:pos="2370"/>
          <w:tab w:val="left" w:pos="2844"/>
          <w:tab w:val="left" w:pos="3600"/>
          <w:tab w:val="left" w:pos="4320"/>
          <w:tab w:val="left" w:pos="5040"/>
          <w:tab w:val="left" w:pos="5760"/>
          <w:tab w:val="left" w:pos="6480"/>
          <w:tab w:val="left" w:pos="7200"/>
          <w:tab w:val="left" w:pos="7920"/>
          <w:tab w:val="left" w:pos="8640"/>
        </w:tabs>
        <w:spacing w:before="80"/>
        <w:ind w:firstLine="567"/>
        <w:jc w:val="both"/>
        <w:rPr>
          <w:color w:val="000000" w:themeColor="text1"/>
        </w:rPr>
      </w:pPr>
      <w:r w:rsidRPr="00714643">
        <w:rPr>
          <w:color w:val="000000" w:themeColor="text1"/>
        </w:rPr>
        <w:t xml:space="preserve">Как указывается далее, в оценке объекта используется метод сравнения продаж. В связи с этим, Оценщики исследуют те сегменты рынка, </w:t>
      </w:r>
      <w:r w:rsidRPr="00CF77B7">
        <w:rPr>
          <w:color w:val="000000" w:themeColor="text1"/>
        </w:rPr>
        <w:t xml:space="preserve">которые могут являться базой для расчетов стоимости объекта тем или иным методом в рамках обозначенных подходов. </w:t>
      </w:r>
    </w:p>
    <w:p w:rsidR="009A333F" w:rsidRPr="00CF77B7" w:rsidRDefault="009A333F" w:rsidP="000E57C6">
      <w:pPr>
        <w:tabs>
          <w:tab w:val="left" w:pos="1"/>
          <w:tab w:val="left" w:pos="720"/>
          <w:tab w:val="left" w:pos="1440"/>
          <w:tab w:val="left" w:pos="1896"/>
          <w:tab w:val="left" w:pos="2370"/>
          <w:tab w:val="left" w:pos="2844"/>
          <w:tab w:val="left" w:pos="3600"/>
          <w:tab w:val="left" w:pos="4320"/>
          <w:tab w:val="left" w:pos="5040"/>
          <w:tab w:val="left" w:pos="5760"/>
          <w:tab w:val="left" w:pos="6480"/>
          <w:tab w:val="left" w:pos="7200"/>
          <w:tab w:val="left" w:pos="7920"/>
          <w:tab w:val="left" w:pos="8640"/>
        </w:tabs>
        <w:spacing w:before="80"/>
        <w:ind w:firstLine="567"/>
        <w:jc w:val="both"/>
        <w:rPr>
          <w:color w:val="000000" w:themeColor="text1"/>
        </w:rPr>
      </w:pPr>
      <w:r w:rsidRPr="00CF77B7">
        <w:rPr>
          <w:color w:val="000000" w:themeColor="text1"/>
        </w:rPr>
        <w:t xml:space="preserve">Объект представляет собой </w:t>
      </w:r>
      <w:r w:rsidR="00981A03" w:rsidRPr="00CF77B7">
        <w:rPr>
          <w:color w:val="000000" w:themeColor="text1"/>
        </w:rPr>
        <w:fldChar w:fldCharType="begin"/>
      </w:r>
      <w:r w:rsidR="009D30A3" w:rsidRPr="00CF77B7">
        <w:rPr>
          <w:color w:val="000000" w:themeColor="text1"/>
        </w:rPr>
        <w:instrText xml:space="preserve"> MERGEFIELD Колво_комнат_ОО </w:instrText>
      </w:r>
      <w:r w:rsidR="00981A03" w:rsidRPr="00CF77B7">
        <w:rPr>
          <w:color w:val="000000" w:themeColor="text1"/>
        </w:rPr>
        <w:fldChar w:fldCharType="separate"/>
      </w:r>
      <w:r w:rsidR="004447FB" w:rsidRPr="00D62E83">
        <w:rPr>
          <w:noProof/>
          <w:color w:val="000000" w:themeColor="text1"/>
        </w:rPr>
        <w:t>3</w:t>
      </w:r>
      <w:r w:rsidR="00981A03" w:rsidRPr="00CF77B7">
        <w:rPr>
          <w:color w:val="000000" w:themeColor="text1"/>
        </w:rPr>
        <w:fldChar w:fldCharType="end"/>
      </w:r>
      <w:r w:rsidRPr="00CF77B7">
        <w:rPr>
          <w:color w:val="000000" w:themeColor="text1"/>
        </w:rPr>
        <w:t xml:space="preserve"> комнатную квартиру в </w:t>
      </w:r>
      <w:r w:rsidR="00981A03">
        <w:rPr>
          <w:color w:val="000000" w:themeColor="text1"/>
        </w:rPr>
        <w:fldChar w:fldCharType="begin"/>
      </w:r>
      <w:r w:rsidR="00D472DC">
        <w:rPr>
          <w:color w:val="000000" w:themeColor="text1"/>
        </w:rPr>
        <w:instrText xml:space="preserve"> MERGEFIELD Этажность_дома </w:instrText>
      </w:r>
      <w:r w:rsidR="00981A03">
        <w:rPr>
          <w:color w:val="000000" w:themeColor="text1"/>
        </w:rPr>
        <w:fldChar w:fldCharType="separate"/>
      </w:r>
      <w:r w:rsidR="004447FB" w:rsidRPr="00D62E83">
        <w:rPr>
          <w:noProof/>
          <w:color w:val="000000" w:themeColor="text1"/>
        </w:rPr>
        <w:t>24</w:t>
      </w:r>
      <w:r w:rsidR="00981A03">
        <w:rPr>
          <w:color w:val="000000" w:themeColor="text1"/>
        </w:rPr>
        <w:fldChar w:fldCharType="end"/>
      </w:r>
      <w:r w:rsidR="00D472DC">
        <w:rPr>
          <w:color w:val="000000" w:themeColor="text1"/>
        </w:rPr>
        <w:t xml:space="preserve">–этажном здании </w:t>
      </w:r>
      <w:r w:rsidR="009D30A3" w:rsidRPr="00CF77B7">
        <w:rPr>
          <w:color w:val="000000" w:themeColor="text1"/>
        </w:rPr>
        <w:t xml:space="preserve"> типа </w:t>
      </w:r>
      <w:r w:rsidR="00CF77B7" w:rsidRPr="00CF77B7">
        <w:rPr>
          <w:color w:val="000000" w:themeColor="text1"/>
        </w:rPr>
        <w:t>«</w:t>
      </w:r>
      <w:r w:rsidR="00981A03" w:rsidRPr="00CF77B7">
        <w:rPr>
          <w:color w:val="000000" w:themeColor="text1"/>
        </w:rPr>
        <w:fldChar w:fldCharType="begin"/>
      </w:r>
      <w:r w:rsidR="009D30A3" w:rsidRPr="00CF77B7">
        <w:rPr>
          <w:color w:val="000000" w:themeColor="text1"/>
        </w:rPr>
        <w:instrText xml:space="preserve"> MERGEFIELD Тип_дома_ОО </w:instrText>
      </w:r>
      <w:r w:rsidR="00981A03" w:rsidRPr="00CF77B7">
        <w:rPr>
          <w:color w:val="000000" w:themeColor="text1"/>
        </w:rPr>
        <w:fldChar w:fldCharType="separate"/>
      </w:r>
      <w:r w:rsidR="004447FB" w:rsidRPr="00D62E83">
        <w:rPr>
          <w:noProof/>
          <w:color w:val="000000" w:themeColor="text1"/>
        </w:rPr>
        <w:t>панельный многоэтажный</w:t>
      </w:r>
      <w:r w:rsidR="00981A03" w:rsidRPr="00CF77B7">
        <w:rPr>
          <w:color w:val="000000" w:themeColor="text1"/>
        </w:rPr>
        <w:fldChar w:fldCharType="end"/>
      </w:r>
      <w:r w:rsidR="00CF77B7" w:rsidRPr="00CF77B7">
        <w:rPr>
          <w:color w:val="000000" w:themeColor="text1"/>
        </w:rPr>
        <w:t>»</w:t>
      </w:r>
      <w:r w:rsidRPr="00CF77B7">
        <w:rPr>
          <w:color w:val="000000" w:themeColor="text1"/>
        </w:rPr>
        <w:t>, который расположен в жилой части района</w:t>
      </w:r>
      <w:r w:rsidR="00CF77B7" w:rsidRPr="00CF77B7">
        <w:rPr>
          <w:color w:val="000000" w:themeColor="text1"/>
        </w:rPr>
        <w:t xml:space="preserve"> </w:t>
      </w:r>
      <w:r w:rsidR="00981A03" w:rsidRPr="00CF77B7">
        <w:rPr>
          <w:color w:val="000000" w:themeColor="text1"/>
        </w:rPr>
        <w:fldChar w:fldCharType="begin"/>
      </w:r>
      <w:r w:rsidR="00CF77B7" w:rsidRPr="00CF77B7">
        <w:rPr>
          <w:color w:val="000000" w:themeColor="text1"/>
        </w:rPr>
        <w:instrText xml:space="preserve"> MERGEFIELD Район_местоположения_ОО </w:instrText>
      </w:r>
      <w:r w:rsidR="00981A03" w:rsidRPr="00CF77B7">
        <w:rPr>
          <w:color w:val="000000" w:themeColor="text1"/>
        </w:rPr>
        <w:fldChar w:fldCharType="separate"/>
      </w:r>
      <w:r w:rsidR="004447FB" w:rsidRPr="00D62E83">
        <w:rPr>
          <w:noProof/>
          <w:color w:val="000000" w:themeColor="text1"/>
        </w:rPr>
        <w:t>Московский</w:t>
      </w:r>
      <w:r w:rsidR="00981A03" w:rsidRPr="00CF77B7">
        <w:rPr>
          <w:color w:val="000000" w:themeColor="text1"/>
        </w:rPr>
        <w:fldChar w:fldCharType="end"/>
      </w:r>
      <w:r w:rsidRPr="00CF77B7">
        <w:rPr>
          <w:color w:val="000000" w:themeColor="text1"/>
        </w:rPr>
        <w:t xml:space="preserve">, который характеризуется достаточно устойчивым спросом на приобретение жилья. </w:t>
      </w:r>
    </w:p>
    <w:p w:rsidR="009A333F" w:rsidRPr="00CF77B7" w:rsidRDefault="009A333F" w:rsidP="000E57C6">
      <w:pPr>
        <w:tabs>
          <w:tab w:val="left" w:pos="1"/>
          <w:tab w:val="left" w:pos="720"/>
          <w:tab w:val="left" w:pos="1440"/>
          <w:tab w:val="left" w:pos="1896"/>
          <w:tab w:val="left" w:pos="2370"/>
          <w:tab w:val="left" w:pos="2844"/>
          <w:tab w:val="left" w:pos="3600"/>
          <w:tab w:val="left" w:pos="4320"/>
          <w:tab w:val="left" w:pos="5040"/>
          <w:tab w:val="left" w:pos="5760"/>
          <w:tab w:val="left" w:pos="6480"/>
          <w:tab w:val="left" w:pos="7200"/>
          <w:tab w:val="left" w:pos="7920"/>
          <w:tab w:val="left" w:pos="8640"/>
        </w:tabs>
        <w:spacing w:before="80"/>
        <w:ind w:firstLine="567"/>
        <w:jc w:val="both"/>
        <w:rPr>
          <w:b/>
          <w:color w:val="000000" w:themeColor="text1"/>
        </w:rPr>
      </w:pPr>
      <w:r w:rsidRPr="00CF77B7">
        <w:rPr>
          <w:color w:val="000000" w:themeColor="text1"/>
        </w:rPr>
        <w:t xml:space="preserve">Следовательно, </w:t>
      </w:r>
      <w:r w:rsidRPr="00CF77B7">
        <w:rPr>
          <w:b/>
          <w:color w:val="000000" w:themeColor="text1"/>
        </w:rPr>
        <w:t xml:space="preserve">по наиболее вероятному использованию объект может позиционироваться в сегменте вторичного рынка </w:t>
      </w:r>
      <w:r w:rsidR="00981A03" w:rsidRPr="00CF77B7">
        <w:rPr>
          <w:b/>
          <w:color w:val="000000" w:themeColor="text1"/>
        </w:rPr>
        <w:fldChar w:fldCharType="begin"/>
      </w:r>
      <w:r w:rsidR="009D30A3" w:rsidRPr="00CF77B7">
        <w:rPr>
          <w:b/>
          <w:color w:val="000000" w:themeColor="text1"/>
        </w:rPr>
        <w:instrText xml:space="preserve"> MERGEFIELD Колво_комнат_ОО </w:instrText>
      </w:r>
      <w:r w:rsidR="00981A03" w:rsidRPr="00CF77B7">
        <w:rPr>
          <w:b/>
          <w:color w:val="000000" w:themeColor="text1"/>
        </w:rPr>
        <w:fldChar w:fldCharType="separate"/>
      </w:r>
      <w:r w:rsidR="004447FB" w:rsidRPr="00D62E83">
        <w:rPr>
          <w:b/>
          <w:noProof/>
          <w:color w:val="000000" w:themeColor="text1"/>
        </w:rPr>
        <w:t>3</w:t>
      </w:r>
      <w:r w:rsidR="00981A03" w:rsidRPr="00CF77B7">
        <w:rPr>
          <w:b/>
          <w:color w:val="000000" w:themeColor="text1"/>
        </w:rPr>
        <w:fldChar w:fldCharType="end"/>
      </w:r>
      <w:r w:rsidR="00473430">
        <w:rPr>
          <w:b/>
          <w:color w:val="000000" w:themeColor="text1"/>
        </w:rPr>
        <w:t xml:space="preserve"> </w:t>
      </w:r>
      <w:r w:rsidRPr="00CF77B7">
        <w:rPr>
          <w:b/>
          <w:color w:val="000000" w:themeColor="text1"/>
        </w:rPr>
        <w:t xml:space="preserve">комнатных квартир в </w:t>
      </w:r>
      <w:r w:rsidR="00981A03">
        <w:rPr>
          <w:b/>
          <w:color w:val="000000" w:themeColor="text1"/>
        </w:rPr>
        <w:fldChar w:fldCharType="begin"/>
      </w:r>
      <w:r w:rsidR="00D472DC">
        <w:rPr>
          <w:b/>
          <w:color w:val="000000" w:themeColor="text1"/>
        </w:rPr>
        <w:instrText xml:space="preserve"> MERGEFIELD Этажность_дома </w:instrText>
      </w:r>
      <w:r w:rsidR="00981A03">
        <w:rPr>
          <w:b/>
          <w:color w:val="000000" w:themeColor="text1"/>
        </w:rPr>
        <w:fldChar w:fldCharType="separate"/>
      </w:r>
      <w:r w:rsidR="004447FB" w:rsidRPr="00D62E83">
        <w:rPr>
          <w:b/>
          <w:noProof/>
          <w:color w:val="000000" w:themeColor="text1"/>
        </w:rPr>
        <w:t>24</w:t>
      </w:r>
      <w:r w:rsidR="00981A03">
        <w:rPr>
          <w:b/>
          <w:color w:val="000000" w:themeColor="text1"/>
        </w:rPr>
        <w:fldChar w:fldCharType="end"/>
      </w:r>
      <w:r w:rsidR="00D472DC">
        <w:rPr>
          <w:b/>
          <w:color w:val="000000" w:themeColor="text1"/>
        </w:rPr>
        <w:t xml:space="preserve">–этажных </w:t>
      </w:r>
      <w:r w:rsidRPr="00CF77B7">
        <w:rPr>
          <w:b/>
          <w:color w:val="000000" w:themeColor="text1"/>
        </w:rPr>
        <w:t xml:space="preserve">домах </w:t>
      </w:r>
      <w:r w:rsidR="009D30A3" w:rsidRPr="00CF77B7">
        <w:rPr>
          <w:b/>
          <w:color w:val="000000" w:themeColor="text1"/>
        </w:rPr>
        <w:t xml:space="preserve">типа </w:t>
      </w:r>
      <w:r w:rsidR="00CF77B7" w:rsidRPr="00CF77B7">
        <w:rPr>
          <w:b/>
          <w:color w:val="000000" w:themeColor="text1"/>
        </w:rPr>
        <w:t>«</w:t>
      </w:r>
      <w:r w:rsidR="00981A03" w:rsidRPr="00CF77B7">
        <w:rPr>
          <w:b/>
          <w:color w:val="000000" w:themeColor="text1"/>
        </w:rPr>
        <w:fldChar w:fldCharType="begin"/>
      </w:r>
      <w:r w:rsidR="009D30A3" w:rsidRPr="00CF77B7">
        <w:rPr>
          <w:b/>
          <w:color w:val="000000" w:themeColor="text1"/>
        </w:rPr>
        <w:instrText xml:space="preserve"> MERGEFIELD Тип_дома_ОО </w:instrText>
      </w:r>
      <w:r w:rsidR="00981A03" w:rsidRPr="00CF77B7">
        <w:rPr>
          <w:b/>
          <w:color w:val="000000" w:themeColor="text1"/>
        </w:rPr>
        <w:fldChar w:fldCharType="separate"/>
      </w:r>
      <w:r w:rsidR="004447FB" w:rsidRPr="00D62E83">
        <w:rPr>
          <w:b/>
          <w:noProof/>
          <w:color w:val="000000" w:themeColor="text1"/>
        </w:rPr>
        <w:t>панельный многоэтажный</w:t>
      </w:r>
      <w:r w:rsidR="00981A03" w:rsidRPr="00CF77B7">
        <w:rPr>
          <w:b/>
          <w:color w:val="000000" w:themeColor="text1"/>
        </w:rPr>
        <w:fldChar w:fldCharType="end"/>
      </w:r>
      <w:r w:rsidR="00CF77B7" w:rsidRPr="00CF77B7">
        <w:rPr>
          <w:b/>
          <w:color w:val="000000" w:themeColor="text1"/>
        </w:rPr>
        <w:t>»</w:t>
      </w:r>
      <w:r w:rsidR="009D30A3" w:rsidRPr="00CF77B7">
        <w:rPr>
          <w:b/>
          <w:color w:val="000000" w:themeColor="text1"/>
        </w:rPr>
        <w:t xml:space="preserve"> </w:t>
      </w:r>
      <w:r w:rsidRPr="00CF77B7">
        <w:rPr>
          <w:b/>
          <w:color w:val="000000" w:themeColor="text1"/>
        </w:rPr>
        <w:t>с местоположением в районе</w:t>
      </w:r>
      <w:r w:rsidR="00CF77B7" w:rsidRPr="00CF77B7">
        <w:rPr>
          <w:b/>
          <w:color w:val="000000" w:themeColor="text1"/>
        </w:rPr>
        <w:t xml:space="preserve"> </w:t>
      </w:r>
      <w:r w:rsidR="00981A03" w:rsidRPr="00CF77B7">
        <w:rPr>
          <w:b/>
          <w:color w:val="000000" w:themeColor="text1"/>
        </w:rPr>
        <w:fldChar w:fldCharType="begin"/>
      </w:r>
      <w:r w:rsidR="00CF77B7" w:rsidRPr="00CF77B7">
        <w:rPr>
          <w:b/>
          <w:color w:val="000000" w:themeColor="text1"/>
        </w:rPr>
        <w:instrText xml:space="preserve"> MERGEFIELD Район_местоположения_ОО </w:instrText>
      </w:r>
      <w:r w:rsidR="00981A03" w:rsidRPr="00CF77B7">
        <w:rPr>
          <w:b/>
          <w:color w:val="000000" w:themeColor="text1"/>
        </w:rPr>
        <w:fldChar w:fldCharType="separate"/>
      </w:r>
      <w:r w:rsidR="004447FB" w:rsidRPr="00D62E83">
        <w:rPr>
          <w:b/>
          <w:noProof/>
          <w:color w:val="000000" w:themeColor="text1"/>
        </w:rPr>
        <w:t>Московский</w:t>
      </w:r>
      <w:r w:rsidR="00981A03" w:rsidRPr="00CF77B7">
        <w:rPr>
          <w:b/>
          <w:color w:val="000000" w:themeColor="text1"/>
        </w:rPr>
        <w:fldChar w:fldCharType="end"/>
      </w:r>
      <w:r w:rsidR="00D472DC">
        <w:rPr>
          <w:b/>
          <w:color w:val="000000" w:themeColor="text1"/>
        </w:rPr>
        <w:t xml:space="preserve"> города Санкт-Петербург</w:t>
      </w:r>
      <w:r w:rsidRPr="00CF77B7">
        <w:rPr>
          <w:b/>
          <w:color w:val="000000" w:themeColor="text1"/>
        </w:rPr>
        <w:t>.</w:t>
      </w:r>
    </w:p>
    <w:p w:rsidR="00EC0E31" w:rsidRDefault="009A333F" w:rsidP="0065783F">
      <w:pPr>
        <w:keepNext/>
        <w:jc w:val="center"/>
      </w:pPr>
      <w:r w:rsidRPr="00F26090">
        <w:rPr>
          <w:color w:val="000000" w:themeColor="text1"/>
          <w:highlight w:val="yellow"/>
        </w:rPr>
        <w:br w:type="page"/>
      </w:r>
      <w:r w:rsidRPr="004D734E">
        <w:rPr>
          <w:b/>
          <w:color w:val="000000" w:themeColor="text1"/>
        </w:rPr>
        <w:lastRenderedPageBreak/>
        <w:t>Фотографии объекта оценки</w:t>
      </w:r>
    </w:p>
    <w:p w:rsidR="004D734E" w:rsidRDefault="004D734E" w:rsidP="004D734E">
      <w:pPr>
        <w:jc w:val="center"/>
      </w:pPr>
      <w:r w:rsidRPr="007564E9">
        <w:rPr>
          <w:noProof/>
        </w:rPr>
        <w:t>1####2</w:t>
      </w:r>
    </w:p>
    <w:p w:rsidR="009A333F" w:rsidRPr="00F26090" w:rsidRDefault="009A333F" w:rsidP="00473430">
      <w:pPr>
        <w:jc w:val="both"/>
        <w:rPr>
          <w:color w:val="000000" w:themeColor="text1"/>
          <w:highlight w:val="yellow"/>
        </w:rPr>
      </w:pPr>
    </w:p>
    <w:p w:rsidR="009A333F" w:rsidRPr="00CF77B7" w:rsidRDefault="009A333F" w:rsidP="000E57C6">
      <w:pPr>
        <w:ind w:firstLine="708"/>
        <w:jc w:val="both"/>
        <w:rPr>
          <w:color w:val="000000" w:themeColor="text1"/>
        </w:rPr>
      </w:pPr>
      <w:r w:rsidRPr="00714643">
        <w:rPr>
          <w:color w:val="000000" w:themeColor="text1"/>
        </w:rPr>
        <w:t xml:space="preserve">Согласно существующему </w:t>
      </w:r>
      <w:r w:rsidRPr="00CF77B7">
        <w:rPr>
          <w:color w:val="000000" w:themeColor="text1"/>
        </w:rPr>
        <w:t>административно-территориальному делению, объект оценки располагается на территории района</w:t>
      </w:r>
      <w:r w:rsidR="00CF77B7" w:rsidRPr="00CF77B7">
        <w:rPr>
          <w:color w:val="000000" w:themeColor="text1"/>
        </w:rPr>
        <w:t xml:space="preserve"> </w:t>
      </w:r>
      <w:r w:rsidR="00981A03" w:rsidRPr="00CF77B7">
        <w:rPr>
          <w:color w:val="000000" w:themeColor="text1"/>
        </w:rPr>
        <w:fldChar w:fldCharType="begin"/>
      </w:r>
      <w:r w:rsidR="00CF77B7" w:rsidRPr="00CF77B7">
        <w:rPr>
          <w:color w:val="000000" w:themeColor="text1"/>
        </w:rPr>
        <w:instrText xml:space="preserve"> MERGEFIELD Район_местоположения_ОО </w:instrText>
      </w:r>
      <w:r w:rsidR="00981A03" w:rsidRPr="00CF77B7">
        <w:rPr>
          <w:color w:val="000000" w:themeColor="text1"/>
        </w:rPr>
        <w:fldChar w:fldCharType="separate"/>
      </w:r>
      <w:r w:rsidR="004447FB" w:rsidRPr="00D62E83">
        <w:rPr>
          <w:noProof/>
          <w:color w:val="000000" w:themeColor="text1"/>
        </w:rPr>
        <w:t>Московский</w:t>
      </w:r>
      <w:r w:rsidR="00981A03" w:rsidRPr="00CF77B7">
        <w:rPr>
          <w:color w:val="000000" w:themeColor="text1"/>
        </w:rPr>
        <w:fldChar w:fldCharType="end"/>
      </w:r>
      <w:r w:rsidRPr="00CF77B7">
        <w:rPr>
          <w:color w:val="000000" w:themeColor="text1"/>
        </w:rPr>
        <w:t>.</w:t>
      </w:r>
    </w:p>
    <w:p w:rsidR="003D5C45" w:rsidRPr="003D5C45" w:rsidRDefault="003D5C45" w:rsidP="003D5C45">
      <w:pPr>
        <w:pStyle w:val="a8"/>
        <w:ind w:firstLine="0"/>
        <w:jc w:val="center"/>
        <w:rPr>
          <w:color w:val="000000" w:themeColor="text1"/>
        </w:rPr>
      </w:pPr>
      <w:bookmarkStart w:id="64" w:name="_Toc148851038"/>
      <w:bookmarkStart w:id="65" w:name="_Toc113937651"/>
      <w:bookmarkEnd w:id="63"/>
      <w:r w:rsidRPr="003D5C45">
        <w:rPr>
          <w:noProof/>
        </w:rPr>
        <w:t>1#####1</w:t>
      </w:r>
    </w:p>
    <w:p w:rsidR="003D5C45" w:rsidRDefault="003D5C45" w:rsidP="003D5C45">
      <w:pPr>
        <w:pStyle w:val="a8"/>
        <w:spacing w:before="120" w:after="120"/>
        <w:ind w:firstLine="0"/>
        <w:jc w:val="center"/>
        <w:rPr>
          <w:color w:val="000000" w:themeColor="text1"/>
        </w:rPr>
      </w:pPr>
      <w:r w:rsidRPr="00473430">
        <w:rPr>
          <w:color w:val="000000" w:themeColor="text1"/>
        </w:rPr>
        <w:t>Рис. 6.1. План в масштабе города.</w:t>
      </w:r>
    </w:p>
    <w:p w:rsidR="003D5C45" w:rsidRPr="003D5C45" w:rsidRDefault="003D5C45" w:rsidP="003D5C45">
      <w:pPr>
        <w:pStyle w:val="a8"/>
        <w:ind w:firstLine="0"/>
        <w:jc w:val="center"/>
        <w:rPr>
          <w:color w:val="000000" w:themeColor="text1"/>
        </w:rPr>
      </w:pPr>
      <w:r w:rsidRPr="003D5C45">
        <w:rPr>
          <w:noProof/>
        </w:rPr>
        <w:t>1#####2</w:t>
      </w:r>
    </w:p>
    <w:p w:rsidR="003D5C45" w:rsidRDefault="003D5C45" w:rsidP="003D5C45">
      <w:pPr>
        <w:pStyle w:val="a8"/>
        <w:spacing w:before="120" w:after="120"/>
        <w:ind w:firstLine="0"/>
        <w:jc w:val="center"/>
        <w:rPr>
          <w:color w:val="000000" w:themeColor="text1"/>
        </w:rPr>
      </w:pPr>
      <w:r w:rsidRPr="00473430">
        <w:rPr>
          <w:color w:val="000000" w:themeColor="text1"/>
        </w:rPr>
        <w:t>Рис. 6.2. План в масштабе района.</w:t>
      </w:r>
    </w:p>
    <w:p w:rsidR="003D5C45" w:rsidRPr="003D5C45" w:rsidRDefault="003D5C45" w:rsidP="003D5C45">
      <w:pPr>
        <w:pStyle w:val="a8"/>
        <w:ind w:firstLine="0"/>
        <w:jc w:val="center"/>
        <w:rPr>
          <w:color w:val="000000" w:themeColor="text1"/>
        </w:rPr>
      </w:pPr>
      <w:r w:rsidRPr="003D5C45">
        <w:rPr>
          <w:noProof/>
        </w:rPr>
        <w:t>1#####3</w:t>
      </w:r>
    </w:p>
    <w:p w:rsidR="003D5C45" w:rsidRDefault="003D5C45" w:rsidP="003D5C45">
      <w:pPr>
        <w:pStyle w:val="a8"/>
        <w:spacing w:before="120"/>
        <w:ind w:firstLine="0"/>
        <w:jc w:val="center"/>
        <w:rPr>
          <w:color w:val="000000" w:themeColor="text1"/>
        </w:rPr>
      </w:pPr>
      <w:r w:rsidRPr="00473430">
        <w:rPr>
          <w:color w:val="000000" w:themeColor="text1"/>
        </w:rPr>
        <w:t>Рис. 6.3. План в масштабе квартала.</w:t>
      </w:r>
    </w:p>
    <w:p w:rsidR="000B6B62" w:rsidRPr="00473430" w:rsidRDefault="000B6B62" w:rsidP="000B6B62">
      <w:pPr>
        <w:pStyle w:val="a8"/>
        <w:rPr>
          <w:color w:val="000000" w:themeColor="text1"/>
        </w:rPr>
      </w:pPr>
    </w:p>
    <w:p w:rsidR="009A333F" w:rsidRPr="00473430" w:rsidRDefault="009A333F" w:rsidP="000E57C6">
      <w:pPr>
        <w:jc w:val="center"/>
        <w:rPr>
          <w:color w:val="000000" w:themeColor="text1"/>
          <w:sz w:val="28"/>
          <w:szCs w:val="28"/>
        </w:rPr>
      </w:pPr>
      <w:r w:rsidRPr="00473430">
        <w:rPr>
          <w:color w:val="000000" w:themeColor="text1"/>
          <w:sz w:val="28"/>
          <w:szCs w:val="28"/>
        </w:rPr>
        <w:t>Характеристика района</w:t>
      </w:r>
      <w:r w:rsidR="00C66ED0">
        <w:rPr>
          <w:color w:val="000000" w:themeColor="text1"/>
          <w:sz w:val="28"/>
          <w:szCs w:val="28"/>
        </w:rPr>
        <w:t xml:space="preserve"> местоположения объекта оценки</w:t>
      </w:r>
    </w:p>
    <w:p w:rsidR="00DF7E85" w:rsidRPr="00E9756B" w:rsidRDefault="00DF7E85" w:rsidP="00DF7E85">
      <w:pPr>
        <w:pStyle w:val="avNormal2"/>
        <w:suppressAutoHyphens/>
        <w:spacing w:before="120" w:after="0"/>
        <w:ind w:left="0" w:firstLine="567"/>
      </w:pPr>
      <w:r w:rsidRPr="00E9756B">
        <w:t xml:space="preserve">Согласно существующему административно-территориальному делению Санкт-Петербурга, </w:t>
      </w:r>
      <w:r w:rsidR="00C66ED0">
        <w:t xml:space="preserve">район расположения </w:t>
      </w:r>
      <w:r w:rsidRPr="00E9756B">
        <w:t>объект</w:t>
      </w:r>
      <w:r w:rsidR="00C66ED0">
        <w:t>а</w:t>
      </w:r>
      <w:r w:rsidRPr="00E9756B">
        <w:t xml:space="preserve"> оценки</w:t>
      </w:r>
      <w:r w:rsidR="00C66ED0">
        <w:t xml:space="preserve"> </w:t>
      </w:r>
      <w:r w:rsidR="00951139">
        <w:rPr>
          <w:noProof/>
        </w:rPr>
        <w:fldChar w:fldCharType="begin"/>
      </w:r>
      <w:r w:rsidR="00951139">
        <w:rPr>
          <w:noProof/>
        </w:rPr>
        <w:instrText xml:space="preserve"> MERGEFIELD Район_местоположения_ОО </w:instrText>
      </w:r>
      <w:r w:rsidR="00951139">
        <w:rPr>
          <w:noProof/>
        </w:rPr>
        <w:fldChar w:fldCharType="separate"/>
      </w:r>
      <w:r w:rsidR="004447FB" w:rsidRPr="00D62E83">
        <w:rPr>
          <w:noProof/>
        </w:rPr>
        <w:t>Московский</w:t>
      </w:r>
      <w:r w:rsidR="00951139">
        <w:rPr>
          <w:noProof/>
        </w:rPr>
        <w:fldChar w:fldCharType="end"/>
      </w:r>
      <w:r w:rsidRPr="00E9756B">
        <w:t>.</w:t>
      </w:r>
    </w:p>
    <w:p w:rsidR="0096377E" w:rsidRDefault="0096377E" w:rsidP="0096377E">
      <w:pPr>
        <w:widowControl w:val="0"/>
        <w:shd w:val="clear" w:color="auto" w:fill="FFFFFF"/>
        <w:ind w:firstLine="709"/>
        <w:rPr>
          <w:bCs/>
          <w:color w:val="000000"/>
        </w:rPr>
      </w:pPr>
      <w:bookmarkStart w:id="66" w:name="_Toc163470044"/>
      <w:bookmarkStart w:id="67" w:name="_Toc163470263"/>
      <w:bookmarkStart w:id="68" w:name="_Toc171845998"/>
      <w:r w:rsidRPr="0096377E">
        <w:rPr>
          <w:bCs/>
          <w:color w:val="000000"/>
        </w:rPr>
        <w:t>1###1</w:t>
      </w:r>
    </w:p>
    <w:p w:rsidR="0096377E" w:rsidRPr="0096377E" w:rsidRDefault="0096377E" w:rsidP="0096377E">
      <w:pPr>
        <w:widowControl w:val="0"/>
        <w:shd w:val="clear" w:color="auto" w:fill="FFFFFF"/>
        <w:ind w:firstLine="709"/>
        <w:rPr>
          <w:bCs/>
          <w:color w:val="000000"/>
        </w:rPr>
      </w:pPr>
    </w:p>
    <w:p w:rsidR="009871D5" w:rsidRPr="00714643" w:rsidRDefault="000C7D73" w:rsidP="0096377E">
      <w:pPr>
        <w:pStyle w:val="1"/>
        <w:pageBreakBefore/>
        <w:spacing w:before="120" w:after="120"/>
        <w:jc w:val="both"/>
        <w:rPr>
          <w:bCs/>
          <w:color w:val="000000" w:themeColor="text1"/>
          <w:sz w:val="28"/>
          <w:lang w:val="ru-RU"/>
        </w:rPr>
      </w:pPr>
      <w:bookmarkStart w:id="69" w:name="_Toc171444263"/>
      <w:r w:rsidRPr="00714643">
        <w:rPr>
          <w:bCs/>
          <w:color w:val="000000" w:themeColor="text1"/>
          <w:sz w:val="28"/>
          <w:lang w:val="ru-RU"/>
        </w:rPr>
        <w:lastRenderedPageBreak/>
        <w:t xml:space="preserve">7. </w:t>
      </w:r>
      <w:bookmarkStart w:id="70" w:name="_Toc148851039"/>
      <w:bookmarkStart w:id="71" w:name="_Toc372131684"/>
      <w:bookmarkStart w:id="72" w:name="_Toc373956162"/>
      <w:bookmarkStart w:id="73" w:name="_Toc374094648"/>
      <w:bookmarkStart w:id="74" w:name="_Toc374352286"/>
      <w:bookmarkStart w:id="75" w:name="_Toc381721219"/>
      <w:bookmarkStart w:id="76" w:name="_Toc148851041"/>
      <w:bookmarkEnd w:id="64"/>
      <w:bookmarkEnd w:id="65"/>
      <w:bookmarkEnd w:id="66"/>
      <w:bookmarkEnd w:id="67"/>
      <w:bookmarkEnd w:id="68"/>
      <w:r w:rsidR="009871D5" w:rsidRPr="00714643">
        <w:rPr>
          <w:bCs/>
          <w:color w:val="000000" w:themeColor="text1"/>
          <w:sz w:val="28"/>
          <w:lang w:val="ru-RU"/>
        </w:rPr>
        <w:t xml:space="preserve">Обзор ситуации на вторичном рынке жилья </w:t>
      </w:r>
      <w:r w:rsidR="009871D5">
        <w:rPr>
          <w:bCs/>
          <w:color w:val="000000" w:themeColor="text1"/>
          <w:sz w:val="28"/>
          <w:lang w:val="ru-RU"/>
        </w:rPr>
        <w:t>и анализ социально-экономического положения РФ, Санкт-Петербурга и Ленинградской области</w:t>
      </w:r>
      <w:bookmarkEnd w:id="69"/>
    </w:p>
    <w:p w:rsidR="00005585" w:rsidRPr="00364149" w:rsidRDefault="00005585" w:rsidP="00005585">
      <w:pPr>
        <w:pStyle w:val="1-"/>
        <w:keepNext/>
        <w:keepLines/>
        <w:spacing w:before="240"/>
        <w:ind w:firstLine="0"/>
      </w:pPr>
      <w:r w:rsidRPr="0038072A">
        <w:t>7</w:t>
      </w:r>
      <w:r w:rsidRPr="00364149">
        <w:t>###</w:t>
      </w:r>
      <w:r>
        <w:rPr>
          <w:lang w:val="en-US"/>
        </w:rPr>
        <w:t>obj</w:t>
      </w:r>
    </w:p>
    <w:p w:rsidR="00005585" w:rsidRPr="009153E0" w:rsidRDefault="00005585" w:rsidP="00005585">
      <w:pPr>
        <w:pStyle w:val="1"/>
        <w:spacing w:before="120" w:after="120"/>
        <w:jc w:val="both"/>
        <w:rPr>
          <w:rStyle w:val="FontStyle345"/>
          <w:lang w:val="ru-RU"/>
        </w:rPr>
      </w:pPr>
      <w:bookmarkStart w:id="77" w:name="_Toc171444264"/>
      <w:r w:rsidRPr="009153E0">
        <w:rPr>
          <w:rStyle w:val="FontStyle345"/>
          <w:lang w:val="ru-RU"/>
        </w:rPr>
        <w:t>8###</w:t>
      </w:r>
      <w:r>
        <w:rPr>
          <w:rStyle w:val="FontStyle345"/>
        </w:rPr>
        <w:t>rf</w:t>
      </w:r>
      <w:bookmarkEnd w:id="77"/>
    </w:p>
    <w:p w:rsidR="00005585" w:rsidRPr="009153E0" w:rsidRDefault="00005585" w:rsidP="00005585">
      <w:pPr>
        <w:pStyle w:val="1"/>
        <w:spacing w:before="120" w:after="120"/>
        <w:jc w:val="both"/>
        <w:rPr>
          <w:rStyle w:val="FontStyle345"/>
          <w:lang w:val="ru-RU"/>
        </w:rPr>
      </w:pPr>
      <w:bookmarkStart w:id="78" w:name="_Toc171444265"/>
      <w:r>
        <w:rPr>
          <w:rStyle w:val="FontStyle345"/>
          <w:lang w:val="ru-RU"/>
        </w:rPr>
        <w:t>9</w:t>
      </w:r>
      <w:r w:rsidRPr="009153E0">
        <w:rPr>
          <w:rStyle w:val="FontStyle345"/>
          <w:lang w:val="ru-RU"/>
        </w:rPr>
        <w:t>###</w:t>
      </w:r>
      <w:r>
        <w:rPr>
          <w:rStyle w:val="FontStyle345"/>
        </w:rPr>
        <w:t>reg</w:t>
      </w:r>
      <w:bookmarkEnd w:id="78"/>
    </w:p>
    <w:p w:rsidR="007B020C" w:rsidRPr="009871D5" w:rsidRDefault="007B020C" w:rsidP="009871D5">
      <w:pPr>
        <w:pStyle w:val="1"/>
        <w:spacing w:before="120" w:after="120"/>
        <w:jc w:val="both"/>
        <w:rPr>
          <w:rStyle w:val="FontStyle345"/>
          <w:lang w:val="ru-RU"/>
        </w:rPr>
      </w:pPr>
    </w:p>
    <w:p w:rsidR="00883A08" w:rsidRPr="00243BD2" w:rsidRDefault="000C7D73" w:rsidP="007B020C">
      <w:pPr>
        <w:pStyle w:val="1"/>
        <w:pageBreakBefore/>
        <w:spacing w:before="120" w:after="120"/>
        <w:jc w:val="both"/>
        <w:rPr>
          <w:rStyle w:val="13"/>
          <w:b/>
          <w:color w:val="000000" w:themeColor="text1"/>
          <w:sz w:val="28"/>
          <w:szCs w:val="28"/>
          <w:lang w:val="ru-RU"/>
        </w:rPr>
      </w:pPr>
      <w:bookmarkStart w:id="79" w:name="_Toc171444266"/>
      <w:bookmarkEnd w:id="70"/>
      <w:bookmarkEnd w:id="71"/>
      <w:bookmarkEnd w:id="72"/>
      <w:bookmarkEnd w:id="73"/>
      <w:bookmarkEnd w:id="74"/>
      <w:bookmarkEnd w:id="75"/>
      <w:bookmarkEnd w:id="76"/>
      <w:r w:rsidRPr="00243BD2">
        <w:rPr>
          <w:rStyle w:val="13"/>
          <w:b/>
          <w:color w:val="000000" w:themeColor="text1"/>
          <w:sz w:val="28"/>
          <w:szCs w:val="28"/>
          <w:lang w:val="ru-RU"/>
        </w:rPr>
        <w:lastRenderedPageBreak/>
        <w:t xml:space="preserve">8. </w:t>
      </w:r>
      <w:r w:rsidR="00883A08" w:rsidRPr="00243BD2">
        <w:rPr>
          <w:rStyle w:val="13"/>
          <w:b/>
          <w:color w:val="000000" w:themeColor="text1"/>
          <w:sz w:val="28"/>
          <w:szCs w:val="28"/>
          <w:lang w:val="ru-RU"/>
        </w:rPr>
        <w:t>Анализ наиболее эффективного использования</w:t>
      </w:r>
      <w:bookmarkEnd w:id="79"/>
    </w:p>
    <w:p w:rsidR="009A333F" w:rsidRPr="00AD3102" w:rsidRDefault="009A333F" w:rsidP="000E57C6">
      <w:pPr>
        <w:pStyle w:val="a8"/>
        <w:tabs>
          <w:tab w:val="left" w:pos="1"/>
          <w:tab w:val="left" w:pos="720"/>
          <w:tab w:val="left" w:pos="1440"/>
          <w:tab w:val="left" w:pos="1896"/>
          <w:tab w:val="left" w:pos="2370"/>
          <w:tab w:val="left" w:pos="2844"/>
          <w:tab w:val="left" w:pos="3600"/>
          <w:tab w:val="left" w:pos="4320"/>
          <w:tab w:val="left" w:pos="5040"/>
          <w:tab w:val="left" w:pos="5760"/>
          <w:tab w:val="left" w:pos="6480"/>
          <w:tab w:val="left" w:pos="7200"/>
          <w:tab w:val="left" w:pos="7920"/>
          <w:tab w:val="left" w:pos="8640"/>
        </w:tabs>
        <w:spacing w:before="120"/>
        <w:ind w:firstLine="567"/>
        <w:rPr>
          <w:color w:val="000000" w:themeColor="text1"/>
          <w:sz w:val="24"/>
          <w:szCs w:val="24"/>
        </w:rPr>
      </w:pPr>
      <w:bookmarkStart w:id="80" w:name="_Toc163470048"/>
      <w:bookmarkStart w:id="81" w:name="_Toc163470267"/>
      <w:r w:rsidRPr="00AD3102">
        <w:rPr>
          <w:color w:val="000000" w:themeColor="text1"/>
          <w:sz w:val="24"/>
          <w:szCs w:val="24"/>
        </w:rPr>
        <w:t>Из всех факторов, влияющих на рыночную стоимость, важнейшим является суждение о наиболее эффективном использовании объекта недвижимости. Это суждение является основополагающей предпосылкой его стоимости. Заключение о наиболее эффективном использовании отражает мнение Оценщиков в отношении наиболее эффективного использования собственности, исходя из всеобъемлющего анализа рынка. Стандарты оценки требуют оценивать отдельно участок земли с существующей застройкой и участок земли, условно незастроенный, для выявления оптимального варианта использования собственности.</w:t>
      </w:r>
    </w:p>
    <w:p w:rsidR="009A333F" w:rsidRPr="00AD3102" w:rsidRDefault="009A333F" w:rsidP="000E57C6">
      <w:pPr>
        <w:pStyle w:val="a8"/>
        <w:tabs>
          <w:tab w:val="left" w:pos="1"/>
          <w:tab w:val="left" w:pos="720"/>
          <w:tab w:val="left" w:pos="1440"/>
          <w:tab w:val="left" w:pos="1896"/>
          <w:tab w:val="left" w:pos="2370"/>
          <w:tab w:val="left" w:pos="2844"/>
          <w:tab w:val="left" w:pos="3600"/>
          <w:tab w:val="left" w:pos="4320"/>
          <w:tab w:val="left" w:pos="5040"/>
          <w:tab w:val="left" w:pos="5760"/>
          <w:tab w:val="left" w:pos="6480"/>
          <w:tab w:val="left" w:pos="7200"/>
          <w:tab w:val="left" w:pos="7920"/>
          <w:tab w:val="left" w:pos="8640"/>
        </w:tabs>
        <w:spacing w:before="120"/>
        <w:ind w:firstLine="567"/>
        <w:rPr>
          <w:color w:val="000000" w:themeColor="text1"/>
          <w:sz w:val="24"/>
          <w:szCs w:val="24"/>
        </w:rPr>
      </w:pPr>
      <w:r w:rsidRPr="00AD3102">
        <w:rPr>
          <w:color w:val="000000" w:themeColor="text1"/>
          <w:sz w:val="24"/>
          <w:szCs w:val="24"/>
        </w:rPr>
        <w:t>Понятие "Наиболее эффективное использование", применяемое в данном отчете, подразумевает такое использование, которое из всех рациональных, физически осуществимых, финансово приемлемых, юридически допустимых видов использования имеет своим результатом максимально высокую текущую стоимость объекта.</w:t>
      </w:r>
    </w:p>
    <w:p w:rsidR="009A333F" w:rsidRPr="00AD3102" w:rsidRDefault="009A333F" w:rsidP="000E57C6">
      <w:pPr>
        <w:pStyle w:val="a8"/>
        <w:tabs>
          <w:tab w:val="left" w:pos="1"/>
          <w:tab w:val="left" w:pos="720"/>
          <w:tab w:val="left" w:pos="1440"/>
          <w:tab w:val="left" w:pos="1896"/>
          <w:tab w:val="left" w:pos="2370"/>
          <w:tab w:val="left" w:pos="2844"/>
          <w:tab w:val="left" w:pos="3600"/>
          <w:tab w:val="left" w:pos="4320"/>
          <w:tab w:val="left" w:pos="5040"/>
          <w:tab w:val="left" w:pos="5760"/>
          <w:tab w:val="left" w:pos="6480"/>
          <w:tab w:val="left" w:pos="7200"/>
          <w:tab w:val="left" w:pos="7920"/>
          <w:tab w:val="left" w:pos="8640"/>
        </w:tabs>
        <w:spacing w:before="120"/>
        <w:ind w:firstLine="567"/>
        <w:rPr>
          <w:color w:val="000000" w:themeColor="text1"/>
          <w:sz w:val="24"/>
          <w:szCs w:val="24"/>
        </w:rPr>
      </w:pPr>
      <w:r w:rsidRPr="00AD3102">
        <w:rPr>
          <w:color w:val="000000" w:themeColor="text1"/>
          <w:sz w:val="24"/>
          <w:szCs w:val="24"/>
        </w:rPr>
        <w:t>Анализ наиболее эффективного использования выполняется путем проверки соответствия рассматриваемых вариантов использования следующим критериям:</w:t>
      </w:r>
    </w:p>
    <w:p w:rsidR="009A333F" w:rsidRPr="00AD3102" w:rsidRDefault="009A333F" w:rsidP="000E57C6">
      <w:pPr>
        <w:pStyle w:val="a8"/>
        <w:tabs>
          <w:tab w:val="left" w:pos="1"/>
          <w:tab w:val="left" w:pos="720"/>
          <w:tab w:val="left" w:pos="1440"/>
          <w:tab w:val="left" w:pos="1896"/>
          <w:tab w:val="left" w:pos="2370"/>
          <w:tab w:val="left" w:pos="2844"/>
          <w:tab w:val="left" w:pos="3600"/>
          <w:tab w:val="left" w:pos="4320"/>
          <w:tab w:val="left" w:pos="5040"/>
          <w:tab w:val="left" w:pos="5760"/>
          <w:tab w:val="left" w:pos="6480"/>
          <w:tab w:val="left" w:pos="7200"/>
          <w:tab w:val="left" w:pos="7920"/>
          <w:tab w:val="left" w:pos="8640"/>
        </w:tabs>
        <w:spacing w:before="120"/>
        <w:ind w:firstLine="567"/>
        <w:rPr>
          <w:color w:val="000000" w:themeColor="text1"/>
          <w:sz w:val="24"/>
          <w:szCs w:val="24"/>
        </w:rPr>
      </w:pPr>
      <w:r w:rsidRPr="00AD3102">
        <w:rPr>
          <w:b/>
          <w:color w:val="000000" w:themeColor="text1"/>
          <w:sz w:val="24"/>
          <w:szCs w:val="24"/>
        </w:rPr>
        <w:t>Правомочность:</w:t>
      </w:r>
      <w:r w:rsidRPr="00AD3102">
        <w:rPr>
          <w:color w:val="000000" w:themeColor="text1"/>
          <w:sz w:val="24"/>
          <w:szCs w:val="24"/>
        </w:rPr>
        <w:t xml:space="preserve"> рассмотрение законных способов использования, которые не противоречат распоряжениям о зонировании, положениям об исторических зонах и памятниках, экологическим законодательствам.</w:t>
      </w:r>
    </w:p>
    <w:p w:rsidR="009A333F" w:rsidRPr="00AD3102" w:rsidRDefault="009A333F" w:rsidP="000E57C6">
      <w:pPr>
        <w:pStyle w:val="a8"/>
        <w:tabs>
          <w:tab w:val="left" w:pos="1"/>
          <w:tab w:val="left" w:pos="720"/>
          <w:tab w:val="left" w:pos="1440"/>
          <w:tab w:val="left" w:pos="1896"/>
          <w:tab w:val="left" w:pos="2370"/>
          <w:tab w:val="left" w:pos="2844"/>
          <w:tab w:val="left" w:pos="3600"/>
          <w:tab w:val="left" w:pos="4320"/>
          <w:tab w:val="left" w:pos="5040"/>
          <w:tab w:val="left" w:pos="5760"/>
          <w:tab w:val="left" w:pos="6480"/>
          <w:tab w:val="left" w:pos="7200"/>
          <w:tab w:val="left" w:pos="7920"/>
          <w:tab w:val="left" w:pos="8640"/>
        </w:tabs>
        <w:spacing w:before="120"/>
        <w:ind w:firstLine="567"/>
        <w:rPr>
          <w:color w:val="000000" w:themeColor="text1"/>
          <w:sz w:val="24"/>
          <w:szCs w:val="24"/>
        </w:rPr>
      </w:pPr>
      <w:r w:rsidRPr="00AD3102">
        <w:rPr>
          <w:b/>
          <w:color w:val="000000" w:themeColor="text1"/>
          <w:sz w:val="24"/>
          <w:szCs w:val="24"/>
        </w:rPr>
        <w:t>Физическая осуществимость:</w:t>
      </w:r>
      <w:r w:rsidRPr="00AD3102">
        <w:rPr>
          <w:color w:val="000000" w:themeColor="text1"/>
          <w:sz w:val="24"/>
          <w:szCs w:val="24"/>
        </w:rPr>
        <w:t xml:space="preserve"> рассмотрение технологически реальных для данного участка способов использования.</w:t>
      </w:r>
    </w:p>
    <w:p w:rsidR="009A333F" w:rsidRPr="00AD3102" w:rsidRDefault="009A333F" w:rsidP="000E57C6">
      <w:pPr>
        <w:pStyle w:val="a8"/>
        <w:tabs>
          <w:tab w:val="left" w:pos="1"/>
          <w:tab w:val="left" w:pos="720"/>
          <w:tab w:val="left" w:pos="1440"/>
          <w:tab w:val="left" w:pos="1896"/>
          <w:tab w:val="left" w:pos="2370"/>
          <w:tab w:val="left" w:pos="2844"/>
          <w:tab w:val="left" w:pos="3600"/>
          <w:tab w:val="left" w:pos="4320"/>
          <w:tab w:val="left" w:pos="5040"/>
          <w:tab w:val="left" w:pos="5760"/>
          <w:tab w:val="left" w:pos="6480"/>
          <w:tab w:val="left" w:pos="7200"/>
          <w:tab w:val="left" w:pos="7920"/>
          <w:tab w:val="left" w:pos="8640"/>
        </w:tabs>
        <w:spacing w:before="120"/>
        <w:ind w:firstLine="567"/>
        <w:rPr>
          <w:color w:val="000000" w:themeColor="text1"/>
          <w:sz w:val="24"/>
          <w:szCs w:val="24"/>
        </w:rPr>
      </w:pPr>
      <w:r w:rsidRPr="00AD3102">
        <w:rPr>
          <w:b/>
          <w:color w:val="000000" w:themeColor="text1"/>
          <w:sz w:val="24"/>
          <w:szCs w:val="24"/>
        </w:rPr>
        <w:t>Финансовая оправданность:</w:t>
      </w:r>
      <w:r w:rsidRPr="00AD3102">
        <w:rPr>
          <w:color w:val="000000" w:themeColor="text1"/>
          <w:sz w:val="24"/>
          <w:szCs w:val="24"/>
        </w:rPr>
        <w:t xml:space="preserve"> рассмотрение тех физически осуществимых и разрешенных законом вариантов использования, которые будут приносить доход владельцу участка.</w:t>
      </w:r>
    </w:p>
    <w:p w:rsidR="009A333F" w:rsidRPr="00AD3102" w:rsidRDefault="009A333F" w:rsidP="000E57C6">
      <w:pPr>
        <w:pStyle w:val="a8"/>
        <w:tabs>
          <w:tab w:val="left" w:pos="1"/>
          <w:tab w:val="left" w:pos="720"/>
          <w:tab w:val="left" w:pos="1440"/>
          <w:tab w:val="left" w:pos="1896"/>
          <w:tab w:val="left" w:pos="2370"/>
          <w:tab w:val="left" w:pos="2844"/>
          <w:tab w:val="left" w:pos="3600"/>
          <w:tab w:val="left" w:pos="4320"/>
          <w:tab w:val="left" w:pos="5040"/>
          <w:tab w:val="left" w:pos="5760"/>
          <w:tab w:val="left" w:pos="6480"/>
          <w:tab w:val="left" w:pos="7200"/>
          <w:tab w:val="left" w:pos="7920"/>
          <w:tab w:val="left" w:pos="8640"/>
        </w:tabs>
        <w:spacing w:before="120"/>
        <w:ind w:firstLine="567"/>
        <w:rPr>
          <w:color w:val="000000" w:themeColor="text1"/>
          <w:sz w:val="24"/>
          <w:szCs w:val="24"/>
        </w:rPr>
      </w:pPr>
      <w:r w:rsidRPr="00AD3102">
        <w:rPr>
          <w:b/>
          <w:color w:val="000000" w:themeColor="text1"/>
          <w:sz w:val="24"/>
          <w:szCs w:val="24"/>
        </w:rPr>
        <w:t>Максимальная эффективность</w:t>
      </w:r>
      <w:r w:rsidRPr="00AD3102">
        <w:rPr>
          <w:color w:val="000000" w:themeColor="text1"/>
          <w:sz w:val="24"/>
          <w:szCs w:val="24"/>
        </w:rPr>
        <w:t xml:space="preserve"> (оптимальный вариант застройки): рассмотрение того, какой из физически осуществимых, правомочных и финансово оправданных вариантов использования объекта будет приносить максимальный чистый доход или максимальную текущую стоимость.</w:t>
      </w:r>
    </w:p>
    <w:p w:rsidR="009A333F" w:rsidRPr="00AD3102" w:rsidRDefault="009A333F" w:rsidP="000E57C6">
      <w:pPr>
        <w:pStyle w:val="ab"/>
        <w:spacing w:before="240" w:line="252" w:lineRule="auto"/>
        <w:ind w:firstLine="567"/>
        <w:jc w:val="both"/>
        <w:rPr>
          <w:b/>
          <w:bCs/>
          <w:i/>
          <w:iCs/>
          <w:color w:val="000000" w:themeColor="text1"/>
          <w:sz w:val="28"/>
          <w:szCs w:val="28"/>
        </w:rPr>
      </w:pPr>
      <w:r w:rsidRPr="00AD3102">
        <w:rPr>
          <w:b/>
          <w:bCs/>
          <w:i/>
          <w:iCs/>
          <w:color w:val="000000" w:themeColor="text1"/>
          <w:sz w:val="28"/>
          <w:szCs w:val="28"/>
        </w:rPr>
        <w:t>Анализ использования участка как условно незастроенного</w:t>
      </w:r>
    </w:p>
    <w:p w:rsidR="009A333F" w:rsidRPr="00AD3102" w:rsidRDefault="009A333F" w:rsidP="000E57C6">
      <w:pPr>
        <w:pStyle w:val="ab"/>
        <w:spacing w:before="120" w:line="252" w:lineRule="auto"/>
        <w:ind w:firstLine="567"/>
        <w:jc w:val="both"/>
        <w:rPr>
          <w:color w:val="000000" w:themeColor="text1"/>
        </w:rPr>
      </w:pPr>
      <w:r w:rsidRPr="00AD3102">
        <w:rPr>
          <w:color w:val="000000" w:themeColor="text1"/>
        </w:rPr>
        <w:t>В данном отчете анализ участка как незастроенного не проводился по следующим причинам:</w:t>
      </w:r>
    </w:p>
    <w:p w:rsidR="009A333F" w:rsidRPr="00AD3102" w:rsidRDefault="009A333F" w:rsidP="000E57C6">
      <w:pPr>
        <w:pStyle w:val="ab"/>
        <w:numPr>
          <w:ilvl w:val="0"/>
          <w:numId w:val="2"/>
        </w:numPr>
        <w:tabs>
          <w:tab w:val="clear" w:pos="1080"/>
          <w:tab w:val="num" w:pos="0"/>
        </w:tabs>
        <w:spacing w:before="120" w:after="0" w:line="252" w:lineRule="auto"/>
        <w:ind w:left="0" w:firstLine="851"/>
        <w:jc w:val="both"/>
        <w:rPr>
          <w:color w:val="000000" w:themeColor="text1"/>
        </w:rPr>
      </w:pPr>
      <w:r w:rsidRPr="00AD3102">
        <w:rPr>
          <w:color w:val="000000" w:themeColor="text1"/>
        </w:rPr>
        <w:t xml:space="preserve">Оценивается жилая квартира в многоквартирном </w:t>
      </w:r>
      <w:r w:rsidR="00AD3102" w:rsidRPr="00AD3102">
        <w:rPr>
          <w:color w:val="000000" w:themeColor="text1"/>
        </w:rPr>
        <w:t>доме</w:t>
      </w:r>
      <w:r w:rsidRPr="00AD3102">
        <w:rPr>
          <w:color w:val="000000" w:themeColor="text1"/>
        </w:rPr>
        <w:t>;</w:t>
      </w:r>
    </w:p>
    <w:p w:rsidR="009A333F" w:rsidRPr="00AD3102" w:rsidRDefault="009A333F" w:rsidP="000E57C6">
      <w:pPr>
        <w:pStyle w:val="ab"/>
        <w:numPr>
          <w:ilvl w:val="0"/>
          <w:numId w:val="2"/>
        </w:numPr>
        <w:tabs>
          <w:tab w:val="clear" w:pos="1080"/>
          <w:tab w:val="num" w:pos="0"/>
        </w:tabs>
        <w:spacing w:after="0" w:line="252" w:lineRule="auto"/>
        <w:ind w:left="0" w:firstLine="851"/>
        <w:jc w:val="both"/>
        <w:rPr>
          <w:color w:val="000000" w:themeColor="text1"/>
        </w:rPr>
      </w:pPr>
      <w:r w:rsidRPr="00AD3102">
        <w:rPr>
          <w:color w:val="000000" w:themeColor="text1"/>
        </w:rPr>
        <w:t>Участок, относящийся к объекту оценки, не выделен в натуре.</w:t>
      </w:r>
    </w:p>
    <w:p w:rsidR="009A333F" w:rsidRPr="00AD3102" w:rsidRDefault="009A333F" w:rsidP="000E57C6">
      <w:pPr>
        <w:pStyle w:val="ab"/>
        <w:spacing w:before="240" w:line="252" w:lineRule="auto"/>
        <w:ind w:firstLine="567"/>
        <w:jc w:val="both"/>
        <w:rPr>
          <w:b/>
          <w:bCs/>
          <w:i/>
          <w:iCs/>
          <w:color w:val="000000" w:themeColor="text1"/>
          <w:sz w:val="28"/>
          <w:szCs w:val="28"/>
        </w:rPr>
      </w:pPr>
      <w:r w:rsidRPr="00AD3102">
        <w:rPr>
          <w:b/>
          <w:bCs/>
          <w:i/>
          <w:iCs/>
          <w:color w:val="000000" w:themeColor="text1"/>
          <w:sz w:val="28"/>
          <w:szCs w:val="28"/>
        </w:rPr>
        <w:t>Анализ использования участка с имеющимися на нем улучшениями</w:t>
      </w:r>
    </w:p>
    <w:p w:rsidR="009A333F" w:rsidRPr="00AD3102" w:rsidRDefault="009A333F" w:rsidP="000E57C6">
      <w:pPr>
        <w:pStyle w:val="ab"/>
        <w:spacing w:before="120" w:line="252" w:lineRule="auto"/>
        <w:ind w:firstLine="567"/>
        <w:jc w:val="both"/>
        <w:rPr>
          <w:color w:val="000000" w:themeColor="text1"/>
        </w:rPr>
      </w:pPr>
      <w:r w:rsidRPr="00AD3102">
        <w:rPr>
          <w:color w:val="000000" w:themeColor="text1"/>
        </w:rPr>
        <w:t>При выборе наиболее эффективного использования Оценщик руководствовался следующими соображениями:</w:t>
      </w:r>
    </w:p>
    <w:p w:rsidR="009A333F" w:rsidRPr="00AD3102" w:rsidRDefault="009A333F" w:rsidP="000E57C6">
      <w:pPr>
        <w:pStyle w:val="ab"/>
        <w:numPr>
          <w:ilvl w:val="0"/>
          <w:numId w:val="1"/>
        </w:numPr>
        <w:tabs>
          <w:tab w:val="clear" w:pos="1080"/>
          <w:tab w:val="num" w:pos="0"/>
          <w:tab w:val="left" w:pos="360"/>
          <w:tab w:val="left" w:pos="720"/>
        </w:tabs>
        <w:spacing w:before="120" w:after="0" w:line="252" w:lineRule="auto"/>
        <w:ind w:left="0" w:firstLine="851"/>
        <w:jc w:val="both"/>
        <w:rPr>
          <w:color w:val="000000" w:themeColor="text1"/>
        </w:rPr>
      </w:pPr>
      <w:r w:rsidRPr="00AD3102">
        <w:rPr>
          <w:color w:val="000000" w:themeColor="text1"/>
        </w:rPr>
        <w:t>Объект расположен в микрорайоне жилой застройки;</w:t>
      </w:r>
    </w:p>
    <w:p w:rsidR="009A333F" w:rsidRPr="00AD3102" w:rsidRDefault="009A333F" w:rsidP="000E57C6">
      <w:pPr>
        <w:pStyle w:val="ab"/>
        <w:numPr>
          <w:ilvl w:val="0"/>
          <w:numId w:val="1"/>
        </w:numPr>
        <w:tabs>
          <w:tab w:val="clear" w:pos="1080"/>
          <w:tab w:val="num" w:pos="0"/>
          <w:tab w:val="left" w:pos="360"/>
          <w:tab w:val="left" w:pos="720"/>
        </w:tabs>
        <w:spacing w:before="120" w:after="0" w:line="252" w:lineRule="auto"/>
        <w:ind w:left="0" w:firstLine="851"/>
        <w:jc w:val="both"/>
        <w:rPr>
          <w:color w:val="000000" w:themeColor="text1"/>
        </w:rPr>
      </w:pPr>
      <w:r w:rsidRPr="00AD3102">
        <w:rPr>
          <w:color w:val="000000" w:themeColor="text1"/>
        </w:rPr>
        <w:t>Исходя из принятых допущений, а также условий правомочности и текущего использования, назначение объекта оценки – жилое.</w:t>
      </w:r>
    </w:p>
    <w:p w:rsidR="009A333F" w:rsidRPr="00AD3102" w:rsidRDefault="009A333F" w:rsidP="000E57C6">
      <w:pPr>
        <w:pStyle w:val="ab"/>
        <w:spacing w:before="120" w:line="252" w:lineRule="auto"/>
        <w:ind w:firstLine="567"/>
        <w:jc w:val="both"/>
        <w:rPr>
          <w:b/>
          <w:bCs/>
          <w:i/>
          <w:iCs/>
          <w:color w:val="000000" w:themeColor="text1"/>
        </w:rPr>
      </w:pPr>
      <w:r w:rsidRPr="00AD3102">
        <w:rPr>
          <w:b/>
          <w:bCs/>
          <w:i/>
          <w:iCs/>
          <w:color w:val="000000" w:themeColor="text1"/>
        </w:rPr>
        <w:t>Таким образом, учитывая вышеперечисленные факты, наиболее эффективной функцией использования оцениваемого Объекта (квартиры) является жилая.</w:t>
      </w:r>
    </w:p>
    <w:p w:rsidR="00883A08" w:rsidRPr="00AD3102" w:rsidRDefault="00A50D8A" w:rsidP="00A50D8A">
      <w:pPr>
        <w:pStyle w:val="a8"/>
        <w:ind w:firstLine="0"/>
        <w:rPr>
          <w:color w:val="000000" w:themeColor="text1"/>
        </w:rPr>
      </w:pPr>
      <w:r w:rsidRPr="00F26090">
        <w:rPr>
          <w:color w:val="000000" w:themeColor="text1"/>
          <w:highlight w:val="yellow"/>
        </w:rPr>
        <w:br w:type="page"/>
      </w:r>
      <w:bookmarkStart w:id="82" w:name="_Toc171444267"/>
      <w:r w:rsidR="00883A08" w:rsidRPr="00AD3102">
        <w:rPr>
          <w:rStyle w:val="13"/>
          <w:color w:val="000000" w:themeColor="text1"/>
          <w:sz w:val="28"/>
          <w:szCs w:val="28"/>
          <w:lang w:val="ru-RU"/>
        </w:rPr>
        <w:lastRenderedPageBreak/>
        <w:t>9. Определение рыночной стоимости объекта оценки</w:t>
      </w:r>
      <w:bookmarkEnd w:id="80"/>
      <w:bookmarkEnd w:id="81"/>
      <w:bookmarkEnd w:id="82"/>
      <w:r w:rsidR="00883A08" w:rsidRPr="00AD3102">
        <w:rPr>
          <w:color w:val="000000" w:themeColor="text1"/>
        </w:rPr>
        <w:t xml:space="preserve"> </w:t>
      </w:r>
    </w:p>
    <w:p w:rsidR="00883A08" w:rsidRPr="00AD3102" w:rsidRDefault="00883A08" w:rsidP="00883A08">
      <w:pPr>
        <w:pStyle w:val="a8"/>
        <w:rPr>
          <w:color w:val="000000" w:themeColor="text1"/>
        </w:rPr>
      </w:pPr>
      <w:bookmarkStart w:id="83" w:name="_Toc163470050"/>
      <w:bookmarkStart w:id="84" w:name="_Toc163470269"/>
    </w:p>
    <w:p w:rsidR="009A333F" w:rsidRPr="00AD3102" w:rsidRDefault="009A333F" w:rsidP="000E57C6">
      <w:pPr>
        <w:ind w:firstLine="567"/>
        <w:jc w:val="both"/>
        <w:rPr>
          <w:color w:val="000000" w:themeColor="text1"/>
        </w:rPr>
      </w:pPr>
      <w:r w:rsidRPr="00AD3102">
        <w:rPr>
          <w:color w:val="000000" w:themeColor="text1"/>
        </w:rPr>
        <w:t>Определение рыночной стоимости производится с учетом всех факторов, существенно влияющих как на рынок недвижимости в целом, так и непосредственно на ценность рассматриваемой собственности. При определении рыночной стоимости недвижимости обычно используют три основных подхода:</w:t>
      </w:r>
    </w:p>
    <w:p w:rsidR="009A333F" w:rsidRPr="00AD3102" w:rsidRDefault="009A333F" w:rsidP="00AA380E">
      <w:pPr>
        <w:numPr>
          <w:ilvl w:val="0"/>
          <w:numId w:val="9"/>
        </w:numPr>
        <w:jc w:val="both"/>
        <w:rPr>
          <w:color w:val="000000" w:themeColor="text1"/>
        </w:rPr>
      </w:pPr>
      <w:r w:rsidRPr="00AD3102">
        <w:rPr>
          <w:color w:val="000000" w:themeColor="text1"/>
        </w:rPr>
        <w:t>затратный подход;</w:t>
      </w:r>
    </w:p>
    <w:p w:rsidR="009A333F" w:rsidRPr="00AD3102" w:rsidRDefault="009A333F" w:rsidP="00AA380E">
      <w:pPr>
        <w:numPr>
          <w:ilvl w:val="0"/>
          <w:numId w:val="9"/>
        </w:numPr>
        <w:jc w:val="both"/>
        <w:rPr>
          <w:color w:val="000000" w:themeColor="text1"/>
        </w:rPr>
      </w:pPr>
      <w:r w:rsidRPr="00AD3102">
        <w:rPr>
          <w:color w:val="000000" w:themeColor="text1"/>
        </w:rPr>
        <w:t>доходный подход;</w:t>
      </w:r>
    </w:p>
    <w:p w:rsidR="009A333F" w:rsidRPr="00AD3102" w:rsidRDefault="009A333F" w:rsidP="00AA380E">
      <w:pPr>
        <w:numPr>
          <w:ilvl w:val="0"/>
          <w:numId w:val="9"/>
        </w:numPr>
        <w:jc w:val="both"/>
        <w:rPr>
          <w:color w:val="000000" w:themeColor="text1"/>
        </w:rPr>
      </w:pPr>
      <w:r w:rsidRPr="00AD3102">
        <w:rPr>
          <w:color w:val="000000" w:themeColor="text1"/>
        </w:rPr>
        <w:t>подход сравнительного анализа продаж.</w:t>
      </w:r>
    </w:p>
    <w:p w:rsidR="009A333F" w:rsidRPr="00AD3102" w:rsidRDefault="009A333F" w:rsidP="000E57C6">
      <w:pPr>
        <w:ind w:firstLine="567"/>
        <w:jc w:val="both"/>
        <w:rPr>
          <w:color w:val="000000" w:themeColor="text1"/>
        </w:rPr>
      </w:pPr>
      <w:r w:rsidRPr="00AD3102">
        <w:rPr>
          <w:color w:val="000000" w:themeColor="text1"/>
        </w:rPr>
        <w:tab/>
        <w:t>В соответствии с п.5.1 «Временного положения о порядке оценки рыночной стоимости объектов недвижимости, находящихся в государственной собственности», утвержденного распоряжением Губернатора Санкт-Петербурга № 113-р от 01.08.96, при наличии достаточного количества рыночной информации для оценки необходимо применять все три метода. Невозможность или ограничения на применение какого-либо из них должны быть обоснованы в отчете об оценке. Использование различных методов приводит, как правило, к получению различных величин стоимости одного и того же объекта. После анализа результатов, полученных разными методами, окончательная оценка стоимости недвижимости устанавливается исходя из того, какой метод в большей, а какой в меньшей степени отражает реальную рыночную стоимость оцениваемого объекта.</w:t>
      </w:r>
    </w:p>
    <w:p w:rsidR="009A333F" w:rsidRPr="00AD3102" w:rsidRDefault="009A333F" w:rsidP="000E57C6">
      <w:pPr>
        <w:ind w:firstLine="567"/>
        <w:jc w:val="both"/>
        <w:rPr>
          <w:color w:val="000000" w:themeColor="text1"/>
        </w:rPr>
      </w:pPr>
      <w:r w:rsidRPr="00AD3102">
        <w:rPr>
          <w:color w:val="000000" w:themeColor="text1"/>
        </w:rPr>
        <w:t xml:space="preserve">Заключительным элементом аналитического исследования ценностных характеристик оцениваемого объекта является сопоставление расчетных стоимостей, полученных при помощи использованных классических подходов оценки. Целью сведения результатов всех используемых подходов является определение наиболее вероятной стоимости прав собственности на оцениваемый объект на дату проведения оценки через взвешивание преимуществ и недостатков каждого из них. </w:t>
      </w:r>
    </w:p>
    <w:p w:rsidR="00883A08" w:rsidRPr="00AD3102" w:rsidRDefault="00883A08" w:rsidP="00650931">
      <w:pPr>
        <w:pStyle w:val="2"/>
        <w:rPr>
          <w:color w:val="000000" w:themeColor="text1"/>
        </w:rPr>
      </w:pPr>
      <w:bookmarkStart w:id="85" w:name="_Toc264470879"/>
      <w:bookmarkStart w:id="86" w:name="_Toc372131687"/>
      <w:bookmarkStart w:id="87" w:name="_Toc373956165"/>
      <w:bookmarkStart w:id="88" w:name="_Toc374094651"/>
      <w:bookmarkStart w:id="89" w:name="_Toc374352289"/>
      <w:bookmarkStart w:id="90" w:name="_Toc381721222"/>
      <w:bookmarkStart w:id="91" w:name="_Toc382248204"/>
      <w:bookmarkStart w:id="92" w:name="_Toc391999119"/>
      <w:bookmarkStart w:id="93" w:name="_Toc425501075"/>
      <w:bookmarkStart w:id="94" w:name="_Toc171444268"/>
      <w:r w:rsidRPr="00AD3102">
        <w:rPr>
          <w:color w:val="000000" w:themeColor="text1"/>
        </w:rPr>
        <w:t>9.1. Оценка стоимости недвижимости затратным подход</w:t>
      </w:r>
      <w:bookmarkEnd w:id="83"/>
      <w:bookmarkEnd w:id="84"/>
      <w:r w:rsidRPr="00AD3102">
        <w:rPr>
          <w:color w:val="000000" w:themeColor="text1"/>
        </w:rPr>
        <w:t>ом</w:t>
      </w:r>
      <w:bookmarkEnd w:id="85"/>
      <w:bookmarkEnd w:id="86"/>
      <w:bookmarkEnd w:id="87"/>
      <w:bookmarkEnd w:id="88"/>
      <w:bookmarkEnd w:id="89"/>
      <w:bookmarkEnd w:id="90"/>
      <w:bookmarkEnd w:id="91"/>
      <w:bookmarkEnd w:id="92"/>
      <w:bookmarkEnd w:id="93"/>
      <w:bookmarkEnd w:id="94"/>
    </w:p>
    <w:p w:rsidR="00883A08" w:rsidRPr="00AD3102" w:rsidRDefault="00883A08" w:rsidP="00883A08">
      <w:pPr>
        <w:pStyle w:val="a8"/>
        <w:rPr>
          <w:color w:val="000000" w:themeColor="text1"/>
        </w:rPr>
      </w:pPr>
      <w:bookmarkStart w:id="95" w:name="_Toc163470051"/>
      <w:bookmarkStart w:id="96" w:name="_Toc163470270"/>
    </w:p>
    <w:p w:rsidR="009A333F" w:rsidRPr="00AD3102" w:rsidRDefault="009A333F" w:rsidP="000E57C6">
      <w:pPr>
        <w:ind w:firstLine="567"/>
        <w:jc w:val="both"/>
        <w:rPr>
          <w:color w:val="000000" w:themeColor="text1"/>
        </w:rPr>
      </w:pPr>
      <w:r w:rsidRPr="00AD3102">
        <w:rPr>
          <w:color w:val="000000" w:themeColor="text1"/>
        </w:rPr>
        <w:t>В затратном подходе стоимость недвижимости равна рыночной стоимости участка земли (в собственности или в аренде) плюс стоимость строений на участке за вычетом накопленного износа. Данный метод может привести к объективным результатам, если достаточно надежно просчитываются восстановительная стоимость и износ. Наиболее применим метод при оценке недавно построенных объектов, сооружение которых основывалось на обстоятельном анализе наиболее эффективного использования застраиваемой территории, и при оценке уникальных или специализированных объектов, которым трудно или невозможно подыскать рыночные аналоги.</w:t>
      </w:r>
    </w:p>
    <w:p w:rsidR="009A333F" w:rsidRPr="00AD3102" w:rsidRDefault="009A333F" w:rsidP="000E57C6">
      <w:pPr>
        <w:ind w:firstLine="567"/>
        <w:jc w:val="both"/>
        <w:rPr>
          <w:color w:val="000000" w:themeColor="text1"/>
        </w:rPr>
      </w:pPr>
      <w:r w:rsidRPr="00AD3102">
        <w:rPr>
          <w:color w:val="000000" w:themeColor="text1"/>
        </w:rPr>
        <w:t>В данном случае затратный подход не применялся так как: объектом оценки является встроенное помещение, достоверно определить стоимость строительства которого практически невозможно. Кроме того, существует проблема в корректной оценке стоимости земельного участка, относящегося к объекту оценки.</w:t>
      </w:r>
    </w:p>
    <w:p w:rsidR="00883A08" w:rsidRPr="00AD3102" w:rsidRDefault="00883A08" w:rsidP="00650931">
      <w:pPr>
        <w:pStyle w:val="2"/>
        <w:rPr>
          <w:color w:val="000000" w:themeColor="text1"/>
        </w:rPr>
      </w:pPr>
      <w:bookmarkStart w:id="97" w:name="_Toc264470880"/>
      <w:bookmarkStart w:id="98" w:name="_Toc372131688"/>
      <w:bookmarkStart w:id="99" w:name="_Toc373956166"/>
      <w:bookmarkStart w:id="100" w:name="_Toc374094652"/>
      <w:bookmarkStart w:id="101" w:name="_Toc374352290"/>
      <w:bookmarkStart w:id="102" w:name="_Toc381721223"/>
      <w:bookmarkStart w:id="103" w:name="_Toc382248205"/>
      <w:bookmarkStart w:id="104" w:name="_Toc391999120"/>
      <w:bookmarkStart w:id="105" w:name="_Toc425501076"/>
      <w:bookmarkStart w:id="106" w:name="_Toc171444269"/>
      <w:r w:rsidRPr="00AD3102">
        <w:rPr>
          <w:color w:val="000000" w:themeColor="text1"/>
        </w:rPr>
        <w:t>9.2. Оценка стоимости недвижимости доходным подход</w:t>
      </w:r>
      <w:bookmarkEnd w:id="95"/>
      <w:bookmarkEnd w:id="96"/>
      <w:r w:rsidRPr="00AD3102">
        <w:rPr>
          <w:color w:val="000000" w:themeColor="text1"/>
        </w:rPr>
        <w:t>ом</w:t>
      </w:r>
      <w:bookmarkEnd w:id="97"/>
      <w:bookmarkEnd w:id="98"/>
      <w:bookmarkEnd w:id="99"/>
      <w:bookmarkEnd w:id="100"/>
      <w:bookmarkEnd w:id="101"/>
      <w:bookmarkEnd w:id="102"/>
      <w:bookmarkEnd w:id="103"/>
      <w:bookmarkEnd w:id="104"/>
      <w:bookmarkEnd w:id="105"/>
      <w:bookmarkEnd w:id="106"/>
    </w:p>
    <w:p w:rsidR="00883A08" w:rsidRPr="00AD3102" w:rsidRDefault="00883A08" w:rsidP="00883A08">
      <w:pPr>
        <w:pStyle w:val="a8"/>
        <w:rPr>
          <w:color w:val="000000" w:themeColor="text1"/>
        </w:rPr>
      </w:pPr>
      <w:bookmarkStart w:id="107" w:name="_Toc148851045"/>
      <w:bookmarkStart w:id="108" w:name="_Toc163470052"/>
      <w:bookmarkStart w:id="109" w:name="_Toc163470271"/>
    </w:p>
    <w:p w:rsidR="009A333F" w:rsidRPr="00AD3102" w:rsidRDefault="009A333F" w:rsidP="000E57C6">
      <w:pPr>
        <w:ind w:firstLine="567"/>
        <w:jc w:val="both"/>
        <w:rPr>
          <w:color w:val="000000" w:themeColor="text1"/>
        </w:rPr>
      </w:pPr>
      <w:r w:rsidRPr="00AD3102">
        <w:rPr>
          <w:color w:val="000000" w:themeColor="text1"/>
        </w:rPr>
        <w:t xml:space="preserve">Доходный подход позволяет рассчитать стоимость объекта недвижимости путем пересчета ожидаемых будущих доходов в оценку их стоимости в настоящее время. Инвестор </w:t>
      </w:r>
      <w:r w:rsidRPr="00AD3102">
        <w:rPr>
          <w:iCs/>
          <w:color w:val="000000" w:themeColor="text1"/>
        </w:rPr>
        <w:t>сегодня приобретает</w:t>
      </w:r>
      <w:r w:rsidRPr="00AD3102">
        <w:rPr>
          <w:color w:val="000000" w:themeColor="text1"/>
        </w:rPr>
        <w:t xml:space="preserve"> приносящую доход недвижимость в обмен на право получать в дальнейшем доход от ее эксплуатации (например, от сдачи в аренду) и от последующей продажи. </w:t>
      </w:r>
    </w:p>
    <w:p w:rsidR="009A333F" w:rsidRPr="00AD3102" w:rsidRDefault="009A333F" w:rsidP="000E57C6">
      <w:pPr>
        <w:ind w:firstLine="567"/>
        <w:jc w:val="both"/>
        <w:rPr>
          <w:color w:val="000000" w:themeColor="text1"/>
        </w:rPr>
      </w:pPr>
      <w:r w:rsidRPr="00AD3102">
        <w:rPr>
          <w:color w:val="000000" w:themeColor="text1"/>
        </w:rPr>
        <w:t>Доходный подход требует тщательной оценки будущих доходов и расходов, связанных с функционированием объекта в соответствии с вариантом наиболее эффективного использования.</w:t>
      </w:r>
    </w:p>
    <w:p w:rsidR="009A333F" w:rsidRPr="00AD3102" w:rsidRDefault="009A333F" w:rsidP="000E57C6">
      <w:pPr>
        <w:ind w:firstLine="567"/>
        <w:jc w:val="both"/>
        <w:rPr>
          <w:color w:val="000000" w:themeColor="text1"/>
        </w:rPr>
      </w:pPr>
      <w:r w:rsidRPr="00AD3102">
        <w:rPr>
          <w:color w:val="000000" w:themeColor="text1"/>
        </w:rPr>
        <w:t>Объект оценки нельзя отнести к категории элитных квартир. Сдача отремонтированной квартиры в аренду под элитное жилье, приносящее высокий доход, весьма сомнительна.</w:t>
      </w:r>
    </w:p>
    <w:p w:rsidR="009A333F" w:rsidRPr="00AD3102" w:rsidRDefault="009A333F" w:rsidP="000E57C6">
      <w:pPr>
        <w:ind w:firstLine="567"/>
        <w:jc w:val="both"/>
        <w:rPr>
          <w:color w:val="000000" w:themeColor="text1"/>
        </w:rPr>
      </w:pPr>
      <w:r w:rsidRPr="00AD3102">
        <w:rPr>
          <w:color w:val="000000" w:themeColor="text1"/>
        </w:rPr>
        <w:t xml:space="preserve">Рынок типового жилья формируется на иных принципах, чем доходное вложение капитала – в основном в аренду сдается жилье, в котором, по тем или иным причинам, временно не проживают хозяева, а отношение стоимости недвижимости к величине годовой арендной ставке существенно (в 5-10 раз) ниже, чем при ином функциональном назначении (по этой причине пока отсутствуют предприниматели, вкладывающие деньги в типовое жилье с целью получения доходов от сдачи его в </w:t>
      </w:r>
      <w:r w:rsidRPr="00AD3102">
        <w:rPr>
          <w:color w:val="000000" w:themeColor="text1"/>
        </w:rPr>
        <w:lastRenderedPageBreak/>
        <w:t xml:space="preserve">аренду). Поэтому анализ потока доходов от сдачи в аренду рядовой квартиры приведет к заведомо заниженной оценке стоимости объекта недвижимости. </w:t>
      </w:r>
    </w:p>
    <w:p w:rsidR="009A333F" w:rsidRPr="00AD3102" w:rsidRDefault="009A333F" w:rsidP="000E57C6">
      <w:pPr>
        <w:ind w:firstLine="567"/>
        <w:jc w:val="both"/>
        <w:rPr>
          <w:color w:val="000000" w:themeColor="text1"/>
        </w:rPr>
      </w:pPr>
      <w:r w:rsidRPr="00AD3102">
        <w:rPr>
          <w:color w:val="000000" w:themeColor="text1"/>
        </w:rPr>
        <w:t>Объект оценки является типичным примером операционной недвижимости, которая приобретается для проживания или последующей перепродажи, а не для извлечения дохода от сдачи её в аренду, поэтому Оценщики пришли к заключению не применять доходный подход при оценке данного объекта.</w:t>
      </w:r>
    </w:p>
    <w:p w:rsidR="00883A08" w:rsidRPr="00AD3102" w:rsidRDefault="00883A08" w:rsidP="00650931">
      <w:pPr>
        <w:pStyle w:val="2"/>
        <w:rPr>
          <w:color w:val="000000" w:themeColor="text1"/>
        </w:rPr>
      </w:pPr>
      <w:bookmarkStart w:id="110" w:name="_Toc264470881"/>
      <w:bookmarkStart w:id="111" w:name="_Toc372131689"/>
      <w:bookmarkStart w:id="112" w:name="_Toc373956167"/>
      <w:bookmarkStart w:id="113" w:name="_Toc374094653"/>
      <w:bookmarkStart w:id="114" w:name="_Toc374352291"/>
      <w:bookmarkStart w:id="115" w:name="_Toc381721224"/>
      <w:bookmarkStart w:id="116" w:name="_Toc382248206"/>
      <w:bookmarkStart w:id="117" w:name="_Toc391999121"/>
      <w:bookmarkStart w:id="118" w:name="_Toc425501077"/>
      <w:bookmarkStart w:id="119" w:name="_Toc171444270"/>
      <w:r w:rsidRPr="00AD3102">
        <w:rPr>
          <w:color w:val="000000" w:themeColor="text1"/>
        </w:rPr>
        <w:t>9.3. Оценка стоимости недвижимости сравнительным подход</w:t>
      </w:r>
      <w:bookmarkEnd w:id="107"/>
      <w:bookmarkEnd w:id="108"/>
      <w:bookmarkEnd w:id="109"/>
      <w:r w:rsidRPr="00AD3102">
        <w:rPr>
          <w:color w:val="000000" w:themeColor="text1"/>
        </w:rPr>
        <w:t>ом</w:t>
      </w:r>
      <w:bookmarkEnd w:id="110"/>
      <w:bookmarkEnd w:id="111"/>
      <w:bookmarkEnd w:id="112"/>
      <w:bookmarkEnd w:id="113"/>
      <w:bookmarkEnd w:id="114"/>
      <w:bookmarkEnd w:id="115"/>
      <w:bookmarkEnd w:id="116"/>
      <w:bookmarkEnd w:id="117"/>
      <w:bookmarkEnd w:id="118"/>
      <w:bookmarkEnd w:id="119"/>
    </w:p>
    <w:p w:rsidR="00472D30" w:rsidRPr="00AD3102" w:rsidRDefault="00472D30" w:rsidP="00883A08">
      <w:pPr>
        <w:pStyle w:val="a8"/>
        <w:rPr>
          <w:color w:val="000000" w:themeColor="text1"/>
        </w:rPr>
      </w:pPr>
    </w:p>
    <w:p w:rsidR="00D717BB" w:rsidRPr="00D717BB" w:rsidRDefault="00D717BB" w:rsidP="00D717BB">
      <w:pPr>
        <w:pStyle w:val="a8"/>
        <w:spacing w:before="120"/>
        <w:ind w:firstLine="0"/>
        <w:rPr>
          <w:i/>
          <w:sz w:val="24"/>
          <w:szCs w:val="24"/>
        </w:rPr>
      </w:pPr>
      <w:r w:rsidRPr="00D717BB">
        <w:rPr>
          <w:i/>
          <w:sz w:val="24"/>
          <w:szCs w:val="24"/>
        </w:rPr>
        <w:t>Методы расчета</w:t>
      </w:r>
    </w:p>
    <w:p w:rsidR="00D717BB" w:rsidRPr="00D717BB" w:rsidRDefault="00D717BB" w:rsidP="00D717BB">
      <w:pPr>
        <w:pStyle w:val="a8"/>
        <w:spacing w:before="120"/>
        <w:ind w:firstLine="0"/>
        <w:rPr>
          <w:sz w:val="24"/>
          <w:szCs w:val="24"/>
        </w:rPr>
      </w:pPr>
      <w:r w:rsidRPr="00D717BB">
        <w:rPr>
          <w:sz w:val="24"/>
          <w:szCs w:val="24"/>
        </w:rPr>
        <w:t>Обычно выделяют следующие методы оценки стоимости объекта оценки в рамках сравнительного подхода:</w:t>
      </w:r>
    </w:p>
    <w:p w:rsidR="00D717BB" w:rsidRPr="00D717BB" w:rsidRDefault="00D717BB" w:rsidP="00D717BB">
      <w:pPr>
        <w:numPr>
          <w:ilvl w:val="0"/>
          <w:numId w:val="17"/>
        </w:numPr>
        <w:tabs>
          <w:tab w:val="clear" w:pos="873"/>
          <w:tab w:val="num" w:pos="540"/>
        </w:tabs>
        <w:spacing w:before="120"/>
        <w:ind w:left="540" w:hanging="540"/>
        <w:jc w:val="both"/>
      </w:pPr>
      <w:r w:rsidRPr="00D717BB">
        <w:t>Количественные методы:</w:t>
      </w:r>
    </w:p>
    <w:p w:rsidR="00D717BB" w:rsidRPr="00D717BB" w:rsidRDefault="00D717BB" w:rsidP="00D717BB">
      <w:pPr>
        <w:pStyle w:val="a8"/>
        <w:numPr>
          <w:ilvl w:val="0"/>
          <w:numId w:val="19"/>
        </w:numPr>
        <w:tabs>
          <w:tab w:val="clear" w:pos="1080"/>
          <w:tab w:val="num" w:pos="900"/>
        </w:tabs>
        <w:spacing w:before="120"/>
        <w:ind w:left="896" w:hanging="357"/>
        <w:rPr>
          <w:sz w:val="24"/>
          <w:szCs w:val="24"/>
        </w:rPr>
      </w:pPr>
      <w:r w:rsidRPr="00D717BB">
        <w:rPr>
          <w:sz w:val="24"/>
          <w:szCs w:val="24"/>
        </w:rPr>
        <w:t>анализ пар данных;</w:t>
      </w:r>
    </w:p>
    <w:p w:rsidR="00D717BB" w:rsidRPr="00D717BB" w:rsidRDefault="00D717BB" w:rsidP="00D717BB">
      <w:pPr>
        <w:pStyle w:val="a8"/>
        <w:numPr>
          <w:ilvl w:val="0"/>
          <w:numId w:val="19"/>
        </w:numPr>
        <w:tabs>
          <w:tab w:val="clear" w:pos="1080"/>
          <w:tab w:val="num" w:pos="900"/>
        </w:tabs>
        <w:spacing w:before="60"/>
        <w:ind w:left="896" w:hanging="357"/>
        <w:rPr>
          <w:sz w:val="24"/>
          <w:szCs w:val="24"/>
        </w:rPr>
      </w:pPr>
      <w:r w:rsidRPr="00D717BB">
        <w:rPr>
          <w:sz w:val="24"/>
          <w:szCs w:val="24"/>
        </w:rPr>
        <w:t>статистический анализ;</w:t>
      </w:r>
    </w:p>
    <w:p w:rsidR="00D717BB" w:rsidRPr="00D717BB" w:rsidRDefault="00D717BB" w:rsidP="00D717BB">
      <w:pPr>
        <w:pStyle w:val="a8"/>
        <w:numPr>
          <w:ilvl w:val="0"/>
          <w:numId w:val="19"/>
        </w:numPr>
        <w:tabs>
          <w:tab w:val="clear" w:pos="1080"/>
          <w:tab w:val="num" w:pos="900"/>
        </w:tabs>
        <w:spacing w:before="60"/>
        <w:ind w:left="896" w:hanging="357"/>
        <w:rPr>
          <w:sz w:val="24"/>
          <w:szCs w:val="24"/>
        </w:rPr>
      </w:pPr>
      <w:r w:rsidRPr="00D717BB">
        <w:rPr>
          <w:sz w:val="24"/>
          <w:szCs w:val="24"/>
        </w:rPr>
        <w:t>графический анализ;</w:t>
      </w:r>
    </w:p>
    <w:p w:rsidR="00D717BB" w:rsidRPr="00D717BB" w:rsidRDefault="00D717BB" w:rsidP="00D717BB">
      <w:pPr>
        <w:pStyle w:val="a8"/>
        <w:numPr>
          <w:ilvl w:val="0"/>
          <w:numId w:val="19"/>
        </w:numPr>
        <w:tabs>
          <w:tab w:val="clear" w:pos="1080"/>
          <w:tab w:val="num" w:pos="900"/>
        </w:tabs>
        <w:spacing w:before="60"/>
        <w:ind w:left="896" w:hanging="357"/>
        <w:rPr>
          <w:sz w:val="24"/>
          <w:szCs w:val="24"/>
        </w:rPr>
      </w:pPr>
      <w:r w:rsidRPr="00D717BB">
        <w:rPr>
          <w:sz w:val="24"/>
          <w:szCs w:val="24"/>
        </w:rPr>
        <w:t>анализ тенденций;</w:t>
      </w:r>
    </w:p>
    <w:p w:rsidR="00D717BB" w:rsidRPr="00D717BB" w:rsidRDefault="00D717BB" w:rsidP="00D717BB">
      <w:pPr>
        <w:pStyle w:val="a8"/>
        <w:numPr>
          <w:ilvl w:val="0"/>
          <w:numId w:val="19"/>
        </w:numPr>
        <w:tabs>
          <w:tab w:val="clear" w:pos="1080"/>
          <w:tab w:val="num" w:pos="900"/>
        </w:tabs>
        <w:spacing w:before="60"/>
        <w:ind w:left="896" w:hanging="357"/>
        <w:rPr>
          <w:sz w:val="24"/>
          <w:szCs w:val="24"/>
        </w:rPr>
      </w:pPr>
      <w:r w:rsidRPr="00D717BB">
        <w:rPr>
          <w:sz w:val="24"/>
          <w:szCs w:val="24"/>
        </w:rPr>
        <w:t>анализ издержек.</w:t>
      </w:r>
    </w:p>
    <w:p w:rsidR="00D717BB" w:rsidRPr="00D717BB" w:rsidRDefault="00D717BB" w:rsidP="00D717BB">
      <w:pPr>
        <w:keepNext/>
        <w:numPr>
          <w:ilvl w:val="0"/>
          <w:numId w:val="17"/>
        </w:numPr>
        <w:tabs>
          <w:tab w:val="clear" w:pos="873"/>
          <w:tab w:val="num" w:pos="540"/>
        </w:tabs>
        <w:spacing w:before="120"/>
        <w:ind w:left="539" w:hanging="539"/>
        <w:jc w:val="both"/>
      </w:pPr>
      <w:r w:rsidRPr="00D717BB">
        <w:t>Качественные методы:</w:t>
      </w:r>
    </w:p>
    <w:p w:rsidR="00D717BB" w:rsidRPr="00D717BB" w:rsidRDefault="00D717BB" w:rsidP="00D717BB">
      <w:pPr>
        <w:pStyle w:val="a8"/>
        <w:numPr>
          <w:ilvl w:val="0"/>
          <w:numId w:val="19"/>
        </w:numPr>
        <w:tabs>
          <w:tab w:val="clear" w:pos="1080"/>
          <w:tab w:val="num" w:pos="540"/>
          <w:tab w:val="num" w:pos="900"/>
        </w:tabs>
        <w:spacing w:before="120"/>
        <w:ind w:left="896" w:hanging="357"/>
        <w:rPr>
          <w:sz w:val="24"/>
          <w:szCs w:val="24"/>
        </w:rPr>
      </w:pPr>
      <w:r w:rsidRPr="00D717BB">
        <w:rPr>
          <w:sz w:val="24"/>
          <w:szCs w:val="24"/>
        </w:rPr>
        <w:t>относительный сравнительный анализ;</w:t>
      </w:r>
    </w:p>
    <w:p w:rsidR="00D717BB" w:rsidRPr="00D717BB" w:rsidRDefault="00D717BB" w:rsidP="00D717BB">
      <w:pPr>
        <w:pStyle w:val="a8"/>
        <w:numPr>
          <w:ilvl w:val="0"/>
          <w:numId w:val="19"/>
        </w:numPr>
        <w:tabs>
          <w:tab w:val="clear" w:pos="1080"/>
          <w:tab w:val="num" w:pos="900"/>
        </w:tabs>
        <w:spacing w:before="60"/>
        <w:ind w:left="896" w:hanging="357"/>
        <w:rPr>
          <w:sz w:val="24"/>
          <w:szCs w:val="24"/>
        </w:rPr>
      </w:pPr>
      <w:r w:rsidRPr="00D717BB">
        <w:rPr>
          <w:sz w:val="24"/>
          <w:szCs w:val="24"/>
        </w:rPr>
        <w:t>распределительный анализ;</w:t>
      </w:r>
    </w:p>
    <w:p w:rsidR="00D717BB" w:rsidRPr="00D717BB" w:rsidRDefault="00D717BB" w:rsidP="00D717BB">
      <w:pPr>
        <w:pStyle w:val="a8"/>
        <w:numPr>
          <w:ilvl w:val="0"/>
          <w:numId w:val="19"/>
        </w:numPr>
        <w:tabs>
          <w:tab w:val="clear" w:pos="1080"/>
          <w:tab w:val="num" w:pos="900"/>
        </w:tabs>
        <w:spacing w:before="60"/>
        <w:ind w:left="896" w:hanging="357"/>
        <w:rPr>
          <w:sz w:val="24"/>
          <w:szCs w:val="24"/>
        </w:rPr>
      </w:pPr>
      <w:r w:rsidRPr="00D717BB">
        <w:rPr>
          <w:sz w:val="24"/>
          <w:szCs w:val="24"/>
        </w:rPr>
        <w:t>метод экспертных оценок.</w:t>
      </w:r>
    </w:p>
    <w:p w:rsidR="00D717BB" w:rsidRPr="00D717BB" w:rsidRDefault="00D717BB" w:rsidP="00D717BB">
      <w:pPr>
        <w:pStyle w:val="210"/>
        <w:tabs>
          <w:tab w:val="left" w:pos="9496"/>
        </w:tabs>
        <w:spacing w:before="80" w:line="257" w:lineRule="auto"/>
        <w:ind w:firstLine="624"/>
        <w:rPr>
          <w:color w:val="000000" w:themeColor="text1"/>
          <w:szCs w:val="24"/>
        </w:rPr>
      </w:pPr>
      <w:r w:rsidRPr="00D717BB">
        <w:rPr>
          <w:i/>
          <w:color w:val="000000" w:themeColor="text1"/>
          <w:szCs w:val="24"/>
        </w:rPr>
        <w:t>Анализ пар данных</w:t>
      </w:r>
      <w:r w:rsidRPr="00D717BB">
        <w:rPr>
          <w:color w:val="000000" w:themeColor="text1"/>
          <w:szCs w:val="24"/>
        </w:rPr>
        <w:t xml:space="preserve"> имеет ограниченное применение, поскольку доступной является лишь очень узкая выборка достаточно схожих объектов, при этом трудно количественно определить поправки, относимые ко всем имеющимся переменным параметрам. Поправка, полученная из одной пары продаж, не обязательно отличается репрезентативностью, как единственная продажа не отражает рыночной стоимости. На этом основании принято решение не использовать метод пар данных в целях настоящей оценки.</w:t>
      </w:r>
    </w:p>
    <w:p w:rsidR="00D717BB" w:rsidRPr="00D717BB" w:rsidRDefault="00D717BB" w:rsidP="00D717BB">
      <w:pPr>
        <w:pStyle w:val="210"/>
        <w:tabs>
          <w:tab w:val="left" w:pos="9496"/>
        </w:tabs>
        <w:spacing w:before="80" w:line="257" w:lineRule="auto"/>
        <w:ind w:firstLine="624"/>
        <w:rPr>
          <w:color w:val="000000" w:themeColor="text1"/>
          <w:szCs w:val="24"/>
        </w:rPr>
      </w:pPr>
      <w:r w:rsidRPr="00D717BB">
        <w:rPr>
          <w:color w:val="000000" w:themeColor="text1"/>
          <w:szCs w:val="24"/>
        </w:rPr>
        <w:t xml:space="preserve">В оценочной деятельности широко применяют </w:t>
      </w:r>
      <w:r w:rsidRPr="00D717BB">
        <w:rPr>
          <w:i/>
          <w:color w:val="000000" w:themeColor="text1"/>
          <w:szCs w:val="24"/>
        </w:rPr>
        <w:t>статистический анализ рыночных данных</w:t>
      </w:r>
      <w:r w:rsidRPr="00D717BB">
        <w:rPr>
          <w:color w:val="000000" w:themeColor="text1"/>
        </w:rPr>
        <w:footnoteReference w:id="4"/>
      </w:r>
      <w:r w:rsidRPr="00D717BB">
        <w:rPr>
          <w:color w:val="000000" w:themeColor="text1"/>
          <w:szCs w:val="24"/>
        </w:rPr>
        <w:t>. Наиболее часто в оценке используется корреляционно-регрессионный анализ. Этот метод при наличии достоверных и актуальных данных позволяет получить наиболее точные результаты. Эффективность регрессионного анализа ограничена числом элементов сравнения или факторов, влияющих на цену. Чем больше факторов отражает оценка, тем  больше объектов-аналогов необходимо использовать для получения значимого результата. Как правило, статистически значимые результаты при применении метода статистического анализа с использованием корреляционно-регрессионных моделей получаются в случае, когда на один ценообразующий фактор приходится пять и более объектов-аналогов. Таким образом, для учета при проведении оценки влияния восьми ценообразующих факторов необходимо не менее 40 объектов-аналогов. Современное состояние рынка аренды зачастую не позволяет получить достаточное количество сопоставимых с объектом оценки объектов-аналогов для построения обоснованной корреляционно-регрессионной модели.</w:t>
      </w:r>
    </w:p>
    <w:p w:rsidR="00D717BB" w:rsidRPr="00D717BB" w:rsidRDefault="00D717BB" w:rsidP="00D717BB">
      <w:pPr>
        <w:pStyle w:val="210"/>
        <w:tabs>
          <w:tab w:val="left" w:pos="9496"/>
        </w:tabs>
        <w:spacing w:before="80" w:line="257" w:lineRule="auto"/>
        <w:ind w:firstLine="624"/>
        <w:rPr>
          <w:color w:val="000000" w:themeColor="text1"/>
          <w:szCs w:val="24"/>
        </w:rPr>
      </w:pPr>
      <w:r w:rsidRPr="00D717BB">
        <w:rPr>
          <w:i/>
          <w:color w:val="000000" w:themeColor="text1"/>
          <w:szCs w:val="24"/>
        </w:rPr>
        <w:t>Относительный сравнительный анализ</w:t>
      </w:r>
      <w:r w:rsidRPr="00D717BB">
        <w:rPr>
          <w:color w:val="000000" w:themeColor="text1"/>
          <w:szCs w:val="24"/>
        </w:rPr>
        <w:t xml:space="preserve"> заключается в изучении взаимосвязей, выявленных на основе рыночных данных без использования расчетов. Суть метода состоит в разделении всех объектов сравнения на две группы. К первой группе относят объекты, превосходящие по своим характеристикам объект оценки, а ко второй группе относят объекты, имеющие более низкие </w:t>
      </w:r>
      <w:r w:rsidRPr="00D717BB">
        <w:rPr>
          <w:color w:val="000000" w:themeColor="text1"/>
          <w:szCs w:val="24"/>
        </w:rPr>
        <w:lastRenderedPageBreak/>
        <w:t xml:space="preserve">качественные характеристики, чем объект оценки. Таким образом, выделяется ценовой диапазон вероятной стоимости объекта оценки. В отличие от количественного анализа поправки в методе относительного сравнительного анализа не выражаются в денежном виде или в процентных значениях. Этот метод получил широкое распространение, поскольку он применим в условиях несовершенного характера рынков недвижимости. </w:t>
      </w:r>
    </w:p>
    <w:p w:rsidR="00D717BB" w:rsidRPr="00D717BB" w:rsidRDefault="00D717BB" w:rsidP="00D717BB">
      <w:pPr>
        <w:pStyle w:val="210"/>
        <w:tabs>
          <w:tab w:val="left" w:pos="9496"/>
        </w:tabs>
        <w:spacing w:before="80" w:line="257" w:lineRule="auto"/>
        <w:ind w:firstLine="624"/>
        <w:rPr>
          <w:color w:val="000000" w:themeColor="text1"/>
          <w:szCs w:val="24"/>
        </w:rPr>
      </w:pPr>
      <w:r w:rsidRPr="00D717BB">
        <w:rPr>
          <w:color w:val="000000" w:themeColor="text1"/>
          <w:szCs w:val="24"/>
        </w:rPr>
        <w:t>Классический относительный сравнительный анализ при различии качественных характеристик объекта оценки и объектов-аналогов не позволяет получить точечный результат. Единственный вывод, который может сделать оценщик в отношении оцениваемого объекта, заключается в том, что его стоимость выше наибольшего показателя (если все качественные факторы объектов-аналогов хуже) или ниже наименьшего показателя стоимости объектов-аналогов (если все качественные факторы объектов-аналогов лучше). Для получения точечного показателя стоимости оцениваемого объекта следует использовать другие аналитические инструменты. C этой задачей помогает справиться метод ранжирования значений ценообразующих факторов с последующим формированием для каждого объекта-аналога интегрального показателя качества.</w:t>
      </w:r>
    </w:p>
    <w:p w:rsidR="00D717BB" w:rsidRPr="00D717BB" w:rsidRDefault="00D717BB" w:rsidP="00D717BB">
      <w:pPr>
        <w:pStyle w:val="210"/>
        <w:tabs>
          <w:tab w:val="left" w:pos="9496"/>
        </w:tabs>
        <w:spacing w:before="80" w:line="257" w:lineRule="auto"/>
        <w:ind w:firstLine="624"/>
        <w:rPr>
          <w:color w:val="000000" w:themeColor="text1"/>
          <w:szCs w:val="24"/>
        </w:rPr>
      </w:pPr>
      <w:r w:rsidRPr="00D717BB">
        <w:rPr>
          <w:color w:val="000000" w:themeColor="text1"/>
          <w:szCs w:val="24"/>
        </w:rPr>
        <w:t>Таким образом, методология оценки величины рыночной стоимости позволяет с использованием качественных методов (относительный сравнительный анализ) рассчитать для каждого объекта сравнения интегральный ценообразующий фактор (показатель качества). При этом модель оценки сводится к модели зависимости цены от значения интегрального показателя качества. Стоимость объекта определяется на основании значения интегрального показателя качества объекта оценки и выявленной в процессе оценки зависимости цены от значения интегрального показателя качества. Оценщик принял решение использовать данный метод в рамках настоящей оценки.</w:t>
      </w:r>
    </w:p>
    <w:p w:rsidR="00D717BB" w:rsidRPr="00D717BB" w:rsidRDefault="00D717BB" w:rsidP="00D717BB">
      <w:pPr>
        <w:pStyle w:val="23"/>
        <w:spacing w:before="120"/>
        <w:ind w:firstLine="0"/>
        <w:jc w:val="left"/>
        <w:rPr>
          <w:b w:val="0"/>
          <w:i/>
          <w:sz w:val="24"/>
          <w:szCs w:val="24"/>
        </w:rPr>
      </w:pPr>
      <w:r w:rsidRPr="00D717BB">
        <w:rPr>
          <w:b w:val="0"/>
          <w:i/>
          <w:sz w:val="24"/>
          <w:szCs w:val="24"/>
        </w:rPr>
        <w:t xml:space="preserve">Структура расчета </w:t>
      </w:r>
    </w:p>
    <w:p w:rsidR="00D717BB" w:rsidRPr="00D717BB" w:rsidRDefault="00D717BB" w:rsidP="00D717BB">
      <w:pPr>
        <w:numPr>
          <w:ilvl w:val="0"/>
          <w:numId w:val="18"/>
        </w:numPr>
        <w:tabs>
          <w:tab w:val="clear" w:pos="873"/>
          <w:tab w:val="num" w:pos="540"/>
        </w:tabs>
        <w:spacing w:before="120"/>
        <w:ind w:left="539" w:hanging="539"/>
        <w:jc w:val="both"/>
      </w:pPr>
      <w:r w:rsidRPr="00D717BB">
        <w:t>Определение ценообразующих факторов и их весов.</w:t>
      </w:r>
    </w:p>
    <w:p w:rsidR="00D717BB" w:rsidRPr="00D717BB" w:rsidRDefault="00D717BB" w:rsidP="00D717BB">
      <w:pPr>
        <w:numPr>
          <w:ilvl w:val="0"/>
          <w:numId w:val="18"/>
        </w:numPr>
        <w:tabs>
          <w:tab w:val="clear" w:pos="873"/>
          <w:tab w:val="num" w:pos="540"/>
        </w:tabs>
        <w:spacing w:before="60"/>
        <w:ind w:left="539" w:hanging="539"/>
        <w:jc w:val="both"/>
      </w:pPr>
      <w:r w:rsidRPr="00D717BB">
        <w:t>Выбор объектов-аналогов и их описание.</w:t>
      </w:r>
    </w:p>
    <w:p w:rsidR="00D717BB" w:rsidRPr="00D717BB" w:rsidRDefault="00D717BB" w:rsidP="00D717BB">
      <w:pPr>
        <w:numPr>
          <w:ilvl w:val="0"/>
          <w:numId w:val="18"/>
        </w:numPr>
        <w:tabs>
          <w:tab w:val="clear" w:pos="873"/>
          <w:tab w:val="num" w:pos="540"/>
        </w:tabs>
        <w:spacing w:before="60"/>
        <w:ind w:left="539" w:hanging="539"/>
        <w:jc w:val="both"/>
      </w:pPr>
      <w:r w:rsidRPr="00D717BB">
        <w:t>Корректировка объектов-аналогов по «первой группе элементов сравнения».</w:t>
      </w:r>
    </w:p>
    <w:p w:rsidR="00D717BB" w:rsidRPr="00D717BB" w:rsidRDefault="00D717BB" w:rsidP="00D717BB">
      <w:pPr>
        <w:pStyle w:val="a8"/>
        <w:numPr>
          <w:ilvl w:val="0"/>
          <w:numId w:val="16"/>
        </w:numPr>
        <w:tabs>
          <w:tab w:val="clear" w:pos="1287"/>
          <w:tab w:val="num" w:pos="900"/>
        </w:tabs>
        <w:spacing w:before="60"/>
        <w:ind w:left="896" w:hanging="357"/>
        <w:rPr>
          <w:sz w:val="24"/>
          <w:szCs w:val="24"/>
        </w:rPr>
      </w:pPr>
      <w:r w:rsidRPr="00D717BB">
        <w:rPr>
          <w:sz w:val="24"/>
          <w:szCs w:val="24"/>
        </w:rPr>
        <w:t xml:space="preserve">Поправка (корректировка) на права на объект. </w:t>
      </w:r>
    </w:p>
    <w:p w:rsidR="00D717BB" w:rsidRPr="00D717BB" w:rsidRDefault="00D717BB" w:rsidP="00D717BB">
      <w:pPr>
        <w:pStyle w:val="a8"/>
        <w:numPr>
          <w:ilvl w:val="0"/>
          <w:numId w:val="16"/>
        </w:numPr>
        <w:tabs>
          <w:tab w:val="clear" w:pos="1287"/>
          <w:tab w:val="num" w:pos="900"/>
        </w:tabs>
        <w:spacing w:before="60"/>
        <w:ind w:left="896" w:hanging="357"/>
        <w:rPr>
          <w:sz w:val="24"/>
          <w:szCs w:val="24"/>
        </w:rPr>
      </w:pPr>
      <w:r w:rsidRPr="00D717BB">
        <w:rPr>
          <w:sz w:val="24"/>
          <w:szCs w:val="24"/>
        </w:rPr>
        <w:t>Поправка (корректировка) на условия финансирования.</w:t>
      </w:r>
    </w:p>
    <w:p w:rsidR="00D717BB" w:rsidRPr="00D717BB" w:rsidRDefault="00D717BB" w:rsidP="00D717BB">
      <w:pPr>
        <w:pStyle w:val="a8"/>
        <w:numPr>
          <w:ilvl w:val="0"/>
          <w:numId w:val="16"/>
        </w:numPr>
        <w:tabs>
          <w:tab w:val="clear" w:pos="1287"/>
          <w:tab w:val="num" w:pos="900"/>
        </w:tabs>
        <w:spacing w:before="60"/>
        <w:ind w:left="896" w:hanging="357"/>
        <w:rPr>
          <w:sz w:val="24"/>
          <w:szCs w:val="24"/>
        </w:rPr>
      </w:pPr>
      <w:r w:rsidRPr="00D717BB">
        <w:rPr>
          <w:sz w:val="24"/>
          <w:szCs w:val="24"/>
        </w:rPr>
        <w:t xml:space="preserve">Поправка (корректировка) на условия сделки. </w:t>
      </w:r>
    </w:p>
    <w:p w:rsidR="00D717BB" w:rsidRPr="00D717BB" w:rsidRDefault="00D717BB" w:rsidP="00D717BB">
      <w:pPr>
        <w:pStyle w:val="a8"/>
        <w:numPr>
          <w:ilvl w:val="0"/>
          <w:numId w:val="16"/>
        </w:numPr>
        <w:tabs>
          <w:tab w:val="clear" w:pos="1287"/>
          <w:tab w:val="num" w:pos="900"/>
        </w:tabs>
        <w:spacing w:before="60"/>
        <w:ind w:left="896" w:hanging="357"/>
        <w:rPr>
          <w:sz w:val="24"/>
          <w:szCs w:val="24"/>
        </w:rPr>
      </w:pPr>
      <w:r w:rsidRPr="00D717BB">
        <w:rPr>
          <w:sz w:val="24"/>
          <w:szCs w:val="24"/>
        </w:rPr>
        <w:t>Поправка (корректировка) на дату сделки.</w:t>
      </w:r>
    </w:p>
    <w:p w:rsidR="00D717BB" w:rsidRPr="00D717BB" w:rsidRDefault="00D717BB" w:rsidP="00D717BB">
      <w:pPr>
        <w:numPr>
          <w:ilvl w:val="0"/>
          <w:numId w:val="18"/>
        </w:numPr>
        <w:tabs>
          <w:tab w:val="clear" w:pos="873"/>
          <w:tab w:val="num" w:pos="540"/>
        </w:tabs>
        <w:spacing w:before="60"/>
        <w:ind w:left="539" w:hanging="539"/>
        <w:jc w:val="both"/>
      </w:pPr>
      <w:r w:rsidRPr="00D717BB">
        <w:t xml:space="preserve">Кодировка градаций ценообразующих факторов по принципу «чем лучше характеристика, тем выше код градации». </w:t>
      </w:r>
    </w:p>
    <w:p w:rsidR="00D717BB" w:rsidRPr="00D717BB" w:rsidRDefault="00D717BB" w:rsidP="00D717BB">
      <w:pPr>
        <w:numPr>
          <w:ilvl w:val="0"/>
          <w:numId w:val="18"/>
        </w:numPr>
        <w:tabs>
          <w:tab w:val="clear" w:pos="873"/>
          <w:tab w:val="num" w:pos="540"/>
        </w:tabs>
        <w:spacing w:before="60"/>
        <w:ind w:left="539" w:hanging="539"/>
        <w:jc w:val="both"/>
      </w:pPr>
      <w:r w:rsidRPr="00D717BB">
        <w:t xml:space="preserve">Нормировка (приведение кодов к относительным величинам). </w:t>
      </w:r>
    </w:p>
    <w:p w:rsidR="00D717BB" w:rsidRPr="00D717BB" w:rsidRDefault="00D717BB" w:rsidP="00D717BB">
      <w:pPr>
        <w:numPr>
          <w:ilvl w:val="0"/>
          <w:numId w:val="18"/>
        </w:numPr>
        <w:tabs>
          <w:tab w:val="clear" w:pos="873"/>
          <w:tab w:val="num" w:pos="540"/>
        </w:tabs>
        <w:spacing w:before="60"/>
        <w:ind w:left="539" w:hanging="539"/>
        <w:jc w:val="both"/>
      </w:pPr>
      <w:r w:rsidRPr="00D717BB">
        <w:t xml:space="preserve">Расчет показателей качества как сумма нормированных кодов для объектов-аналогов с учетом весов ценообразующих факторов. </w:t>
      </w:r>
    </w:p>
    <w:p w:rsidR="00D717BB" w:rsidRPr="00D717BB" w:rsidRDefault="00D717BB" w:rsidP="00D717BB">
      <w:pPr>
        <w:numPr>
          <w:ilvl w:val="0"/>
          <w:numId w:val="18"/>
        </w:numPr>
        <w:tabs>
          <w:tab w:val="clear" w:pos="873"/>
          <w:tab w:val="num" w:pos="540"/>
        </w:tabs>
        <w:spacing w:before="60"/>
        <w:ind w:left="539" w:hanging="539"/>
        <w:jc w:val="both"/>
      </w:pPr>
      <w:r w:rsidRPr="00D717BB">
        <w:t>Обоснование вида аппроксимирующей функции зависимости цены объекта-аналога от показателя качества.</w:t>
      </w:r>
    </w:p>
    <w:p w:rsidR="00D717BB" w:rsidRPr="00D717BB" w:rsidRDefault="00D717BB" w:rsidP="00D717BB">
      <w:pPr>
        <w:numPr>
          <w:ilvl w:val="0"/>
          <w:numId w:val="18"/>
        </w:numPr>
        <w:tabs>
          <w:tab w:val="clear" w:pos="873"/>
          <w:tab w:val="num" w:pos="540"/>
        </w:tabs>
        <w:spacing w:before="60"/>
        <w:ind w:left="539" w:hanging="539"/>
        <w:jc w:val="both"/>
      </w:pPr>
      <w:r w:rsidRPr="00D717BB">
        <w:t>Определение коэффициентов модели зависимости величины рыночной стоимости объектов-аналогов от показателя качества объектов.</w:t>
      </w:r>
    </w:p>
    <w:p w:rsidR="00D717BB" w:rsidRDefault="00D717BB" w:rsidP="00D717BB">
      <w:pPr>
        <w:numPr>
          <w:ilvl w:val="0"/>
          <w:numId w:val="18"/>
        </w:numPr>
        <w:tabs>
          <w:tab w:val="clear" w:pos="873"/>
          <w:tab w:val="num" w:pos="540"/>
        </w:tabs>
        <w:spacing w:before="60"/>
        <w:ind w:left="539" w:hanging="539"/>
        <w:jc w:val="both"/>
      </w:pPr>
      <w:r w:rsidRPr="00D717BB">
        <w:t>Верификация (проверка) качества моделирования.</w:t>
      </w:r>
    </w:p>
    <w:p w:rsidR="00D717BB" w:rsidRPr="00D717BB" w:rsidRDefault="008B64A6" w:rsidP="00D717BB">
      <w:pPr>
        <w:pStyle w:val="23"/>
        <w:spacing w:before="120"/>
        <w:ind w:left="513" w:firstLine="0"/>
        <w:rPr>
          <w:b w:val="0"/>
          <w:i/>
          <w:sz w:val="24"/>
          <w:szCs w:val="24"/>
        </w:rPr>
      </w:pPr>
      <w:r>
        <w:rPr>
          <w:b w:val="0"/>
          <w:i/>
          <w:sz w:val="24"/>
          <w:szCs w:val="24"/>
        </w:rPr>
        <w:t>Р</w:t>
      </w:r>
      <w:r w:rsidR="00D717BB" w:rsidRPr="00D717BB">
        <w:rPr>
          <w:b w:val="0"/>
          <w:i/>
          <w:sz w:val="24"/>
          <w:szCs w:val="24"/>
        </w:rPr>
        <w:t xml:space="preserve">асчет </w:t>
      </w:r>
      <w:r w:rsidR="00D717BB">
        <w:rPr>
          <w:b w:val="0"/>
          <w:i/>
          <w:sz w:val="24"/>
          <w:szCs w:val="24"/>
        </w:rPr>
        <w:t>методом сравнительного анализа</w:t>
      </w:r>
    </w:p>
    <w:p w:rsidR="009A333F" w:rsidRPr="00AD3102" w:rsidRDefault="00D717BB" w:rsidP="000E57C6">
      <w:pPr>
        <w:pStyle w:val="210"/>
        <w:tabs>
          <w:tab w:val="left" w:pos="9496"/>
        </w:tabs>
        <w:spacing w:before="80" w:line="257" w:lineRule="auto"/>
        <w:ind w:firstLine="624"/>
        <w:rPr>
          <w:color w:val="000000" w:themeColor="text1"/>
          <w:szCs w:val="24"/>
        </w:rPr>
      </w:pPr>
      <w:r>
        <w:rPr>
          <w:color w:val="000000" w:themeColor="text1"/>
          <w:szCs w:val="24"/>
        </w:rPr>
        <w:t>Метод</w:t>
      </w:r>
      <w:r w:rsidR="009A333F" w:rsidRPr="00AD3102">
        <w:rPr>
          <w:color w:val="000000" w:themeColor="text1"/>
          <w:szCs w:val="24"/>
        </w:rPr>
        <w:t xml:space="preserve"> основывается на предпосылке, что субъекты на рынке осуществляют сделки купли-продажи по аналогии, то есть, основываясь на информации об аналогичных сделках. Предполагается, что благоразумный покупатель не заплатит за продаваемый объект больше, чем стоит на рынке самый дешевый объект аналогичного качества и полезности. Процедура оценки основывается на сравнении оцениваемого объекта с сопоставимыми объектами недвижимости, которые были недавно проданы </w:t>
      </w:r>
      <w:r w:rsidR="009A333F" w:rsidRPr="00AD3102">
        <w:rPr>
          <w:color w:val="000000" w:themeColor="text1"/>
          <w:szCs w:val="24"/>
        </w:rPr>
        <w:lastRenderedPageBreak/>
        <w:t>или предложены на продажу, с внесением корректировок по параметрам, по которым объекты отличаются друг от друга. Показателем рыночной стоимости оцениваемого объекта недвижимости выступает цена, которую заплатит на свободном рынке типичный покупатель за аналогичный по качеству и полезности объект.</w:t>
      </w:r>
    </w:p>
    <w:p w:rsidR="009A333F" w:rsidRPr="00AD3102" w:rsidRDefault="00D717BB" w:rsidP="000E57C6">
      <w:pPr>
        <w:tabs>
          <w:tab w:val="left" w:pos="9496"/>
        </w:tabs>
        <w:spacing w:before="120" w:line="257" w:lineRule="auto"/>
        <w:ind w:right="-2" w:firstLine="624"/>
        <w:jc w:val="both"/>
        <w:rPr>
          <w:color w:val="000000" w:themeColor="text1"/>
        </w:rPr>
      </w:pPr>
      <w:r>
        <w:rPr>
          <w:color w:val="000000" w:themeColor="text1"/>
        </w:rPr>
        <w:t>Метод</w:t>
      </w:r>
      <w:r w:rsidR="009A333F" w:rsidRPr="00AD3102">
        <w:rPr>
          <w:color w:val="000000" w:themeColor="text1"/>
        </w:rPr>
        <w:t xml:space="preserve"> сравнительного анализа продаж наиболее эффективен в условиях, когда имеется достаточное количество достоверной информации о недавних сделках купли-продажи или предложениях к продаже, сопоставимых с оцениваемым объектом. Если подобная недвижимость на рынке продаж представлена единичными сделками, метод сравнения продаж не обеспечивает надежных результатов. </w:t>
      </w:r>
    </w:p>
    <w:p w:rsidR="009A333F" w:rsidRPr="00AD3102" w:rsidRDefault="009A333F" w:rsidP="000E57C6">
      <w:pPr>
        <w:tabs>
          <w:tab w:val="left" w:pos="9496"/>
        </w:tabs>
        <w:spacing w:before="120" w:line="257" w:lineRule="auto"/>
        <w:ind w:right="-2" w:firstLine="624"/>
        <w:jc w:val="both"/>
        <w:rPr>
          <w:color w:val="000000" w:themeColor="text1"/>
        </w:rPr>
      </w:pPr>
      <w:r w:rsidRPr="00AD3102">
        <w:rPr>
          <w:color w:val="000000" w:themeColor="text1"/>
        </w:rPr>
        <w:t>Любое отличие условий продажи сравниваемого объекта от типичных рыночных условий на дату проведения оценки должно быть учтено при анализе.</w:t>
      </w:r>
    </w:p>
    <w:p w:rsidR="009A333F" w:rsidRPr="00AD3102" w:rsidRDefault="009A333F" w:rsidP="000E57C6">
      <w:pPr>
        <w:tabs>
          <w:tab w:val="left" w:pos="9496"/>
        </w:tabs>
        <w:spacing w:before="120" w:line="257" w:lineRule="auto"/>
        <w:ind w:right="-2" w:firstLine="624"/>
        <w:jc w:val="both"/>
        <w:rPr>
          <w:color w:val="000000" w:themeColor="text1"/>
        </w:rPr>
      </w:pPr>
      <w:r w:rsidRPr="00AD3102">
        <w:rPr>
          <w:color w:val="000000" w:themeColor="text1"/>
        </w:rPr>
        <w:t>Применение метода сравнительного анализа продаж заключается в последовательном выполнении следующих действий:</w:t>
      </w:r>
    </w:p>
    <w:p w:rsidR="009A333F" w:rsidRPr="00AD3102" w:rsidRDefault="009A333F" w:rsidP="009A333F">
      <w:pPr>
        <w:numPr>
          <w:ilvl w:val="0"/>
          <w:numId w:val="3"/>
        </w:numPr>
        <w:tabs>
          <w:tab w:val="left" w:pos="9496"/>
        </w:tabs>
        <w:spacing w:before="120" w:line="257" w:lineRule="auto"/>
        <w:ind w:left="0" w:right="-2" w:firstLine="624"/>
        <w:jc w:val="both"/>
        <w:rPr>
          <w:color w:val="000000" w:themeColor="text1"/>
        </w:rPr>
      </w:pPr>
      <w:r w:rsidRPr="00AD3102">
        <w:rPr>
          <w:color w:val="000000" w:themeColor="text1"/>
        </w:rPr>
        <w:t>Исследование рынка с целью сбора достоверной информации о недавно совершенных в свободных рыночных условиях сделках, о котировках, о предложениях по продаже объектов, которые сопоставимы с оцениваемым;</w:t>
      </w:r>
    </w:p>
    <w:p w:rsidR="009A333F" w:rsidRPr="00AD3102" w:rsidRDefault="009A333F" w:rsidP="009A333F">
      <w:pPr>
        <w:numPr>
          <w:ilvl w:val="0"/>
          <w:numId w:val="3"/>
        </w:numPr>
        <w:tabs>
          <w:tab w:val="left" w:pos="9496"/>
        </w:tabs>
        <w:spacing w:before="120" w:line="257" w:lineRule="auto"/>
        <w:ind w:left="0" w:right="-2" w:firstLine="624"/>
        <w:jc w:val="both"/>
        <w:rPr>
          <w:color w:val="000000" w:themeColor="text1"/>
        </w:rPr>
      </w:pPr>
      <w:r w:rsidRPr="00AD3102">
        <w:rPr>
          <w:color w:val="000000" w:themeColor="text1"/>
        </w:rPr>
        <w:t>Определение подходящих единиц сравнения (таких, например, как рубль РФ за метр общей площади) и проведение сравнительного анализа по каждой единице;</w:t>
      </w:r>
    </w:p>
    <w:p w:rsidR="009A333F" w:rsidRPr="00AD3102" w:rsidRDefault="009A333F" w:rsidP="009A333F">
      <w:pPr>
        <w:numPr>
          <w:ilvl w:val="0"/>
          <w:numId w:val="3"/>
        </w:numPr>
        <w:tabs>
          <w:tab w:val="left" w:pos="9496"/>
        </w:tabs>
        <w:spacing w:before="120" w:line="257" w:lineRule="auto"/>
        <w:ind w:left="0" w:right="-2" w:firstLine="624"/>
        <w:jc w:val="both"/>
        <w:rPr>
          <w:color w:val="000000" w:themeColor="text1"/>
        </w:rPr>
      </w:pPr>
      <w:r w:rsidRPr="00AD3102">
        <w:rPr>
          <w:color w:val="000000" w:themeColor="text1"/>
        </w:rPr>
        <w:t>Сопоставление исследуемого объекта с выбранными объектами сравнения с целью корректировки их продажных цен или исключения из списка сравнимых;</w:t>
      </w:r>
    </w:p>
    <w:p w:rsidR="009A333F" w:rsidRPr="00AD3102" w:rsidRDefault="009A333F" w:rsidP="009A333F">
      <w:pPr>
        <w:numPr>
          <w:ilvl w:val="0"/>
          <w:numId w:val="3"/>
        </w:numPr>
        <w:tabs>
          <w:tab w:val="left" w:pos="9496"/>
        </w:tabs>
        <w:spacing w:before="120" w:line="257" w:lineRule="auto"/>
        <w:ind w:left="0" w:right="-2" w:firstLine="624"/>
        <w:jc w:val="both"/>
        <w:rPr>
          <w:color w:val="000000" w:themeColor="text1"/>
        </w:rPr>
      </w:pPr>
      <w:r w:rsidRPr="00AD3102">
        <w:rPr>
          <w:color w:val="000000" w:themeColor="text1"/>
        </w:rPr>
        <w:t>Установление стоимости оцениваемого объекта путем сведения скорректированных стоимостных характеристик сравнимых объектов к одному стоимостному показателю (или группе показателей - в условиях недостатка или низкой степени достоверности рыночной информации).</w:t>
      </w:r>
    </w:p>
    <w:p w:rsidR="009A333F" w:rsidRPr="00AD3102" w:rsidRDefault="009A333F" w:rsidP="000E57C6">
      <w:pPr>
        <w:tabs>
          <w:tab w:val="num" w:pos="0"/>
          <w:tab w:val="left" w:pos="9496"/>
        </w:tabs>
        <w:spacing w:before="120" w:line="257" w:lineRule="auto"/>
        <w:ind w:firstLine="624"/>
        <w:jc w:val="both"/>
        <w:rPr>
          <w:snapToGrid w:val="0"/>
          <w:color w:val="000000" w:themeColor="text1"/>
        </w:rPr>
      </w:pPr>
      <w:r w:rsidRPr="00AD3102">
        <w:rPr>
          <w:snapToGrid w:val="0"/>
          <w:color w:val="000000" w:themeColor="text1"/>
        </w:rPr>
        <w:t>В оценочной практике выделяют следующие основные элементы сравнения, которые должны анализироваться в обязательном порядке: набор прав на недвижимость, условия финансирования сделки, условия продажи, время совершения сделки купли-продажи, состояние рынка, местоположение, физические характеристики, экономические характеристики, характер использования, компоненты цены продажи, не связанные с объектом продажи.</w:t>
      </w:r>
    </w:p>
    <w:p w:rsidR="009A333F" w:rsidRPr="00AD3102" w:rsidRDefault="009A333F" w:rsidP="000E57C6">
      <w:pPr>
        <w:pStyle w:val="23"/>
        <w:tabs>
          <w:tab w:val="left" w:pos="9496"/>
        </w:tabs>
        <w:spacing w:before="120" w:line="257" w:lineRule="auto"/>
        <w:ind w:left="0" w:right="-2"/>
        <w:jc w:val="both"/>
        <w:rPr>
          <w:b w:val="0"/>
          <w:bCs/>
          <w:snapToGrid w:val="0"/>
          <w:color w:val="000000" w:themeColor="text1"/>
          <w:sz w:val="24"/>
          <w:szCs w:val="24"/>
        </w:rPr>
      </w:pPr>
      <w:r w:rsidRPr="00AD3102">
        <w:rPr>
          <w:b w:val="0"/>
          <w:bCs/>
          <w:snapToGrid w:val="0"/>
          <w:color w:val="000000" w:themeColor="text1"/>
          <w:sz w:val="24"/>
          <w:szCs w:val="24"/>
        </w:rPr>
        <w:t>Вносимые поправки делятся на последовательные и кумулятивные. При последовательных поправках - каждый раз корректируется откорректированная цена. При кумулятивных корректировках необходимо учитывать их суммарный эффект.</w:t>
      </w:r>
    </w:p>
    <w:p w:rsidR="009A333F" w:rsidRPr="00AD3102" w:rsidRDefault="009A333F" w:rsidP="000E57C6">
      <w:pPr>
        <w:tabs>
          <w:tab w:val="left" w:pos="9496"/>
        </w:tabs>
        <w:spacing w:before="120" w:line="257" w:lineRule="auto"/>
        <w:ind w:right="-2" w:firstLine="624"/>
        <w:jc w:val="both"/>
        <w:rPr>
          <w:snapToGrid w:val="0"/>
          <w:color w:val="000000" w:themeColor="text1"/>
        </w:rPr>
      </w:pPr>
      <w:r w:rsidRPr="00AD3102">
        <w:rPr>
          <w:color w:val="000000" w:themeColor="text1"/>
        </w:rPr>
        <w:t>В результате проведенных расчетов определяется цена продажи каждого из сопоставимых объектов, как если бы он имел те же основные характеристики, что и оцениваемый объект.</w:t>
      </w:r>
    </w:p>
    <w:p w:rsidR="009A333F" w:rsidRPr="00AD3102" w:rsidRDefault="009A333F" w:rsidP="000E57C6">
      <w:pPr>
        <w:pStyle w:val="31"/>
        <w:numPr>
          <w:ilvl w:val="12"/>
          <w:numId w:val="0"/>
        </w:numPr>
        <w:spacing w:before="80" w:after="0" w:line="257" w:lineRule="auto"/>
        <w:ind w:firstLine="624"/>
        <w:jc w:val="both"/>
        <w:rPr>
          <w:color w:val="000000" w:themeColor="text1"/>
          <w:sz w:val="24"/>
          <w:szCs w:val="24"/>
        </w:rPr>
      </w:pPr>
      <w:r w:rsidRPr="00AD3102">
        <w:rPr>
          <w:color w:val="000000" w:themeColor="text1"/>
          <w:sz w:val="24"/>
          <w:szCs w:val="24"/>
        </w:rPr>
        <w:t xml:space="preserve">Характерным признаком рынка недвижимости в Санкт-Петербурге на дату проведения оценки являлось отсутствие практики открытого доступа к информации о заключенных сделках и предоставления в органы регистрации достоверной финансовой информации о регистрируемых сделках. </w:t>
      </w:r>
    </w:p>
    <w:p w:rsidR="009A333F" w:rsidRPr="00AD3102" w:rsidRDefault="009A333F" w:rsidP="000E57C6">
      <w:pPr>
        <w:pStyle w:val="BodyTextIndent21"/>
        <w:spacing w:before="80"/>
        <w:ind w:firstLine="624"/>
        <w:rPr>
          <w:rFonts w:ascii="Times New Roman" w:hAnsi="Times New Roman"/>
          <w:color w:val="000000" w:themeColor="text1"/>
          <w:sz w:val="24"/>
          <w:szCs w:val="24"/>
          <w:u w:val="single"/>
        </w:rPr>
      </w:pPr>
      <w:r w:rsidRPr="00AD3102">
        <w:rPr>
          <w:rFonts w:ascii="Times New Roman" w:hAnsi="Times New Roman"/>
          <w:color w:val="000000" w:themeColor="text1"/>
          <w:sz w:val="24"/>
          <w:szCs w:val="24"/>
        </w:rPr>
        <w:t xml:space="preserve">Поэтому для определения стоимости Объекта оценки в качестве основной информации Оценщики воспользовались предложениями к продаже квартир общей площадью </w:t>
      </w:r>
      <w:r w:rsidR="00AD3102" w:rsidRPr="00AD3102">
        <w:rPr>
          <w:rFonts w:ascii="Times New Roman" w:hAnsi="Times New Roman"/>
          <w:color w:val="000000" w:themeColor="text1"/>
          <w:sz w:val="24"/>
          <w:szCs w:val="24"/>
        </w:rPr>
        <w:t>сопоставимой по площади с объектом оценки</w:t>
      </w:r>
      <w:r w:rsidRPr="00AD3102">
        <w:rPr>
          <w:rFonts w:ascii="Times New Roman" w:hAnsi="Times New Roman"/>
          <w:color w:val="000000" w:themeColor="text1"/>
          <w:sz w:val="24"/>
          <w:szCs w:val="24"/>
        </w:rPr>
        <w:t xml:space="preserve"> в домах </w:t>
      </w:r>
      <w:r w:rsidR="00AD3102" w:rsidRPr="00AD3102">
        <w:rPr>
          <w:rFonts w:ascii="Times New Roman" w:hAnsi="Times New Roman"/>
          <w:color w:val="000000" w:themeColor="text1"/>
          <w:sz w:val="24"/>
          <w:szCs w:val="24"/>
        </w:rPr>
        <w:t xml:space="preserve">аналогичной технической характеристики </w:t>
      </w:r>
      <w:r w:rsidRPr="00AD3102">
        <w:rPr>
          <w:rFonts w:ascii="Times New Roman" w:hAnsi="Times New Roman"/>
          <w:color w:val="000000" w:themeColor="text1"/>
          <w:sz w:val="24"/>
          <w:szCs w:val="24"/>
        </w:rPr>
        <w:t xml:space="preserve">в </w:t>
      </w:r>
      <w:r w:rsidR="00AD3102" w:rsidRPr="00AD3102">
        <w:rPr>
          <w:rFonts w:ascii="Times New Roman" w:hAnsi="Times New Roman"/>
          <w:color w:val="000000" w:themeColor="text1"/>
          <w:sz w:val="24"/>
          <w:szCs w:val="24"/>
        </w:rPr>
        <w:t>районе местоположения и близким к объекту оценки</w:t>
      </w:r>
      <w:r w:rsidRPr="00AD3102">
        <w:rPr>
          <w:rFonts w:ascii="Times New Roman" w:hAnsi="Times New Roman"/>
          <w:color w:val="000000" w:themeColor="text1"/>
          <w:sz w:val="24"/>
          <w:szCs w:val="24"/>
        </w:rPr>
        <w:t xml:space="preserve">, опубликованными на сайтах </w:t>
      </w:r>
      <w:hyperlink r:id="rId14" w:history="1">
        <w:r w:rsidRPr="00AD3102">
          <w:rPr>
            <w:rStyle w:val="afc"/>
            <w:color w:val="000000" w:themeColor="text1"/>
            <w:szCs w:val="24"/>
          </w:rPr>
          <w:t>www.bn.ru</w:t>
        </w:r>
      </w:hyperlink>
      <w:r w:rsidRPr="00AD3102">
        <w:rPr>
          <w:rFonts w:ascii="Times New Roman" w:hAnsi="Times New Roman"/>
          <w:color w:val="000000" w:themeColor="text1"/>
          <w:sz w:val="24"/>
          <w:szCs w:val="24"/>
        </w:rPr>
        <w:t xml:space="preserve"> (Каталог “Бюллетень недвижимости») и </w:t>
      </w:r>
      <w:hyperlink r:id="rId15" w:history="1">
        <w:r w:rsidRPr="00AD3102">
          <w:rPr>
            <w:rStyle w:val="afc"/>
            <w:color w:val="000000" w:themeColor="text1"/>
            <w:szCs w:val="24"/>
          </w:rPr>
          <w:t>www.emls.ru</w:t>
        </w:r>
      </w:hyperlink>
      <w:r w:rsidRPr="00AD3102">
        <w:rPr>
          <w:color w:val="000000" w:themeColor="text1"/>
        </w:rPr>
        <w:t>.</w:t>
      </w:r>
      <w:r w:rsidRPr="00AD3102">
        <w:rPr>
          <w:rFonts w:ascii="Times New Roman" w:hAnsi="Times New Roman"/>
          <w:color w:val="000000" w:themeColor="text1"/>
          <w:sz w:val="24"/>
          <w:szCs w:val="24"/>
        </w:rPr>
        <w:t xml:space="preserve"> </w:t>
      </w:r>
    </w:p>
    <w:p w:rsidR="009A333F" w:rsidRDefault="009A333F" w:rsidP="000E57C6">
      <w:pPr>
        <w:pStyle w:val="BodyTextIndent21"/>
        <w:spacing w:before="0" w:line="252" w:lineRule="auto"/>
        <w:ind w:firstLine="624"/>
        <w:rPr>
          <w:rFonts w:ascii="Times New Roman" w:hAnsi="Times New Roman"/>
          <w:color w:val="000000" w:themeColor="text1"/>
          <w:sz w:val="24"/>
          <w:szCs w:val="24"/>
        </w:rPr>
      </w:pPr>
      <w:r w:rsidRPr="00AD3102">
        <w:rPr>
          <w:rFonts w:ascii="Times New Roman" w:hAnsi="Times New Roman"/>
          <w:color w:val="000000" w:themeColor="text1"/>
          <w:sz w:val="24"/>
          <w:szCs w:val="24"/>
        </w:rPr>
        <w:t xml:space="preserve">Выявленные аналоги представлены в таблице 9.3.1. </w:t>
      </w:r>
    </w:p>
    <w:p w:rsidR="0053432F" w:rsidRPr="00505A0F" w:rsidRDefault="0053432F" w:rsidP="0065783F">
      <w:pPr>
        <w:pStyle w:val="BodyTextIndent21"/>
        <w:keepNext/>
        <w:spacing w:before="0" w:line="252" w:lineRule="auto"/>
        <w:ind w:left="142" w:firstLine="851"/>
        <w:jc w:val="right"/>
        <w:rPr>
          <w:rFonts w:ascii="Times New Roman" w:hAnsi="Times New Roman"/>
          <w:b/>
          <w:bCs/>
          <w:color w:val="000000" w:themeColor="text1"/>
          <w:sz w:val="24"/>
        </w:rPr>
      </w:pPr>
      <w:r w:rsidRPr="00505A0F">
        <w:rPr>
          <w:rFonts w:ascii="Times New Roman" w:hAnsi="Times New Roman"/>
          <w:b/>
          <w:bCs/>
          <w:color w:val="000000" w:themeColor="text1"/>
          <w:sz w:val="24"/>
        </w:rPr>
        <w:lastRenderedPageBreak/>
        <w:t>Таблица 9.3.1</w:t>
      </w:r>
    </w:p>
    <w:p w:rsidR="00D37397" w:rsidRPr="008D1F61" w:rsidRDefault="00D37397" w:rsidP="00D37397">
      <w:pPr>
        <w:pStyle w:val="a8"/>
        <w:ind w:firstLine="0"/>
        <w:rPr>
          <w:color w:val="000000" w:themeColor="text1"/>
        </w:rPr>
      </w:pPr>
      <w:r w:rsidRPr="008D1F61">
        <w:rPr>
          <w:noProof/>
        </w:rPr>
        <w:t>1#1</w:t>
      </w:r>
    </w:p>
    <w:p w:rsidR="000E0310" w:rsidRPr="00F26090" w:rsidRDefault="000E0310" w:rsidP="00AF1D6E">
      <w:pPr>
        <w:pStyle w:val="a8"/>
        <w:ind w:firstLine="0"/>
        <w:jc w:val="center"/>
        <w:rPr>
          <w:color w:val="000000" w:themeColor="text1"/>
          <w:highlight w:val="yellow"/>
        </w:rPr>
      </w:pPr>
    </w:p>
    <w:p w:rsidR="000E0310" w:rsidRPr="00F26090" w:rsidRDefault="000E0310" w:rsidP="000E0310">
      <w:pPr>
        <w:pStyle w:val="a8"/>
        <w:ind w:firstLine="0"/>
        <w:rPr>
          <w:color w:val="000000" w:themeColor="text1"/>
          <w:highlight w:val="yellow"/>
        </w:rPr>
      </w:pPr>
    </w:p>
    <w:p w:rsidR="001765AB" w:rsidRPr="00505A0F" w:rsidRDefault="001765AB" w:rsidP="00505A0F">
      <w:pPr>
        <w:pStyle w:val="a8"/>
        <w:ind w:firstLine="0"/>
        <w:rPr>
          <w:color w:val="000000" w:themeColor="text1"/>
        </w:rPr>
        <w:sectPr w:rsidR="001765AB" w:rsidRPr="00505A0F" w:rsidSect="00EA23D9">
          <w:footnotePr>
            <w:numFmt w:val="chicago"/>
          </w:footnotePr>
          <w:pgSz w:w="11906" w:h="16838" w:code="9"/>
          <w:pgMar w:top="720" w:right="567" w:bottom="900" w:left="902" w:header="720" w:footer="720" w:gutter="0"/>
          <w:cols w:space="708"/>
          <w:docGrid w:linePitch="360"/>
        </w:sectPr>
      </w:pPr>
    </w:p>
    <w:p w:rsidR="00883A08" w:rsidRPr="00F26090" w:rsidRDefault="00883A08" w:rsidP="00883A08">
      <w:pPr>
        <w:pStyle w:val="a8"/>
        <w:rPr>
          <w:color w:val="000000" w:themeColor="text1"/>
          <w:highlight w:val="yellow"/>
        </w:rPr>
      </w:pPr>
    </w:p>
    <w:p w:rsidR="009A333F" w:rsidRPr="001C582C" w:rsidRDefault="009A333F" w:rsidP="000E57C6">
      <w:pPr>
        <w:pStyle w:val="BodyTextIndent21"/>
        <w:spacing w:before="100" w:beforeAutospacing="1"/>
        <w:ind w:firstLine="539"/>
        <w:rPr>
          <w:rFonts w:ascii="Times New Roman" w:hAnsi="Times New Roman"/>
          <w:b/>
          <w:bCs/>
          <w:snapToGrid w:val="0"/>
          <w:color w:val="000000" w:themeColor="text1"/>
          <w:sz w:val="24"/>
          <w:szCs w:val="24"/>
          <w:u w:val="single"/>
        </w:rPr>
      </w:pPr>
      <w:r w:rsidRPr="001C582C">
        <w:rPr>
          <w:rFonts w:ascii="Times New Roman" w:hAnsi="Times New Roman"/>
          <w:b/>
          <w:bCs/>
          <w:snapToGrid w:val="0"/>
          <w:color w:val="000000" w:themeColor="text1"/>
          <w:sz w:val="24"/>
          <w:szCs w:val="24"/>
          <w:u w:val="single"/>
        </w:rPr>
        <w:t>Выбор элементов сравнения</w:t>
      </w:r>
    </w:p>
    <w:p w:rsidR="009A333F" w:rsidRPr="001C582C" w:rsidRDefault="009A333F" w:rsidP="000E57C6">
      <w:pPr>
        <w:pStyle w:val="BodyTextIndent21"/>
        <w:spacing w:after="120"/>
        <w:ind w:firstLine="539"/>
        <w:rPr>
          <w:rFonts w:ascii="Times New Roman" w:hAnsi="Times New Roman"/>
          <w:color w:val="000000" w:themeColor="text1"/>
          <w:sz w:val="24"/>
          <w:szCs w:val="24"/>
        </w:rPr>
      </w:pPr>
      <w:r w:rsidRPr="001C582C">
        <w:rPr>
          <w:rFonts w:ascii="Times New Roman" w:hAnsi="Times New Roman"/>
          <w:color w:val="000000" w:themeColor="text1"/>
          <w:sz w:val="24"/>
          <w:szCs w:val="24"/>
        </w:rPr>
        <w:t>В качестве элементов сравнения был использован показатель: цена за 1 кв.м общей площади квартиры. Данный удельный показатель широко используется на рынке: в периодических изданиях публикуются данные его анализа, этот показатель часто используется субъектами рынка при мотивации цен.</w:t>
      </w:r>
    </w:p>
    <w:p w:rsidR="009A333F" w:rsidRPr="001C582C" w:rsidRDefault="009A333F" w:rsidP="000E57C6">
      <w:pPr>
        <w:pStyle w:val="BodyTextIndent21"/>
        <w:spacing w:after="120"/>
        <w:ind w:firstLine="539"/>
        <w:rPr>
          <w:rFonts w:ascii="Times New Roman" w:hAnsi="Times New Roman"/>
          <w:color w:val="000000" w:themeColor="text1"/>
          <w:sz w:val="24"/>
          <w:szCs w:val="24"/>
        </w:rPr>
      </w:pPr>
      <w:r w:rsidRPr="001C582C">
        <w:rPr>
          <w:rFonts w:ascii="Times New Roman" w:hAnsi="Times New Roman"/>
          <w:b/>
          <w:bCs/>
          <w:snapToGrid w:val="0"/>
          <w:color w:val="000000" w:themeColor="text1"/>
          <w:sz w:val="24"/>
          <w:szCs w:val="24"/>
          <w:u w:val="single"/>
        </w:rPr>
        <w:t>Корректировки цены по элементам сравнения</w:t>
      </w:r>
      <w:r w:rsidRPr="001C582C">
        <w:rPr>
          <w:rStyle w:val="af6"/>
          <w:rFonts w:ascii="Times New Roman" w:hAnsi="Times New Roman"/>
          <w:b/>
          <w:bCs/>
          <w:snapToGrid w:val="0"/>
          <w:color w:val="000000" w:themeColor="text1"/>
          <w:sz w:val="24"/>
          <w:szCs w:val="24"/>
          <w:u w:val="single"/>
        </w:rPr>
        <w:footnoteReference w:id="5"/>
      </w:r>
    </w:p>
    <w:p w:rsidR="009A333F" w:rsidRPr="001C582C" w:rsidRDefault="009A333F" w:rsidP="000E57C6">
      <w:pPr>
        <w:pStyle w:val="BodyTextIndent21"/>
        <w:spacing w:before="360" w:after="120"/>
        <w:ind w:firstLine="539"/>
        <w:rPr>
          <w:rFonts w:ascii="Times New Roman" w:hAnsi="Times New Roman"/>
          <w:b/>
          <w:bCs/>
          <w:i/>
          <w:snapToGrid w:val="0"/>
          <w:color w:val="000000" w:themeColor="text1"/>
          <w:sz w:val="24"/>
          <w:szCs w:val="24"/>
        </w:rPr>
      </w:pPr>
      <w:r w:rsidRPr="001C582C">
        <w:rPr>
          <w:rFonts w:ascii="Times New Roman" w:hAnsi="Times New Roman"/>
          <w:b/>
          <w:bCs/>
          <w:i/>
          <w:snapToGrid w:val="0"/>
          <w:color w:val="000000" w:themeColor="text1"/>
          <w:sz w:val="24"/>
          <w:szCs w:val="24"/>
        </w:rPr>
        <w:t>Корректировка цены по последовательным элементам сравнения</w:t>
      </w:r>
    </w:p>
    <w:p w:rsidR="009A333F" w:rsidRPr="001C582C" w:rsidRDefault="009A333F" w:rsidP="000E57C6">
      <w:pPr>
        <w:pStyle w:val="a8"/>
        <w:spacing w:before="60"/>
        <w:ind w:firstLine="540"/>
        <w:rPr>
          <w:snapToGrid w:val="0"/>
          <w:color w:val="000000" w:themeColor="text1"/>
          <w:sz w:val="24"/>
          <w:szCs w:val="24"/>
        </w:rPr>
      </w:pPr>
      <w:r w:rsidRPr="001C582C">
        <w:rPr>
          <w:b/>
          <w:snapToGrid w:val="0"/>
          <w:color w:val="000000" w:themeColor="text1"/>
          <w:sz w:val="24"/>
          <w:szCs w:val="24"/>
        </w:rPr>
        <w:t xml:space="preserve">Поправка на передаваемые права. </w:t>
      </w:r>
      <w:r w:rsidRPr="001C582C">
        <w:rPr>
          <w:snapToGrid w:val="0"/>
          <w:color w:val="000000" w:themeColor="text1"/>
          <w:sz w:val="24"/>
          <w:szCs w:val="24"/>
        </w:rPr>
        <w:t xml:space="preserve">У всех аналогов и у объекта оценки в результате продажи передаются права собственности, корректировка не вводится. </w:t>
      </w:r>
    </w:p>
    <w:p w:rsidR="009A333F" w:rsidRPr="001C582C" w:rsidRDefault="009A333F" w:rsidP="000E57C6">
      <w:pPr>
        <w:spacing w:before="120"/>
        <w:ind w:firstLine="540"/>
        <w:jc w:val="both"/>
        <w:rPr>
          <w:b/>
          <w:snapToGrid w:val="0"/>
          <w:color w:val="000000" w:themeColor="text1"/>
        </w:rPr>
      </w:pPr>
      <w:r w:rsidRPr="001C582C">
        <w:rPr>
          <w:b/>
          <w:snapToGrid w:val="0"/>
          <w:color w:val="000000" w:themeColor="text1"/>
        </w:rPr>
        <w:t xml:space="preserve">Поправка на условия финансирования. </w:t>
      </w:r>
      <w:r w:rsidRPr="001C582C">
        <w:rPr>
          <w:snapToGrid w:val="0"/>
          <w:color w:val="000000" w:themeColor="text1"/>
        </w:rPr>
        <w:t>У оценщиков нет данных о каких-либо дополнительных условиях финансирования. Приведенные выше цены аналогов предусматривают единовременный платеж,  в связи с этим корректировка не применялась.</w:t>
      </w:r>
    </w:p>
    <w:p w:rsidR="009A333F" w:rsidRPr="001C582C" w:rsidRDefault="009A333F" w:rsidP="000E57C6">
      <w:pPr>
        <w:ind w:firstLine="540"/>
        <w:jc w:val="both"/>
        <w:rPr>
          <w:color w:val="000000" w:themeColor="text1"/>
        </w:rPr>
      </w:pPr>
      <w:r w:rsidRPr="001C582C">
        <w:rPr>
          <w:b/>
          <w:snapToGrid w:val="0"/>
          <w:color w:val="000000" w:themeColor="text1"/>
        </w:rPr>
        <w:t xml:space="preserve">Поправка на дату продажи. </w:t>
      </w:r>
      <w:r w:rsidRPr="001C582C">
        <w:rPr>
          <w:snapToGrid w:val="0"/>
          <w:color w:val="000000" w:themeColor="text1"/>
        </w:rPr>
        <w:t>В</w:t>
      </w:r>
      <w:r w:rsidRPr="001C582C">
        <w:rPr>
          <w:color w:val="000000" w:themeColor="text1"/>
        </w:rPr>
        <w:t>се значения цен объектов-аналогов корректируются на дату оценки. Корректировка проводится на основе информации об изменении цен продаж, приведенной в обзоре состояния вторичного рынка жилья в Санкт-Петербурге по следующей формуле:</w:t>
      </w:r>
    </w:p>
    <w:p w:rsidR="009A333F" w:rsidRPr="001C582C" w:rsidRDefault="009A333F" w:rsidP="000E57C6">
      <w:pPr>
        <w:ind w:firstLine="540"/>
        <w:jc w:val="center"/>
        <w:rPr>
          <w:b/>
          <w:color w:val="000000" w:themeColor="text1"/>
        </w:rPr>
      </w:pPr>
      <w:r w:rsidRPr="001C582C">
        <w:rPr>
          <w:color w:val="000000" w:themeColor="text1"/>
          <w:position w:val="-30"/>
        </w:rPr>
        <w:object w:dxaOrig="11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8pt;height:36pt" o:ole="" fillcolor="window">
            <v:imagedata r:id="rId16" o:title=""/>
          </v:shape>
          <o:OLEObject Type="Embed" ProgID="Equation.3" ShapeID="_x0000_i1025" DrawAspect="Content" ObjectID="_1782065189" r:id="rId17"/>
        </w:object>
      </w:r>
      <w:r w:rsidRPr="001C582C">
        <w:rPr>
          <w:color w:val="000000" w:themeColor="text1"/>
          <w:position w:val="-10"/>
        </w:rPr>
        <w:object w:dxaOrig="180" w:dyaOrig="340">
          <v:shape id="_x0000_i1026" type="#_x0000_t75" style="width:7.6pt;height:14.2pt" o:ole="" fillcolor="window">
            <v:imagedata r:id="rId18" o:title=""/>
          </v:shape>
          <o:OLEObject Type="Embed" ProgID="Equation.3" ShapeID="_x0000_i1026" DrawAspect="Content" ObjectID="_1782065190" r:id="rId19"/>
        </w:object>
      </w:r>
      <w:r w:rsidRPr="001C582C">
        <w:rPr>
          <w:b/>
          <w:color w:val="000000" w:themeColor="text1"/>
        </w:rPr>
        <w:t>,</w:t>
      </w:r>
    </w:p>
    <w:p w:rsidR="009A333F" w:rsidRPr="001C582C" w:rsidRDefault="009A333F" w:rsidP="000E57C6">
      <w:pPr>
        <w:pStyle w:val="CharCharCharChar"/>
        <w:spacing w:line="360" w:lineRule="auto"/>
        <w:ind w:firstLine="540"/>
        <w:rPr>
          <w:rFonts w:ascii="Times New Roman" w:hAnsi="Times New Roman" w:cs="Times New Roman"/>
          <w:color w:val="000000" w:themeColor="text1"/>
          <w:sz w:val="24"/>
          <w:szCs w:val="24"/>
          <w:lang w:val="ru-RU"/>
        </w:rPr>
      </w:pPr>
      <w:r w:rsidRPr="001C582C">
        <w:rPr>
          <w:rFonts w:ascii="Times New Roman" w:hAnsi="Times New Roman" w:cs="Times New Roman"/>
          <w:color w:val="000000" w:themeColor="text1"/>
          <w:sz w:val="24"/>
          <w:szCs w:val="24"/>
          <w:lang w:val="ru-RU"/>
        </w:rPr>
        <w:t xml:space="preserve">где   </w:t>
      </w:r>
      <w:r w:rsidRPr="001C582C">
        <w:rPr>
          <w:rFonts w:ascii="Times New Roman" w:hAnsi="Times New Roman" w:cs="Times New Roman"/>
          <w:i/>
          <w:color w:val="000000" w:themeColor="text1"/>
          <w:sz w:val="24"/>
          <w:szCs w:val="24"/>
        </w:rPr>
        <w:t>K</w:t>
      </w:r>
      <w:r w:rsidRPr="001C582C">
        <w:rPr>
          <w:rFonts w:ascii="Times New Roman" w:hAnsi="Times New Roman" w:cs="Times New Roman"/>
          <w:i/>
          <w:color w:val="000000" w:themeColor="text1"/>
          <w:sz w:val="24"/>
          <w:szCs w:val="24"/>
          <w:vertAlign w:val="superscript"/>
        </w:rPr>
        <w:t>t</w:t>
      </w:r>
      <w:r w:rsidRPr="001C582C">
        <w:rPr>
          <w:rFonts w:ascii="Times New Roman" w:hAnsi="Times New Roman" w:cs="Times New Roman"/>
          <w:color w:val="000000" w:themeColor="text1"/>
          <w:sz w:val="24"/>
          <w:szCs w:val="24"/>
          <w:lang w:val="ru-RU"/>
        </w:rPr>
        <w:t xml:space="preserve">  –  корректировка на время продажи, %;</w:t>
      </w:r>
    </w:p>
    <w:p w:rsidR="009A333F" w:rsidRPr="001C582C" w:rsidRDefault="009A333F" w:rsidP="000E57C6">
      <w:pPr>
        <w:pStyle w:val="CharCharCharChar"/>
        <w:spacing w:line="360" w:lineRule="auto"/>
        <w:ind w:firstLine="540"/>
        <w:rPr>
          <w:rFonts w:ascii="Times New Roman" w:hAnsi="Times New Roman" w:cs="Times New Roman"/>
          <w:color w:val="000000" w:themeColor="text1"/>
          <w:sz w:val="24"/>
          <w:szCs w:val="24"/>
          <w:lang w:val="ru-RU"/>
        </w:rPr>
      </w:pPr>
      <w:r w:rsidRPr="001C582C">
        <w:rPr>
          <w:rFonts w:ascii="Times New Roman" w:hAnsi="Times New Roman" w:cs="Times New Roman"/>
          <w:i/>
          <w:color w:val="000000" w:themeColor="text1"/>
          <w:sz w:val="24"/>
          <w:szCs w:val="24"/>
        </w:rPr>
        <w:t>τ</w:t>
      </w:r>
      <w:r w:rsidRPr="001C582C">
        <w:rPr>
          <w:rFonts w:ascii="Times New Roman" w:hAnsi="Times New Roman" w:cs="Times New Roman"/>
          <w:i/>
          <w:color w:val="000000" w:themeColor="text1"/>
          <w:sz w:val="24"/>
          <w:szCs w:val="24"/>
          <w:vertAlign w:val="subscript"/>
        </w:rPr>
        <w:t>i</w:t>
      </w:r>
      <w:r w:rsidRPr="001C582C">
        <w:rPr>
          <w:rFonts w:ascii="Times New Roman" w:hAnsi="Times New Roman" w:cs="Times New Roman"/>
          <w:i/>
          <w:color w:val="000000" w:themeColor="text1"/>
          <w:sz w:val="24"/>
          <w:szCs w:val="24"/>
          <w:vertAlign w:val="subscript"/>
          <w:lang w:val="ru-RU"/>
        </w:rPr>
        <w:t xml:space="preserve"> </w:t>
      </w:r>
      <w:r w:rsidRPr="001C582C">
        <w:rPr>
          <w:rFonts w:ascii="Times New Roman" w:hAnsi="Times New Roman" w:cs="Times New Roman"/>
          <w:color w:val="000000" w:themeColor="text1"/>
          <w:sz w:val="24"/>
          <w:szCs w:val="24"/>
          <w:lang w:val="ru-RU"/>
        </w:rPr>
        <w:t xml:space="preserve"> –  изменение стоимости во времени от базового периода до даты сделки объекта-аналога;</w:t>
      </w:r>
    </w:p>
    <w:p w:rsidR="009A333F" w:rsidRPr="001C582C" w:rsidRDefault="009A333F" w:rsidP="000E57C6">
      <w:pPr>
        <w:pStyle w:val="CharCharCharChar"/>
        <w:spacing w:line="360" w:lineRule="auto"/>
        <w:ind w:firstLine="540"/>
        <w:rPr>
          <w:rFonts w:ascii="Times New Roman" w:hAnsi="Times New Roman" w:cs="Times New Roman"/>
          <w:color w:val="000000" w:themeColor="text1"/>
          <w:sz w:val="24"/>
          <w:szCs w:val="24"/>
          <w:lang w:val="ru-RU"/>
        </w:rPr>
      </w:pPr>
      <w:r w:rsidRPr="001C582C">
        <w:rPr>
          <w:rFonts w:ascii="Times New Roman" w:hAnsi="Times New Roman" w:cs="Times New Roman"/>
          <w:i/>
          <w:color w:val="000000" w:themeColor="text1"/>
          <w:sz w:val="24"/>
          <w:szCs w:val="24"/>
        </w:rPr>
        <w:t>τ</w:t>
      </w:r>
      <w:r w:rsidRPr="001C582C">
        <w:rPr>
          <w:rFonts w:ascii="Times New Roman" w:hAnsi="Times New Roman" w:cs="Times New Roman"/>
          <w:i/>
          <w:color w:val="000000" w:themeColor="text1"/>
          <w:sz w:val="24"/>
          <w:szCs w:val="24"/>
          <w:vertAlign w:val="subscript"/>
        </w:rPr>
        <w:t>o</w:t>
      </w:r>
      <w:r w:rsidRPr="001C582C">
        <w:rPr>
          <w:rFonts w:ascii="Times New Roman" w:hAnsi="Times New Roman" w:cs="Times New Roman"/>
          <w:i/>
          <w:color w:val="000000" w:themeColor="text1"/>
          <w:sz w:val="24"/>
          <w:szCs w:val="24"/>
          <w:vertAlign w:val="subscript"/>
          <w:lang w:val="ru-RU"/>
        </w:rPr>
        <w:t xml:space="preserve"> </w:t>
      </w:r>
      <w:r w:rsidRPr="001C582C">
        <w:rPr>
          <w:rFonts w:ascii="Times New Roman" w:hAnsi="Times New Roman" w:cs="Times New Roman"/>
          <w:color w:val="000000" w:themeColor="text1"/>
          <w:sz w:val="24"/>
          <w:szCs w:val="24"/>
          <w:lang w:val="ru-RU"/>
        </w:rPr>
        <w:t xml:space="preserve"> –  изменение стоимости во времени от базового периода до даты проведения оценки.</w:t>
      </w:r>
    </w:p>
    <w:p w:rsidR="009A333F" w:rsidRPr="00F26090" w:rsidRDefault="009A333F" w:rsidP="000E57C6">
      <w:pPr>
        <w:pStyle w:val="CharCharCharChar"/>
        <w:spacing w:line="360" w:lineRule="auto"/>
        <w:ind w:firstLine="540"/>
        <w:rPr>
          <w:rFonts w:ascii="Times New Roman" w:hAnsi="Times New Roman" w:cs="Times New Roman"/>
          <w:snapToGrid w:val="0"/>
          <w:color w:val="000000" w:themeColor="text1"/>
          <w:sz w:val="24"/>
          <w:szCs w:val="24"/>
          <w:highlight w:val="yellow"/>
          <w:lang w:val="ru-RU"/>
        </w:rPr>
      </w:pPr>
    </w:p>
    <w:p w:rsidR="009A333F" w:rsidRPr="00E74BF0" w:rsidRDefault="009A333F" w:rsidP="000E57C6">
      <w:pPr>
        <w:pStyle w:val="CharCharCharChar"/>
        <w:spacing w:line="360" w:lineRule="auto"/>
        <w:ind w:firstLine="540"/>
        <w:rPr>
          <w:rFonts w:ascii="Times New Roman" w:hAnsi="Times New Roman" w:cs="Times New Roman"/>
          <w:color w:val="000000" w:themeColor="text1"/>
          <w:sz w:val="24"/>
          <w:szCs w:val="24"/>
          <w:highlight w:val="yellow"/>
          <w:lang w:val="ru-RU"/>
        </w:rPr>
      </w:pPr>
      <w:r w:rsidRPr="001C582C">
        <w:rPr>
          <w:rFonts w:ascii="Times New Roman" w:hAnsi="Times New Roman" w:cs="Times New Roman"/>
          <w:snapToGrid w:val="0"/>
          <w:color w:val="000000" w:themeColor="text1"/>
          <w:sz w:val="24"/>
          <w:szCs w:val="24"/>
          <w:lang w:val="ru-RU"/>
        </w:rPr>
        <w:t>Таким образом, для объектов, выставленных на пр</w:t>
      </w:r>
      <w:r w:rsidRPr="00E74BF0">
        <w:rPr>
          <w:rFonts w:ascii="Times New Roman" w:hAnsi="Times New Roman" w:cs="Times New Roman"/>
          <w:snapToGrid w:val="0"/>
          <w:color w:val="000000" w:themeColor="text1"/>
          <w:sz w:val="24"/>
          <w:szCs w:val="24"/>
          <w:lang w:val="ru-RU"/>
        </w:rPr>
        <w:t xml:space="preserve">одажу </w:t>
      </w:r>
      <w:r w:rsidR="00981A03" w:rsidRPr="00E74BF0">
        <w:rPr>
          <w:rFonts w:ascii="Times New Roman" w:hAnsi="Times New Roman" w:cs="Times New Roman"/>
          <w:snapToGrid w:val="0"/>
          <w:color w:val="000000" w:themeColor="text1"/>
          <w:sz w:val="24"/>
          <w:szCs w:val="24"/>
          <w:lang w:val="ru-RU"/>
        </w:rPr>
        <w:fldChar w:fldCharType="begin"/>
      </w:r>
      <w:r w:rsidR="00E74BF0" w:rsidRPr="00E74BF0">
        <w:rPr>
          <w:rFonts w:ascii="Times New Roman" w:hAnsi="Times New Roman" w:cs="Times New Roman"/>
          <w:snapToGrid w:val="0"/>
          <w:color w:val="000000" w:themeColor="text1"/>
          <w:sz w:val="24"/>
          <w:szCs w:val="24"/>
          <w:lang w:val="ru-RU"/>
        </w:rPr>
        <w:instrText xml:space="preserve"> MERGEFIELD Дата_договора \@ "</w:instrText>
      </w:r>
      <w:r w:rsidR="00E74BF0" w:rsidRPr="00E74BF0">
        <w:rPr>
          <w:rFonts w:ascii="Times New Roman" w:hAnsi="Times New Roman" w:cs="Times New Roman"/>
          <w:snapToGrid w:val="0"/>
          <w:color w:val="000000" w:themeColor="text1"/>
          <w:sz w:val="24"/>
          <w:szCs w:val="24"/>
        </w:rPr>
        <w:instrText>DD</w:instrText>
      </w:r>
      <w:r w:rsidR="00E74BF0" w:rsidRPr="00E74BF0">
        <w:rPr>
          <w:rFonts w:ascii="Times New Roman" w:hAnsi="Times New Roman" w:cs="Times New Roman"/>
          <w:snapToGrid w:val="0"/>
          <w:color w:val="000000" w:themeColor="text1"/>
          <w:sz w:val="24"/>
          <w:szCs w:val="24"/>
          <w:lang w:val="ru-RU"/>
        </w:rPr>
        <w:instrText>.</w:instrText>
      </w:r>
      <w:r w:rsidR="00E74BF0" w:rsidRPr="00E74BF0">
        <w:rPr>
          <w:rFonts w:ascii="Times New Roman" w:hAnsi="Times New Roman" w:cs="Times New Roman"/>
          <w:snapToGrid w:val="0"/>
          <w:color w:val="000000" w:themeColor="text1"/>
          <w:sz w:val="24"/>
          <w:szCs w:val="24"/>
        </w:rPr>
        <w:instrText>MM</w:instrText>
      </w:r>
      <w:r w:rsidR="00E74BF0" w:rsidRPr="00E74BF0">
        <w:rPr>
          <w:rFonts w:ascii="Times New Roman" w:hAnsi="Times New Roman" w:cs="Times New Roman"/>
          <w:snapToGrid w:val="0"/>
          <w:color w:val="000000" w:themeColor="text1"/>
          <w:sz w:val="24"/>
          <w:szCs w:val="24"/>
          <w:lang w:val="ru-RU"/>
        </w:rPr>
        <w:instrText>.</w:instrText>
      </w:r>
      <w:r w:rsidR="00E74BF0" w:rsidRPr="00E74BF0">
        <w:rPr>
          <w:rFonts w:ascii="Times New Roman" w:hAnsi="Times New Roman" w:cs="Times New Roman"/>
          <w:snapToGrid w:val="0"/>
          <w:color w:val="000000" w:themeColor="text1"/>
          <w:sz w:val="24"/>
          <w:szCs w:val="24"/>
        </w:rPr>
        <w:instrText>YYYY</w:instrText>
      </w:r>
      <w:r w:rsidR="00E74BF0" w:rsidRPr="00E74BF0">
        <w:rPr>
          <w:rFonts w:ascii="Times New Roman" w:hAnsi="Times New Roman" w:cs="Times New Roman"/>
          <w:snapToGrid w:val="0"/>
          <w:color w:val="000000" w:themeColor="text1"/>
          <w:sz w:val="24"/>
          <w:szCs w:val="24"/>
          <w:lang w:val="ru-RU"/>
        </w:rPr>
        <w:instrText xml:space="preserve">" </w:instrText>
      </w:r>
      <w:r w:rsidR="00981A03" w:rsidRPr="00E74BF0">
        <w:rPr>
          <w:rFonts w:ascii="Times New Roman" w:hAnsi="Times New Roman" w:cs="Times New Roman"/>
          <w:snapToGrid w:val="0"/>
          <w:color w:val="000000" w:themeColor="text1"/>
          <w:sz w:val="24"/>
          <w:szCs w:val="24"/>
          <w:lang w:val="ru-RU"/>
        </w:rPr>
        <w:fldChar w:fldCharType="separate"/>
      </w:r>
      <w:r w:rsidR="004447FB">
        <w:rPr>
          <w:rFonts w:ascii="Times New Roman" w:hAnsi="Times New Roman" w:cs="Times New Roman"/>
          <w:noProof/>
          <w:snapToGrid w:val="0"/>
          <w:color w:val="000000" w:themeColor="text1"/>
          <w:sz w:val="24"/>
          <w:szCs w:val="24"/>
          <w:lang w:val="ru-RU"/>
        </w:rPr>
        <w:t>25.01.2014</w:t>
      </w:r>
      <w:r w:rsidR="00981A03" w:rsidRPr="00E74BF0">
        <w:rPr>
          <w:rFonts w:ascii="Times New Roman" w:hAnsi="Times New Roman" w:cs="Times New Roman"/>
          <w:snapToGrid w:val="0"/>
          <w:color w:val="000000" w:themeColor="text1"/>
          <w:sz w:val="24"/>
          <w:szCs w:val="24"/>
          <w:lang w:val="ru-RU"/>
        </w:rPr>
        <w:fldChar w:fldCharType="end"/>
      </w:r>
      <w:r w:rsidRPr="00E74BF0">
        <w:rPr>
          <w:rFonts w:ascii="Times New Roman" w:hAnsi="Times New Roman" w:cs="Times New Roman"/>
          <w:snapToGrid w:val="0"/>
          <w:color w:val="000000" w:themeColor="text1"/>
          <w:sz w:val="24"/>
          <w:szCs w:val="24"/>
          <w:lang w:val="ru-RU"/>
        </w:rPr>
        <w:t>, применена корректировка 0,</w:t>
      </w:r>
      <w:r w:rsidR="00274478" w:rsidRPr="00E74BF0">
        <w:rPr>
          <w:rFonts w:ascii="Times New Roman" w:hAnsi="Times New Roman" w:cs="Times New Roman"/>
          <w:snapToGrid w:val="0"/>
          <w:color w:val="000000" w:themeColor="text1"/>
          <w:sz w:val="24"/>
          <w:szCs w:val="24"/>
          <w:lang w:val="ru-RU"/>
        </w:rPr>
        <w:t>0</w:t>
      </w:r>
      <w:r w:rsidR="00E74BF0">
        <w:rPr>
          <w:rFonts w:ascii="Times New Roman" w:hAnsi="Times New Roman" w:cs="Times New Roman"/>
          <w:snapToGrid w:val="0"/>
          <w:color w:val="000000" w:themeColor="text1"/>
          <w:sz w:val="24"/>
          <w:szCs w:val="24"/>
          <w:lang w:val="ru-RU"/>
        </w:rPr>
        <w:t>0%</w:t>
      </w:r>
      <w:r w:rsidR="00E74BF0" w:rsidRPr="00E74BF0">
        <w:rPr>
          <w:rFonts w:ascii="Times New Roman" w:hAnsi="Times New Roman" w:cs="Times New Roman"/>
          <w:snapToGrid w:val="0"/>
          <w:color w:val="000000" w:themeColor="text1"/>
          <w:sz w:val="24"/>
          <w:szCs w:val="24"/>
          <w:lang w:val="ru-RU"/>
        </w:rPr>
        <w:t>.</w:t>
      </w:r>
    </w:p>
    <w:p w:rsidR="009A333F" w:rsidRPr="00E74BF0" w:rsidRDefault="009A333F" w:rsidP="000E57C6">
      <w:pPr>
        <w:pStyle w:val="CharCharCharChar"/>
        <w:ind w:firstLine="540"/>
        <w:jc w:val="both"/>
        <w:rPr>
          <w:rFonts w:ascii="Times New Roman" w:hAnsi="Times New Roman" w:cs="Times New Roman"/>
          <w:color w:val="000000" w:themeColor="text1"/>
          <w:sz w:val="24"/>
          <w:szCs w:val="24"/>
          <w:lang w:val="ru-RU"/>
        </w:rPr>
      </w:pPr>
      <w:r w:rsidRPr="001C582C">
        <w:rPr>
          <w:rFonts w:ascii="Times New Roman" w:hAnsi="Times New Roman" w:cs="Times New Roman"/>
          <w:b/>
          <w:color w:val="000000" w:themeColor="text1"/>
          <w:sz w:val="24"/>
          <w:szCs w:val="24"/>
          <w:lang w:val="ru-RU"/>
        </w:rPr>
        <w:t xml:space="preserve">Корректировки на условия сделки </w:t>
      </w:r>
      <w:r w:rsidRPr="00E74BF0">
        <w:rPr>
          <w:rFonts w:ascii="Times New Roman" w:hAnsi="Times New Roman" w:cs="Times New Roman"/>
          <w:color w:val="000000" w:themeColor="text1"/>
          <w:sz w:val="24"/>
          <w:szCs w:val="24"/>
          <w:lang w:val="ru-RU"/>
        </w:rPr>
        <w:t xml:space="preserve">проводятся в Таблице </w:t>
      </w:r>
      <w:r w:rsidR="00FE2CA5">
        <w:rPr>
          <w:rFonts w:ascii="Times New Roman" w:hAnsi="Times New Roman" w:cs="Times New Roman"/>
          <w:color w:val="000000" w:themeColor="text1"/>
          <w:sz w:val="24"/>
          <w:szCs w:val="24"/>
          <w:lang w:val="ru-RU"/>
        </w:rPr>
        <w:t>9.3.2</w:t>
      </w:r>
      <w:r w:rsidRPr="00E74BF0">
        <w:rPr>
          <w:rFonts w:ascii="Times New Roman" w:hAnsi="Times New Roman" w:cs="Times New Roman"/>
          <w:color w:val="000000" w:themeColor="text1"/>
          <w:sz w:val="24"/>
          <w:szCs w:val="24"/>
          <w:lang w:val="ru-RU"/>
        </w:rPr>
        <w:t xml:space="preserve"> «Последовательные корректировки по первой группе элементов сравнения».</w:t>
      </w:r>
    </w:p>
    <w:p w:rsidR="009A333F" w:rsidRDefault="009A333F" w:rsidP="000E57C6">
      <w:pPr>
        <w:pStyle w:val="Iauiue"/>
        <w:spacing w:before="120"/>
        <w:ind w:firstLine="540"/>
        <w:jc w:val="both"/>
        <w:rPr>
          <w:snapToGrid w:val="0"/>
          <w:color w:val="000000" w:themeColor="text1"/>
          <w:sz w:val="24"/>
          <w:szCs w:val="24"/>
        </w:rPr>
      </w:pPr>
      <w:r w:rsidRPr="001C582C">
        <w:rPr>
          <w:b/>
          <w:snapToGrid w:val="0"/>
          <w:color w:val="000000" w:themeColor="text1"/>
          <w:sz w:val="24"/>
          <w:szCs w:val="24"/>
        </w:rPr>
        <w:t>Поправка на торг.</w:t>
      </w:r>
      <w:r w:rsidRPr="001C582C">
        <w:rPr>
          <w:snapToGrid w:val="0"/>
          <w:color w:val="000000" w:themeColor="text1"/>
          <w:sz w:val="24"/>
          <w:szCs w:val="24"/>
        </w:rPr>
        <w:t xml:space="preserve"> По </w:t>
      </w:r>
      <w:r w:rsidRPr="00E74BF0">
        <w:rPr>
          <w:snapToGrid w:val="0"/>
          <w:color w:val="000000" w:themeColor="text1"/>
          <w:sz w:val="24"/>
          <w:szCs w:val="24"/>
        </w:rPr>
        <w:t xml:space="preserve">результатам консультаций со специалистами риэлтерских фирм, работающих на рынке жилой недвижимости СПб, Оценщики пришли к выводу применить корректировку равную </w:t>
      </w:r>
      <w:r w:rsidR="00981A03" w:rsidRPr="00E74BF0">
        <w:rPr>
          <w:snapToGrid w:val="0"/>
          <w:color w:val="000000" w:themeColor="text1"/>
          <w:sz w:val="24"/>
          <w:szCs w:val="24"/>
        </w:rPr>
        <w:fldChar w:fldCharType="begin"/>
      </w:r>
      <w:r w:rsidR="00E74BF0" w:rsidRPr="00E74BF0">
        <w:rPr>
          <w:snapToGrid w:val="0"/>
          <w:color w:val="000000" w:themeColor="text1"/>
          <w:sz w:val="24"/>
          <w:szCs w:val="24"/>
        </w:rPr>
        <w:instrText xml:space="preserve"> MERGEFIELD Поправка__на_торг \# "0,00" </w:instrText>
      </w:r>
      <w:r w:rsidR="00981A03" w:rsidRPr="00E74BF0">
        <w:rPr>
          <w:snapToGrid w:val="0"/>
          <w:color w:val="000000" w:themeColor="text1"/>
          <w:sz w:val="24"/>
          <w:szCs w:val="24"/>
        </w:rPr>
        <w:fldChar w:fldCharType="separate"/>
      </w:r>
      <w:r w:rsidR="004447FB">
        <w:rPr>
          <w:noProof/>
          <w:snapToGrid w:val="0"/>
          <w:color w:val="000000" w:themeColor="text1"/>
          <w:sz w:val="24"/>
          <w:szCs w:val="24"/>
        </w:rPr>
        <w:t>-3,00</w:t>
      </w:r>
      <w:r w:rsidR="00981A03" w:rsidRPr="00E74BF0">
        <w:rPr>
          <w:snapToGrid w:val="0"/>
          <w:color w:val="000000" w:themeColor="text1"/>
          <w:sz w:val="24"/>
          <w:szCs w:val="24"/>
        </w:rPr>
        <w:fldChar w:fldCharType="end"/>
      </w:r>
      <w:r w:rsidRPr="00E74BF0">
        <w:rPr>
          <w:snapToGrid w:val="0"/>
          <w:color w:val="000000" w:themeColor="text1"/>
          <w:sz w:val="24"/>
          <w:szCs w:val="24"/>
        </w:rPr>
        <w:t>%.</w:t>
      </w:r>
    </w:p>
    <w:p w:rsidR="00FE2CA5" w:rsidRDefault="00FE2CA5" w:rsidP="00FE2CA5">
      <w:pPr>
        <w:pStyle w:val="CharCharCharChar"/>
        <w:spacing w:line="360" w:lineRule="auto"/>
        <w:ind w:firstLine="540"/>
        <w:rPr>
          <w:rFonts w:ascii="Times New Roman" w:hAnsi="Times New Roman" w:cs="Times New Roman"/>
          <w:snapToGrid w:val="0"/>
          <w:color w:val="000000" w:themeColor="text1"/>
          <w:sz w:val="24"/>
          <w:szCs w:val="24"/>
          <w:lang w:val="ru-RU"/>
        </w:rPr>
      </w:pPr>
      <w:r w:rsidRPr="00FE2CA5">
        <w:rPr>
          <w:rFonts w:ascii="Times New Roman" w:hAnsi="Times New Roman" w:cs="Times New Roman"/>
          <w:snapToGrid w:val="0"/>
          <w:color w:val="000000" w:themeColor="text1"/>
          <w:sz w:val="24"/>
          <w:szCs w:val="24"/>
          <w:lang w:val="ru-RU"/>
        </w:rPr>
        <w:t>Расчет корректировок по первой группе элементов сравнения приведен ниже в таблице.</w:t>
      </w:r>
    </w:p>
    <w:p w:rsidR="00FE2CA5" w:rsidRDefault="00FE2CA5">
      <w:pPr>
        <w:rPr>
          <w:snapToGrid w:val="0"/>
          <w:color w:val="000000" w:themeColor="text1"/>
        </w:rPr>
        <w:sectPr w:rsidR="00FE2CA5" w:rsidSect="001525B7">
          <w:footnotePr>
            <w:numFmt w:val="chicago"/>
          </w:footnotePr>
          <w:pgSz w:w="11906" w:h="16838" w:code="9"/>
          <w:pgMar w:top="720" w:right="567" w:bottom="340" w:left="902" w:header="720" w:footer="720" w:gutter="0"/>
          <w:cols w:space="708"/>
          <w:docGrid w:linePitch="360"/>
        </w:sectPr>
      </w:pPr>
      <w:r>
        <w:rPr>
          <w:snapToGrid w:val="0"/>
          <w:color w:val="000000" w:themeColor="text1"/>
        </w:rPr>
        <w:br w:type="page"/>
      </w:r>
    </w:p>
    <w:p w:rsidR="00FE2CA5" w:rsidRPr="00505A0F" w:rsidRDefault="00FE2CA5" w:rsidP="00FE2CA5">
      <w:pPr>
        <w:pStyle w:val="2"/>
        <w:jc w:val="right"/>
        <w:rPr>
          <w:color w:val="000000" w:themeColor="text1"/>
        </w:rPr>
      </w:pPr>
      <w:bookmarkStart w:id="120" w:name="_Toc374352300"/>
      <w:bookmarkStart w:id="121" w:name="_Toc381721233"/>
      <w:bookmarkStart w:id="122" w:name="_Toc382248207"/>
      <w:bookmarkStart w:id="123" w:name="_Toc391999122"/>
      <w:bookmarkStart w:id="124" w:name="_Toc425501078"/>
      <w:bookmarkStart w:id="125" w:name="_Toc171444271"/>
      <w:r w:rsidRPr="00505A0F">
        <w:rPr>
          <w:color w:val="000000" w:themeColor="text1"/>
        </w:rPr>
        <w:lastRenderedPageBreak/>
        <w:t xml:space="preserve">табл. </w:t>
      </w:r>
      <w:r>
        <w:rPr>
          <w:color w:val="000000" w:themeColor="text1"/>
        </w:rPr>
        <w:t>9</w:t>
      </w:r>
      <w:r w:rsidRPr="00505A0F">
        <w:rPr>
          <w:color w:val="000000" w:themeColor="text1"/>
        </w:rPr>
        <w:t>.</w:t>
      </w:r>
      <w:r>
        <w:rPr>
          <w:color w:val="000000" w:themeColor="text1"/>
        </w:rPr>
        <w:t>3</w:t>
      </w:r>
      <w:r w:rsidRPr="00505A0F">
        <w:rPr>
          <w:color w:val="000000" w:themeColor="text1"/>
        </w:rPr>
        <w:t>.</w:t>
      </w:r>
      <w:bookmarkEnd w:id="120"/>
      <w:bookmarkEnd w:id="121"/>
      <w:r>
        <w:rPr>
          <w:color w:val="000000" w:themeColor="text1"/>
        </w:rPr>
        <w:t>2</w:t>
      </w:r>
      <w:bookmarkEnd w:id="122"/>
      <w:bookmarkEnd w:id="123"/>
      <w:bookmarkEnd w:id="124"/>
      <w:bookmarkEnd w:id="125"/>
    </w:p>
    <w:p w:rsidR="00FE2CA5" w:rsidRDefault="00D37397" w:rsidP="00FE2CA5">
      <w:pPr>
        <w:pStyle w:val="a8"/>
        <w:spacing w:before="240" w:after="240"/>
        <w:ind w:firstLine="0"/>
        <w:jc w:val="center"/>
        <w:rPr>
          <w:color w:val="000000" w:themeColor="text1"/>
          <w:highlight w:val="yellow"/>
        </w:rPr>
      </w:pPr>
      <w:r w:rsidRPr="008D1F61">
        <w:rPr>
          <w:noProof/>
        </w:rPr>
        <w:t>1#2</w:t>
      </w:r>
    </w:p>
    <w:p w:rsidR="00FE2CA5" w:rsidRDefault="00FE2CA5">
      <w:pPr>
        <w:rPr>
          <w:snapToGrid w:val="0"/>
          <w:color w:val="000000" w:themeColor="text1"/>
          <w:lang w:eastAsia="en-US"/>
        </w:rPr>
        <w:sectPr w:rsidR="00FE2CA5" w:rsidSect="00FE2CA5">
          <w:footnotePr>
            <w:numFmt w:val="chicago"/>
          </w:footnotePr>
          <w:pgSz w:w="16838" w:h="11906" w:orient="landscape" w:code="9"/>
          <w:pgMar w:top="902" w:right="1103" w:bottom="567" w:left="1134" w:header="720" w:footer="720" w:gutter="0"/>
          <w:cols w:space="708"/>
          <w:docGrid w:linePitch="360"/>
        </w:sectPr>
      </w:pPr>
    </w:p>
    <w:p w:rsidR="009A333F" w:rsidRPr="001C582C" w:rsidRDefault="009A333F" w:rsidP="000E57C6">
      <w:pPr>
        <w:pStyle w:val="Style1"/>
        <w:spacing w:before="120"/>
        <w:ind w:firstLine="539"/>
        <w:rPr>
          <w:b/>
          <w:i/>
          <w:snapToGrid w:val="0"/>
          <w:color w:val="000000" w:themeColor="text1"/>
          <w:szCs w:val="24"/>
        </w:rPr>
      </w:pPr>
      <w:r w:rsidRPr="001C582C">
        <w:rPr>
          <w:b/>
          <w:i/>
          <w:snapToGrid w:val="0"/>
          <w:color w:val="000000" w:themeColor="text1"/>
          <w:szCs w:val="24"/>
        </w:rPr>
        <w:lastRenderedPageBreak/>
        <w:t>Корректировка цены по независимым элементам сравнения</w:t>
      </w:r>
    </w:p>
    <w:p w:rsidR="009A333F" w:rsidRPr="001C582C" w:rsidRDefault="009A333F" w:rsidP="000E57C6">
      <w:pPr>
        <w:pStyle w:val="BodyText21"/>
        <w:spacing w:before="120"/>
        <w:ind w:firstLine="539"/>
        <w:jc w:val="both"/>
        <w:rPr>
          <w:color w:val="000000" w:themeColor="text1"/>
          <w:sz w:val="24"/>
          <w:szCs w:val="24"/>
        </w:rPr>
      </w:pPr>
      <w:r w:rsidRPr="001C582C">
        <w:rPr>
          <w:color w:val="000000" w:themeColor="text1"/>
          <w:sz w:val="24"/>
          <w:szCs w:val="24"/>
        </w:rPr>
        <w:t xml:space="preserve">Исходя из описания аналогов и количества элементов сравнения было принято решение о применении в данном случае качественного метода оценки – “относительный сравнительный анализ”. </w:t>
      </w:r>
    </w:p>
    <w:p w:rsidR="009A333F" w:rsidRPr="001C582C" w:rsidRDefault="009A333F" w:rsidP="000E57C6">
      <w:pPr>
        <w:pStyle w:val="BodyText31"/>
        <w:spacing w:before="240"/>
        <w:ind w:firstLine="539"/>
        <w:rPr>
          <w:color w:val="000000" w:themeColor="text1"/>
          <w:sz w:val="24"/>
          <w:szCs w:val="24"/>
        </w:rPr>
      </w:pPr>
      <w:r w:rsidRPr="001C582C">
        <w:rPr>
          <w:color w:val="000000" w:themeColor="text1"/>
          <w:sz w:val="24"/>
          <w:szCs w:val="24"/>
        </w:rPr>
        <w:t xml:space="preserve">Чтобы оценить стоимость объекта, необходимо сравнить его качественные характеристики и характеристики аналогов. Для этого качественные характеристики кодируются по принципу “чем лучше характеристика, тем выше код”. </w:t>
      </w:r>
    </w:p>
    <w:p w:rsidR="009A333F" w:rsidRDefault="009A333F" w:rsidP="000E57C6">
      <w:pPr>
        <w:pStyle w:val="BodyText21"/>
        <w:spacing w:before="120"/>
        <w:ind w:firstLine="539"/>
        <w:jc w:val="both"/>
        <w:rPr>
          <w:color w:val="000000" w:themeColor="text1"/>
          <w:sz w:val="24"/>
          <w:szCs w:val="24"/>
        </w:rPr>
      </w:pPr>
      <w:r w:rsidRPr="001C582C">
        <w:rPr>
          <w:snapToGrid w:val="0"/>
          <w:color w:val="000000" w:themeColor="text1"/>
          <w:sz w:val="24"/>
          <w:szCs w:val="24"/>
        </w:rPr>
        <w:t xml:space="preserve">Метод позволяет ранжировать всю выборку аналогов, включая и оцениваемый объект, по основным ценообразующим признакам, к которым относятся: </w:t>
      </w:r>
      <w:r w:rsidRPr="001C582C">
        <w:rPr>
          <w:color w:val="000000" w:themeColor="text1"/>
          <w:sz w:val="24"/>
          <w:szCs w:val="24"/>
        </w:rPr>
        <w:t>общая площадь, площадь кухни, расстояние до станции метро, санузел, состояние, этаж/этажность</w:t>
      </w:r>
      <w:r w:rsidR="00F70A81">
        <w:rPr>
          <w:color w:val="000000" w:themeColor="text1"/>
          <w:sz w:val="24"/>
          <w:szCs w:val="24"/>
        </w:rPr>
        <w:t xml:space="preserve"> и др</w:t>
      </w:r>
      <w:r w:rsidRPr="001C582C">
        <w:rPr>
          <w:color w:val="000000" w:themeColor="text1"/>
          <w:sz w:val="24"/>
          <w:szCs w:val="24"/>
        </w:rPr>
        <w:t>.</w:t>
      </w:r>
    </w:p>
    <w:p w:rsidR="000F75A0" w:rsidRPr="001C582C" w:rsidRDefault="000F75A0" w:rsidP="000F75A0">
      <w:pPr>
        <w:pStyle w:val="Style1"/>
        <w:spacing w:before="120"/>
        <w:ind w:firstLine="539"/>
        <w:rPr>
          <w:b/>
          <w:i/>
          <w:snapToGrid w:val="0"/>
          <w:color w:val="000000" w:themeColor="text1"/>
          <w:szCs w:val="24"/>
        </w:rPr>
      </w:pPr>
      <w:r w:rsidRPr="000F75A0">
        <w:rPr>
          <w:b/>
          <w:i/>
          <w:snapToGrid w:val="0"/>
          <w:color w:val="000000" w:themeColor="text1"/>
          <w:szCs w:val="24"/>
        </w:rPr>
        <w:t>Описание применяемых типовых к</w:t>
      </w:r>
      <w:r w:rsidRPr="001C582C">
        <w:rPr>
          <w:b/>
          <w:i/>
          <w:snapToGrid w:val="0"/>
          <w:color w:val="000000" w:themeColor="text1"/>
          <w:szCs w:val="24"/>
        </w:rPr>
        <w:t>орректиров</w:t>
      </w:r>
      <w:r w:rsidRPr="000F75A0">
        <w:rPr>
          <w:b/>
          <w:i/>
          <w:snapToGrid w:val="0"/>
          <w:color w:val="000000" w:themeColor="text1"/>
          <w:szCs w:val="24"/>
        </w:rPr>
        <w:t>о</w:t>
      </w:r>
      <w:r w:rsidRPr="001C582C">
        <w:rPr>
          <w:b/>
          <w:i/>
          <w:snapToGrid w:val="0"/>
          <w:color w:val="000000" w:themeColor="text1"/>
          <w:szCs w:val="24"/>
        </w:rPr>
        <w:t>к цены по независимым элементам сравнения</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56"/>
      </w:tblGrid>
      <w:tr w:rsidR="009A333F" w:rsidRPr="001C582C" w:rsidTr="00123FC8">
        <w:tc>
          <w:tcPr>
            <w:tcW w:w="10456" w:type="dxa"/>
            <w:tcBorders>
              <w:top w:val="nil"/>
              <w:left w:val="nil"/>
              <w:bottom w:val="nil"/>
              <w:right w:val="nil"/>
            </w:tcBorders>
          </w:tcPr>
          <w:p w:rsidR="009A333F" w:rsidRPr="001C582C" w:rsidRDefault="009A333F" w:rsidP="000E57C6">
            <w:pPr>
              <w:pStyle w:val="BodyText21"/>
              <w:spacing w:before="120"/>
              <w:rPr>
                <w:b/>
                <w:snapToGrid w:val="0"/>
                <w:color w:val="000000" w:themeColor="text1"/>
                <w:sz w:val="24"/>
                <w:szCs w:val="24"/>
              </w:rPr>
            </w:pPr>
            <w:r w:rsidRPr="001C582C">
              <w:rPr>
                <w:b/>
                <w:snapToGrid w:val="0"/>
                <w:color w:val="000000" w:themeColor="text1"/>
                <w:sz w:val="24"/>
                <w:szCs w:val="24"/>
              </w:rPr>
              <w:t>Корректировка на площадь кухни.</w:t>
            </w:r>
          </w:p>
        </w:tc>
      </w:tr>
      <w:tr w:rsidR="009A333F" w:rsidRPr="001C582C" w:rsidTr="00123FC8">
        <w:tc>
          <w:tcPr>
            <w:tcW w:w="10456" w:type="dxa"/>
            <w:tcBorders>
              <w:top w:val="nil"/>
              <w:left w:val="nil"/>
              <w:bottom w:val="nil"/>
              <w:right w:val="nil"/>
            </w:tcBorders>
          </w:tcPr>
          <w:p w:rsidR="009A333F" w:rsidRPr="001C582C" w:rsidRDefault="009A333F" w:rsidP="000F75A0">
            <w:pPr>
              <w:pStyle w:val="BodyText21"/>
              <w:spacing w:before="120"/>
              <w:ind w:firstLine="600"/>
              <w:jc w:val="both"/>
              <w:rPr>
                <w:snapToGrid w:val="0"/>
                <w:color w:val="000000" w:themeColor="text1"/>
                <w:sz w:val="24"/>
                <w:szCs w:val="24"/>
              </w:rPr>
            </w:pPr>
            <w:r w:rsidRPr="001C582C">
              <w:rPr>
                <w:snapToGrid w:val="0"/>
                <w:color w:val="000000" w:themeColor="text1"/>
                <w:sz w:val="24"/>
                <w:szCs w:val="24"/>
              </w:rPr>
              <w:t>Корректировка на площадь кухни.   Данный фактор рассматрива</w:t>
            </w:r>
            <w:r w:rsidR="000F75A0">
              <w:rPr>
                <w:snapToGrid w:val="0"/>
                <w:color w:val="000000" w:themeColor="text1"/>
                <w:sz w:val="24"/>
                <w:szCs w:val="24"/>
              </w:rPr>
              <w:t>ется</w:t>
            </w:r>
            <w:r w:rsidRPr="001C582C">
              <w:rPr>
                <w:snapToGrid w:val="0"/>
                <w:color w:val="000000" w:themeColor="text1"/>
                <w:sz w:val="24"/>
                <w:szCs w:val="24"/>
              </w:rPr>
              <w:t xml:space="preserve"> исходя из того, что потенциальный покупатель отдаст предпочтение той квартире, в которой при прочих равных условиях кухня имеет большую площадь.</w:t>
            </w:r>
            <w:r w:rsidR="000F75A0">
              <w:rPr>
                <w:snapToGrid w:val="0"/>
                <w:color w:val="000000" w:themeColor="text1"/>
                <w:sz w:val="24"/>
                <w:szCs w:val="24"/>
              </w:rPr>
              <w:t xml:space="preserve"> </w:t>
            </w:r>
            <w:r w:rsidR="000F75A0" w:rsidRPr="001C582C">
              <w:rPr>
                <w:snapToGrid w:val="0"/>
                <w:color w:val="000000" w:themeColor="text1"/>
                <w:sz w:val="24"/>
                <w:szCs w:val="24"/>
              </w:rPr>
              <w:t>Данный показатель ранжир</w:t>
            </w:r>
            <w:r w:rsidR="000F75A0">
              <w:rPr>
                <w:snapToGrid w:val="0"/>
                <w:color w:val="000000" w:themeColor="text1"/>
                <w:sz w:val="24"/>
                <w:szCs w:val="24"/>
              </w:rPr>
              <w:t>уется</w:t>
            </w:r>
            <w:r w:rsidR="000F75A0" w:rsidRPr="001C582C">
              <w:rPr>
                <w:snapToGrid w:val="0"/>
                <w:color w:val="000000" w:themeColor="text1"/>
                <w:sz w:val="24"/>
                <w:szCs w:val="24"/>
              </w:rPr>
              <w:t xml:space="preserve"> по степени проявления его свойств, каждому из которых присв</w:t>
            </w:r>
            <w:r w:rsidR="000F75A0">
              <w:rPr>
                <w:snapToGrid w:val="0"/>
                <w:color w:val="000000" w:themeColor="text1"/>
                <w:sz w:val="24"/>
                <w:szCs w:val="24"/>
              </w:rPr>
              <w:t>аиваются</w:t>
            </w:r>
            <w:r w:rsidR="000F75A0" w:rsidRPr="001C582C">
              <w:rPr>
                <w:snapToGrid w:val="0"/>
                <w:color w:val="000000" w:themeColor="text1"/>
                <w:sz w:val="24"/>
                <w:szCs w:val="24"/>
              </w:rPr>
              <w:t xml:space="preserve"> числовые значения.</w:t>
            </w:r>
          </w:p>
        </w:tc>
      </w:tr>
      <w:tr w:rsidR="009A333F" w:rsidRPr="001C582C" w:rsidTr="00123FC8">
        <w:tc>
          <w:tcPr>
            <w:tcW w:w="10456" w:type="dxa"/>
            <w:tcBorders>
              <w:top w:val="nil"/>
              <w:left w:val="nil"/>
              <w:bottom w:val="nil"/>
              <w:right w:val="nil"/>
            </w:tcBorders>
          </w:tcPr>
          <w:p w:rsidR="009A333F" w:rsidRPr="001C582C" w:rsidRDefault="009A333F" w:rsidP="000E57C6">
            <w:pPr>
              <w:pStyle w:val="BodyText21"/>
              <w:spacing w:before="120"/>
              <w:rPr>
                <w:b/>
                <w:snapToGrid w:val="0"/>
                <w:color w:val="000000" w:themeColor="text1"/>
                <w:sz w:val="24"/>
                <w:szCs w:val="24"/>
              </w:rPr>
            </w:pPr>
            <w:r w:rsidRPr="001C582C">
              <w:rPr>
                <w:b/>
                <w:snapToGrid w:val="0"/>
                <w:color w:val="000000" w:themeColor="text1"/>
                <w:sz w:val="24"/>
                <w:szCs w:val="24"/>
              </w:rPr>
              <w:t>Корректировка на состояние</w:t>
            </w:r>
            <w:r w:rsidR="00D24477">
              <w:rPr>
                <w:b/>
                <w:snapToGrid w:val="0"/>
                <w:color w:val="000000" w:themeColor="text1"/>
                <w:sz w:val="24"/>
                <w:szCs w:val="24"/>
              </w:rPr>
              <w:t xml:space="preserve"> квартиры</w:t>
            </w:r>
            <w:r w:rsidRPr="001C582C">
              <w:rPr>
                <w:b/>
                <w:snapToGrid w:val="0"/>
                <w:color w:val="000000" w:themeColor="text1"/>
                <w:sz w:val="24"/>
                <w:szCs w:val="24"/>
              </w:rPr>
              <w:t>.</w:t>
            </w:r>
          </w:p>
        </w:tc>
      </w:tr>
      <w:tr w:rsidR="009A333F" w:rsidRPr="001C582C" w:rsidTr="00123FC8">
        <w:tc>
          <w:tcPr>
            <w:tcW w:w="10456" w:type="dxa"/>
            <w:tcBorders>
              <w:top w:val="nil"/>
              <w:left w:val="nil"/>
              <w:bottom w:val="nil"/>
              <w:right w:val="nil"/>
            </w:tcBorders>
          </w:tcPr>
          <w:p w:rsidR="009A333F" w:rsidRPr="001C582C" w:rsidRDefault="009A333F" w:rsidP="000F75A0">
            <w:pPr>
              <w:pStyle w:val="BodyText21"/>
              <w:spacing w:before="120"/>
              <w:ind w:firstLine="600"/>
              <w:jc w:val="both"/>
              <w:rPr>
                <w:snapToGrid w:val="0"/>
                <w:color w:val="000000" w:themeColor="text1"/>
                <w:sz w:val="24"/>
                <w:szCs w:val="24"/>
              </w:rPr>
            </w:pPr>
            <w:r w:rsidRPr="001C582C">
              <w:rPr>
                <w:snapToGrid w:val="0"/>
                <w:color w:val="000000" w:themeColor="text1"/>
                <w:sz w:val="24"/>
                <w:szCs w:val="24"/>
              </w:rPr>
              <w:t>Корректировка на состояние квартиры.  Стоимость квартиры зависит от состояния ее внутренней отделки. Данный показатель ранжир</w:t>
            </w:r>
            <w:r w:rsidR="000F75A0">
              <w:rPr>
                <w:snapToGrid w:val="0"/>
                <w:color w:val="000000" w:themeColor="text1"/>
                <w:sz w:val="24"/>
                <w:szCs w:val="24"/>
              </w:rPr>
              <w:t>уется</w:t>
            </w:r>
            <w:r w:rsidRPr="001C582C">
              <w:rPr>
                <w:snapToGrid w:val="0"/>
                <w:color w:val="000000" w:themeColor="text1"/>
                <w:sz w:val="24"/>
                <w:szCs w:val="24"/>
              </w:rPr>
              <w:t xml:space="preserve"> по степени проявления его свойств, каждому из которых присв</w:t>
            </w:r>
            <w:r w:rsidR="000F75A0">
              <w:rPr>
                <w:snapToGrid w:val="0"/>
                <w:color w:val="000000" w:themeColor="text1"/>
                <w:sz w:val="24"/>
                <w:szCs w:val="24"/>
              </w:rPr>
              <w:t>аиваются</w:t>
            </w:r>
            <w:r w:rsidRPr="001C582C">
              <w:rPr>
                <w:snapToGrid w:val="0"/>
                <w:color w:val="000000" w:themeColor="text1"/>
                <w:sz w:val="24"/>
                <w:szCs w:val="24"/>
              </w:rPr>
              <w:t xml:space="preserve"> числовые значения.</w:t>
            </w:r>
          </w:p>
        </w:tc>
      </w:tr>
      <w:tr w:rsidR="000F75A0" w:rsidRPr="001C582C" w:rsidTr="00123FC8">
        <w:tc>
          <w:tcPr>
            <w:tcW w:w="10456" w:type="dxa"/>
            <w:tcBorders>
              <w:top w:val="nil"/>
              <w:left w:val="nil"/>
              <w:bottom w:val="nil"/>
              <w:right w:val="nil"/>
            </w:tcBorders>
          </w:tcPr>
          <w:p w:rsidR="000F75A0" w:rsidRPr="001C582C" w:rsidRDefault="000F75A0" w:rsidP="000F75A0">
            <w:pPr>
              <w:pStyle w:val="BodyText21"/>
              <w:spacing w:before="120"/>
              <w:rPr>
                <w:b/>
                <w:snapToGrid w:val="0"/>
                <w:color w:val="000000" w:themeColor="text1"/>
                <w:sz w:val="24"/>
                <w:szCs w:val="24"/>
              </w:rPr>
            </w:pPr>
            <w:r w:rsidRPr="001C582C">
              <w:rPr>
                <w:b/>
                <w:snapToGrid w:val="0"/>
                <w:color w:val="000000" w:themeColor="text1"/>
                <w:sz w:val="24"/>
                <w:szCs w:val="24"/>
              </w:rPr>
              <w:t>Корректировка на общую площадь.</w:t>
            </w:r>
          </w:p>
        </w:tc>
      </w:tr>
      <w:tr w:rsidR="000F75A0" w:rsidRPr="001C582C" w:rsidTr="00123FC8">
        <w:tc>
          <w:tcPr>
            <w:tcW w:w="10456" w:type="dxa"/>
            <w:tcBorders>
              <w:top w:val="nil"/>
              <w:left w:val="nil"/>
              <w:bottom w:val="nil"/>
              <w:right w:val="nil"/>
            </w:tcBorders>
          </w:tcPr>
          <w:p w:rsidR="000F75A0" w:rsidRPr="001C582C" w:rsidRDefault="000F75A0" w:rsidP="00D24477">
            <w:pPr>
              <w:pStyle w:val="BodyText21"/>
              <w:spacing w:before="120"/>
              <w:ind w:firstLine="600"/>
              <w:jc w:val="both"/>
              <w:rPr>
                <w:snapToGrid w:val="0"/>
                <w:color w:val="000000" w:themeColor="text1"/>
                <w:sz w:val="24"/>
                <w:szCs w:val="24"/>
              </w:rPr>
            </w:pPr>
            <w:r w:rsidRPr="001C582C">
              <w:rPr>
                <w:snapToGrid w:val="0"/>
                <w:color w:val="000000" w:themeColor="text1"/>
                <w:sz w:val="24"/>
                <w:szCs w:val="24"/>
              </w:rPr>
              <w:t>Корректировка на общую площадь квартиры.  Данная корректировка примен</w:t>
            </w:r>
            <w:r w:rsidR="00D24477">
              <w:rPr>
                <w:snapToGrid w:val="0"/>
                <w:color w:val="000000" w:themeColor="text1"/>
                <w:sz w:val="24"/>
                <w:szCs w:val="24"/>
              </w:rPr>
              <w:t>яется</w:t>
            </w:r>
            <w:r w:rsidRPr="001C582C">
              <w:rPr>
                <w:snapToGrid w:val="0"/>
                <w:color w:val="000000" w:themeColor="text1"/>
                <w:sz w:val="24"/>
                <w:szCs w:val="24"/>
              </w:rPr>
              <w:t xml:space="preserve"> исходя из соображения, что объект меньшей площадью имеет большую ликвидность, и поэтому, при прочих равных условиях его удельная стоимость выше.</w:t>
            </w:r>
            <w:r>
              <w:rPr>
                <w:snapToGrid w:val="0"/>
                <w:color w:val="000000" w:themeColor="text1"/>
                <w:sz w:val="24"/>
                <w:szCs w:val="24"/>
              </w:rPr>
              <w:t xml:space="preserve"> Корректировка на общую площадь включает в себя корректировку на количество комнат, чтобы не было возможности применения двойных корректировок.</w:t>
            </w:r>
            <w:r w:rsidR="00D24477">
              <w:rPr>
                <w:snapToGrid w:val="0"/>
                <w:color w:val="000000" w:themeColor="text1"/>
                <w:sz w:val="24"/>
                <w:szCs w:val="24"/>
              </w:rPr>
              <w:t xml:space="preserve"> </w:t>
            </w:r>
            <w:r w:rsidR="00D24477" w:rsidRPr="001C582C">
              <w:rPr>
                <w:snapToGrid w:val="0"/>
                <w:color w:val="000000" w:themeColor="text1"/>
                <w:sz w:val="24"/>
                <w:szCs w:val="24"/>
              </w:rPr>
              <w:t>Данный показатель ранжир</w:t>
            </w:r>
            <w:r w:rsidR="00D24477">
              <w:rPr>
                <w:snapToGrid w:val="0"/>
                <w:color w:val="000000" w:themeColor="text1"/>
                <w:sz w:val="24"/>
                <w:szCs w:val="24"/>
              </w:rPr>
              <w:t>уется</w:t>
            </w:r>
            <w:r w:rsidR="00D24477" w:rsidRPr="001C582C">
              <w:rPr>
                <w:snapToGrid w:val="0"/>
                <w:color w:val="000000" w:themeColor="text1"/>
                <w:sz w:val="24"/>
                <w:szCs w:val="24"/>
              </w:rPr>
              <w:t xml:space="preserve"> по степени проявления его свойств, каждому из которых присв</w:t>
            </w:r>
            <w:r w:rsidR="00D24477">
              <w:rPr>
                <w:snapToGrid w:val="0"/>
                <w:color w:val="000000" w:themeColor="text1"/>
                <w:sz w:val="24"/>
                <w:szCs w:val="24"/>
              </w:rPr>
              <w:t>аиваются</w:t>
            </w:r>
            <w:r w:rsidR="00D24477" w:rsidRPr="001C582C">
              <w:rPr>
                <w:snapToGrid w:val="0"/>
                <w:color w:val="000000" w:themeColor="text1"/>
                <w:sz w:val="24"/>
                <w:szCs w:val="24"/>
              </w:rPr>
              <w:t xml:space="preserve"> числовые значения.</w:t>
            </w:r>
          </w:p>
        </w:tc>
      </w:tr>
      <w:tr w:rsidR="000F75A0" w:rsidRPr="001C582C" w:rsidTr="00123FC8">
        <w:tc>
          <w:tcPr>
            <w:tcW w:w="10456" w:type="dxa"/>
            <w:tcBorders>
              <w:top w:val="nil"/>
              <w:left w:val="nil"/>
              <w:bottom w:val="nil"/>
              <w:right w:val="nil"/>
            </w:tcBorders>
          </w:tcPr>
          <w:p w:rsidR="000F75A0" w:rsidRPr="001C582C" w:rsidRDefault="000F75A0" w:rsidP="00D24477">
            <w:pPr>
              <w:pStyle w:val="BodyText21"/>
              <w:spacing w:before="120"/>
              <w:rPr>
                <w:b/>
                <w:snapToGrid w:val="0"/>
                <w:color w:val="000000" w:themeColor="text1"/>
                <w:sz w:val="24"/>
                <w:szCs w:val="24"/>
              </w:rPr>
            </w:pPr>
            <w:r w:rsidRPr="001C582C">
              <w:rPr>
                <w:b/>
                <w:snapToGrid w:val="0"/>
                <w:color w:val="000000" w:themeColor="text1"/>
                <w:sz w:val="24"/>
                <w:szCs w:val="24"/>
              </w:rPr>
              <w:t xml:space="preserve">Корректировка на </w:t>
            </w:r>
            <w:r w:rsidR="00D24477">
              <w:rPr>
                <w:b/>
                <w:snapToGrid w:val="0"/>
                <w:color w:val="000000" w:themeColor="text1"/>
                <w:sz w:val="24"/>
                <w:szCs w:val="24"/>
              </w:rPr>
              <w:t>местоположение объекта оценки</w:t>
            </w:r>
            <w:r w:rsidRPr="001C582C">
              <w:rPr>
                <w:b/>
                <w:snapToGrid w:val="0"/>
                <w:color w:val="000000" w:themeColor="text1"/>
                <w:sz w:val="24"/>
                <w:szCs w:val="24"/>
              </w:rPr>
              <w:t>.</w:t>
            </w:r>
          </w:p>
        </w:tc>
      </w:tr>
      <w:tr w:rsidR="000F75A0" w:rsidRPr="001C582C" w:rsidTr="00123FC8">
        <w:tc>
          <w:tcPr>
            <w:tcW w:w="10456" w:type="dxa"/>
            <w:tcBorders>
              <w:top w:val="nil"/>
              <w:left w:val="nil"/>
              <w:bottom w:val="nil"/>
              <w:right w:val="nil"/>
            </w:tcBorders>
          </w:tcPr>
          <w:p w:rsidR="000F75A0" w:rsidRPr="001C582C" w:rsidRDefault="000F75A0" w:rsidP="00D24477">
            <w:pPr>
              <w:pStyle w:val="BodyText21"/>
              <w:spacing w:before="120"/>
              <w:ind w:firstLine="600"/>
              <w:jc w:val="both"/>
              <w:rPr>
                <w:snapToGrid w:val="0"/>
                <w:color w:val="000000" w:themeColor="text1"/>
                <w:sz w:val="24"/>
                <w:szCs w:val="24"/>
              </w:rPr>
            </w:pPr>
            <w:r w:rsidRPr="001C582C">
              <w:rPr>
                <w:snapToGrid w:val="0"/>
                <w:color w:val="000000" w:themeColor="text1"/>
                <w:sz w:val="24"/>
                <w:szCs w:val="24"/>
              </w:rPr>
              <w:t xml:space="preserve">Корректировка на </w:t>
            </w:r>
            <w:r w:rsidR="00D24477">
              <w:rPr>
                <w:snapToGrid w:val="0"/>
                <w:color w:val="000000" w:themeColor="text1"/>
                <w:sz w:val="24"/>
                <w:szCs w:val="24"/>
              </w:rPr>
              <w:t>местоположение</w:t>
            </w:r>
            <w:r w:rsidRPr="001C582C">
              <w:rPr>
                <w:snapToGrid w:val="0"/>
                <w:color w:val="000000" w:themeColor="text1"/>
                <w:sz w:val="24"/>
                <w:szCs w:val="24"/>
              </w:rPr>
              <w:t>.  Данный фактор рассматрива</w:t>
            </w:r>
            <w:r w:rsidR="00D24477">
              <w:rPr>
                <w:snapToGrid w:val="0"/>
                <w:color w:val="000000" w:themeColor="text1"/>
                <w:sz w:val="24"/>
                <w:szCs w:val="24"/>
              </w:rPr>
              <w:t>ется</w:t>
            </w:r>
            <w:r w:rsidRPr="001C582C">
              <w:rPr>
                <w:snapToGrid w:val="0"/>
                <w:color w:val="000000" w:themeColor="text1"/>
                <w:sz w:val="24"/>
                <w:szCs w:val="24"/>
              </w:rPr>
              <w:t xml:space="preserve"> исходя из того, что у объекта оценки и объектов-аналогов различные расстояния до ближайшей станции метрополитена</w:t>
            </w:r>
            <w:r w:rsidR="00D24477">
              <w:rPr>
                <w:snapToGrid w:val="0"/>
                <w:color w:val="000000" w:themeColor="text1"/>
                <w:sz w:val="24"/>
                <w:szCs w:val="24"/>
              </w:rPr>
              <w:t xml:space="preserve"> и других объектов имеющих значение для непосредственного проживания</w:t>
            </w:r>
            <w:r w:rsidRPr="001C582C">
              <w:rPr>
                <w:snapToGrid w:val="0"/>
                <w:color w:val="000000" w:themeColor="text1"/>
                <w:sz w:val="24"/>
                <w:szCs w:val="24"/>
              </w:rPr>
              <w:t xml:space="preserve">, соответственно близость расположения к станции </w:t>
            </w:r>
            <w:r w:rsidR="00D24477">
              <w:rPr>
                <w:snapToGrid w:val="0"/>
                <w:color w:val="000000" w:themeColor="text1"/>
                <w:sz w:val="24"/>
                <w:szCs w:val="24"/>
              </w:rPr>
              <w:t xml:space="preserve">или локальным объектам притяжения (зонам отдыха, торговым центрам) </w:t>
            </w:r>
            <w:r w:rsidRPr="001C582C">
              <w:rPr>
                <w:snapToGrid w:val="0"/>
                <w:color w:val="000000" w:themeColor="text1"/>
                <w:sz w:val="24"/>
                <w:szCs w:val="24"/>
              </w:rPr>
              <w:t>влияет на стоимость квартиры.</w:t>
            </w:r>
            <w:r w:rsidR="00D24477">
              <w:rPr>
                <w:snapToGrid w:val="0"/>
                <w:color w:val="000000" w:themeColor="text1"/>
                <w:sz w:val="24"/>
                <w:szCs w:val="24"/>
              </w:rPr>
              <w:t xml:space="preserve"> </w:t>
            </w:r>
            <w:r w:rsidR="00D24477" w:rsidRPr="001C582C">
              <w:rPr>
                <w:snapToGrid w:val="0"/>
                <w:color w:val="000000" w:themeColor="text1"/>
                <w:sz w:val="24"/>
                <w:szCs w:val="24"/>
              </w:rPr>
              <w:t>Данный показатель ранжир</w:t>
            </w:r>
            <w:r w:rsidR="00D24477">
              <w:rPr>
                <w:snapToGrid w:val="0"/>
                <w:color w:val="000000" w:themeColor="text1"/>
                <w:sz w:val="24"/>
                <w:szCs w:val="24"/>
              </w:rPr>
              <w:t>уется</w:t>
            </w:r>
            <w:r w:rsidR="00D24477" w:rsidRPr="001C582C">
              <w:rPr>
                <w:snapToGrid w:val="0"/>
                <w:color w:val="000000" w:themeColor="text1"/>
                <w:sz w:val="24"/>
                <w:szCs w:val="24"/>
              </w:rPr>
              <w:t xml:space="preserve"> по степени проявления его свойств, каждому из которых присв</w:t>
            </w:r>
            <w:r w:rsidR="00D24477">
              <w:rPr>
                <w:snapToGrid w:val="0"/>
                <w:color w:val="000000" w:themeColor="text1"/>
                <w:sz w:val="24"/>
                <w:szCs w:val="24"/>
              </w:rPr>
              <w:t>аиваются</w:t>
            </w:r>
            <w:r w:rsidR="00D24477" w:rsidRPr="001C582C">
              <w:rPr>
                <w:snapToGrid w:val="0"/>
                <w:color w:val="000000" w:themeColor="text1"/>
                <w:sz w:val="24"/>
                <w:szCs w:val="24"/>
              </w:rPr>
              <w:t xml:space="preserve"> числовые значения.</w:t>
            </w:r>
          </w:p>
        </w:tc>
      </w:tr>
      <w:tr w:rsidR="000F75A0" w:rsidRPr="001C582C" w:rsidTr="00123FC8">
        <w:tc>
          <w:tcPr>
            <w:tcW w:w="10456" w:type="dxa"/>
            <w:tcBorders>
              <w:top w:val="nil"/>
              <w:left w:val="nil"/>
              <w:bottom w:val="nil"/>
              <w:right w:val="nil"/>
            </w:tcBorders>
          </w:tcPr>
          <w:p w:rsidR="000F75A0" w:rsidRPr="001C582C" w:rsidRDefault="000F75A0" w:rsidP="000F75A0">
            <w:pPr>
              <w:pStyle w:val="BodyText21"/>
              <w:spacing w:before="120"/>
              <w:rPr>
                <w:b/>
                <w:snapToGrid w:val="0"/>
                <w:color w:val="000000" w:themeColor="text1"/>
                <w:sz w:val="24"/>
                <w:szCs w:val="24"/>
              </w:rPr>
            </w:pPr>
            <w:r w:rsidRPr="001C582C">
              <w:rPr>
                <w:b/>
                <w:snapToGrid w:val="0"/>
                <w:color w:val="000000" w:themeColor="text1"/>
                <w:sz w:val="24"/>
                <w:szCs w:val="24"/>
              </w:rPr>
              <w:t>Корректировка на санузел.</w:t>
            </w:r>
          </w:p>
        </w:tc>
      </w:tr>
      <w:tr w:rsidR="000F75A0" w:rsidRPr="001C582C" w:rsidTr="00123FC8">
        <w:tc>
          <w:tcPr>
            <w:tcW w:w="10456" w:type="dxa"/>
            <w:tcBorders>
              <w:top w:val="nil"/>
              <w:left w:val="nil"/>
              <w:bottom w:val="nil"/>
              <w:right w:val="nil"/>
            </w:tcBorders>
          </w:tcPr>
          <w:p w:rsidR="000F75A0" w:rsidRPr="001C582C" w:rsidRDefault="000F75A0" w:rsidP="00D24477">
            <w:pPr>
              <w:pStyle w:val="BodyText21"/>
              <w:spacing w:before="120"/>
              <w:ind w:firstLine="600"/>
              <w:jc w:val="both"/>
              <w:rPr>
                <w:snapToGrid w:val="0"/>
                <w:color w:val="000000" w:themeColor="text1"/>
                <w:sz w:val="24"/>
                <w:szCs w:val="24"/>
              </w:rPr>
            </w:pPr>
            <w:r w:rsidRPr="001C582C">
              <w:rPr>
                <w:snapToGrid w:val="0"/>
                <w:color w:val="000000" w:themeColor="text1"/>
                <w:sz w:val="24"/>
                <w:szCs w:val="24"/>
              </w:rPr>
              <w:t>Корректировка на санузел. Данный фактор рассматрива</w:t>
            </w:r>
            <w:r w:rsidR="00D24477">
              <w:rPr>
                <w:snapToGrid w:val="0"/>
                <w:color w:val="000000" w:themeColor="text1"/>
                <w:sz w:val="24"/>
                <w:szCs w:val="24"/>
              </w:rPr>
              <w:t>ет</w:t>
            </w:r>
            <w:r w:rsidRPr="001C582C">
              <w:rPr>
                <w:snapToGrid w:val="0"/>
                <w:color w:val="000000" w:themeColor="text1"/>
                <w:sz w:val="24"/>
                <w:szCs w:val="24"/>
              </w:rPr>
              <w:t>ся исходя из того, что у объекта оценки и объектов-аналогов различные типы санузлов. Как правило, если в квартирах раздельный или совмещенный санузлы, то это влияет на стоимость квартиры.</w:t>
            </w:r>
            <w:r w:rsidR="00D24477">
              <w:rPr>
                <w:snapToGrid w:val="0"/>
                <w:color w:val="000000" w:themeColor="text1"/>
                <w:sz w:val="24"/>
                <w:szCs w:val="24"/>
              </w:rPr>
              <w:t xml:space="preserve"> </w:t>
            </w:r>
            <w:r w:rsidR="00D24477" w:rsidRPr="001C582C">
              <w:rPr>
                <w:snapToGrid w:val="0"/>
                <w:color w:val="000000" w:themeColor="text1"/>
                <w:sz w:val="24"/>
                <w:szCs w:val="24"/>
              </w:rPr>
              <w:t>Данный показатель ранжир</w:t>
            </w:r>
            <w:r w:rsidR="00D24477">
              <w:rPr>
                <w:snapToGrid w:val="0"/>
                <w:color w:val="000000" w:themeColor="text1"/>
                <w:sz w:val="24"/>
                <w:szCs w:val="24"/>
              </w:rPr>
              <w:t>уется</w:t>
            </w:r>
            <w:r w:rsidR="00D24477" w:rsidRPr="001C582C">
              <w:rPr>
                <w:snapToGrid w:val="0"/>
                <w:color w:val="000000" w:themeColor="text1"/>
                <w:sz w:val="24"/>
                <w:szCs w:val="24"/>
              </w:rPr>
              <w:t xml:space="preserve"> по степени проявления его свойств, каждому из которых присв</w:t>
            </w:r>
            <w:r w:rsidR="00D24477">
              <w:rPr>
                <w:snapToGrid w:val="0"/>
                <w:color w:val="000000" w:themeColor="text1"/>
                <w:sz w:val="24"/>
                <w:szCs w:val="24"/>
              </w:rPr>
              <w:t>аиваются</w:t>
            </w:r>
            <w:r w:rsidR="00D24477" w:rsidRPr="001C582C">
              <w:rPr>
                <w:snapToGrid w:val="0"/>
                <w:color w:val="000000" w:themeColor="text1"/>
                <w:sz w:val="24"/>
                <w:szCs w:val="24"/>
              </w:rPr>
              <w:t xml:space="preserve"> числовые значения.</w:t>
            </w:r>
          </w:p>
        </w:tc>
      </w:tr>
      <w:tr w:rsidR="000F75A0" w:rsidRPr="001C582C" w:rsidTr="00123FC8">
        <w:tc>
          <w:tcPr>
            <w:tcW w:w="10456" w:type="dxa"/>
            <w:tcBorders>
              <w:top w:val="nil"/>
              <w:left w:val="nil"/>
              <w:bottom w:val="nil"/>
              <w:right w:val="nil"/>
            </w:tcBorders>
          </w:tcPr>
          <w:p w:rsidR="000F75A0" w:rsidRPr="001C582C" w:rsidRDefault="000F75A0" w:rsidP="000F75A0">
            <w:pPr>
              <w:pStyle w:val="BodyText21"/>
              <w:spacing w:before="120"/>
              <w:rPr>
                <w:b/>
                <w:snapToGrid w:val="0"/>
                <w:color w:val="000000" w:themeColor="text1"/>
                <w:sz w:val="24"/>
                <w:szCs w:val="24"/>
              </w:rPr>
            </w:pPr>
            <w:r w:rsidRPr="001C582C">
              <w:rPr>
                <w:b/>
                <w:snapToGrid w:val="0"/>
                <w:color w:val="000000" w:themeColor="text1"/>
                <w:sz w:val="24"/>
                <w:szCs w:val="24"/>
              </w:rPr>
              <w:t>Корректировка на этаж/этажность.</w:t>
            </w:r>
          </w:p>
        </w:tc>
      </w:tr>
      <w:tr w:rsidR="000F75A0" w:rsidRPr="001C582C" w:rsidTr="00123FC8">
        <w:tc>
          <w:tcPr>
            <w:tcW w:w="10456" w:type="dxa"/>
            <w:tcBorders>
              <w:top w:val="nil"/>
              <w:left w:val="nil"/>
              <w:bottom w:val="nil"/>
              <w:right w:val="nil"/>
            </w:tcBorders>
          </w:tcPr>
          <w:p w:rsidR="000F75A0" w:rsidRPr="001C582C" w:rsidRDefault="000F75A0" w:rsidP="00D24477">
            <w:pPr>
              <w:pStyle w:val="BodyText21"/>
              <w:spacing w:before="120"/>
              <w:ind w:firstLine="600"/>
              <w:jc w:val="both"/>
              <w:rPr>
                <w:snapToGrid w:val="0"/>
                <w:color w:val="000000" w:themeColor="text1"/>
                <w:sz w:val="24"/>
                <w:szCs w:val="24"/>
              </w:rPr>
            </w:pPr>
            <w:r w:rsidRPr="001C582C">
              <w:rPr>
                <w:snapToGrid w:val="0"/>
                <w:color w:val="000000" w:themeColor="text1"/>
                <w:sz w:val="24"/>
                <w:szCs w:val="24"/>
              </w:rPr>
              <w:t>Корректировка на этаж.  Квартиры, расположенные на первых  и последних этажах, продаются дешевле, поэтому данный показатель ранжир</w:t>
            </w:r>
            <w:r w:rsidR="00D24477">
              <w:rPr>
                <w:snapToGrid w:val="0"/>
                <w:color w:val="000000" w:themeColor="text1"/>
                <w:sz w:val="24"/>
                <w:szCs w:val="24"/>
              </w:rPr>
              <w:t>уется</w:t>
            </w:r>
            <w:r w:rsidRPr="001C582C">
              <w:rPr>
                <w:snapToGrid w:val="0"/>
                <w:color w:val="000000" w:themeColor="text1"/>
                <w:sz w:val="24"/>
                <w:szCs w:val="24"/>
              </w:rPr>
              <w:t xml:space="preserve"> по степени проявления его свойств,  каждому из которых присв</w:t>
            </w:r>
            <w:r w:rsidR="00D24477">
              <w:rPr>
                <w:snapToGrid w:val="0"/>
                <w:color w:val="000000" w:themeColor="text1"/>
                <w:sz w:val="24"/>
                <w:szCs w:val="24"/>
              </w:rPr>
              <w:t>аиваются</w:t>
            </w:r>
            <w:r w:rsidRPr="001C582C">
              <w:rPr>
                <w:snapToGrid w:val="0"/>
                <w:color w:val="000000" w:themeColor="text1"/>
                <w:sz w:val="24"/>
                <w:szCs w:val="24"/>
              </w:rPr>
              <w:t xml:space="preserve"> числовые значения.</w:t>
            </w:r>
            <w:r>
              <w:rPr>
                <w:snapToGrid w:val="0"/>
                <w:color w:val="000000" w:themeColor="text1"/>
                <w:sz w:val="24"/>
                <w:szCs w:val="24"/>
              </w:rPr>
              <w:t xml:space="preserve"> </w:t>
            </w:r>
            <w:r w:rsidR="00D24477" w:rsidRPr="001C582C">
              <w:rPr>
                <w:snapToGrid w:val="0"/>
                <w:color w:val="000000" w:themeColor="text1"/>
                <w:sz w:val="24"/>
                <w:szCs w:val="24"/>
              </w:rPr>
              <w:t>Данный показатель ранжир</w:t>
            </w:r>
            <w:r w:rsidR="00D24477">
              <w:rPr>
                <w:snapToGrid w:val="0"/>
                <w:color w:val="000000" w:themeColor="text1"/>
                <w:sz w:val="24"/>
                <w:szCs w:val="24"/>
              </w:rPr>
              <w:t>уется</w:t>
            </w:r>
            <w:r w:rsidR="00D24477" w:rsidRPr="001C582C">
              <w:rPr>
                <w:snapToGrid w:val="0"/>
                <w:color w:val="000000" w:themeColor="text1"/>
                <w:sz w:val="24"/>
                <w:szCs w:val="24"/>
              </w:rPr>
              <w:t xml:space="preserve"> по степени </w:t>
            </w:r>
            <w:r w:rsidR="00D24477" w:rsidRPr="001C582C">
              <w:rPr>
                <w:snapToGrid w:val="0"/>
                <w:color w:val="000000" w:themeColor="text1"/>
                <w:sz w:val="24"/>
                <w:szCs w:val="24"/>
              </w:rPr>
              <w:lastRenderedPageBreak/>
              <w:t>проявления его свойств, каждому из которых присв</w:t>
            </w:r>
            <w:r w:rsidR="00D24477">
              <w:rPr>
                <w:snapToGrid w:val="0"/>
                <w:color w:val="000000" w:themeColor="text1"/>
                <w:sz w:val="24"/>
                <w:szCs w:val="24"/>
              </w:rPr>
              <w:t>аиваются</w:t>
            </w:r>
            <w:r w:rsidR="00D24477" w:rsidRPr="001C582C">
              <w:rPr>
                <w:snapToGrid w:val="0"/>
                <w:color w:val="000000" w:themeColor="text1"/>
                <w:sz w:val="24"/>
                <w:szCs w:val="24"/>
              </w:rPr>
              <w:t xml:space="preserve"> числовые значения.</w:t>
            </w:r>
            <w:r w:rsidR="00D24477">
              <w:rPr>
                <w:snapToGrid w:val="0"/>
                <w:color w:val="000000" w:themeColor="text1"/>
                <w:sz w:val="24"/>
                <w:szCs w:val="24"/>
              </w:rPr>
              <w:t xml:space="preserve"> </w:t>
            </w:r>
            <w:r>
              <w:rPr>
                <w:snapToGrid w:val="0"/>
                <w:color w:val="000000" w:themeColor="text1"/>
                <w:sz w:val="24"/>
                <w:szCs w:val="24"/>
              </w:rPr>
              <w:t>При соответствии объектов аналогов по этажности объекту оценки данная корректировка не проводится.</w:t>
            </w:r>
            <w:r w:rsidR="00D24477">
              <w:rPr>
                <w:snapToGrid w:val="0"/>
                <w:color w:val="000000" w:themeColor="text1"/>
                <w:sz w:val="24"/>
                <w:szCs w:val="24"/>
              </w:rPr>
              <w:t xml:space="preserve"> </w:t>
            </w:r>
          </w:p>
        </w:tc>
      </w:tr>
      <w:tr w:rsidR="000F75A0" w:rsidRPr="001C582C" w:rsidTr="00123FC8">
        <w:tc>
          <w:tcPr>
            <w:tcW w:w="10456" w:type="dxa"/>
            <w:tcBorders>
              <w:top w:val="nil"/>
              <w:left w:val="nil"/>
              <w:bottom w:val="nil"/>
              <w:right w:val="nil"/>
            </w:tcBorders>
          </w:tcPr>
          <w:p w:rsidR="000F75A0" w:rsidRPr="001C582C" w:rsidRDefault="000F75A0" w:rsidP="000F75A0">
            <w:pPr>
              <w:pStyle w:val="BodyText21"/>
              <w:spacing w:before="120"/>
              <w:rPr>
                <w:b/>
                <w:snapToGrid w:val="0"/>
                <w:color w:val="000000" w:themeColor="text1"/>
                <w:sz w:val="24"/>
                <w:szCs w:val="24"/>
              </w:rPr>
            </w:pPr>
            <w:r w:rsidRPr="001C582C">
              <w:rPr>
                <w:b/>
                <w:snapToGrid w:val="0"/>
                <w:color w:val="000000" w:themeColor="text1"/>
                <w:sz w:val="24"/>
                <w:szCs w:val="24"/>
              </w:rPr>
              <w:lastRenderedPageBreak/>
              <w:t xml:space="preserve">Корректировка на </w:t>
            </w:r>
            <w:r>
              <w:rPr>
                <w:b/>
                <w:snapToGrid w:val="0"/>
                <w:color w:val="000000" w:themeColor="text1"/>
                <w:sz w:val="24"/>
                <w:szCs w:val="24"/>
              </w:rPr>
              <w:t>наличие инженерных коммуникаций в квартире</w:t>
            </w:r>
            <w:r w:rsidRPr="001C582C">
              <w:rPr>
                <w:b/>
                <w:snapToGrid w:val="0"/>
                <w:color w:val="000000" w:themeColor="text1"/>
                <w:sz w:val="24"/>
                <w:szCs w:val="24"/>
              </w:rPr>
              <w:t>.</w:t>
            </w:r>
          </w:p>
        </w:tc>
      </w:tr>
      <w:tr w:rsidR="000F75A0" w:rsidRPr="001C582C" w:rsidTr="00123FC8">
        <w:tc>
          <w:tcPr>
            <w:tcW w:w="10456" w:type="dxa"/>
            <w:tcBorders>
              <w:top w:val="nil"/>
              <w:left w:val="nil"/>
              <w:bottom w:val="nil"/>
              <w:right w:val="nil"/>
            </w:tcBorders>
          </w:tcPr>
          <w:p w:rsidR="000F75A0" w:rsidRPr="001C582C" w:rsidRDefault="000F75A0" w:rsidP="000F75A0">
            <w:pPr>
              <w:pStyle w:val="BodyText21"/>
              <w:spacing w:before="120"/>
              <w:ind w:firstLine="600"/>
              <w:jc w:val="both"/>
              <w:rPr>
                <w:snapToGrid w:val="0"/>
                <w:color w:val="000000" w:themeColor="text1"/>
                <w:sz w:val="24"/>
                <w:szCs w:val="24"/>
              </w:rPr>
            </w:pPr>
            <w:r w:rsidRPr="001C582C">
              <w:rPr>
                <w:snapToGrid w:val="0"/>
                <w:color w:val="000000" w:themeColor="text1"/>
                <w:sz w:val="24"/>
                <w:szCs w:val="24"/>
              </w:rPr>
              <w:t xml:space="preserve">Корректировка на </w:t>
            </w:r>
            <w:r>
              <w:rPr>
                <w:snapToGrid w:val="0"/>
                <w:color w:val="000000" w:themeColor="text1"/>
                <w:sz w:val="24"/>
                <w:szCs w:val="24"/>
              </w:rPr>
              <w:t>наличие коммуникаций</w:t>
            </w:r>
            <w:r w:rsidRPr="001C582C">
              <w:rPr>
                <w:snapToGrid w:val="0"/>
                <w:color w:val="000000" w:themeColor="text1"/>
                <w:sz w:val="24"/>
                <w:szCs w:val="24"/>
              </w:rPr>
              <w:t xml:space="preserve">.  Стоимость </w:t>
            </w:r>
            <w:r>
              <w:rPr>
                <w:snapToGrid w:val="0"/>
                <w:color w:val="000000" w:themeColor="text1"/>
                <w:sz w:val="24"/>
                <w:szCs w:val="24"/>
              </w:rPr>
              <w:t>комнаты</w:t>
            </w:r>
            <w:r w:rsidRPr="001C582C">
              <w:rPr>
                <w:snapToGrid w:val="0"/>
                <w:color w:val="000000" w:themeColor="text1"/>
                <w:sz w:val="24"/>
                <w:szCs w:val="24"/>
              </w:rPr>
              <w:t xml:space="preserve"> зависит от </w:t>
            </w:r>
            <w:r>
              <w:rPr>
                <w:snapToGrid w:val="0"/>
                <w:color w:val="000000" w:themeColor="text1"/>
                <w:sz w:val="24"/>
                <w:szCs w:val="24"/>
              </w:rPr>
              <w:t>наличия коммуникаций в квартире</w:t>
            </w:r>
            <w:r w:rsidRPr="001C582C">
              <w:rPr>
                <w:snapToGrid w:val="0"/>
                <w:color w:val="000000" w:themeColor="text1"/>
                <w:sz w:val="24"/>
                <w:szCs w:val="24"/>
              </w:rPr>
              <w:t xml:space="preserve">. </w:t>
            </w:r>
            <w:r w:rsidR="00D24477" w:rsidRPr="001C582C">
              <w:rPr>
                <w:snapToGrid w:val="0"/>
                <w:color w:val="000000" w:themeColor="text1"/>
                <w:sz w:val="24"/>
                <w:szCs w:val="24"/>
              </w:rPr>
              <w:t>Данный показатель ранжир</w:t>
            </w:r>
            <w:r w:rsidR="00D24477">
              <w:rPr>
                <w:snapToGrid w:val="0"/>
                <w:color w:val="000000" w:themeColor="text1"/>
                <w:sz w:val="24"/>
                <w:szCs w:val="24"/>
              </w:rPr>
              <w:t>уется</w:t>
            </w:r>
            <w:r w:rsidR="00D24477" w:rsidRPr="001C582C">
              <w:rPr>
                <w:snapToGrid w:val="0"/>
                <w:color w:val="000000" w:themeColor="text1"/>
                <w:sz w:val="24"/>
                <w:szCs w:val="24"/>
              </w:rPr>
              <w:t xml:space="preserve"> по степени проявления его свойств, каждому из которых присв</w:t>
            </w:r>
            <w:r w:rsidR="00D24477">
              <w:rPr>
                <w:snapToGrid w:val="0"/>
                <w:color w:val="000000" w:themeColor="text1"/>
                <w:sz w:val="24"/>
                <w:szCs w:val="24"/>
              </w:rPr>
              <w:t>аиваются</w:t>
            </w:r>
            <w:r w:rsidR="00D24477" w:rsidRPr="001C582C">
              <w:rPr>
                <w:snapToGrid w:val="0"/>
                <w:color w:val="000000" w:themeColor="text1"/>
                <w:sz w:val="24"/>
                <w:szCs w:val="24"/>
              </w:rPr>
              <w:t xml:space="preserve"> числовые значения.</w:t>
            </w:r>
          </w:p>
        </w:tc>
      </w:tr>
      <w:tr w:rsidR="000F75A0" w:rsidRPr="001C582C" w:rsidTr="00123FC8">
        <w:tc>
          <w:tcPr>
            <w:tcW w:w="10456" w:type="dxa"/>
            <w:tcBorders>
              <w:top w:val="nil"/>
              <w:left w:val="nil"/>
              <w:bottom w:val="nil"/>
              <w:right w:val="nil"/>
            </w:tcBorders>
          </w:tcPr>
          <w:p w:rsidR="000F75A0" w:rsidRPr="001C582C" w:rsidRDefault="000F75A0" w:rsidP="000F75A0">
            <w:pPr>
              <w:pStyle w:val="BodyText21"/>
              <w:spacing w:before="120"/>
              <w:rPr>
                <w:b/>
                <w:snapToGrid w:val="0"/>
                <w:color w:val="000000" w:themeColor="text1"/>
                <w:sz w:val="24"/>
                <w:szCs w:val="24"/>
              </w:rPr>
            </w:pPr>
            <w:r w:rsidRPr="001C582C">
              <w:rPr>
                <w:b/>
                <w:snapToGrid w:val="0"/>
                <w:color w:val="000000" w:themeColor="text1"/>
                <w:sz w:val="24"/>
                <w:szCs w:val="24"/>
              </w:rPr>
              <w:t xml:space="preserve">Корректировка на </w:t>
            </w:r>
            <w:r>
              <w:rPr>
                <w:b/>
                <w:snapToGrid w:val="0"/>
                <w:color w:val="000000" w:themeColor="text1"/>
                <w:sz w:val="24"/>
                <w:szCs w:val="24"/>
              </w:rPr>
              <w:t>тип дома</w:t>
            </w:r>
            <w:r w:rsidRPr="001C582C">
              <w:rPr>
                <w:b/>
                <w:snapToGrid w:val="0"/>
                <w:color w:val="000000" w:themeColor="text1"/>
                <w:sz w:val="24"/>
                <w:szCs w:val="24"/>
              </w:rPr>
              <w:t>.</w:t>
            </w:r>
          </w:p>
        </w:tc>
      </w:tr>
      <w:tr w:rsidR="000F75A0" w:rsidRPr="001C582C" w:rsidTr="00123FC8">
        <w:tc>
          <w:tcPr>
            <w:tcW w:w="10456" w:type="dxa"/>
            <w:tcBorders>
              <w:top w:val="nil"/>
              <w:left w:val="nil"/>
              <w:bottom w:val="nil"/>
              <w:right w:val="nil"/>
            </w:tcBorders>
          </w:tcPr>
          <w:p w:rsidR="000F75A0" w:rsidRPr="001C582C" w:rsidRDefault="000F75A0" w:rsidP="000F75A0">
            <w:pPr>
              <w:pStyle w:val="BodyText21"/>
              <w:spacing w:before="120"/>
              <w:ind w:firstLine="600"/>
              <w:jc w:val="both"/>
              <w:rPr>
                <w:snapToGrid w:val="0"/>
                <w:color w:val="000000" w:themeColor="text1"/>
                <w:sz w:val="24"/>
                <w:szCs w:val="24"/>
              </w:rPr>
            </w:pPr>
            <w:r w:rsidRPr="001C582C">
              <w:rPr>
                <w:snapToGrid w:val="0"/>
                <w:color w:val="000000" w:themeColor="text1"/>
                <w:sz w:val="24"/>
                <w:szCs w:val="24"/>
              </w:rPr>
              <w:t xml:space="preserve">Корректировка на </w:t>
            </w:r>
            <w:r>
              <w:rPr>
                <w:snapToGrid w:val="0"/>
                <w:color w:val="000000" w:themeColor="text1"/>
                <w:sz w:val="24"/>
                <w:szCs w:val="24"/>
              </w:rPr>
              <w:t>тип дома</w:t>
            </w:r>
            <w:r w:rsidRPr="001C582C">
              <w:rPr>
                <w:snapToGrid w:val="0"/>
                <w:color w:val="000000" w:themeColor="text1"/>
                <w:sz w:val="24"/>
                <w:szCs w:val="24"/>
              </w:rPr>
              <w:t xml:space="preserve">.  Стоимость </w:t>
            </w:r>
            <w:r>
              <w:rPr>
                <w:snapToGrid w:val="0"/>
                <w:color w:val="000000" w:themeColor="text1"/>
                <w:sz w:val="24"/>
                <w:szCs w:val="24"/>
              </w:rPr>
              <w:t>комнаты</w:t>
            </w:r>
            <w:r w:rsidRPr="001C582C">
              <w:rPr>
                <w:snapToGrid w:val="0"/>
                <w:color w:val="000000" w:themeColor="text1"/>
                <w:sz w:val="24"/>
                <w:szCs w:val="24"/>
              </w:rPr>
              <w:t xml:space="preserve"> зависит от </w:t>
            </w:r>
            <w:r>
              <w:rPr>
                <w:snapToGrid w:val="0"/>
                <w:color w:val="000000" w:themeColor="text1"/>
                <w:sz w:val="24"/>
                <w:szCs w:val="24"/>
              </w:rPr>
              <w:t>конструктива здания в котором она расположена</w:t>
            </w:r>
            <w:r w:rsidRPr="001C582C">
              <w:rPr>
                <w:snapToGrid w:val="0"/>
                <w:color w:val="000000" w:themeColor="text1"/>
                <w:sz w:val="24"/>
                <w:szCs w:val="24"/>
              </w:rPr>
              <w:t xml:space="preserve">. </w:t>
            </w:r>
            <w:r w:rsidR="00D24477" w:rsidRPr="001C582C">
              <w:rPr>
                <w:snapToGrid w:val="0"/>
                <w:color w:val="000000" w:themeColor="text1"/>
                <w:sz w:val="24"/>
                <w:szCs w:val="24"/>
              </w:rPr>
              <w:t>Данный показатель ранжир</w:t>
            </w:r>
            <w:r w:rsidR="00D24477">
              <w:rPr>
                <w:snapToGrid w:val="0"/>
                <w:color w:val="000000" w:themeColor="text1"/>
                <w:sz w:val="24"/>
                <w:szCs w:val="24"/>
              </w:rPr>
              <w:t>уется</w:t>
            </w:r>
            <w:r w:rsidR="00D24477" w:rsidRPr="001C582C">
              <w:rPr>
                <w:snapToGrid w:val="0"/>
                <w:color w:val="000000" w:themeColor="text1"/>
                <w:sz w:val="24"/>
                <w:szCs w:val="24"/>
              </w:rPr>
              <w:t xml:space="preserve"> по степени проявления его свойств, каждому из которых присв</w:t>
            </w:r>
            <w:r w:rsidR="00D24477">
              <w:rPr>
                <w:snapToGrid w:val="0"/>
                <w:color w:val="000000" w:themeColor="text1"/>
                <w:sz w:val="24"/>
                <w:szCs w:val="24"/>
              </w:rPr>
              <w:t>аиваются</w:t>
            </w:r>
            <w:r w:rsidR="00D24477" w:rsidRPr="001C582C">
              <w:rPr>
                <w:snapToGrid w:val="0"/>
                <w:color w:val="000000" w:themeColor="text1"/>
                <w:sz w:val="24"/>
                <w:szCs w:val="24"/>
              </w:rPr>
              <w:t xml:space="preserve"> числовые значения.</w:t>
            </w:r>
          </w:p>
        </w:tc>
      </w:tr>
    </w:tbl>
    <w:p w:rsidR="003F65E2" w:rsidRDefault="003F65E2" w:rsidP="003F65E2">
      <w:pPr>
        <w:pStyle w:val="BodyTextIndent21"/>
        <w:spacing w:before="240" w:after="100" w:afterAutospacing="1"/>
        <w:ind w:firstLine="539"/>
        <w:rPr>
          <w:rFonts w:ascii="Times New Roman" w:hAnsi="Times New Roman"/>
          <w:color w:val="000000" w:themeColor="text1"/>
          <w:sz w:val="24"/>
          <w:szCs w:val="24"/>
        </w:rPr>
      </w:pPr>
      <w:r w:rsidRPr="003F65E2">
        <w:rPr>
          <w:rFonts w:ascii="Times New Roman" w:hAnsi="Times New Roman"/>
          <w:color w:val="000000" w:themeColor="text1"/>
          <w:sz w:val="24"/>
          <w:szCs w:val="24"/>
        </w:rPr>
        <w:t>Кодировка градаций ценообразующих факторов объектов-аналогов выполнена ниже в таблице</w:t>
      </w:r>
      <w:r>
        <w:rPr>
          <w:rFonts w:ascii="Times New Roman" w:hAnsi="Times New Roman"/>
          <w:color w:val="000000" w:themeColor="text1"/>
          <w:sz w:val="24"/>
          <w:szCs w:val="24"/>
        </w:rPr>
        <w:t xml:space="preserve"> 9.3.3</w:t>
      </w:r>
      <w:r w:rsidRPr="003F65E2">
        <w:rPr>
          <w:rFonts w:ascii="Times New Roman" w:hAnsi="Times New Roman"/>
          <w:color w:val="000000" w:themeColor="text1"/>
          <w:sz w:val="24"/>
          <w:szCs w:val="24"/>
        </w:rPr>
        <w:t>.</w:t>
      </w:r>
    </w:p>
    <w:p w:rsidR="003F65E2" w:rsidRDefault="003F65E2" w:rsidP="003F65E2">
      <w:pPr>
        <w:pStyle w:val="BodyTextIndent21"/>
        <w:spacing w:before="240" w:after="100" w:afterAutospacing="1"/>
        <w:ind w:firstLine="539"/>
        <w:rPr>
          <w:rFonts w:ascii="Times New Roman" w:hAnsi="Times New Roman"/>
          <w:color w:val="000000" w:themeColor="text1"/>
          <w:sz w:val="24"/>
          <w:szCs w:val="24"/>
        </w:rPr>
        <w:sectPr w:rsidR="003F65E2" w:rsidSect="00123FC8">
          <w:footnotePr>
            <w:numFmt w:val="chicago"/>
          </w:footnotePr>
          <w:pgSz w:w="11906" w:h="16838" w:code="9"/>
          <w:pgMar w:top="426" w:right="902" w:bottom="720" w:left="993" w:header="720" w:footer="720" w:gutter="0"/>
          <w:cols w:space="708"/>
          <w:docGrid w:linePitch="360"/>
        </w:sectPr>
      </w:pPr>
    </w:p>
    <w:p w:rsidR="003F65E2" w:rsidRPr="00505A0F" w:rsidRDefault="003F65E2" w:rsidP="003F65E2">
      <w:pPr>
        <w:pStyle w:val="a8"/>
        <w:keepNext/>
        <w:spacing w:before="240" w:after="240"/>
        <w:ind w:firstLine="0"/>
        <w:jc w:val="right"/>
        <w:rPr>
          <w:b/>
          <w:noProof/>
          <w:color w:val="000000" w:themeColor="text1"/>
        </w:rPr>
      </w:pPr>
      <w:r w:rsidRPr="00505A0F">
        <w:rPr>
          <w:b/>
          <w:noProof/>
          <w:color w:val="000000" w:themeColor="text1"/>
        </w:rPr>
        <w:lastRenderedPageBreak/>
        <w:t xml:space="preserve">табл. </w:t>
      </w:r>
      <w:r>
        <w:rPr>
          <w:b/>
          <w:noProof/>
          <w:color w:val="000000" w:themeColor="text1"/>
        </w:rPr>
        <w:t>9</w:t>
      </w:r>
      <w:r w:rsidRPr="00505A0F">
        <w:rPr>
          <w:b/>
          <w:noProof/>
          <w:color w:val="000000" w:themeColor="text1"/>
        </w:rPr>
        <w:t>.</w:t>
      </w:r>
      <w:r>
        <w:rPr>
          <w:b/>
          <w:noProof/>
          <w:color w:val="000000" w:themeColor="text1"/>
        </w:rPr>
        <w:t>3</w:t>
      </w:r>
      <w:r w:rsidRPr="00505A0F">
        <w:rPr>
          <w:b/>
          <w:noProof/>
          <w:color w:val="000000" w:themeColor="text1"/>
        </w:rPr>
        <w:t>.</w:t>
      </w:r>
      <w:r>
        <w:rPr>
          <w:b/>
          <w:noProof/>
          <w:color w:val="000000" w:themeColor="text1"/>
        </w:rPr>
        <w:t>3</w:t>
      </w:r>
    </w:p>
    <w:p w:rsidR="003F65E2" w:rsidRDefault="0028002D" w:rsidP="003F65E2">
      <w:pPr>
        <w:pStyle w:val="a8"/>
        <w:widowControl w:val="0"/>
        <w:spacing w:before="240" w:after="240"/>
        <w:ind w:firstLine="0"/>
        <w:jc w:val="center"/>
        <w:rPr>
          <w:color w:val="000000" w:themeColor="text1"/>
          <w:highlight w:val="yellow"/>
        </w:rPr>
      </w:pPr>
      <w:r w:rsidRPr="008D1F61">
        <w:rPr>
          <w:noProof/>
        </w:rPr>
        <w:t>1#3</w:t>
      </w:r>
    </w:p>
    <w:p w:rsidR="003F65E2" w:rsidRDefault="003F65E2" w:rsidP="003F65E2">
      <w:pPr>
        <w:pStyle w:val="BodyTextIndent21"/>
        <w:spacing w:before="240" w:after="100" w:afterAutospacing="1"/>
        <w:ind w:firstLine="539"/>
        <w:rPr>
          <w:rFonts w:ascii="Times New Roman" w:hAnsi="Times New Roman"/>
          <w:color w:val="000000" w:themeColor="text1"/>
          <w:sz w:val="24"/>
          <w:szCs w:val="24"/>
        </w:rPr>
        <w:sectPr w:rsidR="003F65E2" w:rsidSect="003F65E2">
          <w:footnotePr>
            <w:numFmt w:val="chicago"/>
          </w:footnotePr>
          <w:pgSz w:w="16838" w:h="11906" w:orient="landscape" w:code="9"/>
          <w:pgMar w:top="993" w:right="1529" w:bottom="902" w:left="1418" w:header="720" w:footer="720" w:gutter="0"/>
          <w:cols w:space="708"/>
          <w:docGrid w:linePitch="360"/>
        </w:sectPr>
      </w:pPr>
    </w:p>
    <w:p w:rsidR="00E63502" w:rsidRDefault="009A333F" w:rsidP="003F65E2">
      <w:pPr>
        <w:pStyle w:val="BodyTextIndent21"/>
        <w:spacing w:before="240" w:after="100" w:afterAutospacing="1"/>
        <w:ind w:firstLine="539"/>
        <w:rPr>
          <w:rFonts w:ascii="Times New Roman" w:hAnsi="Times New Roman"/>
          <w:color w:val="000000" w:themeColor="text1"/>
          <w:sz w:val="24"/>
          <w:szCs w:val="24"/>
        </w:rPr>
      </w:pPr>
      <w:r w:rsidRPr="001C582C">
        <w:rPr>
          <w:rFonts w:ascii="Times New Roman" w:hAnsi="Times New Roman"/>
          <w:color w:val="000000" w:themeColor="text1"/>
          <w:sz w:val="24"/>
          <w:szCs w:val="24"/>
        </w:rPr>
        <w:lastRenderedPageBreak/>
        <w:t xml:space="preserve">После кодирования </w:t>
      </w:r>
      <w:r w:rsidR="00D24477">
        <w:rPr>
          <w:rFonts w:ascii="Times New Roman" w:hAnsi="Times New Roman"/>
          <w:color w:val="000000" w:themeColor="text1"/>
          <w:sz w:val="24"/>
          <w:szCs w:val="24"/>
        </w:rPr>
        <w:t xml:space="preserve">ценообразующих факторов, по которым имеются различия у объектов аналогов и объекта оценки, </w:t>
      </w:r>
      <w:r w:rsidRPr="001C582C">
        <w:rPr>
          <w:rFonts w:ascii="Times New Roman" w:hAnsi="Times New Roman"/>
          <w:color w:val="000000" w:themeColor="text1"/>
          <w:sz w:val="24"/>
          <w:szCs w:val="24"/>
        </w:rPr>
        <w:t xml:space="preserve">производится приведение кодов к относительным величинам </w:t>
      </w:r>
      <w:r w:rsidR="00E63502">
        <w:rPr>
          <w:rFonts w:ascii="Times New Roman" w:hAnsi="Times New Roman"/>
          <w:color w:val="000000" w:themeColor="text1"/>
          <w:sz w:val="24"/>
          <w:szCs w:val="24"/>
        </w:rPr>
        <w:t xml:space="preserve">(нормировка) </w:t>
      </w:r>
      <w:r w:rsidRPr="001C582C">
        <w:rPr>
          <w:rFonts w:ascii="Times New Roman" w:hAnsi="Times New Roman"/>
          <w:color w:val="000000" w:themeColor="text1"/>
          <w:sz w:val="24"/>
          <w:szCs w:val="24"/>
        </w:rPr>
        <w:t xml:space="preserve">для того, чтобы уравнять влияние каждого из факторов на стоимость. Для этого код объекта по каждому из факторов делят на максимальное значение. После приведения максимальное значение кода для любого фактора равно единице. Результат представлен в </w:t>
      </w:r>
      <w:r w:rsidR="008D1C70">
        <w:rPr>
          <w:rFonts w:ascii="Times New Roman" w:hAnsi="Times New Roman"/>
          <w:color w:val="000000" w:themeColor="text1"/>
          <w:sz w:val="24"/>
          <w:szCs w:val="24"/>
        </w:rPr>
        <w:t>таблице 9.3.5</w:t>
      </w:r>
      <w:r w:rsidRPr="001C582C">
        <w:rPr>
          <w:rFonts w:ascii="Times New Roman" w:hAnsi="Times New Roman"/>
          <w:color w:val="000000" w:themeColor="text1"/>
          <w:sz w:val="24"/>
          <w:szCs w:val="24"/>
        </w:rPr>
        <w:t xml:space="preserve">. Далее было проведено взвешивание полученных относительных величин с помощью влияния факторов (в %), использованных в расчетах. </w:t>
      </w:r>
    </w:p>
    <w:p w:rsidR="008D1C70" w:rsidRDefault="008D1C70" w:rsidP="008D1C70">
      <w:pPr>
        <w:pStyle w:val="BodyTextIndent21"/>
        <w:spacing w:before="240" w:after="100" w:afterAutospacing="1"/>
        <w:ind w:firstLine="539"/>
        <w:rPr>
          <w:rFonts w:ascii="Times New Roman" w:hAnsi="Times New Roman"/>
          <w:color w:val="000000" w:themeColor="text1"/>
          <w:sz w:val="24"/>
          <w:szCs w:val="24"/>
        </w:rPr>
      </w:pPr>
      <w:r>
        <w:rPr>
          <w:rFonts w:ascii="Times New Roman" w:hAnsi="Times New Roman"/>
          <w:color w:val="000000" w:themeColor="text1"/>
          <w:sz w:val="24"/>
          <w:szCs w:val="24"/>
        </w:rPr>
        <w:t xml:space="preserve">Влияние ценообразующего фактора на итоговую стоимость определяется при проведении корреляционно-регрессионного анализа путем определения влияния связи совокупного показателя качества объекта аналога и его стоимости, которая выявляется при максимизации коэффициента определенности. </w:t>
      </w:r>
    </w:p>
    <w:p w:rsidR="008D1C70" w:rsidRPr="001C582C" w:rsidRDefault="008D1C70" w:rsidP="008D1C70">
      <w:pPr>
        <w:pStyle w:val="BodyTextIndent21"/>
        <w:spacing w:before="240" w:after="100" w:afterAutospacing="1"/>
        <w:ind w:firstLine="539"/>
        <w:rPr>
          <w:rFonts w:ascii="Times New Roman" w:hAnsi="Times New Roman"/>
          <w:color w:val="000000" w:themeColor="text1"/>
          <w:sz w:val="24"/>
          <w:szCs w:val="24"/>
        </w:rPr>
      </w:pPr>
      <w:r>
        <w:rPr>
          <w:rFonts w:ascii="Times New Roman" w:hAnsi="Times New Roman"/>
          <w:color w:val="000000" w:themeColor="text1"/>
          <w:sz w:val="24"/>
          <w:szCs w:val="24"/>
        </w:rPr>
        <w:t>Факторы по которым у объекта оценки и объектов аналогов имеются различия влияющие на стоимость объекта оценки, и по которым произведено ранжирование, и соответствующие факторам в</w:t>
      </w:r>
      <w:r w:rsidRPr="001C582C">
        <w:rPr>
          <w:rFonts w:ascii="Times New Roman" w:hAnsi="Times New Roman"/>
          <w:color w:val="000000" w:themeColor="text1"/>
          <w:sz w:val="24"/>
          <w:szCs w:val="24"/>
        </w:rPr>
        <w:t>есовые коэффициенты представлены в таблице 9.3.</w:t>
      </w:r>
      <w:r>
        <w:rPr>
          <w:rFonts w:ascii="Times New Roman" w:hAnsi="Times New Roman"/>
          <w:color w:val="000000" w:themeColor="text1"/>
          <w:sz w:val="24"/>
          <w:szCs w:val="24"/>
        </w:rPr>
        <w:t>4</w:t>
      </w:r>
      <w:r w:rsidRPr="001C582C">
        <w:rPr>
          <w:rFonts w:ascii="Times New Roman" w:hAnsi="Times New Roman"/>
          <w:color w:val="000000" w:themeColor="text1"/>
          <w:sz w:val="24"/>
          <w:szCs w:val="24"/>
        </w:rPr>
        <w:t>.</w:t>
      </w:r>
    </w:p>
    <w:p w:rsidR="008D1C70" w:rsidRDefault="008D1C70" w:rsidP="008D1C70">
      <w:pPr>
        <w:pStyle w:val="91"/>
        <w:rPr>
          <w:b/>
          <w:color w:val="000000" w:themeColor="text1"/>
          <w:szCs w:val="24"/>
        </w:rPr>
      </w:pPr>
      <w:r w:rsidRPr="001C582C">
        <w:rPr>
          <w:b/>
          <w:color w:val="000000" w:themeColor="text1"/>
          <w:szCs w:val="24"/>
        </w:rPr>
        <w:t>Таблица 9.3.</w:t>
      </w:r>
      <w:r>
        <w:rPr>
          <w:b/>
          <w:color w:val="000000" w:themeColor="text1"/>
          <w:szCs w:val="24"/>
        </w:rPr>
        <w:t>4</w:t>
      </w:r>
    </w:p>
    <w:p w:rsidR="008D1C70" w:rsidRDefault="008D1C70" w:rsidP="008D1C70">
      <w:pPr>
        <w:pStyle w:val="Normal1"/>
        <w:keepNext/>
        <w:jc w:val="center"/>
      </w:pPr>
    </w:p>
    <w:p w:rsidR="008D1C70" w:rsidRPr="0028002D" w:rsidRDefault="0028002D" w:rsidP="008D1C70">
      <w:pPr>
        <w:pStyle w:val="Normal1"/>
        <w:jc w:val="center"/>
      </w:pPr>
      <w:r w:rsidRPr="0028002D">
        <w:rPr>
          <w:noProof/>
        </w:rPr>
        <w:t>1#5</w:t>
      </w:r>
    </w:p>
    <w:p w:rsidR="00E63502" w:rsidRPr="00E63502" w:rsidRDefault="00E63502" w:rsidP="00E63502">
      <w:pPr>
        <w:tabs>
          <w:tab w:val="center" w:pos="4748"/>
        </w:tabs>
        <w:spacing w:before="120"/>
        <w:jc w:val="both"/>
        <w:rPr>
          <w:b/>
          <w:i/>
          <w:iCs/>
        </w:rPr>
      </w:pPr>
      <w:r w:rsidRPr="00E63502">
        <w:rPr>
          <w:b/>
          <w:i/>
          <w:iCs/>
        </w:rPr>
        <w:t>Нормировка (приведение кодов к относительным величинам)</w:t>
      </w:r>
    </w:p>
    <w:p w:rsidR="00E63502" w:rsidRPr="00E63502" w:rsidRDefault="00E63502" w:rsidP="00E63502">
      <w:pPr>
        <w:pStyle w:val="a8"/>
        <w:spacing w:before="120"/>
        <w:ind w:firstLine="0"/>
        <w:rPr>
          <w:sz w:val="24"/>
          <w:szCs w:val="24"/>
        </w:rPr>
      </w:pPr>
      <w:r w:rsidRPr="00E63502">
        <w:rPr>
          <w:sz w:val="24"/>
          <w:szCs w:val="24"/>
        </w:rPr>
        <w:t>Нормировка подразумевает приведение всех кодировок к относительным величинам путем деления значения кода по каждому из факторов на максимальное значение кодов. После приведения максимальное значение кода для любого фактора равно единице.</w:t>
      </w:r>
    </w:p>
    <w:p w:rsidR="00E63502" w:rsidRPr="00E63502" w:rsidRDefault="00E63502" w:rsidP="00E63502">
      <w:pPr>
        <w:tabs>
          <w:tab w:val="center" w:pos="4748"/>
        </w:tabs>
        <w:spacing w:before="120"/>
        <w:jc w:val="both"/>
        <w:rPr>
          <w:b/>
          <w:i/>
          <w:iCs/>
        </w:rPr>
      </w:pPr>
      <w:r w:rsidRPr="00E63502">
        <w:rPr>
          <w:b/>
          <w:i/>
          <w:iCs/>
        </w:rPr>
        <w:t>Расчет показателя качества</w:t>
      </w:r>
    </w:p>
    <w:p w:rsidR="00E63502" w:rsidRPr="00E63502" w:rsidRDefault="00E63502" w:rsidP="00E63502">
      <w:pPr>
        <w:spacing w:before="120"/>
        <w:jc w:val="both"/>
      </w:pPr>
      <w:r w:rsidRPr="00E63502">
        <w:t xml:space="preserve">Поскольку каждый из ценообразующих факторов по-разному влияет на величину рыночной стоимости, </w:t>
      </w:r>
      <w:r w:rsidR="00934D39">
        <w:t>Оценщиком</w:t>
      </w:r>
      <w:r w:rsidRPr="00E63502">
        <w:t xml:space="preserve"> были определены веса для каждого из них (</w:t>
      </w:r>
      <w:r w:rsidR="008D1C70">
        <w:t>таблица 9.3.4</w:t>
      </w:r>
      <w:r w:rsidRPr="00E63502">
        <w:t>). Далее нормированное значение кодировки перемножалось с весом фактора и суммировались. Результатом данной операций является интегральный показатель качества для объекта, который позволяет в цифровом виде отразить влияние совокупности характеристик на рыночную стоимость объекта.</w:t>
      </w:r>
    </w:p>
    <w:p w:rsidR="00E63502" w:rsidRPr="00E63502" w:rsidRDefault="00E63502" w:rsidP="00E63502">
      <w:pPr>
        <w:spacing w:before="120" w:after="120"/>
        <w:ind w:firstLine="993"/>
        <w:jc w:val="both"/>
        <w:rPr>
          <w:iCs/>
        </w:rPr>
      </w:pPr>
      <w:r w:rsidRPr="00E63502">
        <w:rPr>
          <w:iCs/>
        </w:rPr>
        <w:t>Приведение кодов к относительным величинам и расчет показателей качества объектов</w:t>
      </w:r>
      <w:r>
        <w:rPr>
          <w:iCs/>
        </w:rPr>
        <w:t xml:space="preserve"> представлен ниже в таблице 9.3.</w:t>
      </w:r>
      <w:r w:rsidR="008D1C70">
        <w:rPr>
          <w:iCs/>
        </w:rPr>
        <w:t>5</w:t>
      </w:r>
      <w:r>
        <w:rPr>
          <w:iCs/>
        </w:rPr>
        <w:t>.</w:t>
      </w:r>
    </w:p>
    <w:p w:rsidR="00803DAB" w:rsidRDefault="00803DAB" w:rsidP="00803DAB">
      <w:pPr>
        <w:pStyle w:val="BodyTextIndent21"/>
        <w:spacing w:before="240" w:after="100" w:afterAutospacing="1"/>
        <w:ind w:firstLine="539"/>
        <w:rPr>
          <w:rFonts w:ascii="Times New Roman" w:hAnsi="Times New Roman"/>
          <w:color w:val="000000" w:themeColor="text1"/>
          <w:sz w:val="24"/>
          <w:szCs w:val="24"/>
        </w:rPr>
        <w:sectPr w:rsidR="00803DAB" w:rsidSect="003F65E2">
          <w:footnotePr>
            <w:numFmt w:val="chicago"/>
          </w:footnotePr>
          <w:pgSz w:w="11906" w:h="16838" w:code="9"/>
          <w:pgMar w:top="720" w:right="566" w:bottom="426" w:left="993" w:header="720" w:footer="720" w:gutter="0"/>
          <w:cols w:space="708"/>
          <w:docGrid w:linePitch="360"/>
        </w:sectPr>
      </w:pPr>
    </w:p>
    <w:p w:rsidR="00803DAB" w:rsidRPr="00505A0F" w:rsidRDefault="00803DAB" w:rsidP="00803DAB">
      <w:pPr>
        <w:pStyle w:val="a8"/>
        <w:keepNext/>
        <w:spacing w:before="120"/>
        <w:ind w:firstLine="0"/>
        <w:jc w:val="right"/>
        <w:rPr>
          <w:b/>
          <w:color w:val="000000" w:themeColor="text1"/>
        </w:rPr>
      </w:pPr>
      <w:r w:rsidRPr="00505A0F">
        <w:rPr>
          <w:b/>
          <w:color w:val="000000" w:themeColor="text1"/>
        </w:rPr>
        <w:lastRenderedPageBreak/>
        <w:t xml:space="preserve">табл. </w:t>
      </w:r>
      <w:r>
        <w:rPr>
          <w:b/>
          <w:color w:val="000000" w:themeColor="text1"/>
        </w:rPr>
        <w:t>9</w:t>
      </w:r>
      <w:r w:rsidRPr="00505A0F">
        <w:rPr>
          <w:b/>
          <w:color w:val="000000" w:themeColor="text1"/>
        </w:rPr>
        <w:t>.</w:t>
      </w:r>
      <w:r>
        <w:rPr>
          <w:b/>
          <w:color w:val="000000" w:themeColor="text1"/>
        </w:rPr>
        <w:t>3</w:t>
      </w:r>
      <w:r w:rsidRPr="00505A0F">
        <w:rPr>
          <w:b/>
          <w:color w:val="000000" w:themeColor="text1"/>
        </w:rPr>
        <w:t>.</w:t>
      </w:r>
      <w:r>
        <w:rPr>
          <w:b/>
          <w:color w:val="000000" w:themeColor="text1"/>
        </w:rPr>
        <w:t>5</w:t>
      </w:r>
    </w:p>
    <w:p w:rsidR="00803DAB" w:rsidRDefault="00093799" w:rsidP="00803DAB">
      <w:pPr>
        <w:pStyle w:val="a8"/>
        <w:spacing w:before="240" w:after="240"/>
        <w:ind w:firstLine="0"/>
        <w:jc w:val="center"/>
        <w:rPr>
          <w:color w:val="000000" w:themeColor="text1"/>
          <w:highlight w:val="yellow"/>
        </w:rPr>
      </w:pPr>
      <w:r w:rsidRPr="008D1F61">
        <w:rPr>
          <w:noProof/>
        </w:rPr>
        <w:t>1#4</w:t>
      </w:r>
    </w:p>
    <w:p w:rsidR="00803DAB" w:rsidRDefault="00803DAB" w:rsidP="00803DAB">
      <w:pPr>
        <w:pStyle w:val="BodyTextIndent21"/>
        <w:spacing w:before="240" w:after="100" w:afterAutospacing="1"/>
        <w:ind w:firstLine="539"/>
        <w:rPr>
          <w:rFonts w:ascii="Times New Roman" w:hAnsi="Times New Roman"/>
          <w:color w:val="000000" w:themeColor="text1"/>
          <w:sz w:val="24"/>
          <w:szCs w:val="24"/>
        </w:rPr>
        <w:sectPr w:rsidR="00803DAB" w:rsidSect="00803DAB">
          <w:footnotePr>
            <w:numFmt w:val="chicago"/>
          </w:footnotePr>
          <w:pgSz w:w="16838" w:h="11906" w:orient="landscape" w:code="9"/>
          <w:pgMar w:top="566" w:right="1245" w:bottom="993" w:left="1134" w:header="720" w:footer="720" w:gutter="0"/>
          <w:cols w:space="708"/>
          <w:docGrid w:linePitch="360"/>
        </w:sectPr>
      </w:pPr>
    </w:p>
    <w:p w:rsidR="009A333F" w:rsidRDefault="009A333F" w:rsidP="000E57C6">
      <w:pPr>
        <w:pStyle w:val="Normal1"/>
        <w:spacing w:before="120"/>
        <w:ind w:firstLine="709"/>
        <w:jc w:val="both"/>
        <w:rPr>
          <w:color w:val="000000" w:themeColor="text1"/>
          <w:sz w:val="24"/>
          <w:szCs w:val="24"/>
        </w:rPr>
      </w:pPr>
      <w:r w:rsidRPr="001C582C">
        <w:rPr>
          <w:color w:val="000000" w:themeColor="text1"/>
          <w:sz w:val="24"/>
          <w:szCs w:val="24"/>
        </w:rPr>
        <w:lastRenderedPageBreak/>
        <w:t xml:space="preserve">По результатам кодирования, приведения и взвешивания рассчитывается суммарный коэффициент качества как сумма кодов для каждого объекта (строка “Сумма кодов”). В данной модели его можно рассматривать как стоимостной показатель, отражающий суммарное качество объекта оценки и аналогов. </w:t>
      </w:r>
    </w:p>
    <w:p w:rsidR="0031030B" w:rsidRDefault="0031030B" w:rsidP="0031030B">
      <w:pPr>
        <w:pStyle w:val="BodyText21"/>
        <w:spacing w:before="120"/>
        <w:ind w:firstLine="720"/>
        <w:jc w:val="both"/>
        <w:rPr>
          <w:color w:val="000000" w:themeColor="text1"/>
          <w:sz w:val="24"/>
          <w:szCs w:val="24"/>
        </w:rPr>
      </w:pPr>
      <w:r>
        <w:rPr>
          <w:color w:val="000000" w:themeColor="text1"/>
          <w:sz w:val="24"/>
          <w:szCs w:val="24"/>
        </w:rPr>
        <w:t>В таблице 9.3.6 приведены значения кодов представляющих собой совокупные показатели качества объектов аналогов после проведения соответствующих корректировок и соответствующие стоимости объектов аналогов скорректированные по первой группе последовательных корректировок.</w:t>
      </w:r>
    </w:p>
    <w:p w:rsidR="0031030B" w:rsidRDefault="0031030B" w:rsidP="0031030B">
      <w:pPr>
        <w:pStyle w:val="91"/>
        <w:rPr>
          <w:b/>
          <w:color w:val="000000" w:themeColor="text1"/>
          <w:szCs w:val="24"/>
        </w:rPr>
      </w:pPr>
      <w:r w:rsidRPr="001C582C">
        <w:rPr>
          <w:b/>
          <w:color w:val="000000" w:themeColor="text1"/>
          <w:szCs w:val="24"/>
        </w:rPr>
        <w:t>Таблица 9.3.</w:t>
      </w:r>
      <w:r>
        <w:rPr>
          <w:b/>
          <w:color w:val="000000" w:themeColor="text1"/>
          <w:szCs w:val="24"/>
        </w:rPr>
        <w:t>6</w:t>
      </w:r>
    </w:p>
    <w:tbl>
      <w:tblPr>
        <w:tblStyle w:val="aff6"/>
        <w:tblW w:w="8362" w:type="dxa"/>
        <w:tblInd w:w="1384" w:type="dxa"/>
        <w:tblLook w:val="04A0" w:firstRow="1" w:lastRow="0" w:firstColumn="1" w:lastColumn="0" w:noHBand="0" w:noVBand="1"/>
      </w:tblPr>
      <w:tblGrid>
        <w:gridCol w:w="1842"/>
        <w:gridCol w:w="3260"/>
        <w:gridCol w:w="3260"/>
      </w:tblGrid>
      <w:tr w:rsidR="0031030B" w:rsidTr="00A828D6">
        <w:tc>
          <w:tcPr>
            <w:tcW w:w="1842" w:type="dxa"/>
          </w:tcPr>
          <w:p w:rsidR="0031030B" w:rsidRPr="005359D0" w:rsidRDefault="0031030B" w:rsidP="00A828D6">
            <w:pPr>
              <w:pStyle w:val="BodyText21"/>
              <w:spacing w:before="120"/>
              <w:jc w:val="center"/>
              <w:rPr>
                <w:b/>
                <w:i/>
                <w:color w:val="000000" w:themeColor="text1"/>
                <w:szCs w:val="22"/>
              </w:rPr>
            </w:pPr>
            <w:r w:rsidRPr="005359D0">
              <w:rPr>
                <w:b/>
                <w:i/>
                <w:color w:val="000000" w:themeColor="text1"/>
                <w:szCs w:val="22"/>
              </w:rPr>
              <w:t>Порядковый № объекта-аналога</w:t>
            </w:r>
          </w:p>
        </w:tc>
        <w:tc>
          <w:tcPr>
            <w:tcW w:w="3260" w:type="dxa"/>
          </w:tcPr>
          <w:p w:rsidR="0031030B" w:rsidRPr="005359D0" w:rsidRDefault="0031030B" w:rsidP="00A828D6">
            <w:pPr>
              <w:pStyle w:val="BodyText21"/>
              <w:spacing w:before="120"/>
              <w:jc w:val="center"/>
              <w:rPr>
                <w:b/>
                <w:i/>
                <w:color w:val="000000" w:themeColor="text1"/>
                <w:szCs w:val="22"/>
              </w:rPr>
            </w:pPr>
            <w:r w:rsidRPr="005359D0">
              <w:rPr>
                <w:b/>
                <w:i/>
                <w:color w:val="000000" w:themeColor="text1"/>
                <w:szCs w:val="22"/>
              </w:rPr>
              <w:t>Сумма кодов – совокупный показатель качества объекта-аналога</w:t>
            </w:r>
          </w:p>
        </w:tc>
        <w:tc>
          <w:tcPr>
            <w:tcW w:w="3260" w:type="dxa"/>
          </w:tcPr>
          <w:p w:rsidR="0031030B" w:rsidRPr="005359D0" w:rsidRDefault="0031030B" w:rsidP="00A828D6">
            <w:pPr>
              <w:pStyle w:val="BodyText21"/>
              <w:spacing w:before="120"/>
              <w:jc w:val="center"/>
              <w:rPr>
                <w:b/>
                <w:i/>
                <w:color w:val="000000" w:themeColor="text1"/>
                <w:szCs w:val="22"/>
              </w:rPr>
            </w:pPr>
            <w:r w:rsidRPr="005359D0">
              <w:rPr>
                <w:b/>
                <w:i/>
                <w:color w:val="000000" w:themeColor="text1"/>
                <w:szCs w:val="22"/>
              </w:rPr>
              <w:t>Скорректированная стоимость объекта-аналога</w:t>
            </w:r>
          </w:p>
        </w:tc>
      </w:tr>
      <w:tr w:rsidR="0031030B" w:rsidTr="00A828D6">
        <w:tc>
          <w:tcPr>
            <w:tcW w:w="1842" w:type="dxa"/>
            <w:vAlign w:val="center"/>
          </w:tcPr>
          <w:p w:rsidR="0031030B" w:rsidRDefault="0031030B" w:rsidP="00A828D6">
            <w:pPr>
              <w:pStyle w:val="BodyText21"/>
              <w:spacing w:before="120"/>
              <w:jc w:val="center"/>
              <w:rPr>
                <w:color w:val="000000" w:themeColor="text1"/>
                <w:sz w:val="24"/>
                <w:szCs w:val="24"/>
              </w:rPr>
            </w:pPr>
            <w:r>
              <w:rPr>
                <w:color w:val="000000" w:themeColor="text1"/>
                <w:sz w:val="24"/>
                <w:szCs w:val="24"/>
              </w:rPr>
              <w:t>1</w:t>
            </w:r>
          </w:p>
        </w:tc>
        <w:tc>
          <w:tcPr>
            <w:tcW w:w="3260" w:type="dxa"/>
            <w:vAlign w:val="center"/>
          </w:tcPr>
          <w:p w:rsidR="0031030B" w:rsidRDefault="0031030B" w:rsidP="00A828D6">
            <w:pPr>
              <w:pStyle w:val="BodyText21"/>
              <w:spacing w:before="120"/>
              <w:jc w:val="center"/>
              <w:rPr>
                <w:color w:val="000000" w:themeColor="text1"/>
                <w:sz w:val="24"/>
                <w:szCs w:val="24"/>
              </w:rPr>
            </w:pPr>
            <w:r>
              <w:rPr>
                <w:color w:val="000000" w:themeColor="text1"/>
                <w:sz w:val="24"/>
                <w:szCs w:val="24"/>
              </w:rPr>
              <w:fldChar w:fldCharType="begin"/>
            </w:r>
            <w:r>
              <w:rPr>
                <w:color w:val="000000" w:themeColor="text1"/>
                <w:sz w:val="24"/>
                <w:szCs w:val="24"/>
              </w:rPr>
              <w:instrText xml:space="preserve"> MERGEFIELD код1 </w:instrText>
            </w:r>
            <w:r>
              <w:rPr>
                <w:color w:val="000000" w:themeColor="text1"/>
                <w:sz w:val="24"/>
                <w:szCs w:val="24"/>
              </w:rPr>
              <w:fldChar w:fldCharType="separate"/>
            </w:r>
            <w:r w:rsidR="004447FB" w:rsidRPr="00D62E83">
              <w:rPr>
                <w:noProof/>
                <w:color w:val="000000" w:themeColor="text1"/>
              </w:rPr>
              <w:t>0,88</w:t>
            </w:r>
            <w:r>
              <w:rPr>
                <w:color w:val="000000" w:themeColor="text1"/>
                <w:sz w:val="24"/>
                <w:szCs w:val="24"/>
              </w:rPr>
              <w:fldChar w:fldCharType="end"/>
            </w:r>
          </w:p>
        </w:tc>
        <w:tc>
          <w:tcPr>
            <w:tcW w:w="3260" w:type="dxa"/>
            <w:vAlign w:val="center"/>
          </w:tcPr>
          <w:p w:rsidR="0031030B" w:rsidRDefault="0031030B" w:rsidP="00A828D6">
            <w:pPr>
              <w:pStyle w:val="BodyText21"/>
              <w:spacing w:before="120"/>
              <w:jc w:val="center"/>
              <w:rPr>
                <w:color w:val="000000" w:themeColor="text1"/>
                <w:sz w:val="24"/>
                <w:szCs w:val="24"/>
              </w:rPr>
            </w:pPr>
            <w:r>
              <w:rPr>
                <w:color w:val="000000" w:themeColor="text1"/>
                <w:sz w:val="24"/>
                <w:szCs w:val="24"/>
              </w:rPr>
              <w:fldChar w:fldCharType="begin"/>
            </w:r>
            <w:r>
              <w:rPr>
                <w:color w:val="000000" w:themeColor="text1"/>
                <w:sz w:val="24"/>
                <w:szCs w:val="24"/>
              </w:rPr>
              <w:instrText xml:space="preserve"> MERGEFIELD стоим1 </w:instrText>
            </w:r>
            <w:r>
              <w:rPr>
                <w:color w:val="000000" w:themeColor="text1"/>
                <w:sz w:val="24"/>
                <w:szCs w:val="24"/>
              </w:rPr>
              <w:fldChar w:fldCharType="separate"/>
            </w:r>
            <w:r w:rsidR="004447FB" w:rsidRPr="00D62E83">
              <w:rPr>
                <w:noProof/>
                <w:color w:val="000000" w:themeColor="text1"/>
              </w:rPr>
              <w:t>67436,80</w:t>
            </w:r>
            <w:r>
              <w:rPr>
                <w:color w:val="000000" w:themeColor="text1"/>
                <w:sz w:val="24"/>
                <w:szCs w:val="24"/>
              </w:rPr>
              <w:fldChar w:fldCharType="end"/>
            </w:r>
          </w:p>
        </w:tc>
      </w:tr>
      <w:tr w:rsidR="0031030B" w:rsidTr="00A828D6">
        <w:tc>
          <w:tcPr>
            <w:tcW w:w="1842" w:type="dxa"/>
            <w:vAlign w:val="center"/>
          </w:tcPr>
          <w:p w:rsidR="0031030B" w:rsidRDefault="0031030B" w:rsidP="00A828D6">
            <w:pPr>
              <w:pStyle w:val="BodyText21"/>
              <w:spacing w:before="120"/>
              <w:jc w:val="center"/>
              <w:rPr>
                <w:color w:val="000000" w:themeColor="text1"/>
                <w:sz w:val="24"/>
                <w:szCs w:val="24"/>
              </w:rPr>
            </w:pPr>
            <w:r>
              <w:rPr>
                <w:color w:val="000000" w:themeColor="text1"/>
                <w:sz w:val="24"/>
                <w:szCs w:val="24"/>
              </w:rPr>
              <w:t>2</w:t>
            </w:r>
          </w:p>
        </w:tc>
        <w:tc>
          <w:tcPr>
            <w:tcW w:w="3260" w:type="dxa"/>
            <w:vAlign w:val="center"/>
          </w:tcPr>
          <w:p w:rsidR="0031030B" w:rsidRDefault="0031030B" w:rsidP="00A828D6">
            <w:pPr>
              <w:pStyle w:val="BodyText21"/>
              <w:spacing w:before="120"/>
              <w:jc w:val="center"/>
              <w:rPr>
                <w:color w:val="000000" w:themeColor="text1"/>
                <w:sz w:val="24"/>
                <w:szCs w:val="24"/>
              </w:rPr>
            </w:pPr>
            <w:r>
              <w:rPr>
                <w:color w:val="000000" w:themeColor="text1"/>
                <w:sz w:val="24"/>
                <w:szCs w:val="24"/>
              </w:rPr>
              <w:fldChar w:fldCharType="begin"/>
            </w:r>
            <w:r>
              <w:rPr>
                <w:color w:val="000000" w:themeColor="text1"/>
                <w:sz w:val="24"/>
                <w:szCs w:val="24"/>
              </w:rPr>
              <w:instrText xml:space="preserve"> MERGEFIELD код2 </w:instrText>
            </w:r>
            <w:r>
              <w:rPr>
                <w:color w:val="000000" w:themeColor="text1"/>
                <w:sz w:val="24"/>
                <w:szCs w:val="24"/>
              </w:rPr>
              <w:fldChar w:fldCharType="separate"/>
            </w:r>
            <w:r w:rsidR="004447FB" w:rsidRPr="00D62E83">
              <w:rPr>
                <w:noProof/>
                <w:color w:val="000000" w:themeColor="text1"/>
              </w:rPr>
              <w:t>0,83</w:t>
            </w:r>
            <w:r>
              <w:rPr>
                <w:color w:val="000000" w:themeColor="text1"/>
                <w:sz w:val="24"/>
                <w:szCs w:val="24"/>
              </w:rPr>
              <w:fldChar w:fldCharType="end"/>
            </w:r>
          </w:p>
        </w:tc>
        <w:tc>
          <w:tcPr>
            <w:tcW w:w="3260" w:type="dxa"/>
            <w:vAlign w:val="center"/>
          </w:tcPr>
          <w:p w:rsidR="0031030B" w:rsidRDefault="0031030B" w:rsidP="00A828D6">
            <w:pPr>
              <w:pStyle w:val="BodyText21"/>
              <w:spacing w:before="120"/>
              <w:jc w:val="center"/>
              <w:rPr>
                <w:color w:val="000000" w:themeColor="text1"/>
                <w:sz w:val="24"/>
                <w:szCs w:val="24"/>
              </w:rPr>
            </w:pPr>
            <w:r>
              <w:rPr>
                <w:color w:val="000000" w:themeColor="text1"/>
                <w:sz w:val="24"/>
                <w:szCs w:val="24"/>
              </w:rPr>
              <w:fldChar w:fldCharType="begin"/>
            </w:r>
            <w:r>
              <w:rPr>
                <w:color w:val="000000" w:themeColor="text1"/>
                <w:sz w:val="24"/>
                <w:szCs w:val="24"/>
              </w:rPr>
              <w:instrText xml:space="preserve"> MERGEFIELD стоим2 </w:instrText>
            </w:r>
            <w:r>
              <w:rPr>
                <w:color w:val="000000" w:themeColor="text1"/>
                <w:sz w:val="24"/>
                <w:szCs w:val="24"/>
              </w:rPr>
              <w:fldChar w:fldCharType="separate"/>
            </w:r>
            <w:r w:rsidR="004447FB" w:rsidRPr="00D62E83">
              <w:rPr>
                <w:noProof/>
                <w:color w:val="000000" w:themeColor="text1"/>
              </w:rPr>
              <w:t>79812,28</w:t>
            </w:r>
            <w:r>
              <w:rPr>
                <w:color w:val="000000" w:themeColor="text1"/>
                <w:sz w:val="24"/>
                <w:szCs w:val="24"/>
              </w:rPr>
              <w:fldChar w:fldCharType="end"/>
            </w:r>
          </w:p>
        </w:tc>
      </w:tr>
      <w:tr w:rsidR="0031030B" w:rsidTr="00A828D6">
        <w:tc>
          <w:tcPr>
            <w:tcW w:w="1842" w:type="dxa"/>
            <w:vAlign w:val="center"/>
          </w:tcPr>
          <w:p w:rsidR="0031030B" w:rsidRDefault="0031030B" w:rsidP="00A828D6">
            <w:pPr>
              <w:pStyle w:val="BodyText21"/>
              <w:spacing w:before="120"/>
              <w:jc w:val="center"/>
              <w:rPr>
                <w:color w:val="000000" w:themeColor="text1"/>
                <w:sz w:val="24"/>
                <w:szCs w:val="24"/>
              </w:rPr>
            </w:pPr>
            <w:r>
              <w:rPr>
                <w:color w:val="000000" w:themeColor="text1"/>
                <w:sz w:val="24"/>
                <w:szCs w:val="24"/>
              </w:rPr>
              <w:t>3</w:t>
            </w:r>
          </w:p>
        </w:tc>
        <w:tc>
          <w:tcPr>
            <w:tcW w:w="3260" w:type="dxa"/>
            <w:vAlign w:val="center"/>
          </w:tcPr>
          <w:p w:rsidR="0031030B" w:rsidRDefault="0031030B" w:rsidP="00A828D6">
            <w:pPr>
              <w:pStyle w:val="BodyText21"/>
              <w:spacing w:before="120"/>
              <w:jc w:val="center"/>
              <w:rPr>
                <w:color w:val="000000" w:themeColor="text1"/>
                <w:sz w:val="24"/>
                <w:szCs w:val="24"/>
              </w:rPr>
            </w:pPr>
            <w:r>
              <w:rPr>
                <w:color w:val="000000" w:themeColor="text1"/>
                <w:sz w:val="24"/>
                <w:szCs w:val="24"/>
              </w:rPr>
              <w:fldChar w:fldCharType="begin"/>
            </w:r>
            <w:r>
              <w:rPr>
                <w:color w:val="000000" w:themeColor="text1"/>
                <w:sz w:val="24"/>
                <w:szCs w:val="24"/>
              </w:rPr>
              <w:instrText xml:space="preserve"> MERGEFIELD код3 </w:instrText>
            </w:r>
            <w:r>
              <w:rPr>
                <w:color w:val="000000" w:themeColor="text1"/>
                <w:sz w:val="24"/>
                <w:szCs w:val="24"/>
              </w:rPr>
              <w:fldChar w:fldCharType="separate"/>
            </w:r>
            <w:r w:rsidR="004447FB" w:rsidRPr="00D62E83">
              <w:rPr>
                <w:noProof/>
                <w:color w:val="000000" w:themeColor="text1"/>
              </w:rPr>
              <w:t>0,83</w:t>
            </w:r>
            <w:r>
              <w:rPr>
                <w:color w:val="000000" w:themeColor="text1"/>
                <w:sz w:val="24"/>
                <w:szCs w:val="24"/>
              </w:rPr>
              <w:fldChar w:fldCharType="end"/>
            </w:r>
          </w:p>
        </w:tc>
        <w:tc>
          <w:tcPr>
            <w:tcW w:w="3260" w:type="dxa"/>
            <w:vAlign w:val="center"/>
          </w:tcPr>
          <w:p w:rsidR="0031030B" w:rsidRDefault="0031030B" w:rsidP="00A828D6">
            <w:pPr>
              <w:pStyle w:val="BodyText21"/>
              <w:spacing w:before="120"/>
              <w:jc w:val="center"/>
              <w:rPr>
                <w:color w:val="000000" w:themeColor="text1"/>
                <w:sz w:val="24"/>
                <w:szCs w:val="24"/>
              </w:rPr>
            </w:pPr>
            <w:r>
              <w:rPr>
                <w:color w:val="000000" w:themeColor="text1"/>
                <w:sz w:val="24"/>
                <w:szCs w:val="24"/>
              </w:rPr>
              <w:fldChar w:fldCharType="begin"/>
            </w:r>
            <w:r>
              <w:rPr>
                <w:color w:val="000000" w:themeColor="text1"/>
                <w:sz w:val="24"/>
                <w:szCs w:val="24"/>
              </w:rPr>
              <w:instrText xml:space="preserve"> MERGEFIELD стоим3 </w:instrText>
            </w:r>
            <w:r>
              <w:rPr>
                <w:color w:val="000000" w:themeColor="text1"/>
                <w:sz w:val="24"/>
                <w:szCs w:val="24"/>
              </w:rPr>
              <w:fldChar w:fldCharType="separate"/>
            </w:r>
            <w:r w:rsidR="004447FB" w:rsidRPr="00D62E83">
              <w:rPr>
                <w:noProof/>
                <w:color w:val="000000" w:themeColor="text1"/>
              </w:rPr>
              <w:t>79701,67</w:t>
            </w:r>
            <w:r>
              <w:rPr>
                <w:color w:val="000000" w:themeColor="text1"/>
                <w:sz w:val="24"/>
                <w:szCs w:val="24"/>
              </w:rPr>
              <w:fldChar w:fldCharType="end"/>
            </w:r>
          </w:p>
        </w:tc>
      </w:tr>
      <w:tr w:rsidR="0031030B" w:rsidTr="00A828D6">
        <w:tc>
          <w:tcPr>
            <w:tcW w:w="1842" w:type="dxa"/>
            <w:vAlign w:val="center"/>
          </w:tcPr>
          <w:p w:rsidR="0031030B" w:rsidRDefault="0031030B" w:rsidP="00A828D6">
            <w:pPr>
              <w:pStyle w:val="BodyText21"/>
              <w:spacing w:before="120"/>
              <w:jc w:val="center"/>
              <w:rPr>
                <w:color w:val="000000" w:themeColor="text1"/>
                <w:sz w:val="24"/>
                <w:szCs w:val="24"/>
              </w:rPr>
            </w:pPr>
            <w:r>
              <w:rPr>
                <w:color w:val="000000" w:themeColor="text1"/>
                <w:sz w:val="24"/>
                <w:szCs w:val="24"/>
              </w:rPr>
              <w:t>4</w:t>
            </w:r>
          </w:p>
        </w:tc>
        <w:tc>
          <w:tcPr>
            <w:tcW w:w="3260" w:type="dxa"/>
            <w:vAlign w:val="center"/>
          </w:tcPr>
          <w:p w:rsidR="0031030B" w:rsidRDefault="0031030B" w:rsidP="00A828D6">
            <w:pPr>
              <w:pStyle w:val="BodyText21"/>
              <w:spacing w:before="120"/>
              <w:jc w:val="center"/>
              <w:rPr>
                <w:color w:val="000000" w:themeColor="text1"/>
                <w:sz w:val="24"/>
                <w:szCs w:val="24"/>
              </w:rPr>
            </w:pPr>
            <w:r>
              <w:rPr>
                <w:color w:val="000000" w:themeColor="text1"/>
                <w:sz w:val="24"/>
                <w:szCs w:val="24"/>
              </w:rPr>
              <w:fldChar w:fldCharType="begin"/>
            </w:r>
            <w:r>
              <w:rPr>
                <w:color w:val="000000" w:themeColor="text1"/>
                <w:sz w:val="24"/>
                <w:szCs w:val="24"/>
              </w:rPr>
              <w:instrText xml:space="preserve"> MERGEFIELD код4 </w:instrText>
            </w:r>
            <w:r>
              <w:rPr>
                <w:color w:val="000000" w:themeColor="text1"/>
                <w:sz w:val="24"/>
                <w:szCs w:val="24"/>
              </w:rPr>
              <w:fldChar w:fldCharType="separate"/>
            </w:r>
            <w:r w:rsidR="004447FB" w:rsidRPr="00D62E83">
              <w:rPr>
                <w:noProof/>
                <w:color w:val="000000" w:themeColor="text1"/>
              </w:rPr>
              <w:t>0,74</w:t>
            </w:r>
            <w:r>
              <w:rPr>
                <w:color w:val="000000" w:themeColor="text1"/>
                <w:sz w:val="24"/>
                <w:szCs w:val="24"/>
              </w:rPr>
              <w:fldChar w:fldCharType="end"/>
            </w:r>
          </w:p>
        </w:tc>
        <w:tc>
          <w:tcPr>
            <w:tcW w:w="3260" w:type="dxa"/>
            <w:vAlign w:val="center"/>
          </w:tcPr>
          <w:p w:rsidR="0031030B" w:rsidRDefault="0031030B" w:rsidP="00A828D6">
            <w:pPr>
              <w:pStyle w:val="BodyText21"/>
              <w:spacing w:before="120"/>
              <w:jc w:val="center"/>
              <w:rPr>
                <w:color w:val="000000" w:themeColor="text1"/>
                <w:sz w:val="24"/>
                <w:szCs w:val="24"/>
              </w:rPr>
            </w:pPr>
            <w:r>
              <w:rPr>
                <w:color w:val="000000" w:themeColor="text1"/>
                <w:sz w:val="24"/>
                <w:szCs w:val="24"/>
              </w:rPr>
              <w:fldChar w:fldCharType="begin"/>
            </w:r>
            <w:r>
              <w:rPr>
                <w:color w:val="000000" w:themeColor="text1"/>
                <w:sz w:val="24"/>
                <w:szCs w:val="24"/>
              </w:rPr>
              <w:instrText xml:space="preserve"> MERGEFIELD стоим4 </w:instrText>
            </w:r>
            <w:r>
              <w:rPr>
                <w:color w:val="000000" w:themeColor="text1"/>
                <w:sz w:val="24"/>
                <w:szCs w:val="24"/>
              </w:rPr>
              <w:fldChar w:fldCharType="separate"/>
            </w:r>
            <w:r w:rsidR="004447FB" w:rsidRPr="00D62E83">
              <w:rPr>
                <w:noProof/>
                <w:color w:val="000000" w:themeColor="text1"/>
              </w:rPr>
              <w:t>75258,62</w:t>
            </w:r>
            <w:r>
              <w:rPr>
                <w:color w:val="000000" w:themeColor="text1"/>
                <w:sz w:val="24"/>
                <w:szCs w:val="24"/>
              </w:rPr>
              <w:fldChar w:fldCharType="end"/>
            </w:r>
          </w:p>
        </w:tc>
      </w:tr>
      <w:tr w:rsidR="0031030B" w:rsidTr="00A828D6">
        <w:tc>
          <w:tcPr>
            <w:tcW w:w="1842" w:type="dxa"/>
            <w:vAlign w:val="center"/>
          </w:tcPr>
          <w:p w:rsidR="0031030B" w:rsidRDefault="0031030B" w:rsidP="00A828D6">
            <w:pPr>
              <w:pStyle w:val="BodyText21"/>
              <w:spacing w:before="120"/>
              <w:jc w:val="center"/>
              <w:rPr>
                <w:color w:val="000000" w:themeColor="text1"/>
                <w:sz w:val="24"/>
                <w:szCs w:val="24"/>
              </w:rPr>
            </w:pPr>
            <w:r>
              <w:rPr>
                <w:color w:val="000000" w:themeColor="text1"/>
                <w:sz w:val="24"/>
                <w:szCs w:val="24"/>
              </w:rPr>
              <w:t>5</w:t>
            </w:r>
          </w:p>
        </w:tc>
        <w:tc>
          <w:tcPr>
            <w:tcW w:w="3260" w:type="dxa"/>
            <w:vAlign w:val="center"/>
          </w:tcPr>
          <w:p w:rsidR="0031030B" w:rsidRDefault="0031030B" w:rsidP="00A828D6">
            <w:pPr>
              <w:pStyle w:val="BodyText21"/>
              <w:spacing w:before="120"/>
              <w:jc w:val="center"/>
              <w:rPr>
                <w:color w:val="000000" w:themeColor="text1"/>
                <w:sz w:val="24"/>
                <w:szCs w:val="24"/>
              </w:rPr>
            </w:pPr>
            <w:r>
              <w:rPr>
                <w:color w:val="000000" w:themeColor="text1"/>
                <w:sz w:val="24"/>
                <w:szCs w:val="24"/>
              </w:rPr>
              <w:fldChar w:fldCharType="begin"/>
            </w:r>
            <w:r>
              <w:rPr>
                <w:color w:val="000000" w:themeColor="text1"/>
                <w:sz w:val="24"/>
                <w:szCs w:val="24"/>
              </w:rPr>
              <w:instrText xml:space="preserve"> MERGEFIELD код5 </w:instrText>
            </w:r>
            <w:r>
              <w:rPr>
                <w:color w:val="000000" w:themeColor="text1"/>
                <w:sz w:val="24"/>
                <w:szCs w:val="24"/>
              </w:rPr>
              <w:fldChar w:fldCharType="separate"/>
            </w:r>
            <w:r w:rsidR="004447FB" w:rsidRPr="00D62E83">
              <w:rPr>
                <w:noProof/>
                <w:color w:val="000000" w:themeColor="text1"/>
              </w:rPr>
              <w:t>0,85</w:t>
            </w:r>
            <w:r>
              <w:rPr>
                <w:color w:val="000000" w:themeColor="text1"/>
                <w:sz w:val="24"/>
                <w:szCs w:val="24"/>
              </w:rPr>
              <w:fldChar w:fldCharType="end"/>
            </w:r>
          </w:p>
        </w:tc>
        <w:tc>
          <w:tcPr>
            <w:tcW w:w="3260" w:type="dxa"/>
            <w:vAlign w:val="center"/>
          </w:tcPr>
          <w:p w:rsidR="0031030B" w:rsidRDefault="0031030B" w:rsidP="00A828D6">
            <w:pPr>
              <w:pStyle w:val="BodyText21"/>
              <w:spacing w:before="120"/>
              <w:jc w:val="center"/>
              <w:rPr>
                <w:color w:val="000000" w:themeColor="text1"/>
                <w:sz w:val="24"/>
                <w:szCs w:val="24"/>
              </w:rPr>
            </w:pPr>
            <w:r>
              <w:rPr>
                <w:color w:val="000000" w:themeColor="text1"/>
                <w:sz w:val="24"/>
                <w:szCs w:val="24"/>
              </w:rPr>
              <w:fldChar w:fldCharType="begin"/>
            </w:r>
            <w:r>
              <w:rPr>
                <w:color w:val="000000" w:themeColor="text1"/>
                <w:sz w:val="24"/>
                <w:szCs w:val="24"/>
              </w:rPr>
              <w:instrText xml:space="preserve"> MERGEFIELD стоим5 </w:instrText>
            </w:r>
            <w:r>
              <w:rPr>
                <w:color w:val="000000" w:themeColor="text1"/>
                <w:sz w:val="24"/>
                <w:szCs w:val="24"/>
              </w:rPr>
              <w:fldChar w:fldCharType="separate"/>
            </w:r>
            <w:r w:rsidR="004447FB" w:rsidRPr="00D62E83">
              <w:rPr>
                <w:noProof/>
                <w:color w:val="000000" w:themeColor="text1"/>
              </w:rPr>
              <w:t>75654,6</w:t>
            </w:r>
            <w:r>
              <w:rPr>
                <w:color w:val="000000" w:themeColor="text1"/>
                <w:sz w:val="24"/>
                <w:szCs w:val="24"/>
              </w:rPr>
              <w:fldChar w:fldCharType="end"/>
            </w:r>
          </w:p>
        </w:tc>
      </w:tr>
    </w:tbl>
    <w:p w:rsidR="00A828D6" w:rsidRPr="00A828D6" w:rsidRDefault="00A828D6" w:rsidP="00A828D6">
      <w:pPr>
        <w:tabs>
          <w:tab w:val="center" w:pos="4748"/>
        </w:tabs>
        <w:spacing w:before="120"/>
        <w:ind w:firstLine="709"/>
        <w:jc w:val="both"/>
        <w:rPr>
          <w:i/>
          <w:iCs/>
        </w:rPr>
      </w:pPr>
      <w:r w:rsidRPr="00A828D6">
        <w:rPr>
          <w:i/>
          <w:iCs/>
        </w:rPr>
        <w:t xml:space="preserve">Обоснование вида аппроксимирующей функции зависимости </w:t>
      </w:r>
      <w:r w:rsidR="00F70A81">
        <w:rPr>
          <w:i/>
          <w:iCs/>
        </w:rPr>
        <w:t>стоимости квадратного метра площади</w:t>
      </w:r>
      <w:r w:rsidRPr="00A828D6">
        <w:rPr>
          <w:i/>
          <w:iCs/>
        </w:rPr>
        <w:t xml:space="preserve"> объекта-аналога от показателя качества</w:t>
      </w:r>
    </w:p>
    <w:p w:rsidR="00A828D6" w:rsidRPr="00A828D6" w:rsidRDefault="00A828D6" w:rsidP="00A828D6">
      <w:pPr>
        <w:autoSpaceDE w:val="0"/>
        <w:autoSpaceDN w:val="0"/>
        <w:adjustRightInd w:val="0"/>
        <w:spacing w:before="60" w:after="60"/>
        <w:ind w:firstLine="709"/>
        <w:jc w:val="both"/>
      </w:pPr>
      <w:r w:rsidRPr="00A828D6">
        <w:t>Применение сравнительного подхода подразумевает подбор аналогов объекта оценки и последующее моделирование стоимости объекта на основе известных цен аналогов. В отсутствии полных аналогов объекта, что характерно для задач оценки недвижимости, получение стоимости объекта возможно на основе линейных моделей регрессионного анализа. Данный подход позволяет повысить объективность и достоверность результатов оценки.</w:t>
      </w:r>
    </w:p>
    <w:p w:rsidR="00A828D6" w:rsidRPr="00A828D6" w:rsidRDefault="00A828D6" w:rsidP="00A828D6">
      <w:pPr>
        <w:autoSpaceDE w:val="0"/>
        <w:autoSpaceDN w:val="0"/>
        <w:adjustRightInd w:val="0"/>
        <w:spacing w:before="60" w:after="60"/>
        <w:ind w:firstLine="709"/>
        <w:jc w:val="both"/>
      </w:pPr>
      <w:r w:rsidRPr="00A828D6">
        <w:t>Практикующие оценщики в большинстве случаев своей деятельности решают задачи индивидуальной оценки, требующие вынесения суждения о стоимости конкретного объекта недвижимости без раскрытия состава и характера воздействия факторов, действующих на всем рынке. При достаточной активности и открытости рынка эксперт-оценщик может отобрать информацию об актуальных сделках с объектами недвижимости или предложений к таким сделкам для проведения анализа узкого сегмента рынка, охватывающего операции с однотипными объектами-аналогами, близкими по своим характеристикам к объекту оценки. На основе такого анализа строится статистическая модель, которая используется однократно для оценки стоимости интересующего объекта, а при необходимости оценки других объектов подбор рыночных данных осуществляется заново для каждого из них.</w:t>
      </w:r>
    </w:p>
    <w:p w:rsidR="00A828D6" w:rsidRPr="00A828D6" w:rsidRDefault="00A828D6" w:rsidP="00A828D6">
      <w:pPr>
        <w:autoSpaceDE w:val="0"/>
        <w:autoSpaceDN w:val="0"/>
        <w:adjustRightInd w:val="0"/>
        <w:spacing w:before="60" w:after="60"/>
        <w:ind w:firstLine="709"/>
        <w:jc w:val="both"/>
      </w:pPr>
      <w:r w:rsidRPr="00A828D6">
        <w:t>Такая процедура, с одной стороны, позволяет избежать проведения затратных полномасштабных исследований рынка, характерных для задач массовой оценки, с другой стороны, выводы оценщика базируются, как правило, на анализе весьма ограниченного объема рыночных данных. Однако статистически значимые результаты могут быть получены и при ограниченном, доступном для эксперта объеме рыночных данных при условии однородности выборки. Однородность обеспечивается целенаправленным отбором аналогов, управляемым экспертом-оценщиком. Такое формирование выборки может рассматриваться как планируемый статистический эксперимент.</w:t>
      </w:r>
    </w:p>
    <w:p w:rsidR="00A828D6" w:rsidRPr="00A828D6" w:rsidRDefault="00A828D6" w:rsidP="00A828D6">
      <w:pPr>
        <w:autoSpaceDE w:val="0"/>
        <w:autoSpaceDN w:val="0"/>
        <w:adjustRightInd w:val="0"/>
        <w:spacing w:before="60" w:after="60"/>
        <w:ind w:firstLine="709"/>
        <w:jc w:val="both"/>
      </w:pPr>
      <w:r w:rsidRPr="00A828D6">
        <w:t>Таким образом, основными особенностями применения регрессионных моделей и методов при решении задач индивидуальной оценки сравнительным подходом являются контролируемый характер и ограниченность выборки исходных рыночных данных.</w:t>
      </w:r>
    </w:p>
    <w:p w:rsidR="00A828D6" w:rsidRPr="00A828D6" w:rsidRDefault="00A828D6" w:rsidP="00A828D6">
      <w:pPr>
        <w:autoSpaceDE w:val="0"/>
        <w:autoSpaceDN w:val="0"/>
        <w:adjustRightInd w:val="0"/>
        <w:spacing w:before="60" w:after="60"/>
        <w:ind w:firstLine="709"/>
        <w:jc w:val="both"/>
      </w:pPr>
      <w:r w:rsidRPr="00A828D6">
        <w:t xml:space="preserve">При построении регрессионных моделей оценки недвижимости неизбежно встает вопрос о выборе типа регрессионной связи (мультипликативной или аддитивной). Содержательный анализ </w:t>
      </w:r>
      <w:r w:rsidRPr="00A828D6">
        <w:lastRenderedPageBreak/>
        <w:t>предметной области не позволяет отдать предпочтение какому-то конкретному виду зависимости. Можно привести ряд аргументов в пользу выбора линейной формы регрессионной зависимости при решении задач индивидуальной оценки:</w:t>
      </w:r>
    </w:p>
    <w:p w:rsidR="00A828D6" w:rsidRPr="00A828D6" w:rsidRDefault="00A828D6" w:rsidP="00A828D6">
      <w:pPr>
        <w:numPr>
          <w:ilvl w:val="0"/>
          <w:numId w:val="20"/>
        </w:numPr>
        <w:autoSpaceDE w:val="0"/>
        <w:autoSpaceDN w:val="0"/>
        <w:adjustRightInd w:val="0"/>
        <w:spacing w:before="60" w:after="60"/>
        <w:ind w:left="426" w:firstLine="709"/>
        <w:jc w:val="both"/>
      </w:pPr>
      <w:r w:rsidRPr="00A828D6">
        <w:t>при малом числе наблюдений форма связи обычно четко не проявляется;</w:t>
      </w:r>
    </w:p>
    <w:p w:rsidR="00A828D6" w:rsidRPr="00A828D6" w:rsidRDefault="00A828D6" w:rsidP="00A828D6">
      <w:pPr>
        <w:numPr>
          <w:ilvl w:val="0"/>
          <w:numId w:val="20"/>
        </w:numPr>
        <w:autoSpaceDE w:val="0"/>
        <w:autoSpaceDN w:val="0"/>
        <w:adjustRightInd w:val="0"/>
        <w:spacing w:before="60" w:after="60"/>
        <w:ind w:left="426" w:firstLine="709"/>
        <w:jc w:val="both"/>
      </w:pPr>
      <w:r w:rsidRPr="00A828D6">
        <w:t>линейная регрессионная модель отличается простотой, широкой известностью, теоретической разработанностью и возможностью получения хороших оценок;</w:t>
      </w:r>
    </w:p>
    <w:p w:rsidR="00A828D6" w:rsidRPr="00A828D6" w:rsidRDefault="00A828D6" w:rsidP="00A828D6">
      <w:pPr>
        <w:numPr>
          <w:ilvl w:val="0"/>
          <w:numId w:val="20"/>
        </w:numPr>
        <w:autoSpaceDE w:val="0"/>
        <w:autoSpaceDN w:val="0"/>
        <w:adjustRightInd w:val="0"/>
        <w:spacing w:before="60" w:after="60"/>
        <w:ind w:left="426" w:firstLine="709"/>
        <w:jc w:val="both"/>
      </w:pPr>
      <w:r w:rsidRPr="00A828D6">
        <w:t>построение зависимости осуществляется для однородных объектов, по возможности наиболее близких по своим характеристикам, то есть в некоторой узкой окрестности оцениваемого объекта.</w:t>
      </w:r>
    </w:p>
    <w:p w:rsidR="00A828D6" w:rsidRPr="00A828D6" w:rsidRDefault="00A828D6" w:rsidP="00A828D6">
      <w:pPr>
        <w:autoSpaceDE w:val="0"/>
        <w:autoSpaceDN w:val="0"/>
        <w:adjustRightInd w:val="0"/>
        <w:spacing w:before="60" w:after="60"/>
        <w:ind w:firstLine="709"/>
        <w:jc w:val="both"/>
      </w:pPr>
      <w:r>
        <w:t>Оценщиком в ходе подтверждения используемой модели</w:t>
      </w:r>
      <w:r w:rsidRPr="00A828D6">
        <w:t xml:space="preserve"> был проведен анализ результатов </w:t>
      </w:r>
      <w:r w:rsidR="00F70A81">
        <w:t>большого количества</w:t>
      </w:r>
      <w:r w:rsidRPr="00A828D6">
        <w:t xml:space="preserve"> практических оценок объектов недвижимости, которые подтвердили отсутствие значимого преимущества мультипликативных моделей и возможность построения адекватных аддитивных (линейных) регрессионных моделей. </w:t>
      </w:r>
    </w:p>
    <w:p w:rsidR="00A828D6" w:rsidRPr="00A828D6" w:rsidRDefault="00A828D6" w:rsidP="00A828D6">
      <w:pPr>
        <w:spacing w:before="60" w:after="60"/>
        <w:ind w:firstLine="709"/>
        <w:jc w:val="both"/>
      </w:pPr>
      <w:r w:rsidRPr="00A828D6">
        <w:t xml:space="preserve">Таким образом, Оценщик считает возможным, при условии малого диапазона цен и близости характеристик объектов-аналогов к объекту оценки, использовать линейную функцию аппроксимации вида: </w:t>
      </w:r>
    </w:p>
    <w:p w:rsidR="00A828D6" w:rsidRPr="00A828D6" w:rsidRDefault="00A828D6" w:rsidP="00A828D6">
      <w:pPr>
        <w:pStyle w:val="a8"/>
        <w:spacing w:before="60" w:after="60"/>
        <w:ind w:firstLine="709"/>
        <w:rPr>
          <w:sz w:val="24"/>
          <w:szCs w:val="24"/>
        </w:rPr>
      </w:pPr>
      <w:r w:rsidRPr="00A828D6">
        <w:rPr>
          <w:position w:val="-6"/>
          <w:sz w:val="24"/>
          <w:szCs w:val="24"/>
        </w:rPr>
        <w:object w:dxaOrig="1260" w:dyaOrig="279">
          <v:shape id="_x0000_i1027" type="#_x0000_t75" style="width:1in;height:14.2pt" o:ole="">
            <v:imagedata r:id="rId20" o:title=""/>
          </v:shape>
          <o:OLEObject Type="Embed" ProgID="Equation.3" ShapeID="_x0000_i1027" DrawAspect="Content" ObjectID="_1782065191" r:id="rId21"/>
        </w:object>
      </w:r>
      <w:r w:rsidRPr="00A828D6">
        <w:rPr>
          <w:sz w:val="24"/>
          <w:szCs w:val="24"/>
        </w:rPr>
        <w:t>,</w:t>
      </w:r>
    </w:p>
    <w:p w:rsidR="00A828D6" w:rsidRPr="00A828D6" w:rsidRDefault="00A828D6" w:rsidP="00A828D6">
      <w:pPr>
        <w:spacing w:before="60" w:after="60"/>
        <w:ind w:firstLine="709"/>
        <w:jc w:val="both"/>
      </w:pPr>
      <w:r w:rsidRPr="00A828D6">
        <w:t>где:</w:t>
      </w:r>
    </w:p>
    <w:p w:rsidR="00A828D6" w:rsidRPr="00A828D6" w:rsidRDefault="00A828D6" w:rsidP="00A828D6">
      <w:pPr>
        <w:numPr>
          <w:ilvl w:val="0"/>
          <w:numId w:val="20"/>
        </w:numPr>
        <w:autoSpaceDE w:val="0"/>
        <w:autoSpaceDN w:val="0"/>
        <w:adjustRightInd w:val="0"/>
        <w:spacing w:before="60" w:after="60"/>
        <w:ind w:left="426" w:firstLine="709"/>
        <w:jc w:val="both"/>
      </w:pPr>
      <w:r w:rsidRPr="00A828D6">
        <w:t xml:space="preserve">Y – </w:t>
      </w:r>
      <w:r w:rsidR="00C5706F">
        <w:t>наиболее вероятная величина стоимости квадратного метра общей площади объекта оценки</w:t>
      </w:r>
      <w:r w:rsidRPr="00A828D6">
        <w:t>;</w:t>
      </w:r>
    </w:p>
    <w:p w:rsidR="00A828D6" w:rsidRPr="00A828D6" w:rsidRDefault="00A828D6" w:rsidP="00A828D6">
      <w:pPr>
        <w:numPr>
          <w:ilvl w:val="0"/>
          <w:numId w:val="20"/>
        </w:numPr>
        <w:autoSpaceDE w:val="0"/>
        <w:autoSpaceDN w:val="0"/>
        <w:adjustRightInd w:val="0"/>
        <w:spacing w:before="60" w:after="60"/>
        <w:ind w:left="426" w:firstLine="709"/>
        <w:jc w:val="both"/>
      </w:pPr>
      <w:r w:rsidRPr="00A828D6">
        <w:t>X – показатель качества объектов-аналогов;</w:t>
      </w:r>
    </w:p>
    <w:p w:rsidR="00A828D6" w:rsidRPr="00A828D6" w:rsidRDefault="00A828D6" w:rsidP="00A828D6">
      <w:pPr>
        <w:numPr>
          <w:ilvl w:val="0"/>
          <w:numId w:val="20"/>
        </w:numPr>
        <w:autoSpaceDE w:val="0"/>
        <w:autoSpaceDN w:val="0"/>
        <w:adjustRightInd w:val="0"/>
        <w:spacing w:before="60" w:after="60"/>
        <w:ind w:left="426" w:firstLine="709"/>
        <w:jc w:val="both"/>
      </w:pPr>
      <w:r w:rsidRPr="00A828D6">
        <w:t>a и b – неизвестные коэффициенты.</w:t>
      </w:r>
    </w:p>
    <w:p w:rsidR="00A828D6" w:rsidRPr="00A828D6" w:rsidRDefault="00A828D6" w:rsidP="00A828D6">
      <w:pPr>
        <w:spacing w:before="60" w:after="60"/>
        <w:ind w:firstLine="709"/>
        <w:jc w:val="both"/>
      </w:pPr>
      <w:r w:rsidRPr="00A828D6">
        <w:t xml:space="preserve">Проверка гипотезы о линейном характере зависимости </w:t>
      </w:r>
      <w:r w:rsidR="00F70A81">
        <w:t>стоимости квадратного метра общей площади</w:t>
      </w:r>
      <w:r w:rsidRPr="00A828D6">
        <w:t xml:space="preserve"> объектов-аналогов от показателя качества объектов проводится на этапе верификации (проверки) качества моделирования. В случае выполнения критерия определенности (детерминации) R</w:t>
      </w:r>
      <w:r w:rsidRPr="00A828D6">
        <w:rPr>
          <w:vertAlign w:val="superscript"/>
        </w:rPr>
        <w:t>2</w:t>
      </w:r>
      <w:r w:rsidRPr="00A828D6">
        <w:t xml:space="preserve"> </w:t>
      </w:r>
      <w:r w:rsidR="00CA0194" w:rsidRPr="00CA0194">
        <w:t>&gt; 0</w:t>
      </w:r>
      <w:r w:rsidR="00CA0194">
        <w:t>,</w:t>
      </w:r>
      <w:r w:rsidR="00CA0194" w:rsidRPr="00CA0194">
        <w:t>7</w:t>
      </w:r>
      <w:r w:rsidR="006F7B81">
        <w:t>0</w:t>
      </w:r>
      <w:r w:rsidR="00CA0194">
        <w:t xml:space="preserve"> </w:t>
      </w:r>
      <w:r w:rsidRPr="00A828D6">
        <w:t>гипотеза о линейном характере зависимости принимается.</w:t>
      </w:r>
    </w:p>
    <w:p w:rsidR="00A828D6" w:rsidRPr="00A828D6" w:rsidRDefault="00A828D6" w:rsidP="00A828D6">
      <w:pPr>
        <w:tabs>
          <w:tab w:val="center" w:pos="4748"/>
        </w:tabs>
        <w:spacing w:before="120"/>
        <w:ind w:firstLine="709"/>
        <w:jc w:val="both"/>
        <w:rPr>
          <w:i/>
          <w:iCs/>
        </w:rPr>
      </w:pPr>
      <w:r w:rsidRPr="00A828D6">
        <w:rPr>
          <w:i/>
          <w:iCs/>
        </w:rPr>
        <w:t xml:space="preserve">Определение коэффициентов модели зависимости </w:t>
      </w:r>
      <w:r w:rsidR="00F70A81">
        <w:rPr>
          <w:i/>
          <w:iCs/>
        </w:rPr>
        <w:t>стоимости квадратного метра общей площади</w:t>
      </w:r>
      <w:r w:rsidRPr="00A828D6">
        <w:rPr>
          <w:i/>
          <w:iCs/>
        </w:rPr>
        <w:t xml:space="preserve"> объектов-аналогов от показателя качества объектов</w:t>
      </w:r>
    </w:p>
    <w:p w:rsidR="00A828D6" w:rsidRPr="00A828D6" w:rsidRDefault="00A828D6" w:rsidP="00A828D6">
      <w:pPr>
        <w:spacing w:before="120"/>
        <w:ind w:firstLine="709"/>
        <w:jc w:val="both"/>
      </w:pPr>
      <w:r w:rsidRPr="00A828D6">
        <w:t xml:space="preserve">На данном этапе определяются коэффициенты уравнения зависимости </w:t>
      </w:r>
      <w:r w:rsidR="00F70A81">
        <w:t>стоимости квадратного метра общей площади</w:t>
      </w:r>
      <w:r w:rsidRPr="00A828D6">
        <w:t xml:space="preserve"> объектов-аналогов от показателя качества объектов методом наименьших квадратов с использованием стандартных функций MS Excel</w:t>
      </w:r>
      <w:r w:rsidR="00CA0194">
        <w:t xml:space="preserve"> 2013</w:t>
      </w:r>
      <w:r w:rsidRPr="00A828D6">
        <w:t>. Уравнение зависимости, а также значение коэффициента детерминации R</w:t>
      </w:r>
      <w:r w:rsidRPr="00A828D6">
        <w:rPr>
          <w:vertAlign w:val="superscript"/>
        </w:rPr>
        <w:t>2</w:t>
      </w:r>
      <w:r w:rsidRPr="00A828D6">
        <w:t xml:space="preserve"> приведены на рисунке ниже. </w:t>
      </w:r>
    </w:p>
    <w:p w:rsidR="00A828D6" w:rsidRPr="00A828D6" w:rsidRDefault="00A828D6" w:rsidP="00A828D6">
      <w:pPr>
        <w:keepNext/>
        <w:spacing w:before="120" w:after="120"/>
        <w:ind w:firstLine="709"/>
        <w:jc w:val="both"/>
        <w:rPr>
          <w:i/>
        </w:rPr>
      </w:pPr>
      <w:r w:rsidRPr="00A828D6">
        <w:rPr>
          <w:i/>
        </w:rPr>
        <w:t xml:space="preserve">Зависимость </w:t>
      </w:r>
      <w:r w:rsidR="00F70A81" w:rsidRPr="00F70A81">
        <w:rPr>
          <w:i/>
        </w:rPr>
        <w:t>стоимости квадратного метра общей площади</w:t>
      </w:r>
      <w:r w:rsidRPr="00A828D6">
        <w:rPr>
          <w:i/>
        </w:rPr>
        <w:t xml:space="preserve"> от показателя качества объектов-аналогов</w:t>
      </w:r>
      <w:r>
        <w:rPr>
          <w:i/>
        </w:rPr>
        <w:t xml:space="preserve"> рис. 9.3.1</w:t>
      </w:r>
    </w:p>
    <w:p w:rsidR="00A828D6" w:rsidRPr="007E2110" w:rsidRDefault="007E2110" w:rsidP="007E2110">
      <w:pPr>
        <w:pStyle w:val="BodyText21"/>
        <w:keepNext/>
        <w:widowControl w:val="0"/>
        <w:spacing w:before="140"/>
        <w:ind w:firstLine="709"/>
        <w:jc w:val="right"/>
        <w:rPr>
          <w:b/>
          <w:color w:val="000000" w:themeColor="text1"/>
          <w:sz w:val="24"/>
          <w:szCs w:val="24"/>
        </w:rPr>
      </w:pPr>
      <w:r w:rsidRPr="007E2110">
        <w:rPr>
          <w:b/>
          <w:color w:val="000000" w:themeColor="text1"/>
          <w:sz w:val="24"/>
          <w:szCs w:val="24"/>
        </w:rPr>
        <w:t>Рисунок 9.3.1</w:t>
      </w:r>
    </w:p>
    <w:p w:rsidR="00FF28C7" w:rsidRDefault="00093799" w:rsidP="00505A0F">
      <w:pPr>
        <w:pStyle w:val="BodyText21"/>
        <w:spacing w:before="100" w:beforeAutospacing="1" w:after="100" w:afterAutospacing="1"/>
        <w:ind w:firstLine="720"/>
        <w:jc w:val="center"/>
        <w:rPr>
          <w:color w:val="000000" w:themeColor="text1"/>
          <w:sz w:val="24"/>
          <w:szCs w:val="24"/>
          <w:highlight w:val="yellow"/>
        </w:rPr>
      </w:pPr>
      <w:r w:rsidRPr="008D1F61">
        <w:rPr>
          <w:noProof/>
        </w:rPr>
        <w:t>1#6</w:t>
      </w:r>
    </w:p>
    <w:p w:rsidR="006F7B81" w:rsidRPr="00D03ED7" w:rsidRDefault="009A333F" w:rsidP="006F7B81">
      <w:pPr>
        <w:spacing w:before="240" w:after="240"/>
        <w:jc w:val="center"/>
        <w:rPr>
          <w:b/>
          <w:i/>
          <w:szCs w:val="20"/>
        </w:rPr>
      </w:pPr>
      <w:r w:rsidRPr="006F7B81">
        <w:rPr>
          <w:b/>
          <w:color w:val="000000" w:themeColor="text1"/>
        </w:rPr>
        <w:t xml:space="preserve">      </w:t>
      </w:r>
      <w:r w:rsidR="006F7B81" w:rsidRPr="00D03ED7">
        <w:rPr>
          <w:b/>
          <w:i/>
          <w:szCs w:val="20"/>
        </w:rPr>
        <w:t>Верификация (проверка) качества моделирования</w:t>
      </w:r>
    </w:p>
    <w:p w:rsidR="006F7B81" w:rsidRPr="00D03ED7" w:rsidRDefault="006F7B81" w:rsidP="006F7B81">
      <w:pPr>
        <w:spacing w:before="120"/>
        <w:ind w:firstLine="709"/>
        <w:jc w:val="both"/>
      </w:pPr>
      <w:r w:rsidRPr="00D03ED7">
        <w:t>Для того, чтобы использовать регрессионное уравнение для расчета удельного показателя стоимости объекта оценки, необходимо предварительно провести проверку качества моделирования по следующим критериям:</w:t>
      </w:r>
    </w:p>
    <w:p w:rsidR="006F7B81" w:rsidRPr="00D03ED7" w:rsidRDefault="006F7B81" w:rsidP="006F7B81">
      <w:pPr>
        <w:keepNext/>
        <w:widowControl w:val="0"/>
        <w:numPr>
          <w:ilvl w:val="0"/>
          <w:numId w:val="21"/>
        </w:numPr>
        <w:spacing w:before="120"/>
        <w:ind w:left="896" w:hanging="357"/>
        <w:jc w:val="both"/>
        <w:rPr>
          <w:lang w:val="en-US"/>
        </w:rPr>
      </w:pPr>
      <w:r w:rsidRPr="00D03ED7">
        <w:lastRenderedPageBreak/>
        <w:t xml:space="preserve">Коэффициент детерминации </w:t>
      </w:r>
      <w:r w:rsidRPr="00D03ED7">
        <w:rPr>
          <w:i/>
        </w:rPr>
        <w:t>R</w:t>
      </w:r>
      <w:r w:rsidRPr="00D03ED7">
        <w:rPr>
          <w:i/>
          <w:vertAlign w:val="superscript"/>
        </w:rPr>
        <w:t>2</w:t>
      </w:r>
      <w:r w:rsidRPr="00D03ED7">
        <w:t>:</w:t>
      </w:r>
    </w:p>
    <w:p w:rsidR="006F7B81" w:rsidRPr="00D03ED7" w:rsidRDefault="006F7B81" w:rsidP="006F7B81">
      <w:pPr>
        <w:widowControl w:val="0"/>
        <w:spacing w:before="120"/>
        <w:ind w:left="540"/>
        <w:jc w:val="center"/>
        <w:rPr>
          <w:sz w:val="20"/>
        </w:rPr>
      </w:pPr>
      <w:r>
        <w:rPr>
          <w:noProof/>
          <w:position w:val="-60"/>
          <w:sz w:val="20"/>
        </w:rPr>
        <w:drawing>
          <wp:inline distT="0" distB="0" distL="0" distR="0">
            <wp:extent cx="1333500" cy="971550"/>
            <wp:effectExtent l="0" t="0" r="0" b="0"/>
            <wp:docPr id="224" name="Рисунок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33500" cy="971550"/>
                    </a:xfrm>
                    <a:prstGeom prst="rect">
                      <a:avLst/>
                    </a:prstGeom>
                    <a:noFill/>
                    <a:ln>
                      <a:noFill/>
                    </a:ln>
                  </pic:spPr>
                </pic:pic>
              </a:graphicData>
            </a:graphic>
          </wp:inline>
        </w:drawing>
      </w:r>
      <w:r w:rsidRPr="00D03ED7">
        <w:rPr>
          <w:sz w:val="20"/>
        </w:rPr>
        <w:t>.</w:t>
      </w:r>
    </w:p>
    <w:p w:rsidR="006F7B81" w:rsidRPr="00D03ED7" w:rsidRDefault="006F7B81" w:rsidP="006F7B81">
      <w:pPr>
        <w:spacing w:before="120"/>
        <w:ind w:firstLine="709"/>
        <w:jc w:val="both"/>
      </w:pPr>
      <w:r w:rsidRPr="00D03ED7">
        <w:t xml:space="preserve">Регрессионная модель может считаться вполне адекватной, если значение коэффициента детерминации </w:t>
      </w:r>
      <w:r w:rsidRPr="00D03ED7">
        <w:rPr>
          <w:b/>
          <w:bCs/>
          <w:i/>
          <w:iCs/>
          <w:lang w:val="en-US"/>
        </w:rPr>
        <w:t>R</w:t>
      </w:r>
      <w:r w:rsidRPr="00D03ED7">
        <w:rPr>
          <w:vertAlign w:val="superscript"/>
        </w:rPr>
        <w:t>2</w:t>
      </w:r>
      <w:r w:rsidRPr="00D03ED7">
        <w:t xml:space="preserve"> не меньше 0,7. </w:t>
      </w:r>
    </w:p>
    <w:p w:rsidR="006F7B81" w:rsidRPr="00D03ED7" w:rsidRDefault="006F7B81" w:rsidP="006F7B81">
      <w:pPr>
        <w:spacing w:before="120"/>
        <w:ind w:firstLine="539"/>
        <w:jc w:val="both"/>
        <w:rPr>
          <w:szCs w:val="20"/>
        </w:rPr>
      </w:pPr>
      <w:r w:rsidRPr="00D03ED7">
        <w:rPr>
          <w:szCs w:val="20"/>
        </w:rPr>
        <w:t xml:space="preserve">Выполнение критерия детерминации свидетельствует о том, что предположение Оценщиков о виде аппроксимационной зависимости, а также кодировка градаций ценообразующих факторов объектов-аналогов не содержит существенных ошибок. </w:t>
      </w:r>
    </w:p>
    <w:p w:rsidR="006F7B81" w:rsidRPr="00D03ED7" w:rsidRDefault="006F7B81" w:rsidP="006F7B81">
      <w:pPr>
        <w:keepNext/>
        <w:widowControl w:val="0"/>
        <w:numPr>
          <w:ilvl w:val="0"/>
          <w:numId w:val="21"/>
        </w:numPr>
        <w:spacing w:before="120"/>
        <w:ind w:left="896" w:hanging="357"/>
        <w:jc w:val="both"/>
      </w:pPr>
      <w:r w:rsidRPr="00D03ED7">
        <w:rPr>
          <w:i/>
          <w:szCs w:val="20"/>
        </w:rPr>
        <w:t>F</w:t>
      </w:r>
      <w:r w:rsidRPr="00D03ED7">
        <w:rPr>
          <w:szCs w:val="20"/>
        </w:rPr>
        <w:t>-статистика (</w:t>
      </w:r>
      <w:r w:rsidRPr="00D03ED7">
        <w:t>критерий Фишера).</w:t>
      </w:r>
    </w:p>
    <w:p w:rsidR="006F7B81" w:rsidRPr="00D03ED7" w:rsidRDefault="006F7B81" w:rsidP="006F7B81">
      <w:pPr>
        <w:spacing w:before="120"/>
        <w:ind w:firstLine="709"/>
        <w:jc w:val="both"/>
      </w:pPr>
      <w:r w:rsidRPr="00D03ED7">
        <w:rPr>
          <w:bCs/>
          <w:iCs/>
        </w:rPr>
        <w:t>Д</w:t>
      </w:r>
      <w:r w:rsidRPr="00D03ED7">
        <w:t>ля проверки надежности результатов регрессии (значимости регрессионного уравнения) принято, наряду с коэффициентом детерминации, использовать</w:t>
      </w:r>
      <w:r w:rsidRPr="00D03ED7">
        <w:rPr>
          <w:b/>
          <w:bCs/>
          <w:i/>
          <w:iCs/>
        </w:rPr>
        <w:t xml:space="preserve"> </w:t>
      </w:r>
      <w:r w:rsidRPr="00D03ED7">
        <w:rPr>
          <w:b/>
          <w:bCs/>
          <w:i/>
          <w:iCs/>
          <w:lang w:val="en-US"/>
        </w:rPr>
        <w:t>F</w:t>
      </w:r>
      <w:r w:rsidRPr="00D03ED7">
        <w:rPr>
          <w:i/>
          <w:iCs/>
        </w:rPr>
        <w:t>-критерий</w:t>
      </w:r>
      <w:r w:rsidRPr="00D03ED7">
        <w:t xml:space="preserve"> (критерий Фишера). Регрессионное уравнение считается статистически значимым, если значение коэффициента Фишера: </w:t>
      </w:r>
    </w:p>
    <w:p w:rsidR="006F7B81" w:rsidRPr="00D03ED7" w:rsidRDefault="006F7B81" w:rsidP="006F7B81">
      <w:pPr>
        <w:spacing w:before="120"/>
        <w:ind w:firstLine="540"/>
        <w:jc w:val="center"/>
      </w:pPr>
      <w:r>
        <w:rPr>
          <w:noProof/>
          <w:position w:val="-24"/>
        </w:rPr>
        <w:drawing>
          <wp:inline distT="0" distB="0" distL="0" distR="0">
            <wp:extent cx="1409700" cy="47625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09700" cy="476250"/>
                    </a:xfrm>
                    <a:prstGeom prst="rect">
                      <a:avLst/>
                    </a:prstGeom>
                    <a:noFill/>
                    <a:ln>
                      <a:noFill/>
                    </a:ln>
                  </pic:spPr>
                </pic:pic>
              </a:graphicData>
            </a:graphic>
          </wp:inline>
        </w:drawing>
      </w:r>
    </w:p>
    <w:p w:rsidR="006F7B81" w:rsidRPr="00D03ED7" w:rsidRDefault="006F7B81" w:rsidP="006F7B81">
      <w:pPr>
        <w:spacing w:before="120"/>
        <w:jc w:val="both"/>
        <w:rPr>
          <w:b/>
          <w:bCs/>
        </w:rPr>
      </w:pPr>
      <w:r w:rsidRPr="00D03ED7">
        <w:t xml:space="preserve">превышает критическое значение </w:t>
      </w:r>
      <w:r w:rsidRPr="00D03ED7">
        <w:rPr>
          <w:b/>
          <w:bCs/>
          <w:i/>
          <w:lang w:val="en-US"/>
        </w:rPr>
        <w:t>F</w:t>
      </w:r>
      <w:r w:rsidRPr="00D03ED7">
        <w:rPr>
          <w:b/>
          <w:bCs/>
          <w:vertAlign w:val="subscript"/>
        </w:rPr>
        <w:t xml:space="preserve">кр </w:t>
      </w:r>
      <w:r w:rsidRPr="00D03ED7">
        <w:t xml:space="preserve">распределения Фишера-Снедекора со степенями свободы </w:t>
      </w:r>
      <w:r w:rsidRPr="00D03ED7">
        <w:rPr>
          <w:b/>
          <w:bCs/>
          <w:i/>
          <w:lang w:val="en-US"/>
        </w:rPr>
        <w:t>k</w:t>
      </w:r>
      <w:r w:rsidRPr="00D03ED7">
        <w:t xml:space="preserve"> и </w:t>
      </w:r>
      <w:r w:rsidRPr="00D03ED7">
        <w:rPr>
          <w:b/>
          <w:bCs/>
          <w:i/>
          <w:lang w:val="en-US"/>
        </w:rPr>
        <w:t>n</w:t>
      </w:r>
      <w:r w:rsidRPr="00D03ED7">
        <w:t>-</w:t>
      </w:r>
      <w:r w:rsidRPr="00D03ED7">
        <w:rPr>
          <w:b/>
          <w:bCs/>
          <w:i/>
          <w:lang w:val="en-US"/>
        </w:rPr>
        <w:t>k</w:t>
      </w:r>
      <w:r w:rsidRPr="00D03ED7">
        <w:t xml:space="preserve">-1 и вероятностью </w:t>
      </w:r>
      <w:r w:rsidRPr="00D03ED7">
        <w:sym w:font="Symbol" w:char="0061"/>
      </w:r>
      <w:r w:rsidRPr="00D03ED7">
        <w:t>=1-</w:t>
      </w:r>
      <w:r w:rsidRPr="00D03ED7">
        <w:sym w:font="Symbol" w:char="0067"/>
      </w:r>
      <w:r w:rsidRPr="00D03ED7">
        <w:t xml:space="preserve">. </w:t>
      </w:r>
      <w:r w:rsidRPr="00D03ED7">
        <w:rPr>
          <w:b/>
          <w:bCs/>
          <w:i/>
          <w:lang w:val="en-US"/>
        </w:rPr>
        <w:t>F</w:t>
      </w:r>
      <w:r w:rsidRPr="00D03ED7">
        <w:rPr>
          <w:b/>
          <w:bCs/>
          <w:vertAlign w:val="subscript"/>
        </w:rPr>
        <w:t xml:space="preserve">кр </w:t>
      </w:r>
      <w:r w:rsidRPr="00D03ED7">
        <w:rPr>
          <w:bCs/>
          <w:iCs/>
        </w:rPr>
        <w:t xml:space="preserve"> рассчитывается с помощью функции </w:t>
      </w:r>
      <w:r w:rsidRPr="00D03ED7">
        <w:rPr>
          <w:bCs/>
          <w:iCs/>
          <w:lang w:val="en-US"/>
        </w:rPr>
        <w:t>Excel</w:t>
      </w:r>
      <w:r w:rsidRPr="00D03ED7">
        <w:rPr>
          <w:bCs/>
          <w:iCs/>
        </w:rPr>
        <w:t xml:space="preserve"> «</w:t>
      </w:r>
      <w:r w:rsidRPr="00D03ED7">
        <w:rPr>
          <w:bCs/>
          <w:iCs/>
          <w:lang w:val="en-US"/>
        </w:rPr>
        <w:t>F</w:t>
      </w:r>
      <w:r w:rsidRPr="00D03ED7">
        <w:rPr>
          <w:bCs/>
          <w:iCs/>
        </w:rPr>
        <w:t xml:space="preserve">РАСПОБР». </w:t>
      </w:r>
      <w:r w:rsidRPr="00D03ED7">
        <w:rPr>
          <w:b/>
          <w:bCs/>
          <w:i/>
          <w:iCs/>
          <w:lang w:val="en-US"/>
        </w:rPr>
        <w:t>F</w:t>
      </w:r>
      <w:r w:rsidRPr="00D03ED7">
        <w:t xml:space="preserve">-критерий, будучи связанным с коэффициентом детерминации, также может быть интерпретирован как показатель того, насколько регрессионная зависимость предсказывает результат лучше, чем модель среднего </w:t>
      </w:r>
      <w:r>
        <w:rPr>
          <w:b/>
          <w:bCs/>
          <w:noProof/>
          <w:position w:val="-10"/>
        </w:rPr>
        <w:drawing>
          <wp:inline distT="0" distB="0" distL="0" distR="0">
            <wp:extent cx="171450" cy="22860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71450" cy="228600"/>
                    </a:xfrm>
                    <a:prstGeom prst="rect">
                      <a:avLst/>
                    </a:prstGeom>
                    <a:noFill/>
                    <a:ln>
                      <a:noFill/>
                    </a:ln>
                  </pic:spPr>
                </pic:pic>
              </a:graphicData>
            </a:graphic>
          </wp:inline>
        </w:drawing>
      </w:r>
      <w:r w:rsidRPr="00D03ED7">
        <w:rPr>
          <w:b/>
          <w:bCs/>
        </w:rPr>
        <w:t>.</w:t>
      </w:r>
    </w:p>
    <w:p w:rsidR="006F7B81" w:rsidRPr="00D03ED7" w:rsidRDefault="006F7B81" w:rsidP="006F7B81">
      <w:pPr>
        <w:spacing w:before="120"/>
        <w:ind w:firstLine="709"/>
        <w:jc w:val="both"/>
        <w:rPr>
          <w:rFonts w:ascii="TimesNewRoman" w:hAnsi="TimesNewRoman"/>
        </w:rPr>
      </w:pPr>
      <w:r w:rsidRPr="00D03ED7">
        <w:rPr>
          <w:rFonts w:ascii="TimesNewRoman" w:hAnsi="TimesNewRoman"/>
        </w:rPr>
        <w:t>Если регрессионная зависимость незначима, то принимается гипотеза о равенстве нулю всех коэффициентов регрессионной связи в генеральной совокупности. В таком случае применение методов регрессионного анализа применительно к выбранным влияющим факторам не имеет смысла, и следует либо анализировать иные влияющие факторы,  либо прибегнуть к оценкам с помощью среднего.</w:t>
      </w:r>
    </w:p>
    <w:p w:rsidR="006F7B81" w:rsidRPr="00D03ED7" w:rsidRDefault="006F7B81" w:rsidP="006F7B81">
      <w:pPr>
        <w:spacing w:before="120"/>
        <w:ind w:firstLine="709"/>
        <w:jc w:val="both"/>
        <w:rPr>
          <w:rFonts w:ascii="TimesNewRoman" w:hAnsi="TimesNewRoman"/>
        </w:rPr>
      </w:pPr>
      <w:r w:rsidRPr="00D03ED7">
        <w:rPr>
          <w:rFonts w:ascii="TimesNewRoman" w:hAnsi="TimesNewRoman"/>
        </w:rPr>
        <w:t>Если же значимость регрессионной связи установлена, представляет интерес проверка значимости ее отдельных коэффициентов.</w:t>
      </w:r>
    </w:p>
    <w:p w:rsidR="006F7B81" w:rsidRPr="00D03ED7" w:rsidRDefault="006F7B81" w:rsidP="006F7B81">
      <w:pPr>
        <w:numPr>
          <w:ilvl w:val="0"/>
          <w:numId w:val="21"/>
        </w:numPr>
        <w:spacing w:before="120"/>
        <w:jc w:val="both"/>
      </w:pPr>
      <w:r w:rsidRPr="00D03ED7">
        <w:t>Критерий Стьюдента.</w:t>
      </w:r>
    </w:p>
    <w:p w:rsidR="006F7B81" w:rsidRPr="00D03ED7" w:rsidRDefault="006F7B81" w:rsidP="006F7B81">
      <w:pPr>
        <w:spacing w:before="120"/>
        <w:ind w:firstLine="709"/>
        <w:jc w:val="both"/>
      </w:pPr>
      <w:r w:rsidRPr="00D03ED7">
        <w:rPr>
          <w:rFonts w:ascii="TimesNewRoman" w:hAnsi="TimesNewRoman"/>
        </w:rPr>
        <w:t>Для проверки значимости коэффициента модели (проверка гипотезы о равенстве нулю коэффициента регрессии) используется критерий Стьюдента. Для парной регрессии достаточно проверить значимость</w:t>
      </w:r>
      <w:r w:rsidRPr="00D03ED7">
        <w:t xml:space="preserve"> коэффициента при неизвестном коэффициенте Х – показателе качества объектов-аналогов.</w:t>
      </w:r>
    </w:p>
    <w:p w:rsidR="006F7B81" w:rsidRPr="00D03ED7" w:rsidRDefault="006F7B81" w:rsidP="006F7B81">
      <w:pPr>
        <w:spacing w:before="120"/>
        <w:ind w:firstLine="709"/>
        <w:jc w:val="both"/>
        <w:rPr>
          <w:rFonts w:ascii="TimesNewRoman" w:hAnsi="TimesNewRoman"/>
        </w:rPr>
      </w:pPr>
      <w:r w:rsidRPr="00D03ED7">
        <w:rPr>
          <w:rFonts w:ascii="TimesNewRoman" w:hAnsi="TimesNewRoman"/>
        </w:rPr>
        <w:t xml:space="preserve">Критерий Стьюдента: Если для коэффициента </w:t>
      </w:r>
      <w:r>
        <w:rPr>
          <w:rFonts w:ascii="TimesNewRoman" w:hAnsi="TimesNewRoman"/>
          <w:noProof/>
        </w:rPr>
        <w:drawing>
          <wp:inline distT="0" distB="0" distL="0" distR="0">
            <wp:extent cx="152400" cy="171450"/>
            <wp:effectExtent l="0" t="0" r="0" b="0"/>
            <wp:docPr id="240" name="Рисунок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rsidRPr="00D03ED7">
        <w:rPr>
          <w:rFonts w:ascii="TimesNewRoman" w:hAnsi="TimesNewRoman"/>
        </w:rPr>
        <w:t xml:space="preserve"> выполняется неравенство </w:t>
      </w:r>
      <w:r>
        <w:rPr>
          <w:rFonts w:ascii="TimesNewRoman" w:hAnsi="TimesNewRoman"/>
          <w:noProof/>
        </w:rPr>
        <w:drawing>
          <wp:inline distT="0" distB="0" distL="0" distR="0">
            <wp:extent cx="704850" cy="361950"/>
            <wp:effectExtent l="0" t="0" r="0" b="0"/>
            <wp:docPr id="239" name="Рисунок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704850" cy="361950"/>
                    </a:xfrm>
                    <a:prstGeom prst="rect">
                      <a:avLst/>
                    </a:prstGeom>
                    <a:noFill/>
                    <a:ln>
                      <a:noFill/>
                    </a:ln>
                  </pic:spPr>
                </pic:pic>
              </a:graphicData>
            </a:graphic>
          </wp:inline>
        </w:drawing>
      </w:r>
      <w:r w:rsidRPr="00D03ED7">
        <w:rPr>
          <w:rFonts w:ascii="TimesNewRoman" w:hAnsi="TimesNewRoman"/>
        </w:rPr>
        <w:t xml:space="preserve">, то гипотеза о незначимости коэффициента </w:t>
      </w:r>
      <w:r>
        <w:rPr>
          <w:rFonts w:ascii="TimesNewRoman" w:hAnsi="TimesNewRoman"/>
          <w:noProof/>
        </w:rPr>
        <w:drawing>
          <wp:inline distT="0" distB="0" distL="0" distR="0">
            <wp:extent cx="152400" cy="171450"/>
            <wp:effectExtent l="0" t="0" r="0" b="0"/>
            <wp:docPr id="236" name="Рисунок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rsidRPr="00D03ED7">
        <w:rPr>
          <w:rFonts w:ascii="TimesNewRoman" w:hAnsi="TimesNewRoman"/>
        </w:rPr>
        <w:t xml:space="preserve"> отвергается, т.е. коэффициент значим.</w:t>
      </w:r>
    </w:p>
    <w:p w:rsidR="006F7B81" w:rsidRPr="00D03ED7" w:rsidRDefault="006F7B81" w:rsidP="006F7B81">
      <w:pPr>
        <w:autoSpaceDE w:val="0"/>
        <w:autoSpaceDN w:val="0"/>
        <w:adjustRightInd w:val="0"/>
        <w:spacing w:before="120"/>
        <w:ind w:firstLine="709"/>
      </w:pPr>
      <w:r w:rsidRPr="00D03ED7">
        <w:t xml:space="preserve">Определяется фактическое значение </w:t>
      </w:r>
      <w:r w:rsidRPr="00D03ED7">
        <w:rPr>
          <w:i/>
          <w:iCs/>
        </w:rPr>
        <w:t xml:space="preserve">t </w:t>
      </w:r>
      <w:r w:rsidRPr="00D03ED7">
        <w:t xml:space="preserve">-критерия Стьюдента при помощи средства «Регрессия» пакета «Анализ данных» в </w:t>
      </w:r>
      <w:r w:rsidRPr="00D03ED7">
        <w:rPr>
          <w:lang w:val="en-US"/>
        </w:rPr>
        <w:t>Excel</w:t>
      </w:r>
      <w:r w:rsidRPr="00D03ED7">
        <w:t xml:space="preserve">, которое затем сравнивается с табличным значением при заданном уровне значимости  </w:t>
      </w:r>
      <w:r w:rsidRPr="00D03ED7">
        <w:sym w:font="Symbol" w:char="0061"/>
      </w:r>
      <w:r w:rsidRPr="00D03ED7">
        <w:t xml:space="preserve"> и числе степеней свободы </w:t>
      </w:r>
      <w:r w:rsidRPr="00D03ED7">
        <w:rPr>
          <w:b/>
          <w:i/>
          <w:iCs/>
        </w:rPr>
        <w:t>n</w:t>
      </w:r>
      <w:r w:rsidRPr="00D03ED7">
        <w:rPr>
          <w:i/>
          <w:iCs/>
        </w:rPr>
        <w:t xml:space="preserve"> </w:t>
      </w:r>
      <w:r w:rsidRPr="00D03ED7">
        <w:t>-</w:t>
      </w:r>
      <w:r w:rsidRPr="00D03ED7">
        <w:rPr>
          <w:b/>
        </w:rPr>
        <w:t xml:space="preserve"> </w:t>
      </w:r>
      <w:r w:rsidRPr="00D03ED7">
        <w:rPr>
          <w:b/>
          <w:i/>
          <w:iCs/>
        </w:rPr>
        <w:t>k</w:t>
      </w:r>
      <w:r w:rsidRPr="00D03ED7">
        <w:rPr>
          <w:i/>
          <w:iCs/>
        </w:rPr>
        <w:t xml:space="preserve"> </w:t>
      </w:r>
      <w:r w:rsidRPr="00D03ED7">
        <w:t xml:space="preserve">-1, которое рассчитывается с помощью функции </w:t>
      </w:r>
      <w:r w:rsidRPr="00D03ED7">
        <w:rPr>
          <w:lang w:val="en-US"/>
        </w:rPr>
        <w:t>Excel</w:t>
      </w:r>
      <w:r w:rsidRPr="00D03ED7">
        <w:t xml:space="preserve"> «СТЬЮДРАСПОБР».</w:t>
      </w:r>
    </w:p>
    <w:p w:rsidR="006F7B81" w:rsidRPr="00D03ED7" w:rsidRDefault="006F7B81" w:rsidP="006F7B81">
      <w:pPr>
        <w:numPr>
          <w:ilvl w:val="0"/>
          <w:numId w:val="21"/>
        </w:numPr>
        <w:spacing w:before="120"/>
        <w:jc w:val="both"/>
      </w:pPr>
      <w:r w:rsidRPr="00D03ED7">
        <w:t>Коэффициент вариации результирующего признака:</w:t>
      </w:r>
    </w:p>
    <w:p w:rsidR="006F7B81" w:rsidRPr="00D03ED7" w:rsidRDefault="006F7B81" w:rsidP="006F7B81">
      <w:pPr>
        <w:spacing w:before="120"/>
        <w:ind w:left="540"/>
        <w:jc w:val="center"/>
      </w:pPr>
      <w:r>
        <w:rPr>
          <w:noProof/>
          <w:position w:val="-30"/>
        </w:rPr>
        <w:lastRenderedPageBreak/>
        <w:drawing>
          <wp:inline distT="0" distB="0" distL="0" distR="0">
            <wp:extent cx="933450" cy="495300"/>
            <wp:effectExtent l="0" t="0" r="0" b="0"/>
            <wp:docPr id="235" name="Рисунок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933450" cy="495300"/>
                    </a:xfrm>
                    <a:prstGeom prst="rect">
                      <a:avLst/>
                    </a:prstGeom>
                    <a:noFill/>
                    <a:ln>
                      <a:noFill/>
                    </a:ln>
                  </pic:spPr>
                </pic:pic>
              </a:graphicData>
            </a:graphic>
          </wp:inline>
        </w:drawing>
      </w:r>
      <w:r w:rsidRPr="00D03ED7">
        <w:t>,</w:t>
      </w:r>
    </w:p>
    <w:p w:rsidR="006F7B81" w:rsidRPr="00D03ED7" w:rsidRDefault="006F7B81" w:rsidP="006F7B81">
      <w:pPr>
        <w:spacing w:before="120"/>
        <w:ind w:left="540"/>
        <w:jc w:val="both"/>
      </w:pPr>
      <w:r w:rsidRPr="00D03ED7">
        <w:t xml:space="preserve">где  </w:t>
      </w:r>
      <w:r w:rsidRPr="00D03ED7">
        <w:rPr>
          <w:i/>
          <w:sz w:val="28"/>
          <w:szCs w:val="28"/>
          <w:lang w:val="en-US"/>
        </w:rPr>
        <w:t>s</w:t>
      </w:r>
      <w:r w:rsidRPr="00D03ED7">
        <w:t xml:space="preserve"> – стандартное отклонение ошибки,</w:t>
      </w:r>
    </w:p>
    <w:p w:rsidR="006F7B81" w:rsidRPr="00D03ED7" w:rsidRDefault="006F7B81" w:rsidP="006F7B81">
      <w:pPr>
        <w:spacing w:before="120"/>
        <w:ind w:left="540"/>
        <w:jc w:val="both"/>
      </w:pPr>
      <w:r w:rsidRPr="00D03ED7">
        <w:t xml:space="preserve">       </w:t>
      </w:r>
      <w:r>
        <w:rPr>
          <w:noProof/>
          <w:position w:val="-10"/>
        </w:rPr>
        <w:drawing>
          <wp:inline distT="0" distB="0" distL="0" distR="0">
            <wp:extent cx="152400" cy="266700"/>
            <wp:effectExtent l="0" t="0" r="0" b="0"/>
            <wp:docPr id="226" name="Рисунок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2400" cy="266700"/>
                    </a:xfrm>
                    <a:prstGeom prst="rect">
                      <a:avLst/>
                    </a:prstGeom>
                    <a:noFill/>
                    <a:ln>
                      <a:noFill/>
                    </a:ln>
                  </pic:spPr>
                </pic:pic>
              </a:graphicData>
            </a:graphic>
          </wp:inline>
        </w:drawing>
      </w:r>
      <w:r w:rsidRPr="00D03ED7">
        <w:t xml:space="preserve"> - среднее значение </w:t>
      </w:r>
      <w:r>
        <w:t>взвешенной стоимости квадратного метра</w:t>
      </w:r>
      <w:r w:rsidRPr="00D03ED7">
        <w:t xml:space="preserve"> объектов-аналогов, руб.</w:t>
      </w:r>
    </w:p>
    <w:p w:rsidR="006F7B81" w:rsidRDefault="006F7B81" w:rsidP="006F7B81">
      <w:pPr>
        <w:widowControl w:val="0"/>
        <w:spacing w:before="120"/>
        <w:ind w:firstLine="709"/>
        <w:jc w:val="both"/>
      </w:pPr>
      <w:r>
        <w:t xml:space="preserve">Коэффициент вариации в целях повышения достоверности результатов рассчитывается для взвешенных значений стоимостей удельных площадей объектов-аналогов относительно показателей качества. </w:t>
      </w:r>
    </w:p>
    <w:p w:rsidR="006F7B81" w:rsidRPr="00D03ED7" w:rsidRDefault="006F7B81" w:rsidP="006F7B81">
      <w:pPr>
        <w:widowControl w:val="0"/>
        <w:spacing w:before="120"/>
        <w:ind w:firstLine="709"/>
        <w:jc w:val="both"/>
      </w:pPr>
      <w:r w:rsidRPr="00D03ED7">
        <w:t>При решении практических задач моделирования рынка недвижимости рекомендуется не применять модели, коэффициент вариации которых превышает 33 %.</w:t>
      </w:r>
    </w:p>
    <w:p w:rsidR="006F7B81" w:rsidRPr="00D03ED7" w:rsidRDefault="006F7B81" w:rsidP="006F7B81">
      <w:pPr>
        <w:numPr>
          <w:ilvl w:val="0"/>
          <w:numId w:val="21"/>
        </w:numPr>
        <w:spacing w:before="120"/>
        <w:jc w:val="both"/>
      </w:pPr>
      <w:r w:rsidRPr="00D03ED7">
        <w:t>Средняя ошибка аппроксимации (среднее процентное отклонение):</w:t>
      </w:r>
    </w:p>
    <w:p w:rsidR="006F7B81" w:rsidRPr="00D03ED7" w:rsidRDefault="006F7B81" w:rsidP="006F7B81">
      <w:pPr>
        <w:spacing w:before="120"/>
        <w:ind w:left="540"/>
        <w:jc w:val="center"/>
      </w:pPr>
      <w:r>
        <w:rPr>
          <w:noProof/>
          <w:position w:val="-24"/>
        </w:rPr>
        <w:drawing>
          <wp:inline distT="0" distB="0" distL="0" distR="0">
            <wp:extent cx="1905000" cy="704850"/>
            <wp:effectExtent l="0" t="0" r="0" b="0"/>
            <wp:docPr id="225" name="Рисунок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905000" cy="704850"/>
                    </a:xfrm>
                    <a:prstGeom prst="rect">
                      <a:avLst/>
                    </a:prstGeom>
                    <a:noFill/>
                    <a:ln>
                      <a:noFill/>
                    </a:ln>
                  </pic:spPr>
                </pic:pic>
              </a:graphicData>
            </a:graphic>
          </wp:inline>
        </w:drawing>
      </w:r>
      <w:r w:rsidRPr="00D03ED7">
        <w:t>.</w:t>
      </w:r>
    </w:p>
    <w:p w:rsidR="006F7B81" w:rsidRPr="00D03ED7" w:rsidRDefault="006F7B81" w:rsidP="006F7B81">
      <w:pPr>
        <w:spacing w:before="120"/>
        <w:ind w:firstLine="709"/>
      </w:pPr>
      <w:r w:rsidRPr="00D03ED7">
        <w:t>Чем меньше значения данного показателя, тем лучше прогнозные качества модели.</w:t>
      </w:r>
    </w:p>
    <w:p w:rsidR="006F7B81" w:rsidRPr="00D03ED7" w:rsidRDefault="006F7B81" w:rsidP="006F7B81">
      <w:pPr>
        <w:widowControl w:val="0"/>
        <w:spacing w:before="120"/>
        <w:ind w:firstLine="709"/>
      </w:pPr>
      <w:r w:rsidRPr="00D03ED7">
        <w:t>Принято считать, что регрессионная модель имеет хорошее качество, если средняя ошибка аппроксимации не превышает 5–</w:t>
      </w:r>
      <w:r>
        <w:t>10</w:t>
      </w:r>
      <w:r w:rsidRPr="00D03ED7">
        <w:t>% и допустимое качество, если ее значение не превышает 1</w:t>
      </w:r>
      <w:r>
        <w:t>5</w:t>
      </w:r>
      <w:r>
        <w:noBreakHyphen/>
        <w:t>20</w:t>
      </w:r>
      <w:r w:rsidRPr="00D03ED7">
        <w:t>%.</w:t>
      </w:r>
    </w:p>
    <w:p w:rsidR="006F7B81" w:rsidRDefault="006F7B81" w:rsidP="006F7B81">
      <w:pPr>
        <w:spacing w:before="120"/>
        <w:ind w:firstLine="709"/>
        <w:jc w:val="both"/>
        <w:rPr>
          <w:szCs w:val="20"/>
        </w:rPr>
      </w:pPr>
      <w:r w:rsidRPr="00D03ED7">
        <w:t xml:space="preserve">Результаты проверки качества полученной модели представлены в </w:t>
      </w:r>
      <w:r w:rsidRPr="00D4075B">
        <w:t xml:space="preserve">Таблице </w:t>
      </w:r>
      <w:r w:rsidR="009B04BD">
        <w:t>9.3.7</w:t>
      </w:r>
      <w:r w:rsidRPr="00D4075B">
        <w:rPr>
          <w:szCs w:val="20"/>
        </w:rPr>
        <w:t>:</w:t>
      </w:r>
    </w:p>
    <w:p w:rsidR="009B04BD" w:rsidRDefault="009B04BD" w:rsidP="009B04BD">
      <w:pPr>
        <w:pStyle w:val="91"/>
        <w:widowControl w:val="0"/>
      </w:pPr>
      <w:r w:rsidRPr="001C582C">
        <w:rPr>
          <w:b/>
          <w:color w:val="000000" w:themeColor="text1"/>
          <w:szCs w:val="24"/>
        </w:rPr>
        <w:t>Таблица 9.3.</w:t>
      </w:r>
      <w:r>
        <w:rPr>
          <w:b/>
          <w:color w:val="000000" w:themeColor="text1"/>
          <w:szCs w:val="24"/>
        </w:rPr>
        <w:t>7</w:t>
      </w:r>
    </w:p>
    <w:tbl>
      <w:tblPr>
        <w:tblW w:w="10055" w:type="dxa"/>
        <w:tblInd w:w="118" w:type="dxa"/>
        <w:tblLook w:val="04A0" w:firstRow="1" w:lastRow="0" w:firstColumn="1" w:lastColumn="0" w:noHBand="0" w:noVBand="1"/>
      </w:tblPr>
      <w:tblGrid>
        <w:gridCol w:w="3818"/>
        <w:gridCol w:w="1360"/>
        <w:gridCol w:w="4877"/>
      </w:tblGrid>
      <w:tr w:rsidR="002B7345" w:rsidRPr="002B7345" w:rsidTr="002B7345">
        <w:trPr>
          <w:trHeight w:val="735"/>
        </w:trPr>
        <w:tc>
          <w:tcPr>
            <w:tcW w:w="3818" w:type="dxa"/>
            <w:tcBorders>
              <w:top w:val="single" w:sz="8" w:space="0" w:color="auto"/>
              <w:left w:val="single" w:sz="8" w:space="0" w:color="auto"/>
              <w:bottom w:val="single" w:sz="8" w:space="0" w:color="auto"/>
              <w:right w:val="single" w:sz="4" w:space="0" w:color="auto"/>
            </w:tcBorders>
            <w:shd w:val="clear" w:color="000000" w:fill="C5D9F1"/>
            <w:noWrap/>
            <w:vAlign w:val="center"/>
            <w:hideMark/>
          </w:tcPr>
          <w:p w:rsidR="002B7345" w:rsidRPr="002B7345" w:rsidRDefault="002B7345">
            <w:pPr>
              <w:jc w:val="center"/>
              <w:rPr>
                <w:b/>
                <w:bCs/>
                <w:sz w:val="20"/>
                <w:szCs w:val="20"/>
              </w:rPr>
            </w:pPr>
            <w:r w:rsidRPr="002B7345">
              <w:rPr>
                <w:b/>
                <w:bCs/>
                <w:sz w:val="20"/>
                <w:szCs w:val="20"/>
              </w:rPr>
              <w:t>Показатель</w:t>
            </w:r>
          </w:p>
        </w:tc>
        <w:tc>
          <w:tcPr>
            <w:tcW w:w="1360" w:type="dxa"/>
            <w:tcBorders>
              <w:top w:val="single" w:sz="8" w:space="0" w:color="auto"/>
              <w:left w:val="nil"/>
              <w:bottom w:val="single" w:sz="8" w:space="0" w:color="auto"/>
              <w:right w:val="single" w:sz="4" w:space="0" w:color="auto"/>
            </w:tcBorders>
            <w:shd w:val="clear" w:color="000000" w:fill="C5D9F1"/>
            <w:noWrap/>
            <w:vAlign w:val="center"/>
            <w:hideMark/>
          </w:tcPr>
          <w:p w:rsidR="002B7345" w:rsidRPr="002B7345" w:rsidRDefault="002B7345">
            <w:pPr>
              <w:jc w:val="center"/>
              <w:rPr>
                <w:b/>
                <w:bCs/>
                <w:sz w:val="20"/>
                <w:szCs w:val="20"/>
              </w:rPr>
            </w:pPr>
            <w:r w:rsidRPr="002B7345">
              <w:rPr>
                <w:b/>
                <w:bCs/>
                <w:sz w:val="20"/>
                <w:szCs w:val="20"/>
              </w:rPr>
              <w:t>Значение</w:t>
            </w:r>
          </w:p>
        </w:tc>
        <w:tc>
          <w:tcPr>
            <w:tcW w:w="4877" w:type="dxa"/>
            <w:tcBorders>
              <w:top w:val="single" w:sz="8" w:space="0" w:color="auto"/>
              <w:left w:val="nil"/>
              <w:bottom w:val="single" w:sz="8" w:space="0" w:color="auto"/>
              <w:right w:val="single" w:sz="8" w:space="0" w:color="000000"/>
            </w:tcBorders>
            <w:shd w:val="clear" w:color="000000" w:fill="C5D9F1"/>
            <w:noWrap/>
            <w:vAlign w:val="center"/>
            <w:hideMark/>
          </w:tcPr>
          <w:p w:rsidR="002B7345" w:rsidRPr="002B7345" w:rsidRDefault="002B7345">
            <w:pPr>
              <w:jc w:val="center"/>
              <w:rPr>
                <w:b/>
                <w:bCs/>
                <w:sz w:val="20"/>
                <w:szCs w:val="20"/>
              </w:rPr>
            </w:pPr>
            <w:r w:rsidRPr="002B7345">
              <w:rPr>
                <w:b/>
                <w:bCs/>
                <w:sz w:val="20"/>
                <w:szCs w:val="20"/>
              </w:rPr>
              <w:t>Вывод</w:t>
            </w:r>
          </w:p>
        </w:tc>
      </w:tr>
      <w:tr w:rsidR="002B7345" w:rsidRPr="002B7345" w:rsidTr="002B7345">
        <w:trPr>
          <w:trHeight w:val="450"/>
        </w:trPr>
        <w:tc>
          <w:tcPr>
            <w:tcW w:w="3818" w:type="dxa"/>
            <w:tcBorders>
              <w:top w:val="nil"/>
              <w:left w:val="single" w:sz="8" w:space="0" w:color="auto"/>
              <w:bottom w:val="single" w:sz="4" w:space="0" w:color="auto"/>
              <w:right w:val="single" w:sz="4" w:space="0" w:color="auto"/>
            </w:tcBorders>
            <w:shd w:val="clear" w:color="000000" w:fill="auto"/>
            <w:noWrap/>
            <w:vAlign w:val="center"/>
            <w:hideMark/>
          </w:tcPr>
          <w:p w:rsidR="002B7345" w:rsidRPr="002B7345" w:rsidRDefault="002B7345">
            <w:pPr>
              <w:rPr>
                <w:sz w:val="20"/>
                <w:szCs w:val="20"/>
              </w:rPr>
            </w:pPr>
            <w:r w:rsidRPr="002B7345">
              <w:rPr>
                <w:sz w:val="20"/>
                <w:szCs w:val="20"/>
              </w:rPr>
              <w:t>Коэффициент детерминации R^2</w:t>
            </w:r>
          </w:p>
        </w:tc>
        <w:tc>
          <w:tcPr>
            <w:tcW w:w="1360" w:type="dxa"/>
            <w:tcBorders>
              <w:top w:val="nil"/>
              <w:left w:val="nil"/>
              <w:bottom w:val="single" w:sz="4" w:space="0" w:color="auto"/>
              <w:right w:val="single" w:sz="4" w:space="0" w:color="auto"/>
            </w:tcBorders>
            <w:shd w:val="clear" w:color="000000" w:fill="auto"/>
            <w:noWrap/>
            <w:vAlign w:val="center"/>
            <w:hideMark/>
          </w:tcPr>
          <w:p w:rsidR="002B7345" w:rsidRPr="002B7345" w:rsidRDefault="009133AA">
            <w:pPr>
              <w:jc w:val="center"/>
              <w:rPr>
                <w:sz w:val="20"/>
                <w:szCs w:val="20"/>
              </w:rPr>
            </w:pPr>
            <w:r>
              <w:rPr>
                <w:sz w:val="20"/>
                <w:szCs w:val="20"/>
              </w:rPr>
              <w:fldChar w:fldCharType="begin"/>
            </w:r>
            <w:r>
              <w:rPr>
                <w:sz w:val="20"/>
                <w:szCs w:val="20"/>
              </w:rPr>
              <w:instrText xml:space="preserve"> MERGEFIELD коэфт_детерминации </w:instrText>
            </w:r>
            <w:r>
              <w:rPr>
                <w:sz w:val="20"/>
                <w:szCs w:val="20"/>
              </w:rPr>
              <w:fldChar w:fldCharType="separate"/>
            </w:r>
            <w:r w:rsidR="004447FB" w:rsidRPr="00D62E83">
              <w:rPr>
                <w:noProof/>
                <w:sz w:val="20"/>
                <w:szCs w:val="20"/>
              </w:rPr>
              <w:t>0,78</w:t>
            </w:r>
            <w:r>
              <w:rPr>
                <w:sz w:val="20"/>
                <w:szCs w:val="20"/>
              </w:rPr>
              <w:fldChar w:fldCharType="end"/>
            </w:r>
          </w:p>
        </w:tc>
        <w:tc>
          <w:tcPr>
            <w:tcW w:w="4877" w:type="dxa"/>
            <w:tcBorders>
              <w:top w:val="nil"/>
              <w:left w:val="nil"/>
              <w:bottom w:val="single" w:sz="4" w:space="0" w:color="auto"/>
              <w:right w:val="single" w:sz="8" w:space="0" w:color="000000"/>
            </w:tcBorders>
            <w:shd w:val="clear" w:color="000000" w:fill="auto"/>
            <w:vAlign w:val="center"/>
            <w:hideMark/>
          </w:tcPr>
          <w:p w:rsidR="002B7345" w:rsidRPr="002B7345" w:rsidRDefault="002B7345">
            <w:pPr>
              <w:jc w:val="center"/>
              <w:rPr>
                <w:sz w:val="20"/>
                <w:szCs w:val="20"/>
              </w:rPr>
            </w:pPr>
            <w:r w:rsidRPr="002B7345">
              <w:rPr>
                <w:sz w:val="20"/>
                <w:szCs w:val="20"/>
              </w:rPr>
              <w:t>Полученное значение больше минимально допустимого 0,7 свидетельствует о высокой достоверности аппроксимации</w:t>
            </w:r>
          </w:p>
        </w:tc>
      </w:tr>
      <w:tr w:rsidR="002B7345" w:rsidRPr="002B7345" w:rsidTr="002B7345">
        <w:trPr>
          <w:trHeight w:val="450"/>
        </w:trPr>
        <w:tc>
          <w:tcPr>
            <w:tcW w:w="3818" w:type="dxa"/>
            <w:tcBorders>
              <w:top w:val="single" w:sz="4" w:space="0" w:color="auto"/>
              <w:left w:val="single" w:sz="8" w:space="0" w:color="auto"/>
              <w:bottom w:val="single" w:sz="4" w:space="0" w:color="auto"/>
              <w:right w:val="single" w:sz="4" w:space="0" w:color="auto"/>
            </w:tcBorders>
            <w:shd w:val="clear" w:color="000000" w:fill="auto"/>
            <w:noWrap/>
            <w:vAlign w:val="center"/>
            <w:hideMark/>
          </w:tcPr>
          <w:p w:rsidR="002B7345" w:rsidRPr="002B7345" w:rsidRDefault="002B7345">
            <w:pPr>
              <w:rPr>
                <w:sz w:val="20"/>
                <w:szCs w:val="20"/>
              </w:rPr>
            </w:pPr>
            <w:r w:rsidRPr="002B7345">
              <w:rPr>
                <w:sz w:val="20"/>
                <w:szCs w:val="20"/>
              </w:rPr>
              <w:t>Расчётное значение F-критерия Фишера</w:t>
            </w:r>
          </w:p>
        </w:tc>
        <w:tc>
          <w:tcPr>
            <w:tcW w:w="1360" w:type="dxa"/>
            <w:tcBorders>
              <w:top w:val="nil"/>
              <w:left w:val="nil"/>
              <w:bottom w:val="single" w:sz="4" w:space="0" w:color="auto"/>
              <w:right w:val="single" w:sz="4" w:space="0" w:color="auto"/>
            </w:tcBorders>
            <w:shd w:val="clear" w:color="000000" w:fill="auto"/>
            <w:noWrap/>
            <w:vAlign w:val="center"/>
            <w:hideMark/>
          </w:tcPr>
          <w:p w:rsidR="002B7345" w:rsidRPr="002B7345" w:rsidRDefault="009133AA">
            <w:pPr>
              <w:jc w:val="center"/>
              <w:rPr>
                <w:sz w:val="20"/>
                <w:szCs w:val="20"/>
              </w:rPr>
            </w:pPr>
            <w:r>
              <w:rPr>
                <w:sz w:val="20"/>
                <w:szCs w:val="20"/>
              </w:rPr>
              <w:fldChar w:fldCharType="begin"/>
            </w:r>
            <w:r>
              <w:rPr>
                <w:sz w:val="20"/>
                <w:szCs w:val="20"/>
              </w:rPr>
              <w:instrText xml:space="preserve"> MERGEFIELD Fкритерий_расчетный </w:instrText>
            </w:r>
            <w:r>
              <w:rPr>
                <w:sz w:val="20"/>
                <w:szCs w:val="20"/>
              </w:rPr>
              <w:fldChar w:fldCharType="separate"/>
            </w:r>
            <w:r w:rsidR="004447FB" w:rsidRPr="00D62E83">
              <w:rPr>
                <w:noProof/>
                <w:sz w:val="20"/>
                <w:szCs w:val="20"/>
              </w:rPr>
              <w:t>10,77</w:t>
            </w:r>
            <w:r>
              <w:rPr>
                <w:sz w:val="20"/>
                <w:szCs w:val="20"/>
              </w:rPr>
              <w:fldChar w:fldCharType="end"/>
            </w:r>
          </w:p>
        </w:tc>
        <w:tc>
          <w:tcPr>
            <w:tcW w:w="4877" w:type="dxa"/>
            <w:vMerge w:val="restart"/>
            <w:tcBorders>
              <w:top w:val="single" w:sz="4" w:space="0" w:color="auto"/>
              <w:left w:val="single" w:sz="4" w:space="0" w:color="auto"/>
              <w:bottom w:val="single" w:sz="4" w:space="0" w:color="000000"/>
              <w:right w:val="single" w:sz="8" w:space="0" w:color="000000"/>
            </w:tcBorders>
            <w:shd w:val="clear" w:color="000000" w:fill="auto"/>
            <w:vAlign w:val="center"/>
            <w:hideMark/>
          </w:tcPr>
          <w:p w:rsidR="002B7345" w:rsidRPr="002B7345" w:rsidRDefault="002B7345">
            <w:pPr>
              <w:jc w:val="center"/>
              <w:rPr>
                <w:sz w:val="20"/>
                <w:szCs w:val="20"/>
              </w:rPr>
            </w:pPr>
            <w:r w:rsidRPr="002B7345">
              <w:rPr>
                <w:sz w:val="20"/>
                <w:szCs w:val="20"/>
              </w:rPr>
              <w:t>Расчетное значение больше критического, следовательно уравнение следует принять значимым</w:t>
            </w:r>
          </w:p>
        </w:tc>
      </w:tr>
      <w:tr w:rsidR="002B7345" w:rsidRPr="002B7345" w:rsidTr="002B7345">
        <w:trPr>
          <w:trHeight w:val="450"/>
        </w:trPr>
        <w:tc>
          <w:tcPr>
            <w:tcW w:w="3818" w:type="dxa"/>
            <w:tcBorders>
              <w:top w:val="single" w:sz="4" w:space="0" w:color="auto"/>
              <w:left w:val="single" w:sz="8" w:space="0" w:color="auto"/>
              <w:bottom w:val="single" w:sz="4" w:space="0" w:color="auto"/>
              <w:right w:val="single" w:sz="4" w:space="0" w:color="auto"/>
            </w:tcBorders>
            <w:shd w:val="clear" w:color="000000" w:fill="auto"/>
            <w:noWrap/>
            <w:vAlign w:val="center"/>
            <w:hideMark/>
          </w:tcPr>
          <w:p w:rsidR="002B7345" w:rsidRPr="002B7345" w:rsidRDefault="002B7345">
            <w:pPr>
              <w:rPr>
                <w:sz w:val="20"/>
                <w:szCs w:val="20"/>
              </w:rPr>
            </w:pPr>
            <w:r w:rsidRPr="002B7345">
              <w:rPr>
                <w:sz w:val="20"/>
                <w:szCs w:val="20"/>
              </w:rPr>
              <w:t>Критическое значение F-критерия Фишера</w:t>
            </w:r>
          </w:p>
        </w:tc>
        <w:tc>
          <w:tcPr>
            <w:tcW w:w="1360" w:type="dxa"/>
            <w:tcBorders>
              <w:top w:val="nil"/>
              <w:left w:val="nil"/>
              <w:bottom w:val="single" w:sz="4" w:space="0" w:color="auto"/>
              <w:right w:val="single" w:sz="4" w:space="0" w:color="auto"/>
            </w:tcBorders>
            <w:shd w:val="clear" w:color="000000" w:fill="auto"/>
            <w:noWrap/>
            <w:vAlign w:val="center"/>
            <w:hideMark/>
          </w:tcPr>
          <w:p w:rsidR="002B7345" w:rsidRPr="002B7345" w:rsidRDefault="009133AA">
            <w:pPr>
              <w:jc w:val="center"/>
              <w:rPr>
                <w:sz w:val="20"/>
                <w:szCs w:val="20"/>
              </w:rPr>
            </w:pPr>
            <w:r>
              <w:rPr>
                <w:sz w:val="20"/>
                <w:szCs w:val="20"/>
              </w:rPr>
              <w:fldChar w:fldCharType="begin"/>
            </w:r>
            <w:r>
              <w:rPr>
                <w:sz w:val="20"/>
                <w:szCs w:val="20"/>
              </w:rPr>
              <w:instrText xml:space="preserve"> MERGEFIELD Fкр_Таблица_ФишераСнедекора </w:instrText>
            </w:r>
            <w:r>
              <w:rPr>
                <w:sz w:val="20"/>
                <w:szCs w:val="20"/>
              </w:rPr>
              <w:fldChar w:fldCharType="separate"/>
            </w:r>
            <w:r w:rsidR="004447FB" w:rsidRPr="00D62E83">
              <w:rPr>
                <w:noProof/>
                <w:sz w:val="20"/>
                <w:szCs w:val="20"/>
              </w:rPr>
              <w:t>5,54</w:t>
            </w:r>
            <w:r>
              <w:rPr>
                <w:sz w:val="20"/>
                <w:szCs w:val="20"/>
              </w:rPr>
              <w:fldChar w:fldCharType="end"/>
            </w:r>
          </w:p>
        </w:tc>
        <w:tc>
          <w:tcPr>
            <w:tcW w:w="4877" w:type="dxa"/>
            <w:vMerge/>
            <w:tcBorders>
              <w:top w:val="nil"/>
              <w:left w:val="nil"/>
              <w:bottom w:val="single" w:sz="4" w:space="0" w:color="auto"/>
              <w:right w:val="single" w:sz="4" w:space="0" w:color="auto"/>
            </w:tcBorders>
            <w:vAlign w:val="center"/>
            <w:hideMark/>
          </w:tcPr>
          <w:p w:rsidR="002B7345" w:rsidRPr="002B7345" w:rsidRDefault="002B7345">
            <w:pPr>
              <w:rPr>
                <w:sz w:val="20"/>
                <w:szCs w:val="20"/>
              </w:rPr>
            </w:pPr>
          </w:p>
        </w:tc>
      </w:tr>
      <w:tr w:rsidR="002B7345" w:rsidRPr="002B7345" w:rsidTr="002B7345">
        <w:trPr>
          <w:trHeight w:val="450"/>
        </w:trPr>
        <w:tc>
          <w:tcPr>
            <w:tcW w:w="3818" w:type="dxa"/>
            <w:tcBorders>
              <w:top w:val="single" w:sz="4" w:space="0" w:color="auto"/>
              <w:left w:val="single" w:sz="8" w:space="0" w:color="auto"/>
              <w:bottom w:val="single" w:sz="4" w:space="0" w:color="auto"/>
              <w:right w:val="single" w:sz="4" w:space="0" w:color="auto"/>
            </w:tcBorders>
            <w:shd w:val="clear" w:color="000000" w:fill="auto"/>
            <w:noWrap/>
            <w:vAlign w:val="center"/>
            <w:hideMark/>
          </w:tcPr>
          <w:p w:rsidR="002B7345" w:rsidRPr="002B7345" w:rsidRDefault="002B7345">
            <w:pPr>
              <w:rPr>
                <w:sz w:val="20"/>
                <w:szCs w:val="20"/>
              </w:rPr>
            </w:pPr>
            <w:r w:rsidRPr="002B7345">
              <w:rPr>
                <w:sz w:val="20"/>
                <w:szCs w:val="20"/>
              </w:rPr>
              <w:t>Расчётное значение критерия Стьюдента</w:t>
            </w:r>
          </w:p>
        </w:tc>
        <w:tc>
          <w:tcPr>
            <w:tcW w:w="1360" w:type="dxa"/>
            <w:tcBorders>
              <w:top w:val="nil"/>
              <w:left w:val="nil"/>
              <w:bottom w:val="single" w:sz="4" w:space="0" w:color="auto"/>
              <w:right w:val="single" w:sz="4" w:space="0" w:color="auto"/>
            </w:tcBorders>
            <w:shd w:val="clear" w:color="000000" w:fill="auto"/>
            <w:noWrap/>
            <w:vAlign w:val="center"/>
            <w:hideMark/>
          </w:tcPr>
          <w:p w:rsidR="002B7345" w:rsidRPr="002B7345" w:rsidRDefault="009133AA">
            <w:pPr>
              <w:jc w:val="center"/>
              <w:rPr>
                <w:sz w:val="20"/>
                <w:szCs w:val="20"/>
              </w:rPr>
            </w:pPr>
            <w:r>
              <w:rPr>
                <w:sz w:val="20"/>
                <w:szCs w:val="20"/>
              </w:rPr>
              <w:fldChar w:fldCharType="begin"/>
            </w:r>
            <w:r>
              <w:rPr>
                <w:sz w:val="20"/>
                <w:szCs w:val="20"/>
              </w:rPr>
              <w:instrText xml:space="preserve"> MERGEFIELD Расчётное_значение_критерия_Стьюдента </w:instrText>
            </w:r>
            <w:r>
              <w:rPr>
                <w:sz w:val="20"/>
                <w:szCs w:val="20"/>
              </w:rPr>
              <w:fldChar w:fldCharType="separate"/>
            </w:r>
            <w:r w:rsidR="004447FB" w:rsidRPr="00D62E83">
              <w:rPr>
                <w:noProof/>
                <w:sz w:val="20"/>
                <w:szCs w:val="20"/>
              </w:rPr>
              <w:t>3,28</w:t>
            </w:r>
            <w:r>
              <w:rPr>
                <w:sz w:val="20"/>
                <w:szCs w:val="20"/>
              </w:rPr>
              <w:fldChar w:fldCharType="end"/>
            </w:r>
          </w:p>
        </w:tc>
        <w:tc>
          <w:tcPr>
            <w:tcW w:w="4877" w:type="dxa"/>
            <w:vMerge w:val="restart"/>
            <w:tcBorders>
              <w:top w:val="single" w:sz="4" w:space="0" w:color="auto"/>
              <w:left w:val="single" w:sz="4" w:space="0" w:color="auto"/>
              <w:bottom w:val="single" w:sz="4" w:space="0" w:color="000000"/>
              <w:right w:val="single" w:sz="8" w:space="0" w:color="000000"/>
            </w:tcBorders>
            <w:shd w:val="clear" w:color="000000" w:fill="auto"/>
            <w:vAlign w:val="center"/>
            <w:hideMark/>
          </w:tcPr>
          <w:p w:rsidR="002B7345" w:rsidRPr="002B7345" w:rsidRDefault="002B7345">
            <w:pPr>
              <w:jc w:val="center"/>
              <w:rPr>
                <w:sz w:val="20"/>
                <w:szCs w:val="20"/>
              </w:rPr>
            </w:pPr>
            <w:r w:rsidRPr="002B7345">
              <w:rPr>
                <w:sz w:val="20"/>
                <w:szCs w:val="20"/>
              </w:rPr>
              <w:t>Расчетное значение больше критического, следовательно коэффициент следует принять значимым</w:t>
            </w:r>
          </w:p>
        </w:tc>
      </w:tr>
      <w:tr w:rsidR="002B7345" w:rsidRPr="002B7345" w:rsidTr="002B7345">
        <w:trPr>
          <w:trHeight w:val="450"/>
        </w:trPr>
        <w:tc>
          <w:tcPr>
            <w:tcW w:w="3818" w:type="dxa"/>
            <w:tcBorders>
              <w:top w:val="single" w:sz="4" w:space="0" w:color="auto"/>
              <w:left w:val="single" w:sz="8" w:space="0" w:color="auto"/>
              <w:bottom w:val="single" w:sz="4" w:space="0" w:color="auto"/>
              <w:right w:val="single" w:sz="4" w:space="0" w:color="auto"/>
            </w:tcBorders>
            <w:shd w:val="clear" w:color="000000" w:fill="auto"/>
            <w:noWrap/>
            <w:vAlign w:val="center"/>
            <w:hideMark/>
          </w:tcPr>
          <w:p w:rsidR="002B7345" w:rsidRPr="002B7345" w:rsidRDefault="002B7345">
            <w:pPr>
              <w:rPr>
                <w:sz w:val="20"/>
                <w:szCs w:val="20"/>
              </w:rPr>
            </w:pPr>
            <w:r w:rsidRPr="002B7345">
              <w:rPr>
                <w:sz w:val="20"/>
                <w:szCs w:val="20"/>
              </w:rPr>
              <w:t>Критическое значение критерия Стьюдента</w:t>
            </w:r>
          </w:p>
        </w:tc>
        <w:tc>
          <w:tcPr>
            <w:tcW w:w="1360" w:type="dxa"/>
            <w:tcBorders>
              <w:top w:val="nil"/>
              <w:left w:val="nil"/>
              <w:bottom w:val="single" w:sz="4" w:space="0" w:color="auto"/>
              <w:right w:val="single" w:sz="4" w:space="0" w:color="auto"/>
            </w:tcBorders>
            <w:shd w:val="clear" w:color="000000" w:fill="auto"/>
            <w:noWrap/>
            <w:vAlign w:val="center"/>
            <w:hideMark/>
          </w:tcPr>
          <w:p w:rsidR="002B7345" w:rsidRPr="002B7345" w:rsidRDefault="009133AA">
            <w:pPr>
              <w:jc w:val="center"/>
              <w:rPr>
                <w:sz w:val="20"/>
                <w:szCs w:val="20"/>
              </w:rPr>
            </w:pPr>
            <w:r>
              <w:rPr>
                <w:sz w:val="20"/>
                <w:szCs w:val="20"/>
              </w:rPr>
              <w:fldChar w:fldCharType="begin"/>
            </w:r>
            <w:r>
              <w:rPr>
                <w:sz w:val="20"/>
                <w:szCs w:val="20"/>
              </w:rPr>
              <w:instrText xml:space="preserve"> MERGEFIELD Критическое_значение_критерия_Стьюдента </w:instrText>
            </w:r>
            <w:r>
              <w:rPr>
                <w:sz w:val="20"/>
                <w:szCs w:val="20"/>
              </w:rPr>
              <w:fldChar w:fldCharType="separate"/>
            </w:r>
            <w:r w:rsidR="004447FB" w:rsidRPr="00D62E83">
              <w:rPr>
                <w:noProof/>
                <w:sz w:val="20"/>
                <w:szCs w:val="20"/>
              </w:rPr>
              <w:t>2,35</w:t>
            </w:r>
            <w:r>
              <w:rPr>
                <w:sz w:val="20"/>
                <w:szCs w:val="20"/>
              </w:rPr>
              <w:fldChar w:fldCharType="end"/>
            </w:r>
          </w:p>
        </w:tc>
        <w:tc>
          <w:tcPr>
            <w:tcW w:w="4877" w:type="dxa"/>
            <w:vMerge/>
            <w:tcBorders>
              <w:top w:val="nil"/>
              <w:left w:val="nil"/>
              <w:bottom w:val="single" w:sz="4" w:space="0" w:color="auto"/>
              <w:right w:val="single" w:sz="4" w:space="0" w:color="auto"/>
            </w:tcBorders>
            <w:vAlign w:val="center"/>
            <w:hideMark/>
          </w:tcPr>
          <w:p w:rsidR="002B7345" w:rsidRPr="002B7345" w:rsidRDefault="002B7345">
            <w:pPr>
              <w:rPr>
                <w:sz w:val="20"/>
                <w:szCs w:val="20"/>
              </w:rPr>
            </w:pPr>
          </w:p>
        </w:tc>
      </w:tr>
      <w:tr w:rsidR="002B7345" w:rsidRPr="002B7345" w:rsidTr="002B7345">
        <w:trPr>
          <w:trHeight w:val="450"/>
        </w:trPr>
        <w:tc>
          <w:tcPr>
            <w:tcW w:w="3818" w:type="dxa"/>
            <w:tcBorders>
              <w:top w:val="single" w:sz="4" w:space="0" w:color="auto"/>
              <w:left w:val="single" w:sz="8" w:space="0" w:color="auto"/>
              <w:bottom w:val="single" w:sz="4" w:space="0" w:color="auto"/>
              <w:right w:val="single" w:sz="4" w:space="0" w:color="auto"/>
            </w:tcBorders>
            <w:shd w:val="clear" w:color="000000" w:fill="auto"/>
            <w:noWrap/>
            <w:vAlign w:val="center"/>
            <w:hideMark/>
          </w:tcPr>
          <w:p w:rsidR="002B7345" w:rsidRPr="002B7345" w:rsidRDefault="002B7345">
            <w:pPr>
              <w:rPr>
                <w:sz w:val="20"/>
                <w:szCs w:val="20"/>
              </w:rPr>
            </w:pPr>
            <w:r w:rsidRPr="002B7345">
              <w:rPr>
                <w:sz w:val="20"/>
                <w:szCs w:val="20"/>
              </w:rPr>
              <w:t>Коэффициент вариации, %</w:t>
            </w:r>
          </w:p>
        </w:tc>
        <w:tc>
          <w:tcPr>
            <w:tcW w:w="1360" w:type="dxa"/>
            <w:tcBorders>
              <w:top w:val="nil"/>
              <w:left w:val="nil"/>
              <w:bottom w:val="single" w:sz="4" w:space="0" w:color="auto"/>
              <w:right w:val="single" w:sz="4" w:space="0" w:color="auto"/>
            </w:tcBorders>
            <w:shd w:val="clear" w:color="000000" w:fill="FFFFFF"/>
            <w:noWrap/>
            <w:vAlign w:val="center"/>
            <w:hideMark/>
          </w:tcPr>
          <w:p w:rsidR="002B7345" w:rsidRPr="002B7345" w:rsidRDefault="009133AA">
            <w:pPr>
              <w:jc w:val="center"/>
              <w:rPr>
                <w:sz w:val="20"/>
                <w:szCs w:val="20"/>
              </w:rPr>
            </w:pPr>
            <w:r>
              <w:rPr>
                <w:sz w:val="20"/>
                <w:szCs w:val="20"/>
              </w:rPr>
              <w:fldChar w:fldCharType="begin"/>
            </w:r>
            <w:r>
              <w:rPr>
                <w:sz w:val="20"/>
                <w:szCs w:val="20"/>
              </w:rPr>
              <w:instrText xml:space="preserve"> MERGEFIELD Коэффициент_вариации_взвешенной_выборки </w:instrText>
            </w:r>
            <w:r>
              <w:rPr>
                <w:sz w:val="20"/>
                <w:szCs w:val="20"/>
              </w:rPr>
              <w:fldChar w:fldCharType="separate"/>
            </w:r>
            <w:r w:rsidR="004447FB" w:rsidRPr="00D62E83">
              <w:rPr>
                <w:noProof/>
                <w:sz w:val="20"/>
                <w:szCs w:val="20"/>
              </w:rPr>
              <w:t>7</w:t>
            </w:r>
            <w:r>
              <w:rPr>
                <w:sz w:val="20"/>
                <w:szCs w:val="20"/>
              </w:rPr>
              <w:fldChar w:fldCharType="end"/>
            </w:r>
            <w:r>
              <w:rPr>
                <w:sz w:val="20"/>
                <w:szCs w:val="20"/>
              </w:rPr>
              <w:t>%</w:t>
            </w:r>
          </w:p>
        </w:tc>
        <w:tc>
          <w:tcPr>
            <w:tcW w:w="4877" w:type="dxa"/>
            <w:tcBorders>
              <w:top w:val="single" w:sz="4" w:space="0" w:color="auto"/>
              <w:left w:val="nil"/>
              <w:bottom w:val="single" w:sz="4" w:space="0" w:color="auto"/>
              <w:right w:val="single" w:sz="8" w:space="0" w:color="000000"/>
            </w:tcBorders>
            <w:shd w:val="clear" w:color="000000" w:fill="auto"/>
            <w:vAlign w:val="center"/>
            <w:hideMark/>
          </w:tcPr>
          <w:p w:rsidR="002B7345" w:rsidRPr="002B7345" w:rsidRDefault="002B7345">
            <w:pPr>
              <w:jc w:val="center"/>
              <w:rPr>
                <w:sz w:val="20"/>
                <w:szCs w:val="20"/>
              </w:rPr>
            </w:pPr>
            <w:r w:rsidRPr="002B7345">
              <w:rPr>
                <w:sz w:val="20"/>
                <w:szCs w:val="20"/>
              </w:rPr>
              <w:t>Коэффициент вариации меньше 33%, что свидетельствует о хорошем качестве расчетной модели</w:t>
            </w:r>
          </w:p>
        </w:tc>
      </w:tr>
      <w:tr w:rsidR="002B7345" w:rsidRPr="002B7345" w:rsidTr="002B7345">
        <w:trPr>
          <w:trHeight w:val="495"/>
        </w:trPr>
        <w:tc>
          <w:tcPr>
            <w:tcW w:w="3818" w:type="dxa"/>
            <w:tcBorders>
              <w:top w:val="single" w:sz="4" w:space="0" w:color="auto"/>
              <w:left w:val="single" w:sz="8" w:space="0" w:color="auto"/>
              <w:bottom w:val="single" w:sz="8" w:space="0" w:color="auto"/>
              <w:right w:val="single" w:sz="4" w:space="0" w:color="auto"/>
            </w:tcBorders>
            <w:shd w:val="clear" w:color="000000" w:fill="auto"/>
            <w:noWrap/>
            <w:vAlign w:val="center"/>
            <w:hideMark/>
          </w:tcPr>
          <w:p w:rsidR="002B7345" w:rsidRPr="002B7345" w:rsidRDefault="002B7345">
            <w:pPr>
              <w:rPr>
                <w:sz w:val="20"/>
                <w:szCs w:val="20"/>
              </w:rPr>
            </w:pPr>
            <w:r w:rsidRPr="002B7345">
              <w:rPr>
                <w:sz w:val="20"/>
                <w:szCs w:val="20"/>
              </w:rPr>
              <w:t>Средняя ошибка аппроксимации, %</w:t>
            </w:r>
          </w:p>
        </w:tc>
        <w:tc>
          <w:tcPr>
            <w:tcW w:w="1360" w:type="dxa"/>
            <w:tcBorders>
              <w:top w:val="nil"/>
              <w:left w:val="nil"/>
              <w:bottom w:val="single" w:sz="8" w:space="0" w:color="auto"/>
              <w:right w:val="single" w:sz="4" w:space="0" w:color="auto"/>
            </w:tcBorders>
            <w:shd w:val="clear" w:color="000000" w:fill="FFFFFF"/>
            <w:noWrap/>
            <w:vAlign w:val="center"/>
            <w:hideMark/>
          </w:tcPr>
          <w:p w:rsidR="002B7345" w:rsidRPr="002B7345" w:rsidRDefault="009133AA">
            <w:pPr>
              <w:jc w:val="center"/>
              <w:rPr>
                <w:sz w:val="20"/>
                <w:szCs w:val="20"/>
              </w:rPr>
            </w:pPr>
            <w:r>
              <w:rPr>
                <w:sz w:val="20"/>
                <w:szCs w:val="20"/>
              </w:rPr>
              <w:fldChar w:fldCharType="begin"/>
            </w:r>
            <w:r>
              <w:rPr>
                <w:sz w:val="20"/>
                <w:szCs w:val="20"/>
              </w:rPr>
              <w:instrText xml:space="preserve"> MERGEFIELD Средняя_ошибка_аппроксимации_ </w:instrText>
            </w:r>
            <w:r>
              <w:rPr>
                <w:sz w:val="20"/>
                <w:szCs w:val="20"/>
              </w:rPr>
              <w:fldChar w:fldCharType="separate"/>
            </w:r>
            <w:r w:rsidR="004447FB" w:rsidRPr="00D62E83">
              <w:rPr>
                <w:noProof/>
                <w:sz w:val="20"/>
                <w:szCs w:val="20"/>
              </w:rPr>
              <w:t>2,5</w:t>
            </w:r>
            <w:r>
              <w:rPr>
                <w:sz w:val="20"/>
                <w:szCs w:val="20"/>
              </w:rPr>
              <w:fldChar w:fldCharType="end"/>
            </w:r>
            <w:r>
              <w:rPr>
                <w:sz w:val="20"/>
                <w:szCs w:val="20"/>
              </w:rPr>
              <w:t>%</w:t>
            </w:r>
          </w:p>
        </w:tc>
        <w:tc>
          <w:tcPr>
            <w:tcW w:w="4877" w:type="dxa"/>
            <w:tcBorders>
              <w:top w:val="single" w:sz="4" w:space="0" w:color="auto"/>
              <w:left w:val="nil"/>
              <w:bottom w:val="single" w:sz="8" w:space="0" w:color="auto"/>
              <w:right w:val="single" w:sz="8" w:space="0" w:color="000000"/>
            </w:tcBorders>
            <w:shd w:val="clear" w:color="000000" w:fill="auto"/>
            <w:vAlign w:val="center"/>
            <w:hideMark/>
          </w:tcPr>
          <w:p w:rsidR="002B7345" w:rsidRPr="002B7345" w:rsidRDefault="002B7345">
            <w:pPr>
              <w:jc w:val="center"/>
              <w:rPr>
                <w:sz w:val="20"/>
                <w:szCs w:val="20"/>
              </w:rPr>
            </w:pPr>
            <w:r w:rsidRPr="002B7345">
              <w:rPr>
                <w:sz w:val="20"/>
                <w:szCs w:val="20"/>
              </w:rPr>
              <w:t>Полученное значение свидетельствует о хорошем качестве расчетной модели</w:t>
            </w:r>
          </w:p>
        </w:tc>
      </w:tr>
    </w:tbl>
    <w:p w:rsidR="006F7B81" w:rsidRPr="00D03ED7" w:rsidRDefault="006F7B81" w:rsidP="006F7B81">
      <w:pPr>
        <w:spacing w:before="120"/>
        <w:ind w:firstLine="709"/>
        <w:jc w:val="both"/>
      </w:pPr>
      <w:r w:rsidRPr="00D03ED7">
        <w:t>По всем</w:t>
      </w:r>
      <w:r w:rsidRPr="00D03ED7">
        <w:rPr>
          <w:szCs w:val="20"/>
        </w:rPr>
        <w:t xml:space="preserve"> основным</w:t>
      </w:r>
      <w:r w:rsidRPr="00D03ED7">
        <w:t xml:space="preserve"> показателям полученная модель прошла проверку на качество, следовательно, мы можем применить уравнение зависимости для расчета </w:t>
      </w:r>
      <w:r w:rsidR="009B04BD">
        <w:t>величины рыночной стоимости</w:t>
      </w:r>
      <w:r w:rsidRPr="00D03ED7">
        <w:t xml:space="preserve"> Объект</w:t>
      </w:r>
      <w:r w:rsidR="009B04BD">
        <w:t>а</w:t>
      </w:r>
      <w:r w:rsidRPr="00D03ED7">
        <w:t xml:space="preserve"> оценки.</w:t>
      </w:r>
    </w:p>
    <w:p w:rsidR="00A828D6" w:rsidRPr="006F7B81" w:rsidRDefault="009A333F" w:rsidP="00A828D6">
      <w:pPr>
        <w:tabs>
          <w:tab w:val="center" w:pos="4748"/>
        </w:tabs>
        <w:spacing w:before="120"/>
        <w:jc w:val="both"/>
        <w:rPr>
          <w:b/>
          <w:i/>
          <w:iCs/>
        </w:rPr>
      </w:pPr>
      <w:r w:rsidRPr="006F7B81">
        <w:rPr>
          <w:b/>
          <w:color w:val="000000" w:themeColor="text1"/>
        </w:rPr>
        <w:t xml:space="preserve"> </w:t>
      </w:r>
      <w:r w:rsidR="00A828D6" w:rsidRPr="006F7B81">
        <w:rPr>
          <w:b/>
          <w:i/>
          <w:iCs/>
        </w:rPr>
        <w:t xml:space="preserve">Определение наиболее вероятного значения </w:t>
      </w:r>
      <w:r w:rsidR="003243D8" w:rsidRPr="006F7B81">
        <w:rPr>
          <w:b/>
          <w:i/>
        </w:rPr>
        <w:t>стоимости квадратного метра общей площади</w:t>
      </w:r>
      <w:r w:rsidR="00A828D6" w:rsidRPr="006F7B81">
        <w:rPr>
          <w:b/>
          <w:i/>
          <w:iCs/>
        </w:rPr>
        <w:t xml:space="preserve"> объект</w:t>
      </w:r>
      <w:r w:rsidR="003243D8" w:rsidRPr="006F7B81">
        <w:rPr>
          <w:b/>
          <w:i/>
          <w:iCs/>
        </w:rPr>
        <w:t>а</w:t>
      </w:r>
      <w:r w:rsidR="00A828D6" w:rsidRPr="006F7B81">
        <w:rPr>
          <w:b/>
          <w:i/>
          <w:iCs/>
        </w:rPr>
        <w:t xml:space="preserve"> оценки</w:t>
      </w:r>
    </w:p>
    <w:p w:rsidR="00A828D6" w:rsidRDefault="00A828D6" w:rsidP="009B04BD">
      <w:pPr>
        <w:tabs>
          <w:tab w:val="left" w:pos="709"/>
        </w:tabs>
        <w:spacing w:before="120"/>
        <w:ind w:firstLine="709"/>
        <w:jc w:val="both"/>
      </w:pPr>
      <w:r w:rsidRPr="00A828D6">
        <w:t xml:space="preserve">Для определения </w:t>
      </w:r>
      <w:r w:rsidR="003243D8">
        <w:t>стоимости квадратного метра общей площади</w:t>
      </w:r>
      <w:r w:rsidRPr="00A828D6">
        <w:t xml:space="preserve"> объекта оценки необходимо в соответствии с результатами графического анализа использовать формулу</w:t>
      </w:r>
      <w:r w:rsidR="007E2110">
        <w:t xml:space="preserve"> указанную на рисунке 9.3.1</w:t>
      </w:r>
      <w:r w:rsidR="00A84C56">
        <w:t xml:space="preserve"> представляющую собой линейную функцию вида:</w:t>
      </w:r>
      <w:r w:rsidR="00183C58">
        <w:t xml:space="preserve"> </w:t>
      </w:r>
    </w:p>
    <w:p w:rsidR="00183C58" w:rsidRPr="00183C58" w:rsidRDefault="00183C58" w:rsidP="00A828D6">
      <w:pPr>
        <w:spacing w:before="120"/>
        <w:jc w:val="both"/>
      </w:pPr>
      <w:r>
        <w:rPr>
          <w:lang w:val="en-US"/>
        </w:rPr>
        <w:lastRenderedPageBreak/>
        <w:t>Y</w:t>
      </w:r>
      <w:r w:rsidRPr="00183C58">
        <w:t xml:space="preserve"> = </w:t>
      </w:r>
      <w:r>
        <w:rPr>
          <w:lang w:val="en-US"/>
        </w:rPr>
        <w:t>A</w:t>
      </w:r>
      <w:r w:rsidRPr="00183C58">
        <w:t xml:space="preserve"> * </w:t>
      </w:r>
      <w:r>
        <w:rPr>
          <w:lang w:val="en-US"/>
        </w:rPr>
        <w:t>X</w:t>
      </w:r>
      <w:r w:rsidRPr="00183C58">
        <w:t xml:space="preserve"> + </w:t>
      </w:r>
      <w:r>
        <w:rPr>
          <w:lang w:val="en-US"/>
        </w:rPr>
        <w:t>B</w:t>
      </w:r>
    </w:p>
    <w:p w:rsidR="00A828D6" w:rsidRDefault="00A828D6" w:rsidP="00A828D6">
      <w:pPr>
        <w:spacing w:before="120"/>
        <w:jc w:val="both"/>
        <w:rPr>
          <w:sz w:val="16"/>
          <w:szCs w:val="16"/>
        </w:rPr>
      </w:pPr>
      <w:r w:rsidRPr="00A828D6">
        <w:rPr>
          <w:sz w:val="16"/>
          <w:szCs w:val="16"/>
        </w:rPr>
        <w:t>где:</w:t>
      </w:r>
    </w:p>
    <w:p w:rsidR="00183C58" w:rsidRDefault="00183C58" w:rsidP="00A828D6">
      <w:pPr>
        <w:spacing w:before="120"/>
        <w:jc w:val="both"/>
        <w:rPr>
          <w:sz w:val="16"/>
          <w:szCs w:val="16"/>
        </w:rPr>
      </w:pPr>
      <w:r>
        <w:rPr>
          <w:sz w:val="16"/>
          <w:szCs w:val="16"/>
        </w:rPr>
        <w:t xml:space="preserve">А </w:t>
      </w:r>
      <w:r w:rsidRPr="00A828D6">
        <w:rPr>
          <w:sz w:val="16"/>
          <w:szCs w:val="16"/>
        </w:rPr>
        <w:t>–</w:t>
      </w:r>
      <w:r>
        <w:rPr>
          <w:sz w:val="16"/>
          <w:szCs w:val="16"/>
        </w:rPr>
        <w:t xml:space="preserve"> угловой коэффициент уравнения аппроксимирующей линейной функции равен </w:t>
      </w:r>
      <w:r>
        <w:rPr>
          <w:sz w:val="16"/>
          <w:szCs w:val="16"/>
        </w:rPr>
        <w:fldChar w:fldCharType="begin"/>
      </w:r>
      <w:r>
        <w:rPr>
          <w:sz w:val="16"/>
          <w:szCs w:val="16"/>
        </w:rPr>
        <w:instrText xml:space="preserve"> MERGEFIELD ЛИНЕЙН_кт_в_при_х </w:instrText>
      </w:r>
      <w:r>
        <w:rPr>
          <w:sz w:val="16"/>
          <w:szCs w:val="16"/>
        </w:rPr>
        <w:fldChar w:fldCharType="separate"/>
      </w:r>
      <w:r w:rsidR="004447FB" w:rsidRPr="00D62E83">
        <w:rPr>
          <w:noProof/>
          <w:sz w:val="16"/>
          <w:szCs w:val="16"/>
        </w:rPr>
        <w:t>49917</w:t>
      </w:r>
      <w:r>
        <w:rPr>
          <w:sz w:val="16"/>
          <w:szCs w:val="16"/>
        </w:rPr>
        <w:fldChar w:fldCharType="end"/>
      </w:r>
      <w:r>
        <w:rPr>
          <w:sz w:val="16"/>
          <w:szCs w:val="16"/>
        </w:rPr>
        <w:t>;</w:t>
      </w:r>
    </w:p>
    <w:p w:rsidR="00183C58" w:rsidRPr="00183C58" w:rsidRDefault="00183C58" w:rsidP="00183C58">
      <w:pPr>
        <w:spacing w:before="120"/>
        <w:jc w:val="both"/>
        <w:rPr>
          <w:sz w:val="16"/>
          <w:szCs w:val="16"/>
        </w:rPr>
      </w:pPr>
      <w:r>
        <w:rPr>
          <w:sz w:val="16"/>
          <w:szCs w:val="16"/>
        </w:rPr>
        <w:t xml:space="preserve">В </w:t>
      </w:r>
      <w:r w:rsidRPr="00A828D6">
        <w:rPr>
          <w:sz w:val="16"/>
          <w:szCs w:val="16"/>
        </w:rPr>
        <w:t>–</w:t>
      </w:r>
      <w:r>
        <w:rPr>
          <w:sz w:val="16"/>
          <w:szCs w:val="16"/>
        </w:rPr>
        <w:t xml:space="preserve"> свободный член уравнения аппроксимирующей линейной функции равен </w:t>
      </w:r>
      <w:r>
        <w:rPr>
          <w:sz w:val="16"/>
          <w:szCs w:val="16"/>
        </w:rPr>
        <w:fldChar w:fldCharType="begin"/>
      </w:r>
      <w:r>
        <w:rPr>
          <w:sz w:val="16"/>
          <w:szCs w:val="16"/>
        </w:rPr>
        <w:instrText xml:space="preserve"> MERGEFIELD ЛИНЕЙН_кт_а </w:instrText>
      </w:r>
      <w:r>
        <w:rPr>
          <w:sz w:val="16"/>
          <w:szCs w:val="16"/>
        </w:rPr>
        <w:fldChar w:fldCharType="separate"/>
      </w:r>
      <w:r w:rsidR="004447FB" w:rsidRPr="00D62E83">
        <w:rPr>
          <w:noProof/>
          <w:sz w:val="16"/>
          <w:szCs w:val="16"/>
        </w:rPr>
        <w:t>+36 887</w:t>
      </w:r>
      <w:r>
        <w:rPr>
          <w:sz w:val="16"/>
          <w:szCs w:val="16"/>
        </w:rPr>
        <w:fldChar w:fldCharType="end"/>
      </w:r>
      <w:r>
        <w:rPr>
          <w:sz w:val="16"/>
          <w:szCs w:val="16"/>
        </w:rPr>
        <w:t>;</w:t>
      </w:r>
    </w:p>
    <w:p w:rsidR="00A828D6" w:rsidRPr="00A828D6" w:rsidRDefault="00A828D6" w:rsidP="00183C58">
      <w:pPr>
        <w:spacing w:before="120"/>
        <w:jc w:val="both"/>
        <w:rPr>
          <w:sz w:val="16"/>
          <w:szCs w:val="16"/>
        </w:rPr>
      </w:pPr>
      <w:r w:rsidRPr="00A828D6">
        <w:rPr>
          <w:sz w:val="16"/>
          <w:szCs w:val="16"/>
        </w:rPr>
        <w:t xml:space="preserve">Y – наиболее вероятное значение </w:t>
      </w:r>
      <w:r w:rsidR="003243D8" w:rsidRPr="003243D8">
        <w:rPr>
          <w:sz w:val="16"/>
          <w:szCs w:val="16"/>
        </w:rPr>
        <w:t>стоимости квадратного метра общей площади</w:t>
      </w:r>
      <w:r w:rsidRPr="00A828D6">
        <w:rPr>
          <w:sz w:val="16"/>
          <w:szCs w:val="16"/>
        </w:rPr>
        <w:t xml:space="preserve">, руб. за </w:t>
      </w:r>
      <w:smartTag w:uri="urn:schemas-microsoft-com:office:smarttags" w:element="metricconverter">
        <w:smartTagPr>
          <w:attr w:name="ProductID" w:val="1 кв. м"/>
        </w:smartTagPr>
        <w:r w:rsidRPr="00A828D6">
          <w:rPr>
            <w:sz w:val="16"/>
            <w:szCs w:val="16"/>
          </w:rPr>
          <w:t>1 кв. м</w:t>
        </w:r>
        <w:r w:rsidR="00183C58">
          <w:rPr>
            <w:sz w:val="16"/>
            <w:szCs w:val="16"/>
          </w:rPr>
          <w:t xml:space="preserve"> (искомая величина)</w:t>
        </w:r>
      </w:smartTag>
      <w:r w:rsidRPr="00A828D6">
        <w:rPr>
          <w:sz w:val="16"/>
          <w:szCs w:val="16"/>
        </w:rPr>
        <w:t>;</w:t>
      </w:r>
    </w:p>
    <w:p w:rsidR="00A828D6" w:rsidRPr="00A828D6" w:rsidRDefault="00A828D6" w:rsidP="00183C58">
      <w:pPr>
        <w:spacing w:before="120"/>
        <w:jc w:val="both"/>
        <w:rPr>
          <w:sz w:val="16"/>
          <w:szCs w:val="16"/>
        </w:rPr>
      </w:pPr>
      <w:r w:rsidRPr="00A828D6">
        <w:rPr>
          <w:sz w:val="16"/>
          <w:szCs w:val="16"/>
        </w:rPr>
        <w:t>X – показатель качества оцениваемого объекта</w:t>
      </w:r>
      <w:r w:rsidR="00183C58" w:rsidRPr="00183C58">
        <w:rPr>
          <w:sz w:val="16"/>
          <w:szCs w:val="16"/>
        </w:rPr>
        <w:t xml:space="preserve"> </w:t>
      </w:r>
      <w:r w:rsidR="00183C58">
        <w:rPr>
          <w:sz w:val="16"/>
          <w:szCs w:val="16"/>
        </w:rPr>
        <w:t xml:space="preserve">равен </w:t>
      </w:r>
      <w:r w:rsidR="00183C58">
        <w:rPr>
          <w:sz w:val="16"/>
          <w:szCs w:val="16"/>
        </w:rPr>
        <w:fldChar w:fldCharType="begin"/>
      </w:r>
      <w:r w:rsidR="00183C58">
        <w:rPr>
          <w:sz w:val="16"/>
          <w:szCs w:val="16"/>
        </w:rPr>
        <w:instrText xml:space="preserve"> MERGEFIELD Кт_полезности_ОО </w:instrText>
      </w:r>
      <w:r w:rsidR="00183C58">
        <w:rPr>
          <w:sz w:val="16"/>
          <w:szCs w:val="16"/>
        </w:rPr>
        <w:fldChar w:fldCharType="separate"/>
      </w:r>
      <w:r w:rsidR="004447FB" w:rsidRPr="00D62E83">
        <w:rPr>
          <w:noProof/>
          <w:sz w:val="16"/>
          <w:szCs w:val="16"/>
        </w:rPr>
        <w:t>0,83</w:t>
      </w:r>
      <w:r w:rsidR="00183C58">
        <w:rPr>
          <w:sz w:val="16"/>
          <w:szCs w:val="16"/>
        </w:rPr>
        <w:fldChar w:fldCharType="end"/>
      </w:r>
      <w:r w:rsidR="0008645E">
        <w:rPr>
          <w:sz w:val="16"/>
          <w:szCs w:val="16"/>
        </w:rPr>
        <w:t xml:space="preserve"> (определен в таблице 9.3.5)</w:t>
      </w:r>
      <w:r w:rsidRPr="00A828D6">
        <w:rPr>
          <w:sz w:val="16"/>
          <w:szCs w:val="16"/>
        </w:rPr>
        <w:t>.</w:t>
      </w:r>
    </w:p>
    <w:p w:rsidR="009A333F" w:rsidRPr="0021614B" w:rsidRDefault="009A333F" w:rsidP="000E57C6">
      <w:pPr>
        <w:pStyle w:val="1Iiaienu1"/>
        <w:spacing w:before="120" w:after="0"/>
        <w:ind w:firstLine="539"/>
        <w:jc w:val="both"/>
        <w:rPr>
          <w:bCs/>
          <w:color w:val="000000" w:themeColor="text1"/>
          <w:sz w:val="24"/>
          <w:szCs w:val="24"/>
        </w:rPr>
      </w:pPr>
      <w:r w:rsidRPr="001C582C">
        <w:rPr>
          <w:color w:val="000000" w:themeColor="text1"/>
          <w:sz w:val="24"/>
          <w:szCs w:val="24"/>
        </w:rPr>
        <w:t xml:space="preserve">При подстановке суммарного </w:t>
      </w:r>
      <w:r w:rsidR="007E2110">
        <w:rPr>
          <w:color w:val="000000" w:themeColor="text1"/>
          <w:sz w:val="24"/>
          <w:szCs w:val="24"/>
        </w:rPr>
        <w:t>показателя качества</w:t>
      </w:r>
      <w:r w:rsidRPr="001C582C">
        <w:rPr>
          <w:color w:val="000000" w:themeColor="text1"/>
          <w:sz w:val="24"/>
          <w:szCs w:val="24"/>
        </w:rPr>
        <w:t xml:space="preserve"> </w:t>
      </w:r>
      <w:r w:rsidRPr="00773652">
        <w:rPr>
          <w:color w:val="000000" w:themeColor="text1"/>
          <w:sz w:val="24"/>
          <w:szCs w:val="24"/>
        </w:rPr>
        <w:t xml:space="preserve">объекта оценки в данную функцию аппроксимации </w:t>
      </w:r>
      <w:r w:rsidR="00E12F13">
        <w:rPr>
          <w:color w:val="000000" w:themeColor="text1"/>
          <w:sz w:val="24"/>
          <w:szCs w:val="24"/>
        </w:rPr>
        <w:t xml:space="preserve">и округлении </w:t>
      </w:r>
      <w:r w:rsidRPr="00773652">
        <w:rPr>
          <w:color w:val="000000" w:themeColor="text1"/>
          <w:sz w:val="24"/>
          <w:szCs w:val="24"/>
        </w:rPr>
        <w:t>получаем значение стоимости</w:t>
      </w:r>
      <w:r w:rsidRPr="003243D8">
        <w:rPr>
          <w:color w:val="000000" w:themeColor="text1"/>
          <w:sz w:val="24"/>
          <w:szCs w:val="24"/>
        </w:rPr>
        <w:t xml:space="preserve"> </w:t>
      </w:r>
      <w:r w:rsidR="003243D8" w:rsidRPr="003243D8">
        <w:rPr>
          <w:sz w:val="24"/>
          <w:szCs w:val="24"/>
        </w:rPr>
        <w:t>квадратного метра общей площади</w:t>
      </w:r>
      <w:r w:rsidR="003243D8" w:rsidRPr="003243D8">
        <w:rPr>
          <w:color w:val="000000" w:themeColor="text1"/>
          <w:sz w:val="24"/>
          <w:szCs w:val="24"/>
        </w:rPr>
        <w:t xml:space="preserve"> </w:t>
      </w:r>
      <w:r w:rsidRPr="003243D8">
        <w:rPr>
          <w:color w:val="000000" w:themeColor="text1"/>
          <w:sz w:val="24"/>
          <w:szCs w:val="24"/>
        </w:rPr>
        <w:t>объекта оценки –</w:t>
      </w:r>
      <w:r w:rsidRPr="003243D8">
        <w:rPr>
          <w:b/>
          <w:bCs/>
          <w:color w:val="000000" w:themeColor="text1"/>
          <w:sz w:val="24"/>
          <w:szCs w:val="24"/>
        </w:rPr>
        <w:t xml:space="preserve">  </w:t>
      </w:r>
      <w:r w:rsidR="00981A03" w:rsidRPr="003243D8">
        <w:rPr>
          <w:b/>
          <w:bCs/>
          <w:color w:val="000000" w:themeColor="text1"/>
          <w:sz w:val="24"/>
          <w:szCs w:val="24"/>
        </w:rPr>
        <w:fldChar w:fldCharType="begin"/>
      </w:r>
      <w:r w:rsidR="00FE175C" w:rsidRPr="003243D8">
        <w:rPr>
          <w:b/>
          <w:bCs/>
          <w:color w:val="000000" w:themeColor="text1"/>
          <w:sz w:val="24"/>
          <w:szCs w:val="24"/>
        </w:rPr>
        <w:instrText xml:space="preserve"> MERGEFIELD Стоим_1__квадр_метра </w:instrText>
      </w:r>
      <w:r w:rsidR="00981A03" w:rsidRPr="003243D8">
        <w:rPr>
          <w:b/>
          <w:bCs/>
          <w:color w:val="000000" w:themeColor="text1"/>
          <w:sz w:val="24"/>
          <w:szCs w:val="24"/>
        </w:rPr>
        <w:fldChar w:fldCharType="separate"/>
      </w:r>
      <w:r w:rsidR="004447FB" w:rsidRPr="00D62E83">
        <w:rPr>
          <w:b/>
          <w:bCs/>
          <w:noProof/>
          <w:color w:val="000000" w:themeColor="text1"/>
        </w:rPr>
        <w:t>78049</w:t>
      </w:r>
      <w:r w:rsidR="00981A03" w:rsidRPr="003243D8">
        <w:rPr>
          <w:b/>
          <w:bCs/>
          <w:color w:val="000000" w:themeColor="text1"/>
          <w:sz w:val="24"/>
          <w:szCs w:val="24"/>
        </w:rPr>
        <w:fldChar w:fldCharType="end"/>
      </w:r>
      <w:r w:rsidRPr="003243D8">
        <w:rPr>
          <w:b/>
          <w:bCs/>
          <w:color w:val="000000" w:themeColor="text1"/>
          <w:sz w:val="24"/>
          <w:szCs w:val="24"/>
        </w:rPr>
        <w:t xml:space="preserve"> </w:t>
      </w:r>
      <w:r w:rsidR="00FE175C" w:rsidRPr="003243D8">
        <w:rPr>
          <w:b/>
          <w:bCs/>
          <w:color w:val="000000" w:themeColor="text1"/>
          <w:sz w:val="24"/>
          <w:szCs w:val="24"/>
        </w:rPr>
        <w:t xml:space="preserve"> (</w:t>
      </w:r>
      <w:r w:rsidR="00981A03" w:rsidRPr="003243D8">
        <w:rPr>
          <w:b/>
          <w:bCs/>
          <w:color w:val="000000" w:themeColor="text1"/>
          <w:sz w:val="24"/>
          <w:szCs w:val="24"/>
        </w:rPr>
        <w:fldChar w:fldCharType="begin"/>
      </w:r>
      <w:r w:rsidR="00FE175C" w:rsidRPr="003243D8">
        <w:rPr>
          <w:b/>
          <w:bCs/>
          <w:color w:val="000000" w:themeColor="text1"/>
          <w:sz w:val="24"/>
          <w:szCs w:val="24"/>
        </w:rPr>
        <w:instrText xml:space="preserve"> MERGEFIELD Стоим_1__квадр_метра_пропись </w:instrText>
      </w:r>
      <w:r w:rsidR="00981A03" w:rsidRPr="003243D8">
        <w:rPr>
          <w:b/>
          <w:bCs/>
          <w:color w:val="000000" w:themeColor="text1"/>
          <w:sz w:val="24"/>
          <w:szCs w:val="24"/>
        </w:rPr>
        <w:fldChar w:fldCharType="separate"/>
      </w:r>
      <w:r w:rsidR="004447FB" w:rsidRPr="00D62E83">
        <w:rPr>
          <w:b/>
          <w:bCs/>
          <w:noProof/>
          <w:color w:val="000000" w:themeColor="text1"/>
        </w:rPr>
        <w:t>Семьдесят восемь тысяч сорок девять рублей 00 копеек</w:t>
      </w:r>
      <w:r w:rsidR="00981A03" w:rsidRPr="003243D8">
        <w:rPr>
          <w:b/>
          <w:bCs/>
          <w:color w:val="000000" w:themeColor="text1"/>
          <w:sz w:val="24"/>
          <w:szCs w:val="24"/>
        </w:rPr>
        <w:fldChar w:fldCharType="end"/>
      </w:r>
      <w:r w:rsidR="00FE175C" w:rsidRPr="003243D8">
        <w:rPr>
          <w:b/>
          <w:bCs/>
          <w:color w:val="000000" w:themeColor="text1"/>
          <w:sz w:val="24"/>
          <w:szCs w:val="24"/>
        </w:rPr>
        <w:t xml:space="preserve"> за </w:t>
      </w:r>
      <w:r w:rsidRPr="003243D8">
        <w:rPr>
          <w:b/>
          <w:bCs/>
          <w:color w:val="000000" w:themeColor="text1"/>
          <w:sz w:val="24"/>
          <w:szCs w:val="24"/>
        </w:rPr>
        <w:t>кв.м.</w:t>
      </w:r>
      <w:r w:rsidR="00FE175C" w:rsidRPr="003243D8">
        <w:rPr>
          <w:b/>
          <w:bCs/>
          <w:color w:val="000000" w:themeColor="text1"/>
          <w:sz w:val="24"/>
          <w:szCs w:val="24"/>
        </w:rPr>
        <w:t>)</w:t>
      </w:r>
      <w:r w:rsidR="0021614B">
        <w:rPr>
          <w:b/>
          <w:bCs/>
          <w:color w:val="000000" w:themeColor="text1"/>
          <w:sz w:val="24"/>
          <w:szCs w:val="24"/>
        </w:rPr>
        <w:t xml:space="preserve">. </w:t>
      </w:r>
      <w:r w:rsidR="0021614B" w:rsidRPr="0021614B">
        <w:rPr>
          <w:bCs/>
          <w:color w:val="000000" w:themeColor="text1"/>
          <w:sz w:val="24"/>
          <w:szCs w:val="24"/>
        </w:rPr>
        <w:t>Стоимость объекта оценки определяем путем перемножения стоимости одного квадратного метра на площадь объекта оценки.</w:t>
      </w:r>
    </w:p>
    <w:p w:rsidR="009A333F" w:rsidRPr="00E468CB" w:rsidRDefault="009A333F" w:rsidP="00D944C9">
      <w:pPr>
        <w:pStyle w:val="1Iiaienu1"/>
        <w:keepNext/>
        <w:spacing w:before="120" w:after="0"/>
        <w:ind w:firstLine="539"/>
        <w:jc w:val="both"/>
        <w:rPr>
          <w:bCs/>
          <w:iCs/>
          <w:snapToGrid w:val="0"/>
          <w:color w:val="000000" w:themeColor="text1"/>
          <w:sz w:val="24"/>
          <w:szCs w:val="24"/>
        </w:rPr>
      </w:pPr>
      <w:r w:rsidRPr="001C582C">
        <w:rPr>
          <w:bCs/>
          <w:iCs/>
          <w:snapToGrid w:val="0"/>
          <w:color w:val="000000" w:themeColor="text1"/>
          <w:sz w:val="24"/>
          <w:szCs w:val="24"/>
          <w:lang w:val="en-US"/>
        </w:rPr>
        <w:t>Таким образом: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5F5F5"/>
        <w:tblLook w:val="01E0" w:firstRow="1" w:lastRow="1" w:firstColumn="1" w:lastColumn="1" w:noHBand="0" w:noVBand="0"/>
      </w:tblPr>
      <w:tblGrid>
        <w:gridCol w:w="10372"/>
      </w:tblGrid>
      <w:tr w:rsidR="009A333F" w:rsidRPr="00721C92" w:rsidTr="000E57C6">
        <w:trPr>
          <w:cantSplit/>
        </w:trPr>
        <w:tc>
          <w:tcPr>
            <w:tcW w:w="10372" w:type="dxa"/>
            <w:shd w:val="clear" w:color="auto" w:fill="F5F5F5"/>
            <w:vAlign w:val="center"/>
          </w:tcPr>
          <w:p w:rsidR="00FE175C" w:rsidRPr="00CF77B7" w:rsidRDefault="009A333F" w:rsidP="00FE175C">
            <w:pPr>
              <w:pStyle w:val="a8"/>
              <w:spacing w:before="120"/>
              <w:jc w:val="center"/>
              <w:rPr>
                <w:b/>
                <w:i/>
                <w:snapToGrid w:val="0"/>
                <w:color w:val="000000" w:themeColor="text1"/>
                <w:sz w:val="24"/>
                <w:szCs w:val="24"/>
              </w:rPr>
            </w:pPr>
            <w:r w:rsidRPr="00CF77B7">
              <w:rPr>
                <w:b/>
                <w:i/>
                <w:snapToGrid w:val="0"/>
                <w:color w:val="000000" w:themeColor="text1"/>
                <w:sz w:val="24"/>
                <w:szCs w:val="24"/>
              </w:rPr>
              <w:t xml:space="preserve">Рыночная стоимость квартиры, расположенной по адресу: </w:t>
            </w:r>
          </w:p>
          <w:p w:rsidR="009A333F" w:rsidRPr="00CF77B7" w:rsidRDefault="00981A03" w:rsidP="00FE175C">
            <w:pPr>
              <w:pStyle w:val="a8"/>
              <w:spacing w:before="120"/>
              <w:jc w:val="center"/>
              <w:rPr>
                <w:b/>
                <w:i/>
                <w:snapToGrid w:val="0"/>
                <w:color w:val="000000" w:themeColor="text1"/>
                <w:sz w:val="24"/>
                <w:szCs w:val="24"/>
              </w:rPr>
            </w:pPr>
            <w:r w:rsidRPr="00CF77B7">
              <w:rPr>
                <w:b/>
                <w:i/>
                <w:color w:val="000000" w:themeColor="text1"/>
                <w:sz w:val="24"/>
                <w:szCs w:val="24"/>
              </w:rPr>
              <w:fldChar w:fldCharType="begin"/>
            </w:r>
            <w:r w:rsidR="00FE175C" w:rsidRPr="00CF77B7">
              <w:rPr>
                <w:b/>
                <w:i/>
                <w:color w:val="000000" w:themeColor="text1"/>
                <w:sz w:val="24"/>
                <w:szCs w:val="24"/>
              </w:rPr>
              <w:instrText xml:space="preserve"> MERGEFIELD Адрес_объекта_оценки </w:instrText>
            </w:r>
            <w:r w:rsidRPr="00CF77B7">
              <w:rPr>
                <w:b/>
                <w:i/>
                <w:color w:val="000000" w:themeColor="text1"/>
                <w:sz w:val="24"/>
                <w:szCs w:val="24"/>
              </w:rPr>
              <w:fldChar w:fldCharType="separate"/>
            </w:r>
            <w:r w:rsidR="004447FB" w:rsidRPr="00D62E83">
              <w:rPr>
                <w:b/>
                <w:i/>
                <w:noProof/>
                <w:color w:val="000000" w:themeColor="text1"/>
              </w:rPr>
              <w:t>г. Санкт-Петербург, Дунайский проспект, дом 7, корпус 7, кв. 231</w:t>
            </w:r>
            <w:r w:rsidRPr="00CF77B7">
              <w:rPr>
                <w:b/>
                <w:i/>
                <w:color w:val="000000" w:themeColor="text1"/>
                <w:sz w:val="24"/>
                <w:szCs w:val="24"/>
              </w:rPr>
              <w:fldChar w:fldCharType="end"/>
            </w:r>
            <w:r w:rsidR="009A333F" w:rsidRPr="00CF77B7">
              <w:rPr>
                <w:b/>
                <w:i/>
                <w:snapToGrid w:val="0"/>
                <w:color w:val="000000" w:themeColor="text1"/>
                <w:sz w:val="24"/>
                <w:szCs w:val="24"/>
              </w:rPr>
              <w:t>,</w:t>
            </w:r>
          </w:p>
          <w:p w:rsidR="009A333F" w:rsidRPr="00CF77B7" w:rsidRDefault="009A333F" w:rsidP="000E57C6">
            <w:pPr>
              <w:pStyle w:val="a8"/>
              <w:spacing w:before="120"/>
              <w:jc w:val="center"/>
              <w:rPr>
                <w:b/>
                <w:i/>
                <w:color w:val="000000" w:themeColor="text1"/>
                <w:sz w:val="24"/>
                <w:szCs w:val="24"/>
              </w:rPr>
            </w:pPr>
            <w:r w:rsidRPr="00CF77B7">
              <w:rPr>
                <w:b/>
                <w:i/>
                <w:snapToGrid w:val="0"/>
                <w:color w:val="000000" w:themeColor="text1"/>
                <w:sz w:val="24"/>
                <w:szCs w:val="24"/>
              </w:rPr>
              <w:t>определённая с использованием сравнительного подхода, округленно  составляет:</w:t>
            </w:r>
          </w:p>
          <w:p w:rsidR="009A333F" w:rsidRPr="00CF77B7" w:rsidRDefault="00981A03" w:rsidP="000E57C6">
            <w:pPr>
              <w:pStyle w:val="a8"/>
              <w:spacing w:before="120" w:after="60"/>
              <w:jc w:val="center"/>
              <w:rPr>
                <w:b/>
                <w:i/>
                <w:color w:val="000000" w:themeColor="text1"/>
                <w:sz w:val="24"/>
                <w:szCs w:val="24"/>
              </w:rPr>
            </w:pPr>
            <w:r w:rsidRPr="00CF77B7">
              <w:rPr>
                <w:b/>
                <w:i/>
                <w:color w:val="000000" w:themeColor="text1"/>
                <w:sz w:val="24"/>
                <w:szCs w:val="24"/>
              </w:rPr>
              <w:fldChar w:fldCharType="begin"/>
            </w:r>
            <w:r w:rsidR="00FE175C" w:rsidRPr="00CF77B7">
              <w:rPr>
                <w:b/>
                <w:i/>
                <w:color w:val="000000" w:themeColor="text1"/>
                <w:sz w:val="24"/>
                <w:szCs w:val="24"/>
              </w:rPr>
              <w:instrText xml:space="preserve"> MERGEFIELD Рыночная_стоимость_Объекта_оценки_руб </w:instrText>
            </w:r>
            <w:r w:rsidRPr="00CF77B7">
              <w:rPr>
                <w:b/>
                <w:i/>
                <w:color w:val="000000" w:themeColor="text1"/>
                <w:sz w:val="24"/>
                <w:szCs w:val="24"/>
              </w:rPr>
              <w:fldChar w:fldCharType="separate"/>
            </w:r>
            <w:r w:rsidR="004447FB" w:rsidRPr="00D62E83">
              <w:rPr>
                <w:b/>
                <w:i/>
                <w:noProof/>
                <w:color w:val="000000" w:themeColor="text1"/>
              </w:rPr>
              <w:t>4480000</w:t>
            </w:r>
            <w:r w:rsidRPr="00CF77B7">
              <w:rPr>
                <w:b/>
                <w:i/>
                <w:color w:val="000000" w:themeColor="text1"/>
                <w:sz w:val="24"/>
                <w:szCs w:val="24"/>
              </w:rPr>
              <w:fldChar w:fldCharType="end"/>
            </w:r>
            <w:r w:rsidR="009A333F" w:rsidRPr="00CF77B7">
              <w:rPr>
                <w:b/>
                <w:i/>
                <w:color w:val="000000" w:themeColor="text1"/>
                <w:sz w:val="24"/>
                <w:szCs w:val="24"/>
              </w:rPr>
              <w:t xml:space="preserve"> (</w:t>
            </w:r>
            <w:r w:rsidRPr="00CF77B7">
              <w:rPr>
                <w:b/>
                <w:i/>
                <w:color w:val="000000" w:themeColor="text1"/>
                <w:sz w:val="24"/>
                <w:szCs w:val="24"/>
              </w:rPr>
              <w:fldChar w:fldCharType="begin"/>
            </w:r>
            <w:r w:rsidR="00FE175C" w:rsidRPr="00CF77B7">
              <w:rPr>
                <w:b/>
                <w:i/>
                <w:color w:val="000000" w:themeColor="text1"/>
                <w:sz w:val="24"/>
                <w:szCs w:val="24"/>
              </w:rPr>
              <w:instrText xml:space="preserve"> MERGEFIELD Рыночная_стоимость_Объекта_оценки_руб1 </w:instrText>
            </w:r>
            <w:r w:rsidRPr="00CF77B7">
              <w:rPr>
                <w:b/>
                <w:i/>
                <w:color w:val="000000" w:themeColor="text1"/>
                <w:sz w:val="24"/>
                <w:szCs w:val="24"/>
              </w:rPr>
              <w:fldChar w:fldCharType="separate"/>
            </w:r>
            <w:r w:rsidR="004447FB" w:rsidRPr="00D62E83">
              <w:rPr>
                <w:b/>
                <w:i/>
                <w:noProof/>
                <w:color w:val="000000" w:themeColor="text1"/>
              </w:rPr>
              <w:t>Четыре миллиона четыреста восемьдесят тысяч рублей 00 копеек</w:t>
            </w:r>
            <w:r w:rsidRPr="00CF77B7">
              <w:rPr>
                <w:b/>
                <w:i/>
                <w:color w:val="000000" w:themeColor="text1"/>
                <w:sz w:val="24"/>
                <w:szCs w:val="24"/>
              </w:rPr>
              <w:fldChar w:fldCharType="end"/>
            </w:r>
            <w:r w:rsidR="00FE175C" w:rsidRPr="00CF77B7">
              <w:rPr>
                <w:b/>
                <w:i/>
                <w:color w:val="000000" w:themeColor="text1"/>
                <w:sz w:val="24"/>
                <w:szCs w:val="24"/>
              </w:rPr>
              <w:t>)</w:t>
            </w:r>
            <w:r w:rsidR="009A333F" w:rsidRPr="00CF77B7">
              <w:rPr>
                <w:b/>
                <w:i/>
                <w:color w:val="000000" w:themeColor="text1"/>
                <w:sz w:val="24"/>
                <w:szCs w:val="24"/>
              </w:rPr>
              <w:t xml:space="preserve"> </w:t>
            </w:r>
          </w:p>
          <w:p w:rsidR="009A333F" w:rsidRPr="00721C92" w:rsidRDefault="009A333F" w:rsidP="000E57C6">
            <w:pPr>
              <w:pStyle w:val="a8"/>
              <w:spacing w:before="120"/>
              <w:jc w:val="center"/>
              <w:rPr>
                <w:b/>
                <w:i/>
                <w:color w:val="000000" w:themeColor="text1"/>
                <w:sz w:val="24"/>
                <w:szCs w:val="24"/>
              </w:rPr>
            </w:pPr>
            <w:r w:rsidRPr="00721C92">
              <w:rPr>
                <w:b/>
                <w:i/>
                <w:color w:val="000000" w:themeColor="text1"/>
                <w:sz w:val="24"/>
                <w:szCs w:val="24"/>
              </w:rPr>
              <w:t>или</w:t>
            </w:r>
          </w:p>
          <w:p w:rsidR="009A333F" w:rsidRPr="00721C92" w:rsidRDefault="00981A03" w:rsidP="000E57C6">
            <w:pPr>
              <w:pStyle w:val="1Iiaienu1"/>
              <w:spacing w:before="120" w:after="0"/>
              <w:jc w:val="center"/>
              <w:rPr>
                <w:bCs/>
                <w:iCs/>
                <w:snapToGrid w:val="0"/>
                <w:color w:val="000000" w:themeColor="text1"/>
                <w:sz w:val="24"/>
                <w:szCs w:val="24"/>
                <w:highlight w:val="yellow"/>
              </w:rPr>
            </w:pPr>
            <w:r w:rsidRPr="00CF77B7">
              <w:rPr>
                <w:b/>
                <w:bCs/>
                <w:i/>
                <w:color w:val="000000" w:themeColor="text1"/>
                <w:sz w:val="22"/>
                <w:szCs w:val="22"/>
              </w:rPr>
              <w:fldChar w:fldCharType="begin"/>
            </w:r>
            <w:r w:rsidR="00FE175C" w:rsidRPr="00CF77B7">
              <w:rPr>
                <w:b/>
                <w:bCs/>
                <w:i/>
                <w:color w:val="000000" w:themeColor="text1"/>
                <w:sz w:val="22"/>
                <w:szCs w:val="22"/>
              </w:rPr>
              <w:instrText xml:space="preserve"> MERGEFIELD Стоим_1__квадр_метра </w:instrText>
            </w:r>
            <w:r w:rsidRPr="00CF77B7">
              <w:rPr>
                <w:b/>
                <w:bCs/>
                <w:i/>
                <w:color w:val="000000" w:themeColor="text1"/>
                <w:sz w:val="22"/>
                <w:szCs w:val="22"/>
              </w:rPr>
              <w:fldChar w:fldCharType="separate"/>
            </w:r>
            <w:r w:rsidR="004447FB" w:rsidRPr="00D62E83">
              <w:rPr>
                <w:b/>
                <w:bCs/>
                <w:i/>
                <w:noProof/>
                <w:color w:val="000000" w:themeColor="text1"/>
                <w:sz w:val="22"/>
                <w:szCs w:val="22"/>
              </w:rPr>
              <w:t>78049</w:t>
            </w:r>
            <w:r w:rsidRPr="00CF77B7">
              <w:rPr>
                <w:b/>
                <w:bCs/>
                <w:i/>
                <w:color w:val="000000" w:themeColor="text1"/>
                <w:sz w:val="22"/>
                <w:szCs w:val="22"/>
              </w:rPr>
              <w:fldChar w:fldCharType="end"/>
            </w:r>
            <w:r w:rsidR="00FE175C" w:rsidRPr="00CF77B7">
              <w:rPr>
                <w:b/>
                <w:bCs/>
                <w:i/>
                <w:color w:val="000000" w:themeColor="text1"/>
                <w:sz w:val="22"/>
                <w:szCs w:val="22"/>
              </w:rPr>
              <w:t xml:space="preserve">  (</w:t>
            </w:r>
            <w:r w:rsidRPr="00CF77B7">
              <w:rPr>
                <w:b/>
                <w:bCs/>
                <w:i/>
                <w:color w:val="000000" w:themeColor="text1"/>
                <w:sz w:val="22"/>
                <w:szCs w:val="22"/>
              </w:rPr>
              <w:fldChar w:fldCharType="begin"/>
            </w:r>
            <w:r w:rsidR="00FE175C" w:rsidRPr="00CF77B7">
              <w:rPr>
                <w:b/>
                <w:bCs/>
                <w:i/>
                <w:color w:val="000000" w:themeColor="text1"/>
                <w:sz w:val="22"/>
                <w:szCs w:val="22"/>
              </w:rPr>
              <w:instrText xml:space="preserve"> MERGEFIELD Стоим_1__квадр_метра_пропись </w:instrText>
            </w:r>
            <w:r w:rsidRPr="00CF77B7">
              <w:rPr>
                <w:b/>
                <w:bCs/>
                <w:i/>
                <w:color w:val="000000" w:themeColor="text1"/>
                <w:sz w:val="22"/>
                <w:szCs w:val="22"/>
              </w:rPr>
              <w:fldChar w:fldCharType="separate"/>
            </w:r>
            <w:r w:rsidR="004447FB" w:rsidRPr="00D62E83">
              <w:rPr>
                <w:b/>
                <w:bCs/>
                <w:i/>
                <w:noProof/>
                <w:color w:val="000000" w:themeColor="text1"/>
                <w:sz w:val="22"/>
                <w:szCs w:val="22"/>
              </w:rPr>
              <w:t>Семьдесят восемь тысяч сорок девять рублей 00 копеек</w:t>
            </w:r>
            <w:r w:rsidRPr="00CF77B7">
              <w:rPr>
                <w:b/>
                <w:bCs/>
                <w:i/>
                <w:color w:val="000000" w:themeColor="text1"/>
                <w:sz w:val="22"/>
                <w:szCs w:val="22"/>
              </w:rPr>
              <w:fldChar w:fldCharType="end"/>
            </w:r>
            <w:r w:rsidR="00FE175C" w:rsidRPr="00CF77B7">
              <w:rPr>
                <w:b/>
                <w:bCs/>
                <w:i/>
                <w:color w:val="000000" w:themeColor="text1"/>
                <w:sz w:val="22"/>
                <w:szCs w:val="22"/>
              </w:rPr>
              <w:t xml:space="preserve"> за кв.м.</w:t>
            </w:r>
            <w:r w:rsidR="009A333F" w:rsidRPr="00CF77B7">
              <w:rPr>
                <w:b/>
                <w:i/>
                <w:color w:val="000000" w:themeColor="text1"/>
                <w:sz w:val="22"/>
                <w:szCs w:val="22"/>
              </w:rPr>
              <w:t xml:space="preserve"> общей площади</w:t>
            </w:r>
            <w:r w:rsidR="00721C92" w:rsidRPr="00721C92">
              <w:rPr>
                <w:b/>
                <w:i/>
                <w:color w:val="000000" w:themeColor="text1"/>
                <w:sz w:val="24"/>
                <w:szCs w:val="24"/>
              </w:rPr>
              <w:t>)</w:t>
            </w:r>
          </w:p>
        </w:tc>
      </w:tr>
    </w:tbl>
    <w:p w:rsidR="00B850ED" w:rsidRPr="001C582C" w:rsidRDefault="00B850ED" w:rsidP="00B850ED">
      <w:pPr>
        <w:pStyle w:val="1"/>
        <w:pageBreakBefore/>
        <w:jc w:val="both"/>
        <w:rPr>
          <w:bCs/>
          <w:color w:val="000000" w:themeColor="text1"/>
          <w:sz w:val="28"/>
          <w:lang w:val="ru-RU"/>
        </w:rPr>
      </w:pPr>
      <w:bookmarkStart w:id="126" w:name="_Toc254278400"/>
      <w:bookmarkStart w:id="127" w:name="_Toc255900155"/>
      <w:bookmarkStart w:id="128" w:name="_Toc171444272"/>
      <w:bookmarkStart w:id="129" w:name="_Toc148851046"/>
      <w:bookmarkStart w:id="130" w:name="_Toc163470053"/>
      <w:bookmarkStart w:id="131" w:name="_Toc163470272"/>
      <w:r w:rsidRPr="001C582C">
        <w:rPr>
          <w:bCs/>
          <w:color w:val="000000" w:themeColor="text1"/>
          <w:sz w:val="28"/>
          <w:lang w:val="ru-RU"/>
        </w:rPr>
        <w:lastRenderedPageBreak/>
        <w:t>10. Расчет ликвидационной стоимости объекта оценки</w:t>
      </w:r>
      <w:bookmarkEnd w:id="126"/>
      <w:bookmarkEnd w:id="127"/>
      <w:bookmarkEnd w:id="128"/>
    </w:p>
    <w:p w:rsidR="00B850ED" w:rsidRPr="001C582C" w:rsidRDefault="00B850ED" w:rsidP="00B850ED">
      <w:pPr>
        <w:ind w:firstLine="720"/>
        <w:jc w:val="both"/>
        <w:rPr>
          <w:color w:val="000000" w:themeColor="text1"/>
          <w:szCs w:val="20"/>
        </w:rPr>
      </w:pPr>
      <w:r w:rsidRPr="001C582C">
        <w:rPr>
          <w:color w:val="000000" w:themeColor="text1"/>
          <w:szCs w:val="20"/>
        </w:rPr>
        <w:t>При определении ликвидационной стоимости, в отличие от определения рыночной стоимости, учитывается влияние чрезвычайных обстоятельств, вынуждающих продавца продавать объект оценки на условиях, не соответствующих рыночным.</w:t>
      </w:r>
    </w:p>
    <w:p w:rsidR="00B850ED" w:rsidRPr="001C582C" w:rsidRDefault="00B850ED" w:rsidP="00B850ED">
      <w:pPr>
        <w:autoSpaceDE w:val="0"/>
        <w:autoSpaceDN w:val="0"/>
        <w:adjustRightInd w:val="0"/>
        <w:ind w:firstLine="720"/>
        <w:jc w:val="both"/>
        <w:rPr>
          <w:color w:val="000000" w:themeColor="text1"/>
          <w:szCs w:val="20"/>
        </w:rPr>
      </w:pPr>
      <w:r w:rsidRPr="001C582C">
        <w:rPr>
          <w:color w:val="000000" w:themeColor="text1"/>
          <w:szCs w:val="20"/>
        </w:rPr>
        <w:t>Переход от рыночной стоимости объекта к ликвидационной стоимости осуществляется путем уменьшения рыночной стоимости на процент ликвидационной скидки.</w:t>
      </w:r>
    </w:p>
    <w:p w:rsidR="00B850ED" w:rsidRPr="001C582C" w:rsidRDefault="00B850ED" w:rsidP="00B850ED">
      <w:pPr>
        <w:autoSpaceDE w:val="0"/>
        <w:autoSpaceDN w:val="0"/>
        <w:adjustRightInd w:val="0"/>
        <w:ind w:firstLine="720"/>
        <w:jc w:val="both"/>
        <w:rPr>
          <w:color w:val="000000" w:themeColor="text1"/>
          <w:szCs w:val="20"/>
        </w:rPr>
      </w:pPr>
      <w:r w:rsidRPr="001C582C">
        <w:rPr>
          <w:color w:val="000000" w:themeColor="text1"/>
          <w:szCs w:val="20"/>
        </w:rPr>
        <w:t xml:space="preserve"> </w:t>
      </w:r>
    </w:p>
    <w:p w:rsidR="00B850ED" w:rsidRPr="001C582C" w:rsidRDefault="00B850ED" w:rsidP="00B850ED">
      <w:pPr>
        <w:autoSpaceDE w:val="0"/>
        <w:autoSpaceDN w:val="0"/>
        <w:adjustRightInd w:val="0"/>
        <w:jc w:val="center"/>
        <w:rPr>
          <w:color w:val="000000" w:themeColor="text1"/>
        </w:rPr>
      </w:pPr>
      <w:r w:rsidRPr="001C582C">
        <w:rPr>
          <w:b/>
          <w:noProof/>
          <w:color w:val="000000" w:themeColor="text1"/>
          <w:sz w:val="32"/>
          <w:szCs w:val="32"/>
          <w:lang w:val="en-US"/>
        </w:rPr>
        <w:t>V</w:t>
      </w:r>
      <w:r w:rsidRPr="001C582C">
        <w:rPr>
          <w:b/>
          <w:noProof/>
          <w:color w:val="000000" w:themeColor="text1"/>
          <w:sz w:val="32"/>
          <w:szCs w:val="32"/>
          <w:vertAlign w:val="subscript"/>
          <w:lang w:val="en-US"/>
        </w:rPr>
        <w:t>lik</w:t>
      </w:r>
      <w:r w:rsidRPr="001C582C">
        <w:rPr>
          <w:b/>
          <w:noProof/>
          <w:color w:val="000000" w:themeColor="text1"/>
          <w:sz w:val="32"/>
          <w:szCs w:val="32"/>
        </w:rPr>
        <w:t xml:space="preserve"> = </w:t>
      </w:r>
      <w:r w:rsidRPr="001C582C">
        <w:rPr>
          <w:b/>
          <w:noProof/>
          <w:color w:val="000000" w:themeColor="text1"/>
          <w:sz w:val="32"/>
          <w:szCs w:val="32"/>
          <w:lang w:val="en-US"/>
        </w:rPr>
        <w:t>V</w:t>
      </w:r>
      <w:r w:rsidRPr="001C582C">
        <w:rPr>
          <w:b/>
          <w:noProof/>
          <w:color w:val="000000" w:themeColor="text1"/>
          <w:sz w:val="32"/>
          <w:szCs w:val="32"/>
        </w:rPr>
        <w:t xml:space="preserve"> - </w:t>
      </w:r>
      <w:r w:rsidRPr="001C582C">
        <w:rPr>
          <w:b/>
          <w:noProof/>
          <w:color w:val="000000" w:themeColor="text1"/>
          <w:sz w:val="32"/>
          <w:szCs w:val="32"/>
          <w:lang w:val="en-US"/>
        </w:rPr>
        <w:t>P</w:t>
      </w:r>
      <w:r w:rsidRPr="001C582C">
        <w:rPr>
          <w:b/>
          <w:noProof/>
          <w:color w:val="000000" w:themeColor="text1"/>
          <w:sz w:val="32"/>
          <w:szCs w:val="32"/>
          <w:vertAlign w:val="subscript"/>
          <w:lang w:val="en-US"/>
        </w:rPr>
        <w:t>lik</w:t>
      </w:r>
      <w:r w:rsidRPr="001C582C">
        <w:rPr>
          <w:b/>
          <w:noProof/>
          <w:color w:val="000000" w:themeColor="text1"/>
          <w:sz w:val="32"/>
          <w:szCs w:val="32"/>
        </w:rPr>
        <w:t xml:space="preserve">, </w:t>
      </w:r>
      <w:r w:rsidRPr="001C582C">
        <w:rPr>
          <w:noProof/>
          <w:color w:val="000000" w:themeColor="text1"/>
        </w:rPr>
        <w:t>где</w:t>
      </w:r>
    </w:p>
    <w:p w:rsidR="00B850ED" w:rsidRPr="001C582C" w:rsidRDefault="00B850ED" w:rsidP="00B850ED">
      <w:pPr>
        <w:autoSpaceDE w:val="0"/>
        <w:autoSpaceDN w:val="0"/>
        <w:adjustRightInd w:val="0"/>
        <w:ind w:firstLine="720"/>
        <w:jc w:val="both"/>
        <w:rPr>
          <w:color w:val="000000" w:themeColor="text1"/>
          <w:szCs w:val="20"/>
        </w:rPr>
      </w:pPr>
      <w:r w:rsidRPr="001C582C">
        <w:rPr>
          <w:color w:val="000000" w:themeColor="text1"/>
          <w:szCs w:val="20"/>
        </w:rPr>
        <w:t xml:space="preserve"> </w:t>
      </w:r>
    </w:p>
    <w:p w:rsidR="00B850ED" w:rsidRPr="001C582C" w:rsidRDefault="00B850ED" w:rsidP="00B850ED">
      <w:pPr>
        <w:autoSpaceDE w:val="0"/>
        <w:autoSpaceDN w:val="0"/>
        <w:adjustRightInd w:val="0"/>
        <w:ind w:firstLine="720"/>
        <w:jc w:val="both"/>
        <w:rPr>
          <w:color w:val="000000" w:themeColor="text1"/>
          <w:szCs w:val="20"/>
        </w:rPr>
      </w:pPr>
      <w:r w:rsidRPr="001C582C">
        <w:rPr>
          <w:b/>
          <w:noProof/>
          <w:color w:val="000000" w:themeColor="text1"/>
          <w:szCs w:val="28"/>
          <w:lang w:val="en-US"/>
        </w:rPr>
        <w:t>V</w:t>
      </w:r>
      <w:r w:rsidRPr="001C582C">
        <w:rPr>
          <w:b/>
          <w:noProof/>
          <w:color w:val="000000" w:themeColor="text1"/>
          <w:vertAlign w:val="subscript"/>
          <w:lang w:val="en-US"/>
        </w:rPr>
        <w:t>lik</w:t>
      </w:r>
      <w:r w:rsidRPr="001C582C">
        <w:rPr>
          <w:color w:val="000000" w:themeColor="text1"/>
          <w:szCs w:val="20"/>
        </w:rPr>
        <w:t xml:space="preserve"> - ликвидационная стоимость объекта;</w:t>
      </w:r>
    </w:p>
    <w:p w:rsidR="00B850ED" w:rsidRPr="001C582C" w:rsidRDefault="00B850ED" w:rsidP="00B850ED">
      <w:pPr>
        <w:autoSpaceDE w:val="0"/>
        <w:autoSpaceDN w:val="0"/>
        <w:adjustRightInd w:val="0"/>
        <w:ind w:firstLine="720"/>
        <w:jc w:val="both"/>
        <w:rPr>
          <w:color w:val="000000" w:themeColor="text1"/>
          <w:szCs w:val="20"/>
        </w:rPr>
      </w:pPr>
      <w:r w:rsidRPr="001C582C">
        <w:rPr>
          <w:b/>
          <w:noProof/>
          <w:color w:val="000000" w:themeColor="text1"/>
          <w:szCs w:val="28"/>
        </w:rPr>
        <w:t xml:space="preserve"> </w:t>
      </w:r>
      <w:r w:rsidRPr="001C582C">
        <w:rPr>
          <w:b/>
          <w:noProof/>
          <w:color w:val="000000" w:themeColor="text1"/>
          <w:szCs w:val="28"/>
          <w:lang w:val="en-US"/>
        </w:rPr>
        <w:t>V</w:t>
      </w:r>
      <w:r w:rsidRPr="001C582C">
        <w:rPr>
          <w:color w:val="000000" w:themeColor="text1"/>
          <w:szCs w:val="20"/>
        </w:rPr>
        <w:t xml:space="preserve">   - рыночная стоимость объекта;</w:t>
      </w:r>
    </w:p>
    <w:p w:rsidR="00B850ED" w:rsidRPr="001C582C" w:rsidRDefault="00B850ED" w:rsidP="00B850ED">
      <w:pPr>
        <w:autoSpaceDE w:val="0"/>
        <w:autoSpaceDN w:val="0"/>
        <w:adjustRightInd w:val="0"/>
        <w:ind w:firstLine="720"/>
        <w:jc w:val="both"/>
        <w:rPr>
          <w:color w:val="000000" w:themeColor="text1"/>
          <w:szCs w:val="20"/>
        </w:rPr>
      </w:pPr>
      <w:r w:rsidRPr="001C582C">
        <w:rPr>
          <w:b/>
          <w:noProof/>
          <w:color w:val="000000" w:themeColor="text1"/>
        </w:rPr>
        <w:t xml:space="preserve"> </w:t>
      </w:r>
      <w:r w:rsidRPr="001C582C">
        <w:rPr>
          <w:b/>
          <w:noProof/>
          <w:color w:val="000000" w:themeColor="text1"/>
          <w:lang w:val="en-US"/>
        </w:rPr>
        <w:t>P</w:t>
      </w:r>
      <w:r w:rsidRPr="001C582C">
        <w:rPr>
          <w:b/>
          <w:noProof/>
          <w:color w:val="000000" w:themeColor="text1"/>
          <w:vertAlign w:val="subscript"/>
          <w:lang w:val="en-US"/>
        </w:rPr>
        <w:t>lik</w:t>
      </w:r>
      <w:r w:rsidRPr="001C582C">
        <w:rPr>
          <w:color w:val="000000" w:themeColor="text1"/>
          <w:szCs w:val="20"/>
        </w:rPr>
        <w:t xml:space="preserve"> - размер ликвидационной скидки, рассчитанный как произведение ликвидационного коэффициента на величину рыночной стоимости объекта.</w:t>
      </w:r>
    </w:p>
    <w:p w:rsidR="00B850ED" w:rsidRPr="001C582C" w:rsidRDefault="00B850ED" w:rsidP="00B850ED">
      <w:pPr>
        <w:autoSpaceDE w:val="0"/>
        <w:autoSpaceDN w:val="0"/>
        <w:adjustRightInd w:val="0"/>
        <w:ind w:firstLine="720"/>
        <w:jc w:val="both"/>
        <w:rPr>
          <w:color w:val="000000" w:themeColor="text1"/>
          <w:szCs w:val="20"/>
        </w:rPr>
      </w:pPr>
    </w:p>
    <w:p w:rsidR="00B850ED" w:rsidRPr="001C582C" w:rsidRDefault="00B850ED" w:rsidP="00B850ED">
      <w:pPr>
        <w:autoSpaceDE w:val="0"/>
        <w:autoSpaceDN w:val="0"/>
        <w:adjustRightInd w:val="0"/>
        <w:ind w:firstLine="720"/>
        <w:jc w:val="both"/>
        <w:rPr>
          <w:color w:val="000000" w:themeColor="text1"/>
          <w:szCs w:val="20"/>
        </w:rPr>
      </w:pPr>
      <w:r w:rsidRPr="001C582C">
        <w:rPr>
          <w:color w:val="000000" w:themeColor="text1"/>
          <w:szCs w:val="20"/>
        </w:rPr>
        <w:t xml:space="preserve">Рыночная стоимость объекта оценки была определена в разделе 9.3 Сравнительный подход. Расчеты представлены в </w:t>
      </w:r>
      <w:r w:rsidR="002339BD" w:rsidRPr="001C582C">
        <w:rPr>
          <w:color w:val="000000" w:themeColor="text1"/>
          <w:szCs w:val="20"/>
        </w:rPr>
        <w:t>разделе 9.3 Сравнительный подход</w:t>
      </w:r>
      <w:r w:rsidRPr="001C582C">
        <w:rPr>
          <w:color w:val="000000" w:themeColor="text1"/>
          <w:szCs w:val="20"/>
        </w:rPr>
        <w:t>.</w:t>
      </w:r>
    </w:p>
    <w:p w:rsidR="00B850ED" w:rsidRPr="001C582C" w:rsidRDefault="00B850ED" w:rsidP="00B850ED">
      <w:pPr>
        <w:autoSpaceDE w:val="0"/>
        <w:autoSpaceDN w:val="0"/>
        <w:adjustRightInd w:val="0"/>
        <w:ind w:firstLine="720"/>
        <w:jc w:val="both"/>
        <w:rPr>
          <w:color w:val="000000" w:themeColor="text1"/>
          <w:szCs w:val="20"/>
        </w:rPr>
      </w:pPr>
      <w:r w:rsidRPr="001C582C">
        <w:rPr>
          <w:color w:val="000000" w:themeColor="text1"/>
          <w:szCs w:val="20"/>
        </w:rPr>
        <w:t xml:space="preserve">Определение ликвидационного коэффициента основано на анализе экспертного мнения специалистов в сфере банковских услуг, недвижимого имущества и его оценки. </w:t>
      </w:r>
    </w:p>
    <w:p w:rsidR="00B850ED" w:rsidRPr="001C582C" w:rsidRDefault="00B850ED" w:rsidP="00B850ED">
      <w:pPr>
        <w:autoSpaceDE w:val="0"/>
        <w:autoSpaceDN w:val="0"/>
        <w:adjustRightInd w:val="0"/>
        <w:ind w:firstLine="720"/>
        <w:jc w:val="both"/>
        <w:rPr>
          <w:color w:val="000000" w:themeColor="text1"/>
          <w:szCs w:val="20"/>
        </w:rPr>
      </w:pPr>
      <w:r w:rsidRPr="001C582C">
        <w:rPr>
          <w:color w:val="000000" w:themeColor="text1"/>
          <w:szCs w:val="20"/>
        </w:rPr>
        <w:t xml:space="preserve">Перед экспертами был поставлен вопрос «каков, по Вашему мнению, процент ликвидационной скидки для объекта </w:t>
      </w:r>
      <w:r w:rsidRPr="00822A9E">
        <w:rPr>
          <w:color w:val="000000" w:themeColor="text1"/>
          <w:szCs w:val="20"/>
        </w:rPr>
        <w:t>недвижимости – жилой квартиры, расположенной в районе</w:t>
      </w:r>
      <w:r w:rsidR="00595CD8">
        <w:rPr>
          <w:color w:val="000000" w:themeColor="text1"/>
          <w:szCs w:val="20"/>
        </w:rPr>
        <w:t xml:space="preserve"> </w:t>
      </w:r>
      <w:r w:rsidR="00595CD8">
        <w:rPr>
          <w:color w:val="000000" w:themeColor="text1"/>
          <w:szCs w:val="20"/>
        </w:rPr>
        <w:fldChar w:fldCharType="begin"/>
      </w:r>
      <w:r w:rsidR="00595CD8">
        <w:rPr>
          <w:color w:val="000000" w:themeColor="text1"/>
          <w:szCs w:val="20"/>
        </w:rPr>
        <w:instrText xml:space="preserve"> MERGEFIELD Район_местоположения_ОО </w:instrText>
      </w:r>
      <w:r w:rsidR="00595CD8">
        <w:rPr>
          <w:color w:val="000000" w:themeColor="text1"/>
          <w:szCs w:val="20"/>
        </w:rPr>
        <w:fldChar w:fldCharType="separate"/>
      </w:r>
      <w:r w:rsidR="004447FB" w:rsidRPr="00D62E83">
        <w:rPr>
          <w:noProof/>
          <w:color w:val="000000" w:themeColor="text1"/>
          <w:szCs w:val="20"/>
        </w:rPr>
        <w:t>Московский</w:t>
      </w:r>
      <w:r w:rsidR="00595CD8">
        <w:rPr>
          <w:color w:val="000000" w:themeColor="text1"/>
          <w:szCs w:val="20"/>
        </w:rPr>
        <w:fldChar w:fldCharType="end"/>
      </w:r>
      <w:r w:rsidRPr="00822A9E">
        <w:rPr>
          <w:color w:val="000000" w:themeColor="text1"/>
          <w:szCs w:val="20"/>
        </w:rPr>
        <w:t xml:space="preserve"> Санкт-Петербурга, общей площадью </w:t>
      </w:r>
      <w:r w:rsidR="00981A03" w:rsidRPr="00822A9E">
        <w:rPr>
          <w:color w:val="000000" w:themeColor="text1"/>
          <w:szCs w:val="20"/>
        </w:rPr>
        <w:fldChar w:fldCharType="begin"/>
      </w:r>
      <w:r w:rsidR="00822A9E" w:rsidRPr="00822A9E">
        <w:rPr>
          <w:color w:val="000000" w:themeColor="text1"/>
          <w:szCs w:val="20"/>
        </w:rPr>
        <w:instrText xml:space="preserve"> MERGEFIELD Общая_площадь_ОО </w:instrText>
      </w:r>
      <w:r w:rsidR="00981A03" w:rsidRPr="00822A9E">
        <w:rPr>
          <w:color w:val="000000" w:themeColor="text1"/>
          <w:szCs w:val="20"/>
        </w:rPr>
        <w:fldChar w:fldCharType="separate"/>
      </w:r>
      <w:r w:rsidR="004447FB" w:rsidRPr="00D62E83">
        <w:rPr>
          <w:noProof/>
          <w:color w:val="000000" w:themeColor="text1"/>
          <w:szCs w:val="20"/>
        </w:rPr>
        <w:t>57,4</w:t>
      </w:r>
      <w:r w:rsidR="00981A03" w:rsidRPr="00822A9E">
        <w:rPr>
          <w:color w:val="000000" w:themeColor="text1"/>
          <w:szCs w:val="20"/>
        </w:rPr>
        <w:fldChar w:fldCharType="end"/>
      </w:r>
      <w:r w:rsidRPr="00822A9E">
        <w:rPr>
          <w:color w:val="000000" w:themeColor="text1"/>
          <w:szCs w:val="20"/>
        </w:rPr>
        <w:t xml:space="preserve"> </w:t>
      </w:r>
      <w:r w:rsidR="00822A9E" w:rsidRPr="00822A9E">
        <w:rPr>
          <w:color w:val="000000" w:themeColor="text1"/>
          <w:szCs w:val="20"/>
        </w:rPr>
        <w:t>(</w:t>
      </w:r>
      <w:r w:rsidR="00981A03" w:rsidRPr="00822A9E">
        <w:rPr>
          <w:color w:val="000000" w:themeColor="text1"/>
          <w:szCs w:val="20"/>
        </w:rPr>
        <w:fldChar w:fldCharType="begin"/>
      </w:r>
      <w:r w:rsidR="00822A9E" w:rsidRPr="00822A9E">
        <w:rPr>
          <w:color w:val="000000" w:themeColor="text1"/>
          <w:szCs w:val="20"/>
        </w:rPr>
        <w:instrText xml:space="preserve"> MERGEFIELD Общ_площадь_ОО_пропись </w:instrText>
      </w:r>
      <w:r w:rsidR="00981A03" w:rsidRPr="00822A9E">
        <w:rPr>
          <w:color w:val="000000" w:themeColor="text1"/>
          <w:szCs w:val="20"/>
        </w:rPr>
        <w:fldChar w:fldCharType="separate"/>
      </w:r>
      <w:r w:rsidR="004447FB" w:rsidRPr="00D62E83">
        <w:rPr>
          <w:noProof/>
          <w:color w:val="000000" w:themeColor="text1"/>
          <w:szCs w:val="20"/>
        </w:rPr>
        <w:t>Пятьдесят семь целых четыре десятых</w:t>
      </w:r>
      <w:r w:rsidR="00981A03" w:rsidRPr="00822A9E">
        <w:rPr>
          <w:color w:val="000000" w:themeColor="text1"/>
          <w:szCs w:val="20"/>
        </w:rPr>
        <w:fldChar w:fldCharType="end"/>
      </w:r>
      <w:r w:rsidR="00822A9E" w:rsidRPr="00822A9E">
        <w:rPr>
          <w:color w:val="000000" w:themeColor="text1"/>
          <w:szCs w:val="20"/>
        </w:rPr>
        <w:t xml:space="preserve"> </w:t>
      </w:r>
      <w:r w:rsidRPr="00822A9E">
        <w:rPr>
          <w:color w:val="000000" w:themeColor="text1"/>
          <w:szCs w:val="20"/>
        </w:rPr>
        <w:t>кв.м</w:t>
      </w:r>
      <w:r w:rsidR="00822A9E" w:rsidRPr="00822A9E">
        <w:rPr>
          <w:color w:val="000000" w:themeColor="text1"/>
          <w:szCs w:val="20"/>
        </w:rPr>
        <w:t>)</w:t>
      </w:r>
      <w:r w:rsidRPr="00822A9E">
        <w:rPr>
          <w:color w:val="000000" w:themeColor="text1"/>
          <w:szCs w:val="20"/>
        </w:rPr>
        <w:t>, находящейся в состоянии</w:t>
      </w:r>
      <w:r w:rsidR="00822A9E" w:rsidRPr="00822A9E">
        <w:rPr>
          <w:color w:val="000000" w:themeColor="text1"/>
          <w:szCs w:val="20"/>
        </w:rPr>
        <w:t xml:space="preserve"> характеризующимся как </w:t>
      </w:r>
      <w:r w:rsidR="00981A03" w:rsidRPr="00822A9E">
        <w:rPr>
          <w:color w:val="000000" w:themeColor="text1"/>
          <w:szCs w:val="20"/>
        </w:rPr>
        <w:fldChar w:fldCharType="begin"/>
      </w:r>
      <w:r w:rsidR="00822A9E" w:rsidRPr="00822A9E">
        <w:rPr>
          <w:color w:val="000000" w:themeColor="text1"/>
          <w:szCs w:val="20"/>
        </w:rPr>
        <w:instrText xml:space="preserve"> MERGEFIELD Состояние_ОО </w:instrText>
      </w:r>
      <w:r w:rsidR="00981A03" w:rsidRPr="00822A9E">
        <w:rPr>
          <w:color w:val="000000" w:themeColor="text1"/>
          <w:szCs w:val="20"/>
        </w:rPr>
        <w:fldChar w:fldCharType="separate"/>
      </w:r>
      <w:r w:rsidR="004447FB" w:rsidRPr="00D62E83">
        <w:rPr>
          <w:noProof/>
          <w:color w:val="000000" w:themeColor="text1"/>
          <w:szCs w:val="20"/>
        </w:rPr>
        <w:t>удовлетворительное</w:t>
      </w:r>
      <w:r w:rsidR="00981A03" w:rsidRPr="00822A9E">
        <w:rPr>
          <w:color w:val="000000" w:themeColor="text1"/>
          <w:szCs w:val="20"/>
        </w:rPr>
        <w:fldChar w:fldCharType="end"/>
      </w:r>
      <w:r w:rsidRPr="00822A9E">
        <w:rPr>
          <w:color w:val="000000" w:themeColor="text1"/>
          <w:szCs w:val="20"/>
        </w:rPr>
        <w:t>, рыночная</w:t>
      </w:r>
      <w:r w:rsidRPr="001C582C">
        <w:rPr>
          <w:color w:val="000000" w:themeColor="text1"/>
          <w:szCs w:val="20"/>
        </w:rPr>
        <w:t xml:space="preserve"> стоимость которой находится в диапазоне </w:t>
      </w:r>
      <w:r w:rsidR="00822A9E" w:rsidRPr="00822A9E">
        <w:rPr>
          <w:color w:val="000000" w:themeColor="text1"/>
          <w:szCs w:val="20"/>
        </w:rPr>
        <w:t xml:space="preserve">больше или меньше 10% от стоимости в </w:t>
      </w:r>
      <w:r w:rsidR="00981A03" w:rsidRPr="00822A9E">
        <w:rPr>
          <w:color w:val="000000" w:themeColor="text1"/>
          <w:szCs w:val="20"/>
        </w:rPr>
        <w:fldChar w:fldCharType="begin"/>
      </w:r>
      <w:r w:rsidR="00822A9E" w:rsidRPr="00822A9E">
        <w:rPr>
          <w:color w:val="000000" w:themeColor="text1"/>
          <w:szCs w:val="20"/>
        </w:rPr>
        <w:instrText xml:space="preserve"> MERGEFIELD Рыночная_стоимость_Объекта_оценки_руб </w:instrText>
      </w:r>
      <w:r w:rsidR="00981A03" w:rsidRPr="00822A9E">
        <w:rPr>
          <w:color w:val="000000" w:themeColor="text1"/>
          <w:szCs w:val="20"/>
        </w:rPr>
        <w:fldChar w:fldCharType="separate"/>
      </w:r>
      <w:r w:rsidR="004447FB" w:rsidRPr="00D62E83">
        <w:rPr>
          <w:noProof/>
          <w:color w:val="000000" w:themeColor="text1"/>
          <w:szCs w:val="20"/>
        </w:rPr>
        <w:t>4480000</w:t>
      </w:r>
      <w:r w:rsidR="00981A03" w:rsidRPr="00822A9E">
        <w:rPr>
          <w:color w:val="000000" w:themeColor="text1"/>
          <w:szCs w:val="20"/>
        </w:rPr>
        <w:fldChar w:fldCharType="end"/>
      </w:r>
      <w:r w:rsidR="00822A9E" w:rsidRPr="00822A9E">
        <w:rPr>
          <w:color w:val="000000" w:themeColor="text1"/>
          <w:szCs w:val="20"/>
        </w:rPr>
        <w:t>,</w:t>
      </w:r>
      <w:r w:rsidRPr="00822A9E">
        <w:rPr>
          <w:color w:val="000000" w:themeColor="text1"/>
          <w:szCs w:val="20"/>
        </w:rPr>
        <w:t xml:space="preserve"> со сроком</w:t>
      </w:r>
      <w:r w:rsidRPr="001C582C">
        <w:rPr>
          <w:color w:val="000000" w:themeColor="text1"/>
          <w:szCs w:val="20"/>
        </w:rPr>
        <w:t xml:space="preserve"> продажи до 8 недель? Средний срок экспозиции аналогичных объектов при нормальных рыночных условиях составляет 24 недели».</w:t>
      </w:r>
    </w:p>
    <w:p w:rsidR="00B850ED" w:rsidRPr="001C582C" w:rsidRDefault="00B850ED" w:rsidP="00B850ED">
      <w:pPr>
        <w:autoSpaceDE w:val="0"/>
        <w:autoSpaceDN w:val="0"/>
        <w:adjustRightInd w:val="0"/>
        <w:ind w:firstLine="720"/>
        <w:jc w:val="both"/>
        <w:rPr>
          <w:color w:val="000000" w:themeColor="text1"/>
          <w:szCs w:val="20"/>
        </w:rPr>
      </w:pPr>
      <w:r w:rsidRPr="001C582C">
        <w:rPr>
          <w:color w:val="000000" w:themeColor="text1"/>
          <w:szCs w:val="20"/>
        </w:rPr>
        <w:t>Результаты опроса представлены в таблице №10.1</w:t>
      </w:r>
    </w:p>
    <w:p w:rsidR="00B850ED" w:rsidRPr="001C582C" w:rsidRDefault="00B850ED" w:rsidP="00B850ED">
      <w:pPr>
        <w:autoSpaceDE w:val="0"/>
        <w:autoSpaceDN w:val="0"/>
        <w:adjustRightInd w:val="0"/>
        <w:ind w:firstLine="720"/>
        <w:jc w:val="right"/>
        <w:rPr>
          <w:color w:val="000000" w:themeColor="text1"/>
          <w:szCs w:val="20"/>
        </w:rPr>
      </w:pPr>
      <w:r w:rsidRPr="001C582C">
        <w:rPr>
          <w:color w:val="000000" w:themeColor="text1"/>
          <w:szCs w:val="20"/>
        </w:rPr>
        <w:t>Таблица №10.1</w:t>
      </w:r>
    </w:p>
    <w:tbl>
      <w:tblPr>
        <w:tblW w:w="10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400"/>
        <w:gridCol w:w="3840"/>
      </w:tblGrid>
      <w:tr w:rsidR="00B850ED" w:rsidRPr="001C582C" w:rsidTr="005E7CE7">
        <w:tc>
          <w:tcPr>
            <w:tcW w:w="828" w:type="dxa"/>
          </w:tcPr>
          <w:p w:rsidR="00B850ED" w:rsidRPr="001C582C" w:rsidRDefault="00B850ED" w:rsidP="005E7CE7">
            <w:pPr>
              <w:autoSpaceDE w:val="0"/>
              <w:autoSpaceDN w:val="0"/>
              <w:adjustRightInd w:val="0"/>
              <w:jc w:val="center"/>
              <w:rPr>
                <w:b/>
                <w:color w:val="000000" w:themeColor="text1"/>
                <w:szCs w:val="20"/>
              </w:rPr>
            </w:pPr>
            <w:r w:rsidRPr="001C582C">
              <w:rPr>
                <w:b/>
                <w:color w:val="000000" w:themeColor="text1"/>
                <w:szCs w:val="20"/>
              </w:rPr>
              <w:t>№</w:t>
            </w:r>
          </w:p>
          <w:p w:rsidR="00B850ED" w:rsidRPr="001C582C" w:rsidRDefault="00B850ED" w:rsidP="005E7CE7">
            <w:pPr>
              <w:autoSpaceDE w:val="0"/>
              <w:autoSpaceDN w:val="0"/>
              <w:adjustRightInd w:val="0"/>
              <w:jc w:val="center"/>
              <w:rPr>
                <w:b/>
                <w:color w:val="000000" w:themeColor="text1"/>
                <w:szCs w:val="20"/>
              </w:rPr>
            </w:pPr>
            <w:r w:rsidRPr="001C582C">
              <w:rPr>
                <w:b/>
                <w:color w:val="000000" w:themeColor="text1"/>
                <w:szCs w:val="20"/>
              </w:rPr>
              <w:t>п/п</w:t>
            </w:r>
          </w:p>
        </w:tc>
        <w:tc>
          <w:tcPr>
            <w:tcW w:w="5400" w:type="dxa"/>
          </w:tcPr>
          <w:p w:rsidR="00B850ED" w:rsidRPr="001C582C" w:rsidRDefault="00B850ED" w:rsidP="005E7CE7">
            <w:pPr>
              <w:autoSpaceDE w:val="0"/>
              <w:autoSpaceDN w:val="0"/>
              <w:adjustRightInd w:val="0"/>
              <w:jc w:val="center"/>
              <w:rPr>
                <w:b/>
                <w:color w:val="000000" w:themeColor="text1"/>
                <w:szCs w:val="20"/>
              </w:rPr>
            </w:pPr>
            <w:r w:rsidRPr="001C582C">
              <w:rPr>
                <w:b/>
                <w:color w:val="000000" w:themeColor="text1"/>
                <w:szCs w:val="20"/>
              </w:rPr>
              <w:t>Ф.И.О., должность эксперта,</w:t>
            </w:r>
          </w:p>
          <w:p w:rsidR="00B850ED" w:rsidRPr="001C582C" w:rsidRDefault="00B850ED" w:rsidP="005E7CE7">
            <w:pPr>
              <w:autoSpaceDE w:val="0"/>
              <w:autoSpaceDN w:val="0"/>
              <w:adjustRightInd w:val="0"/>
              <w:jc w:val="center"/>
              <w:rPr>
                <w:b/>
                <w:color w:val="000000" w:themeColor="text1"/>
                <w:szCs w:val="20"/>
              </w:rPr>
            </w:pPr>
            <w:r w:rsidRPr="001C582C">
              <w:rPr>
                <w:b/>
                <w:color w:val="000000" w:themeColor="text1"/>
                <w:szCs w:val="20"/>
              </w:rPr>
              <w:t>опыт работы</w:t>
            </w:r>
          </w:p>
        </w:tc>
        <w:tc>
          <w:tcPr>
            <w:tcW w:w="3840" w:type="dxa"/>
          </w:tcPr>
          <w:p w:rsidR="00B850ED" w:rsidRPr="001C582C" w:rsidRDefault="00B850ED" w:rsidP="005E7CE7">
            <w:pPr>
              <w:autoSpaceDE w:val="0"/>
              <w:autoSpaceDN w:val="0"/>
              <w:adjustRightInd w:val="0"/>
              <w:jc w:val="center"/>
              <w:rPr>
                <w:b/>
                <w:color w:val="000000" w:themeColor="text1"/>
                <w:szCs w:val="20"/>
              </w:rPr>
            </w:pPr>
            <w:r w:rsidRPr="001C582C">
              <w:rPr>
                <w:b/>
                <w:color w:val="000000" w:themeColor="text1"/>
                <w:szCs w:val="20"/>
              </w:rPr>
              <w:t xml:space="preserve">Ликвидационный </w:t>
            </w:r>
          </w:p>
          <w:p w:rsidR="00B850ED" w:rsidRPr="001C582C" w:rsidRDefault="00B850ED" w:rsidP="005E7CE7">
            <w:pPr>
              <w:autoSpaceDE w:val="0"/>
              <w:autoSpaceDN w:val="0"/>
              <w:adjustRightInd w:val="0"/>
              <w:jc w:val="center"/>
              <w:rPr>
                <w:b/>
                <w:color w:val="000000" w:themeColor="text1"/>
                <w:szCs w:val="20"/>
              </w:rPr>
            </w:pPr>
            <w:r w:rsidRPr="001C582C">
              <w:rPr>
                <w:b/>
                <w:color w:val="000000" w:themeColor="text1"/>
                <w:szCs w:val="20"/>
              </w:rPr>
              <w:t>коэффициент</w:t>
            </w:r>
          </w:p>
        </w:tc>
      </w:tr>
      <w:tr w:rsidR="00277F19" w:rsidRPr="001C582C" w:rsidTr="005E7CE7">
        <w:tc>
          <w:tcPr>
            <w:tcW w:w="828" w:type="dxa"/>
          </w:tcPr>
          <w:p w:rsidR="00277F19" w:rsidRPr="001C582C" w:rsidRDefault="00277F19" w:rsidP="00277F19">
            <w:pPr>
              <w:autoSpaceDE w:val="0"/>
              <w:autoSpaceDN w:val="0"/>
              <w:adjustRightInd w:val="0"/>
              <w:jc w:val="both"/>
              <w:rPr>
                <w:color w:val="000000" w:themeColor="text1"/>
                <w:szCs w:val="20"/>
              </w:rPr>
            </w:pPr>
            <w:r>
              <w:rPr>
                <w:color w:val="000000" w:themeColor="text1"/>
                <w:szCs w:val="20"/>
              </w:rPr>
              <w:t>1</w:t>
            </w:r>
          </w:p>
        </w:tc>
        <w:tc>
          <w:tcPr>
            <w:tcW w:w="5400" w:type="dxa"/>
          </w:tcPr>
          <w:p w:rsidR="00277F19" w:rsidRPr="001C582C" w:rsidRDefault="00277F19" w:rsidP="00277F19">
            <w:pPr>
              <w:autoSpaceDE w:val="0"/>
              <w:autoSpaceDN w:val="0"/>
              <w:adjustRightInd w:val="0"/>
              <w:jc w:val="both"/>
              <w:rPr>
                <w:color w:val="000000" w:themeColor="text1"/>
                <w:szCs w:val="20"/>
              </w:rPr>
            </w:pPr>
            <w:r>
              <w:rPr>
                <w:color w:val="000000" w:themeColor="text1"/>
                <w:szCs w:val="20"/>
              </w:rPr>
              <w:t>С. В. Костин</w:t>
            </w:r>
            <w:r w:rsidRPr="001C582C">
              <w:rPr>
                <w:color w:val="000000" w:themeColor="text1"/>
                <w:szCs w:val="20"/>
              </w:rPr>
              <w:t>,</w:t>
            </w:r>
          </w:p>
          <w:p w:rsidR="00277F19" w:rsidRPr="001C582C" w:rsidRDefault="00277F19" w:rsidP="00277F19">
            <w:pPr>
              <w:autoSpaceDE w:val="0"/>
              <w:autoSpaceDN w:val="0"/>
              <w:adjustRightInd w:val="0"/>
              <w:jc w:val="both"/>
              <w:rPr>
                <w:color w:val="000000" w:themeColor="text1"/>
                <w:szCs w:val="20"/>
              </w:rPr>
            </w:pPr>
            <w:r>
              <w:rPr>
                <w:color w:val="000000" w:themeColor="text1"/>
                <w:szCs w:val="20"/>
              </w:rPr>
              <w:t>Г</w:t>
            </w:r>
            <w:r w:rsidRPr="001C582C">
              <w:rPr>
                <w:color w:val="000000" w:themeColor="text1"/>
                <w:szCs w:val="20"/>
              </w:rPr>
              <w:t>ен. директор</w:t>
            </w:r>
          </w:p>
          <w:p w:rsidR="00277F19" w:rsidRPr="001C582C" w:rsidRDefault="00277F19" w:rsidP="00277F19">
            <w:pPr>
              <w:autoSpaceDE w:val="0"/>
              <w:autoSpaceDN w:val="0"/>
              <w:adjustRightInd w:val="0"/>
              <w:jc w:val="both"/>
              <w:rPr>
                <w:color w:val="000000" w:themeColor="text1"/>
                <w:szCs w:val="20"/>
              </w:rPr>
            </w:pPr>
            <w:r w:rsidRPr="001C582C">
              <w:rPr>
                <w:color w:val="000000" w:themeColor="text1"/>
                <w:szCs w:val="20"/>
              </w:rPr>
              <w:t>ООО «</w:t>
            </w:r>
            <w:r>
              <w:rPr>
                <w:color w:val="000000" w:themeColor="text1"/>
                <w:szCs w:val="20"/>
              </w:rPr>
              <w:t>Омега</w:t>
            </w:r>
            <w:r w:rsidRPr="001C582C">
              <w:rPr>
                <w:color w:val="000000" w:themeColor="text1"/>
                <w:szCs w:val="20"/>
              </w:rPr>
              <w:t>»</w:t>
            </w:r>
          </w:p>
          <w:p w:rsidR="00277F19" w:rsidRPr="001C582C" w:rsidRDefault="00277F19" w:rsidP="00277F19">
            <w:pPr>
              <w:autoSpaceDE w:val="0"/>
              <w:autoSpaceDN w:val="0"/>
              <w:adjustRightInd w:val="0"/>
              <w:jc w:val="both"/>
              <w:rPr>
                <w:color w:val="000000" w:themeColor="text1"/>
                <w:szCs w:val="20"/>
              </w:rPr>
            </w:pPr>
            <w:r w:rsidRPr="001C582C">
              <w:rPr>
                <w:color w:val="000000" w:themeColor="text1"/>
                <w:szCs w:val="20"/>
              </w:rPr>
              <w:t xml:space="preserve">(812) </w:t>
            </w:r>
            <w:r>
              <w:rPr>
                <w:color w:val="000000" w:themeColor="text1"/>
                <w:szCs w:val="20"/>
              </w:rPr>
              <w:t>45-000-45</w:t>
            </w:r>
          </w:p>
          <w:p w:rsidR="00277F19" w:rsidRPr="001C582C" w:rsidRDefault="00277F19" w:rsidP="00277F19">
            <w:pPr>
              <w:autoSpaceDE w:val="0"/>
              <w:autoSpaceDN w:val="0"/>
              <w:adjustRightInd w:val="0"/>
              <w:jc w:val="both"/>
              <w:rPr>
                <w:color w:val="000000" w:themeColor="text1"/>
                <w:szCs w:val="20"/>
              </w:rPr>
            </w:pPr>
            <w:r w:rsidRPr="001C582C">
              <w:rPr>
                <w:color w:val="000000" w:themeColor="text1"/>
              </w:rPr>
              <w:t>опыт работы более 10 лет</w:t>
            </w:r>
          </w:p>
        </w:tc>
        <w:tc>
          <w:tcPr>
            <w:tcW w:w="3840" w:type="dxa"/>
            <w:vAlign w:val="center"/>
          </w:tcPr>
          <w:p w:rsidR="00277F19" w:rsidRPr="001C582C" w:rsidRDefault="00277F19" w:rsidP="00277F19">
            <w:pPr>
              <w:autoSpaceDE w:val="0"/>
              <w:autoSpaceDN w:val="0"/>
              <w:adjustRightInd w:val="0"/>
              <w:jc w:val="center"/>
              <w:rPr>
                <w:color w:val="000000" w:themeColor="text1"/>
                <w:szCs w:val="20"/>
              </w:rPr>
            </w:pPr>
            <w:r>
              <w:rPr>
                <w:color w:val="000000" w:themeColor="text1"/>
                <w:szCs w:val="20"/>
              </w:rPr>
              <w:t>10</w:t>
            </w:r>
            <w:r w:rsidRPr="001C582C">
              <w:rPr>
                <w:color w:val="000000" w:themeColor="text1"/>
                <w:szCs w:val="20"/>
              </w:rPr>
              <w:t>%</w:t>
            </w:r>
          </w:p>
        </w:tc>
      </w:tr>
      <w:tr w:rsidR="00277F19" w:rsidRPr="001C582C" w:rsidTr="005E7CE7">
        <w:tc>
          <w:tcPr>
            <w:tcW w:w="828" w:type="dxa"/>
          </w:tcPr>
          <w:p w:rsidR="00277F19" w:rsidRPr="001C582C" w:rsidRDefault="00277F19" w:rsidP="00277F19">
            <w:pPr>
              <w:autoSpaceDE w:val="0"/>
              <w:autoSpaceDN w:val="0"/>
              <w:adjustRightInd w:val="0"/>
              <w:jc w:val="both"/>
              <w:rPr>
                <w:color w:val="000000" w:themeColor="text1"/>
                <w:szCs w:val="20"/>
              </w:rPr>
            </w:pPr>
            <w:r>
              <w:rPr>
                <w:color w:val="000000" w:themeColor="text1"/>
                <w:szCs w:val="20"/>
              </w:rPr>
              <w:t>2</w:t>
            </w:r>
          </w:p>
        </w:tc>
        <w:tc>
          <w:tcPr>
            <w:tcW w:w="5400" w:type="dxa"/>
          </w:tcPr>
          <w:p w:rsidR="00277F19" w:rsidRPr="001C582C" w:rsidRDefault="00277F19" w:rsidP="00277F19">
            <w:pPr>
              <w:autoSpaceDE w:val="0"/>
              <w:autoSpaceDN w:val="0"/>
              <w:adjustRightInd w:val="0"/>
              <w:jc w:val="both"/>
              <w:rPr>
                <w:color w:val="000000" w:themeColor="text1"/>
                <w:szCs w:val="20"/>
              </w:rPr>
            </w:pPr>
            <w:r>
              <w:rPr>
                <w:color w:val="000000" w:themeColor="text1"/>
                <w:szCs w:val="20"/>
              </w:rPr>
              <w:t>С. М. Тараненко</w:t>
            </w:r>
          </w:p>
          <w:p w:rsidR="00277F19" w:rsidRPr="001C582C" w:rsidRDefault="00277F19" w:rsidP="00277F19">
            <w:pPr>
              <w:autoSpaceDE w:val="0"/>
              <w:autoSpaceDN w:val="0"/>
              <w:adjustRightInd w:val="0"/>
              <w:jc w:val="both"/>
              <w:rPr>
                <w:color w:val="000000" w:themeColor="text1"/>
              </w:rPr>
            </w:pPr>
            <w:r>
              <w:rPr>
                <w:color w:val="000000" w:themeColor="text1"/>
              </w:rPr>
              <w:t>Эксперт-оценщик</w:t>
            </w:r>
          </w:p>
          <w:p w:rsidR="00277F19" w:rsidRPr="001C582C" w:rsidRDefault="00277F19" w:rsidP="00277F19">
            <w:pPr>
              <w:autoSpaceDE w:val="0"/>
              <w:autoSpaceDN w:val="0"/>
              <w:adjustRightInd w:val="0"/>
              <w:rPr>
                <w:color w:val="000000" w:themeColor="text1"/>
              </w:rPr>
            </w:pPr>
            <w:r>
              <w:rPr>
                <w:color w:val="000000" w:themeColor="text1"/>
              </w:rPr>
              <w:t>ОО</w:t>
            </w:r>
            <w:r w:rsidRPr="001C582C">
              <w:rPr>
                <w:color w:val="000000" w:themeColor="text1"/>
              </w:rPr>
              <w:t>О "</w:t>
            </w:r>
            <w:r>
              <w:rPr>
                <w:color w:val="000000" w:themeColor="text1"/>
              </w:rPr>
              <w:t>Оценка-Оптима</w:t>
            </w:r>
            <w:r w:rsidRPr="001C582C">
              <w:rPr>
                <w:color w:val="000000" w:themeColor="text1"/>
              </w:rPr>
              <w:t>",</w:t>
            </w:r>
            <w:r>
              <w:rPr>
                <w:color w:val="000000" w:themeColor="text1"/>
              </w:rPr>
              <w:t xml:space="preserve"> </w:t>
            </w:r>
            <w:r w:rsidRPr="001C582C">
              <w:rPr>
                <w:color w:val="000000" w:themeColor="text1"/>
              </w:rPr>
              <w:t xml:space="preserve"> </w:t>
            </w:r>
            <w:r w:rsidRPr="001C582C">
              <w:rPr>
                <w:color w:val="000000" w:themeColor="text1"/>
              </w:rPr>
              <w:br/>
              <w:t xml:space="preserve">(812) </w:t>
            </w:r>
            <w:r>
              <w:rPr>
                <w:color w:val="000000" w:themeColor="text1"/>
              </w:rPr>
              <w:t>716-37-46</w:t>
            </w:r>
          </w:p>
          <w:p w:rsidR="00277F19" w:rsidRPr="001C582C" w:rsidRDefault="00277F19" w:rsidP="00277F19">
            <w:pPr>
              <w:autoSpaceDE w:val="0"/>
              <w:autoSpaceDN w:val="0"/>
              <w:adjustRightInd w:val="0"/>
              <w:jc w:val="both"/>
              <w:rPr>
                <w:color w:val="000000" w:themeColor="text1"/>
              </w:rPr>
            </w:pPr>
            <w:r w:rsidRPr="001C582C">
              <w:rPr>
                <w:color w:val="000000" w:themeColor="text1"/>
              </w:rPr>
              <w:t xml:space="preserve">опыт работы более </w:t>
            </w:r>
            <w:r>
              <w:rPr>
                <w:color w:val="000000" w:themeColor="text1"/>
              </w:rPr>
              <w:t>10</w:t>
            </w:r>
            <w:r w:rsidRPr="001C582C">
              <w:rPr>
                <w:color w:val="000000" w:themeColor="text1"/>
              </w:rPr>
              <w:t xml:space="preserve"> лет</w:t>
            </w:r>
          </w:p>
        </w:tc>
        <w:tc>
          <w:tcPr>
            <w:tcW w:w="3840" w:type="dxa"/>
            <w:vAlign w:val="center"/>
          </w:tcPr>
          <w:p w:rsidR="00277F19" w:rsidRPr="001C582C" w:rsidRDefault="00277F19" w:rsidP="00277F19">
            <w:pPr>
              <w:autoSpaceDE w:val="0"/>
              <w:autoSpaceDN w:val="0"/>
              <w:adjustRightInd w:val="0"/>
              <w:jc w:val="center"/>
              <w:rPr>
                <w:color w:val="000000" w:themeColor="text1"/>
                <w:szCs w:val="20"/>
              </w:rPr>
            </w:pPr>
            <w:r>
              <w:rPr>
                <w:color w:val="000000" w:themeColor="text1"/>
                <w:szCs w:val="20"/>
              </w:rPr>
              <w:t>10</w:t>
            </w:r>
            <w:r w:rsidRPr="001C582C">
              <w:rPr>
                <w:color w:val="000000" w:themeColor="text1"/>
                <w:szCs w:val="20"/>
              </w:rPr>
              <w:t>%</w:t>
            </w:r>
          </w:p>
        </w:tc>
      </w:tr>
      <w:tr w:rsidR="00277F19" w:rsidRPr="001C582C" w:rsidTr="005E7CE7">
        <w:tc>
          <w:tcPr>
            <w:tcW w:w="828" w:type="dxa"/>
          </w:tcPr>
          <w:p w:rsidR="00277F19" w:rsidRPr="001C582C" w:rsidRDefault="00277F19" w:rsidP="00277F19">
            <w:pPr>
              <w:autoSpaceDE w:val="0"/>
              <w:autoSpaceDN w:val="0"/>
              <w:adjustRightInd w:val="0"/>
              <w:jc w:val="both"/>
              <w:rPr>
                <w:color w:val="000000" w:themeColor="text1"/>
                <w:szCs w:val="20"/>
              </w:rPr>
            </w:pPr>
            <w:r>
              <w:rPr>
                <w:color w:val="000000" w:themeColor="text1"/>
                <w:szCs w:val="20"/>
              </w:rPr>
              <w:t>3</w:t>
            </w:r>
          </w:p>
        </w:tc>
        <w:tc>
          <w:tcPr>
            <w:tcW w:w="5400" w:type="dxa"/>
          </w:tcPr>
          <w:p w:rsidR="00277F19" w:rsidRPr="001C582C" w:rsidRDefault="00277F19" w:rsidP="00277F19">
            <w:pPr>
              <w:autoSpaceDE w:val="0"/>
              <w:autoSpaceDN w:val="0"/>
              <w:adjustRightInd w:val="0"/>
              <w:jc w:val="both"/>
              <w:rPr>
                <w:color w:val="000000" w:themeColor="text1"/>
                <w:szCs w:val="20"/>
              </w:rPr>
            </w:pPr>
            <w:r>
              <w:rPr>
                <w:color w:val="000000" w:themeColor="text1"/>
                <w:szCs w:val="20"/>
              </w:rPr>
              <w:t>В. Б. Барсуков</w:t>
            </w:r>
          </w:p>
          <w:p w:rsidR="00277F19" w:rsidRPr="001C582C" w:rsidRDefault="00277F19" w:rsidP="00277F19">
            <w:pPr>
              <w:autoSpaceDE w:val="0"/>
              <w:autoSpaceDN w:val="0"/>
              <w:adjustRightInd w:val="0"/>
              <w:jc w:val="both"/>
              <w:rPr>
                <w:color w:val="000000" w:themeColor="text1"/>
                <w:szCs w:val="20"/>
              </w:rPr>
            </w:pPr>
            <w:r>
              <w:rPr>
                <w:color w:val="000000" w:themeColor="text1"/>
                <w:szCs w:val="20"/>
              </w:rPr>
              <w:t>оценщик</w:t>
            </w:r>
          </w:p>
          <w:p w:rsidR="00277F19" w:rsidRPr="001C582C" w:rsidRDefault="00277F19" w:rsidP="00277F19">
            <w:pPr>
              <w:autoSpaceDE w:val="0"/>
              <w:autoSpaceDN w:val="0"/>
              <w:adjustRightInd w:val="0"/>
              <w:jc w:val="both"/>
              <w:rPr>
                <w:color w:val="000000" w:themeColor="text1"/>
                <w:szCs w:val="20"/>
              </w:rPr>
            </w:pPr>
            <w:r w:rsidRPr="001C582C">
              <w:rPr>
                <w:color w:val="000000" w:themeColor="text1"/>
                <w:szCs w:val="20"/>
              </w:rPr>
              <w:t>ООО «</w:t>
            </w:r>
            <w:r>
              <w:rPr>
                <w:color w:val="000000" w:themeColor="text1"/>
                <w:szCs w:val="20"/>
              </w:rPr>
              <w:t>Центр налоговых экспертиз и аудита</w:t>
            </w:r>
            <w:r w:rsidRPr="001C582C">
              <w:rPr>
                <w:color w:val="000000" w:themeColor="text1"/>
                <w:szCs w:val="20"/>
              </w:rPr>
              <w:t>»</w:t>
            </w:r>
          </w:p>
          <w:p w:rsidR="00277F19" w:rsidRPr="001C582C" w:rsidRDefault="00277F19" w:rsidP="00277F19">
            <w:pPr>
              <w:autoSpaceDE w:val="0"/>
              <w:autoSpaceDN w:val="0"/>
              <w:adjustRightInd w:val="0"/>
              <w:jc w:val="both"/>
              <w:rPr>
                <w:color w:val="000000" w:themeColor="text1"/>
                <w:szCs w:val="20"/>
              </w:rPr>
            </w:pPr>
            <w:r w:rsidRPr="001C582C">
              <w:rPr>
                <w:color w:val="000000" w:themeColor="text1"/>
                <w:szCs w:val="20"/>
              </w:rPr>
              <w:t xml:space="preserve">(812) </w:t>
            </w:r>
            <w:r>
              <w:rPr>
                <w:color w:val="000000" w:themeColor="text1"/>
                <w:szCs w:val="20"/>
              </w:rPr>
              <w:t>430-97-81</w:t>
            </w:r>
          </w:p>
          <w:p w:rsidR="00277F19" w:rsidRPr="001C582C" w:rsidRDefault="00277F19" w:rsidP="00277F19">
            <w:pPr>
              <w:autoSpaceDE w:val="0"/>
              <w:autoSpaceDN w:val="0"/>
              <w:adjustRightInd w:val="0"/>
              <w:jc w:val="both"/>
              <w:rPr>
                <w:color w:val="000000" w:themeColor="text1"/>
                <w:szCs w:val="20"/>
              </w:rPr>
            </w:pPr>
            <w:r w:rsidRPr="001C582C">
              <w:rPr>
                <w:color w:val="000000" w:themeColor="text1"/>
              </w:rPr>
              <w:t xml:space="preserve">опыт работы более </w:t>
            </w:r>
            <w:r>
              <w:rPr>
                <w:color w:val="000000" w:themeColor="text1"/>
              </w:rPr>
              <w:t>5</w:t>
            </w:r>
            <w:r w:rsidRPr="001C582C">
              <w:rPr>
                <w:color w:val="000000" w:themeColor="text1"/>
              </w:rPr>
              <w:t xml:space="preserve"> лет</w:t>
            </w:r>
          </w:p>
        </w:tc>
        <w:tc>
          <w:tcPr>
            <w:tcW w:w="3840" w:type="dxa"/>
            <w:vAlign w:val="center"/>
          </w:tcPr>
          <w:p w:rsidR="00277F19" w:rsidRPr="001C582C" w:rsidRDefault="00277F19" w:rsidP="00277F19">
            <w:pPr>
              <w:autoSpaceDE w:val="0"/>
              <w:autoSpaceDN w:val="0"/>
              <w:adjustRightInd w:val="0"/>
              <w:jc w:val="center"/>
              <w:rPr>
                <w:color w:val="000000" w:themeColor="text1"/>
                <w:szCs w:val="20"/>
              </w:rPr>
            </w:pPr>
            <w:r>
              <w:rPr>
                <w:color w:val="000000" w:themeColor="text1"/>
                <w:szCs w:val="20"/>
              </w:rPr>
              <w:t>11</w:t>
            </w:r>
            <w:r w:rsidRPr="001C582C">
              <w:rPr>
                <w:color w:val="000000" w:themeColor="text1"/>
                <w:szCs w:val="20"/>
              </w:rPr>
              <w:t>%</w:t>
            </w:r>
          </w:p>
        </w:tc>
      </w:tr>
      <w:tr w:rsidR="00277F19" w:rsidRPr="001C582C" w:rsidTr="005E7CE7">
        <w:tc>
          <w:tcPr>
            <w:tcW w:w="828" w:type="dxa"/>
          </w:tcPr>
          <w:p w:rsidR="00277F19" w:rsidRPr="001C582C" w:rsidRDefault="00277F19" w:rsidP="00277F19">
            <w:pPr>
              <w:autoSpaceDE w:val="0"/>
              <w:autoSpaceDN w:val="0"/>
              <w:adjustRightInd w:val="0"/>
              <w:jc w:val="both"/>
              <w:rPr>
                <w:color w:val="000000" w:themeColor="text1"/>
                <w:szCs w:val="20"/>
              </w:rPr>
            </w:pPr>
            <w:r>
              <w:rPr>
                <w:color w:val="000000" w:themeColor="text1"/>
                <w:szCs w:val="20"/>
              </w:rPr>
              <w:t>4</w:t>
            </w:r>
          </w:p>
        </w:tc>
        <w:tc>
          <w:tcPr>
            <w:tcW w:w="5400" w:type="dxa"/>
          </w:tcPr>
          <w:p w:rsidR="00277F19" w:rsidRPr="001C582C" w:rsidRDefault="00277F19" w:rsidP="00277F19">
            <w:pPr>
              <w:autoSpaceDE w:val="0"/>
              <w:autoSpaceDN w:val="0"/>
              <w:adjustRightInd w:val="0"/>
              <w:jc w:val="both"/>
              <w:rPr>
                <w:color w:val="000000" w:themeColor="text1"/>
                <w:szCs w:val="20"/>
              </w:rPr>
            </w:pPr>
            <w:r w:rsidRPr="001C582C">
              <w:rPr>
                <w:color w:val="000000" w:themeColor="text1"/>
                <w:szCs w:val="20"/>
              </w:rPr>
              <w:t>Е.Р. Коваленко</w:t>
            </w:r>
          </w:p>
          <w:p w:rsidR="00277F19" w:rsidRPr="001C582C" w:rsidRDefault="00277F19" w:rsidP="00277F19">
            <w:pPr>
              <w:autoSpaceDE w:val="0"/>
              <w:autoSpaceDN w:val="0"/>
              <w:adjustRightInd w:val="0"/>
              <w:jc w:val="both"/>
              <w:rPr>
                <w:color w:val="000000" w:themeColor="text1"/>
                <w:szCs w:val="20"/>
              </w:rPr>
            </w:pPr>
            <w:r w:rsidRPr="001C582C">
              <w:rPr>
                <w:color w:val="000000" w:themeColor="text1"/>
                <w:szCs w:val="20"/>
              </w:rPr>
              <w:t>исполнительный директор</w:t>
            </w:r>
          </w:p>
          <w:p w:rsidR="00277F19" w:rsidRPr="001C582C" w:rsidRDefault="00277F19" w:rsidP="00277F19">
            <w:pPr>
              <w:autoSpaceDE w:val="0"/>
              <w:autoSpaceDN w:val="0"/>
              <w:adjustRightInd w:val="0"/>
              <w:jc w:val="both"/>
              <w:rPr>
                <w:color w:val="000000" w:themeColor="text1"/>
                <w:szCs w:val="20"/>
              </w:rPr>
            </w:pPr>
            <w:r w:rsidRPr="001C582C">
              <w:rPr>
                <w:color w:val="000000" w:themeColor="text1"/>
                <w:szCs w:val="20"/>
              </w:rPr>
              <w:t>ООО «Оценка-сервис»</w:t>
            </w:r>
          </w:p>
          <w:p w:rsidR="00277F19" w:rsidRPr="001C582C" w:rsidRDefault="00277F19" w:rsidP="00277F19">
            <w:pPr>
              <w:autoSpaceDE w:val="0"/>
              <w:autoSpaceDN w:val="0"/>
              <w:adjustRightInd w:val="0"/>
              <w:jc w:val="both"/>
              <w:rPr>
                <w:color w:val="000000" w:themeColor="text1"/>
                <w:szCs w:val="20"/>
              </w:rPr>
            </w:pPr>
            <w:r w:rsidRPr="001C582C">
              <w:rPr>
                <w:color w:val="000000" w:themeColor="text1"/>
                <w:szCs w:val="20"/>
              </w:rPr>
              <w:t>(812) 310-39-19</w:t>
            </w:r>
          </w:p>
          <w:p w:rsidR="00277F19" w:rsidRPr="001C582C" w:rsidRDefault="00277F19" w:rsidP="00277F19">
            <w:pPr>
              <w:autoSpaceDE w:val="0"/>
              <w:autoSpaceDN w:val="0"/>
              <w:adjustRightInd w:val="0"/>
              <w:jc w:val="both"/>
              <w:rPr>
                <w:color w:val="000000" w:themeColor="text1"/>
                <w:szCs w:val="20"/>
              </w:rPr>
            </w:pPr>
            <w:r w:rsidRPr="001C582C">
              <w:rPr>
                <w:color w:val="000000" w:themeColor="text1"/>
              </w:rPr>
              <w:t>опыт работы более 10 лет</w:t>
            </w:r>
          </w:p>
        </w:tc>
        <w:tc>
          <w:tcPr>
            <w:tcW w:w="3840" w:type="dxa"/>
            <w:vAlign w:val="center"/>
          </w:tcPr>
          <w:p w:rsidR="00277F19" w:rsidRPr="001C582C" w:rsidRDefault="00277F19" w:rsidP="00277F19">
            <w:pPr>
              <w:autoSpaceDE w:val="0"/>
              <w:autoSpaceDN w:val="0"/>
              <w:adjustRightInd w:val="0"/>
              <w:jc w:val="center"/>
              <w:rPr>
                <w:color w:val="000000" w:themeColor="text1"/>
                <w:szCs w:val="20"/>
              </w:rPr>
            </w:pPr>
            <w:r>
              <w:rPr>
                <w:color w:val="000000" w:themeColor="text1"/>
                <w:szCs w:val="20"/>
              </w:rPr>
              <w:t>9</w:t>
            </w:r>
            <w:r w:rsidRPr="001C582C">
              <w:rPr>
                <w:color w:val="000000" w:themeColor="text1"/>
                <w:szCs w:val="20"/>
              </w:rPr>
              <w:t>%</w:t>
            </w:r>
          </w:p>
        </w:tc>
      </w:tr>
      <w:tr w:rsidR="00B850ED" w:rsidRPr="001C582C" w:rsidTr="005E7CE7">
        <w:tc>
          <w:tcPr>
            <w:tcW w:w="6228" w:type="dxa"/>
            <w:gridSpan w:val="2"/>
          </w:tcPr>
          <w:p w:rsidR="00B850ED" w:rsidRPr="001C582C" w:rsidRDefault="00B850ED" w:rsidP="005E7CE7">
            <w:pPr>
              <w:autoSpaceDE w:val="0"/>
              <w:autoSpaceDN w:val="0"/>
              <w:adjustRightInd w:val="0"/>
              <w:jc w:val="both"/>
              <w:rPr>
                <w:color w:val="000000" w:themeColor="text1"/>
                <w:szCs w:val="20"/>
              </w:rPr>
            </w:pPr>
            <w:r w:rsidRPr="001C582C">
              <w:rPr>
                <w:color w:val="000000" w:themeColor="text1"/>
                <w:szCs w:val="20"/>
              </w:rPr>
              <w:t>Среднее значение (математическое ожидание)</w:t>
            </w:r>
          </w:p>
        </w:tc>
        <w:tc>
          <w:tcPr>
            <w:tcW w:w="3840" w:type="dxa"/>
            <w:vAlign w:val="center"/>
          </w:tcPr>
          <w:p w:rsidR="00B850ED" w:rsidRPr="001C582C" w:rsidRDefault="00277F19" w:rsidP="00DE1286">
            <w:pPr>
              <w:autoSpaceDE w:val="0"/>
              <w:autoSpaceDN w:val="0"/>
              <w:adjustRightInd w:val="0"/>
              <w:jc w:val="center"/>
              <w:rPr>
                <w:color w:val="000000" w:themeColor="text1"/>
                <w:szCs w:val="20"/>
              </w:rPr>
            </w:pPr>
            <w:r>
              <w:rPr>
                <w:color w:val="000000" w:themeColor="text1"/>
                <w:szCs w:val="20"/>
              </w:rPr>
              <w:t>1</w:t>
            </w:r>
            <w:r w:rsidR="0053432F">
              <w:rPr>
                <w:color w:val="000000" w:themeColor="text1"/>
                <w:szCs w:val="20"/>
              </w:rPr>
              <w:t>0</w:t>
            </w:r>
            <w:r w:rsidR="00B850ED" w:rsidRPr="001C582C">
              <w:rPr>
                <w:color w:val="000000" w:themeColor="text1"/>
                <w:szCs w:val="20"/>
              </w:rPr>
              <w:t>%</w:t>
            </w:r>
          </w:p>
        </w:tc>
      </w:tr>
    </w:tbl>
    <w:p w:rsidR="00B850ED" w:rsidRPr="001C582C" w:rsidRDefault="00B850ED" w:rsidP="00B850ED">
      <w:pPr>
        <w:autoSpaceDE w:val="0"/>
        <w:autoSpaceDN w:val="0"/>
        <w:adjustRightInd w:val="0"/>
        <w:jc w:val="both"/>
        <w:rPr>
          <w:color w:val="000000" w:themeColor="text1"/>
          <w:szCs w:val="20"/>
        </w:rPr>
      </w:pPr>
      <w:r w:rsidRPr="001C582C">
        <w:rPr>
          <w:color w:val="000000" w:themeColor="text1"/>
          <w:szCs w:val="20"/>
        </w:rPr>
        <w:t xml:space="preserve">             По данным опроса экспертов было выявлено, что средний показатель процента ликвидационной скидки для объекта оценки составляет </w:t>
      </w:r>
      <w:r w:rsidR="00277F19">
        <w:rPr>
          <w:color w:val="000000" w:themeColor="text1"/>
          <w:szCs w:val="20"/>
        </w:rPr>
        <w:t>1</w:t>
      </w:r>
      <w:r w:rsidR="00FB4390">
        <w:rPr>
          <w:color w:val="000000" w:themeColor="text1"/>
          <w:szCs w:val="20"/>
        </w:rPr>
        <w:t>0</w:t>
      </w:r>
      <w:r w:rsidRPr="001C582C">
        <w:rPr>
          <w:color w:val="000000" w:themeColor="text1"/>
          <w:szCs w:val="20"/>
        </w:rPr>
        <w:t>% от его рыночной стоимости.</w:t>
      </w:r>
    </w:p>
    <w:p w:rsidR="00B850ED" w:rsidRPr="001C582C" w:rsidRDefault="00B850ED" w:rsidP="00B850ED">
      <w:pPr>
        <w:autoSpaceDE w:val="0"/>
        <w:autoSpaceDN w:val="0"/>
        <w:adjustRightInd w:val="0"/>
        <w:ind w:firstLine="720"/>
        <w:jc w:val="both"/>
        <w:rPr>
          <w:color w:val="000000" w:themeColor="text1"/>
          <w:szCs w:val="20"/>
        </w:rPr>
      </w:pPr>
      <w:r w:rsidRPr="001C582C">
        <w:rPr>
          <w:color w:val="000000" w:themeColor="text1"/>
          <w:szCs w:val="20"/>
        </w:rPr>
        <w:lastRenderedPageBreak/>
        <w:t>Коэффициент вариации по выявленный в результате анализа данных опроса экспертов меньше 30% и свидетельствует о распределении значений опроса экспертов по нормальному закону распределения и однородности значений.</w:t>
      </w:r>
    </w:p>
    <w:p w:rsidR="00B850ED" w:rsidRPr="001C582C" w:rsidRDefault="00B850ED" w:rsidP="00B850ED">
      <w:pPr>
        <w:autoSpaceDE w:val="0"/>
        <w:autoSpaceDN w:val="0"/>
        <w:adjustRightInd w:val="0"/>
        <w:ind w:firstLine="720"/>
        <w:jc w:val="both"/>
        <w:rPr>
          <w:color w:val="000000" w:themeColor="text1"/>
          <w:szCs w:val="20"/>
        </w:rPr>
      </w:pPr>
      <w:r w:rsidRPr="001C582C">
        <w:rPr>
          <w:color w:val="000000" w:themeColor="text1"/>
          <w:szCs w:val="20"/>
        </w:rPr>
        <w:t>Следовательно</w:t>
      </w:r>
    </w:p>
    <w:p w:rsidR="00B850ED" w:rsidRPr="001C582C" w:rsidRDefault="00B850ED" w:rsidP="00B850ED">
      <w:pPr>
        <w:pStyle w:val="1Iiaienu1"/>
        <w:spacing w:before="120" w:after="0"/>
        <w:ind w:firstLine="539"/>
        <w:rPr>
          <w:color w:val="000000" w:themeColor="text1"/>
          <w:sz w:val="24"/>
          <w:szCs w:val="24"/>
          <w:u w:val="single"/>
        </w:rPr>
      </w:pPr>
      <w:r w:rsidRPr="001C582C">
        <w:rPr>
          <w:color w:val="000000" w:themeColor="text1"/>
          <w:sz w:val="24"/>
          <w:szCs w:val="24"/>
          <w:u w:val="single"/>
        </w:rPr>
        <w:t>Ликвидационная стоимость объекта оценки:</w:t>
      </w:r>
    </w:p>
    <w:p w:rsidR="00B850ED" w:rsidRPr="00FB4390" w:rsidRDefault="00B850ED" w:rsidP="00B850ED">
      <w:pPr>
        <w:pStyle w:val="1"/>
        <w:jc w:val="both"/>
        <w:rPr>
          <w:b w:val="0"/>
          <w:bCs/>
          <w:color w:val="000000" w:themeColor="text1"/>
          <w:sz w:val="28"/>
          <w:lang w:val="ru-RU"/>
        </w:rPr>
      </w:pPr>
      <w:bookmarkStart w:id="132" w:name="_Toc254278401"/>
      <w:bookmarkStart w:id="133" w:name="_Toc255900156"/>
      <w:bookmarkStart w:id="134" w:name="_Toc264470883"/>
      <w:bookmarkStart w:id="135" w:name="_Toc358634113"/>
      <w:bookmarkStart w:id="136" w:name="_Toc372131691"/>
      <w:bookmarkStart w:id="137" w:name="_Toc373956169"/>
      <w:bookmarkStart w:id="138" w:name="_Toc374094655"/>
      <w:bookmarkStart w:id="139" w:name="_Toc374352293"/>
      <w:bookmarkStart w:id="140" w:name="_Toc381721226"/>
      <w:bookmarkStart w:id="141" w:name="_Toc382248209"/>
      <w:bookmarkStart w:id="142" w:name="_Toc391999124"/>
      <w:bookmarkStart w:id="143" w:name="_Toc425501080"/>
      <w:bookmarkStart w:id="144" w:name="_Toc171444273"/>
      <w:r w:rsidRPr="00822A9E">
        <w:rPr>
          <w:b w:val="0"/>
          <w:noProof/>
          <w:color w:val="000000" w:themeColor="text1"/>
          <w:sz w:val="40"/>
          <w:szCs w:val="40"/>
        </w:rPr>
        <w:t>V</w:t>
      </w:r>
      <w:r w:rsidRPr="00822A9E">
        <w:rPr>
          <w:b w:val="0"/>
          <w:noProof/>
          <w:color w:val="000000" w:themeColor="text1"/>
          <w:sz w:val="40"/>
          <w:szCs w:val="40"/>
          <w:vertAlign w:val="subscript"/>
        </w:rPr>
        <w:t>lik</w:t>
      </w:r>
      <w:r w:rsidRPr="00FB4390">
        <w:rPr>
          <w:b w:val="0"/>
          <w:noProof/>
          <w:color w:val="000000" w:themeColor="text1"/>
          <w:sz w:val="40"/>
          <w:szCs w:val="40"/>
          <w:vertAlign w:val="subscript"/>
          <w:lang w:val="ru-RU"/>
        </w:rPr>
        <w:t xml:space="preserve"> = </w:t>
      </w:r>
      <w:r w:rsidR="00FB4390" w:rsidRPr="00822A9E">
        <w:rPr>
          <w:b w:val="0"/>
          <w:noProof/>
          <w:color w:val="000000" w:themeColor="text1"/>
          <w:sz w:val="40"/>
          <w:szCs w:val="40"/>
        </w:rPr>
        <w:t>V</w:t>
      </w:r>
      <w:r w:rsidR="00FB4390" w:rsidRPr="00822A9E">
        <w:rPr>
          <w:b w:val="0"/>
          <w:noProof/>
          <w:color w:val="000000" w:themeColor="text1"/>
          <w:sz w:val="40"/>
          <w:szCs w:val="40"/>
          <w:vertAlign w:val="subscript"/>
        </w:rPr>
        <w:t>ryn</w:t>
      </w:r>
      <w:r w:rsidR="00FB4390" w:rsidRPr="00FA47C2">
        <w:rPr>
          <w:b w:val="0"/>
          <w:noProof/>
          <w:color w:val="000000" w:themeColor="text1"/>
          <w:sz w:val="40"/>
          <w:szCs w:val="40"/>
          <w:lang w:val="ru-RU"/>
        </w:rPr>
        <w:t xml:space="preserve"> </w:t>
      </w:r>
      <w:r w:rsidR="00FB4390">
        <w:rPr>
          <w:b w:val="0"/>
          <w:noProof/>
          <w:color w:val="000000" w:themeColor="text1"/>
          <w:sz w:val="40"/>
          <w:szCs w:val="40"/>
          <w:lang w:val="ru-RU"/>
        </w:rPr>
        <w:t xml:space="preserve">- </w:t>
      </w:r>
      <w:r w:rsidR="00FB4390" w:rsidRPr="00822A9E">
        <w:rPr>
          <w:b w:val="0"/>
          <w:noProof/>
          <w:color w:val="000000" w:themeColor="text1"/>
          <w:sz w:val="40"/>
          <w:szCs w:val="40"/>
        </w:rPr>
        <w:t>V</w:t>
      </w:r>
      <w:r w:rsidR="00FB4390" w:rsidRPr="00822A9E">
        <w:rPr>
          <w:b w:val="0"/>
          <w:noProof/>
          <w:color w:val="000000" w:themeColor="text1"/>
          <w:sz w:val="40"/>
          <w:szCs w:val="40"/>
          <w:vertAlign w:val="subscript"/>
        </w:rPr>
        <w:t>ryn</w:t>
      </w:r>
      <w:r w:rsidR="00FB4390" w:rsidRPr="00FA47C2">
        <w:rPr>
          <w:b w:val="0"/>
          <w:noProof/>
          <w:color w:val="000000" w:themeColor="text1"/>
          <w:sz w:val="40"/>
          <w:szCs w:val="40"/>
          <w:vertAlign w:val="subscript"/>
          <w:lang w:val="ru-RU"/>
        </w:rPr>
        <w:t xml:space="preserve"> * </w:t>
      </w:r>
      <w:r w:rsidR="00FB4390" w:rsidRPr="00822A9E">
        <w:rPr>
          <w:b w:val="0"/>
          <w:noProof/>
          <w:color w:val="000000" w:themeColor="text1"/>
          <w:sz w:val="40"/>
          <w:szCs w:val="40"/>
        </w:rPr>
        <w:t>P</w:t>
      </w:r>
      <w:r w:rsidR="00FB4390" w:rsidRPr="00822A9E">
        <w:rPr>
          <w:b w:val="0"/>
          <w:noProof/>
          <w:color w:val="000000" w:themeColor="text1"/>
          <w:sz w:val="40"/>
          <w:szCs w:val="40"/>
          <w:vertAlign w:val="subscript"/>
        </w:rPr>
        <w:t>lik</w:t>
      </w:r>
      <w:r w:rsidR="00FB4390" w:rsidRPr="00FA47C2">
        <w:rPr>
          <w:b w:val="0"/>
          <w:noProof/>
          <w:color w:val="000000" w:themeColor="text1"/>
          <w:sz w:val="40"/>
          <w:szCs w:val="40"/>
          <w:vertAlign w:val="subscript"/>
          <w:lang w:val="ru-RU"/>
        </w:rPr>
        <w:t xml:space="preserve">  = </w:t>
      </w:r>
      <w:r w:rsidR="00FB4390" w:rsidRPr="00822A9E">
        <w:rPr>
          <w:b w:val="0"/>
          <w:noProof/>
          <w:color w:val="000000" w:themeColor="text1"/>
          <w:sz w:val="40"/>
          <w:szCs w:val="40"/>
        </w:rPr>
        <w:t>V</w:t>
      </w:r>
      <w:r w:rsidR="00FB4390" w:rsidRPr="00822A9E">
        <w:rPr>
          <w:b w:val="0"/>
          <w:noProof/>
          <w:color w:val="000000" w:themeColor="text1"/>
          <w:sz w:val="40"/>
          <w:szCs w:val="40"/>
          <w:vertAlign w:val="subscript"/>
        </w:rPr>
        <w:t>ryn</w:t>
      </w:r>
      <w:r w:rsidR="00FB4390" w:rsidRPr="00FA47C2">
        <w:rPr>
          <w:b w:val="0"/>
          <w:noProof/>
          <w:color w:val="000000" w:themeColor="text1"/>
          <w:sz w:val="40"/>
          <w:szCs w:val="40"/>
          <w:lang w:val="ru-RU"/>
        </w:rPr>
        <w:t xml:space="preserve"> </w:t>
      </w:r>
      <w:r w:rsidR="00FB4390">
        <w:rPr>
          <w:b w:val="0"/>
          <w:noProof/>
          <w:color w:val="000000" w:themeColor="text1"/>
          <w:sz w:val="40"/>
          <w:szCs w:val="40"/>
          <w:lang w:val="ru-RU"/>
        </w:rPr>
        <w:t xml:space="preserve">- </w:t>
      </w:r>
      <w:r w:rsidR="00FB4390" w:rsidRPr="00822A9E">
        <w:rPr>
          <w:b w:val="0"/>
          <w:noProof/>
          <w:color w:val="000000" w:themeColor="text1"/>
          <w:sz w:val="40"/>
          <w:szCs w:val="40"/>
        </w:rPr>
        <w:t>V</w:t>
      </w:r>
      <w:r w:rsidR="00FB4390" w:rsidRPr="00822A9E">
        <w:rPr>
          <w:b w:val="0"/>
          <w:noProof/>
          <w:color w:val="000000" w:themeColor="text1"/>
          <w:sz w:val="40"/>
          <w:szCs w:val="40"/>
          <w:vertAlign w:val="subscript"/>
        </w:rPr>
        <w:t>ryn</w:t>
      </w:r>
      <w:r w:rsidR="00FB4390" w:rsidRPr="00FA47C2">
        <w:rPr>
          <w:b w:val="0"/>
          <w:noProof/>
          <w:color w:val="000000" w:themeColor="text1"/>
          <w:sz w:val="40"/>
          <w:szCs w:val="40"/>
          <w:vertAlign w:val="subscript"/>
          <w:lang w:val="ru-RU"/>
        </w:rPr>
        <w:t xml:space="preserve"> * </w:t>
      </w:r>
      <w:r w:rsidR="00277F19">
        <w:rPr>
          <w:b w:val="0"/>
          <w:noProof/>
          <w:color w:val="000000" w:themeColor="text1"/>
          <w:sz w:val="40"/>
          <w:szCs w:val="40"/>
          <w:vertAlign w:val="subscript"/>
          <w:lang w:val="ru-RU"/>
        </w:rPr>
        <w:t>1</w:t>
      </w:r>
      <w:r w:rsidR="00FB4390" w:rsidRPr="00FA47C2">
        <w:rPr>
          <w:b w:val="0"/>
          <w:noProof/>
          <w:color w:val="000000" w:themeColor="text1"/>
          <w:sz w:val="40"/>
          <w:szCs w:val="40"/>
          <w:vertAlign w:val="subscript"/>
          <w:lang w:val="ru-RU"/>
        </w:rPr>
        <w:t xml:space="preserve">0% </w:t>
      </w:r>
      <w:r w:rsidR="00822A9E" w:rsidRPr="00FB4390">
        <w:rPr>
          <w:b w:val="0"/>
          <w:noProof/>
          <w:color w:val="000000" w:themeColor="text1"/>
          <w:sz w:val="40"/>
          <w:szCs w:val="40"/>
          <w:vertAlign w:val="subscript"/>
          <w:lang w:val="ru-RU"/>
        </w:rPr>
        <w:t xml:space="preserve">= </w:t>
      </w:r>
      <w:r w:rsidR="00981A03">
        <w:rPr>
          <w:b w:val="0"/>
          <w:noProof/>
          <w:color w:val="000000" w:themeColor="text1"/>
          <w:sz w:val="40"/>
          <w:szCs w:val="40"/>
          <w:vertAlign w:val="subscript"/>
          <w:lang w:val="ru-RU"/>
        </w:rPr>
        <w:fldChar w:fldCharType="begin"/>
      </w:r>
      <w:r w:rsidR="00FB4390">
        <w:rPr>
          <w:b w:val="0"/>
          <w:noProof/>
          <w:color w:val="000000" w:themeColor="text1"/>
          <w:sz w:val="40"/>
          <w:szCs w:val="40"/>
          <w:vertAlign w:val="subscript"/>
          <w:lang w:val="ru-RU"/>
        </w:rPr>
        <w:instrText xml:space="preserve"> MERGEFIELD Рыночная_стоимость_Объекта_оценки_руб </w:instrText>
      </w:r>
      <w:r w:rsidR="00981A03">
        <w:rPr>
          <w:b w:val="0"/>
          <w:noProof/>
          <w:color w:val="000000" w:themeColor="text1"/>
          <w:sz w:val="40"/>
          <w:szCs w:val="40"/>
          <w:vertAlign w:val="subscript"/>
          <w:lang w:val="ru-RU"/>
        </w:rPr>
        <w:fldChar w:fldCharType="separate"/>
      </w:r>
      <w:r w:rsidR="004447FB" w:rsidRPr="004447FB">
        <w:rPr>
          <w:noProof/>
          <w:color w:val="000000" w:themeColor="text1"/>
          <w:sz w:val="40"/>
          <w:szCs w:val="40"/>
          <w:vertAlign w:val="subscript"/>
          <w:lang w:val="ru-RU"/>
        </w:rPr>
        <w:t>4480000</w:t>
      </w:r>
      <w:r w:rsidR="00981A03">
        <w:rPr>
          <w:b w:val="0"/>
          <w:noProof/>
          <w:color w:val="000000" w:themeColor="text1"/>
          <w:sz w:val="40"/>
          <w:szCs w:val="40"/>
          <w:vertAlign w:val="subscript"/>
          <w:lang w:val="ru-RU"/>
        </w:rPr>
        <w:fldChar w:fldCharType="end"/>
      </w:r>
      <w:r w:rsidR="00FB4390">
        <w:rPr>
          <w:b w:val="0"/>
          <w:noProof/>
          <w:color w:val="000000" w:themeColor="text1"/>
          <w:sz w:val="40"/>
          <w:szCs w:val="40"/>
          <w:vertAlign w:val="subscript"/>
          <w:lang w:val="ru-RU"/>
        </w:rPr>
        <w:t xml:space="preserve"> </w:t>
      </w:r>
      <w:r w:rsidR="00FB4390">
        <w:rPr>
          <w:b w:val="0"/>
          <w:noProof/>
          <w:color w:val="000000" w:themeColor="text1"/>
          <w:sz w:val="40"/>
          <w:szCs w:val="40"/>
          <w:lang w:val="ru-RU"/>
        </w:rPr>
        <w:t>-</w:t>
      </w:r>
      <w:r w:rsidR="00FB4390">
        <w:rPr>
          <w:b w:val="0"/>
          <w:noProof/>
          <w:color w:val="000000" w:themeColor="text1"/>
          <w:sz w:val="40"/>
          <w:szCs w:val="40"/>
          <w:vertAlign w:val="subscript"/>
          <w:lang w:val="ru-RU"/>
        </w:rPr>
        <w:t xml:space="preserve"> </w:t>
      </w:r>
      <w:r w:rsidR="00981A03" w:rsidRPr="00822A9E">
        <w:rPr>
          <w:b w:val="0"/>
          <w:noProof/>
          <w:color w:val="000000" w:themeColor="text1"/>
          <w:sz w:val="40"/>
          <w:szCs w:val="40"/>
          <w:vertAlign w:val="subscript"/>
        </w:rPr>
        <w:fldChar w:fldCharType="begin"/>
      </w:r>
      <w:r w:rsidR="00822A9E" w:rsidRPr="00FB4390">
        <w:rPr>
          <w:b w:val="0"/>
          <w:noProof/>
          <w:color w:val="000000" w:themeColor="text1"/>
          <w:sz w:val="40"/>
          <w:szCs w:val="40"/>
          <w:vertAlign w:val="subscript"/>
          <w:lang w:val="ru-RU"/>
        </w:rPr>
        <w:instrText xml:space="preserve"> </w:instrText>
      </w:r>
      <w:r w:rsidR="00822A9E" w:rsidRPr="00822A9E">
        <w:rPr>
          <w:b w:val="0"/>
          <w:noProof/>
          <w:color w:val="000000" w:themeColor="text1"/>
          <w:sz w:val="40"/>
          <w:szCs w:val="40"/>
          <w:vertAlign w:val="subscript"/>
        </w:rPr>
        <w:instrText>MERGEFIELD</w:instrText>
      </w:r>
      <w:r w:rsidR="00822A9E" w:rsidRPr="00FB4390">
        <w:rPr>
          <w:b w:val="0"/>
          <w:noProof/>
          <w:color w:val="000000" w:themeColor="text1"/>
          <w:sz w:val="40"/>
          <w:szCs w:val="40"/>
          <w:vertAlign w:val="subscript"/>
          <w:lang w:val="ru-RU"/>
        </w:rPr>
        <w:instrText xml:space="preserve"> </w:instrText>
      </w:r>
      <w:r w:rsidR="00822A9E" w:rsidRPr="00822A9E">
        <w:rPr>
          <w:b w:val="0"/>
          <w:noProof/>
          <w:color w:val="000000" w:themeColor="text1"/>
          <w:sz w:val="40"/>
          <w:szCs w:val="40"/>
          <w:vertAlign w:val="subscript"/>
          <w:lang w:val="ru-RU"/>
        </w:rPr>
        <w:instrText>Рыночная</w:instrText>
      </w:r>
      <w:r w:rsidR="00822A9E" w:rsidRPr="00FB4390">
        <w:rPr>
          <w:b w:val="0"/>
          <w:noProof/>
          <w:color w:val="000000" w:themeColor="text1"/>
          <w:sz w:val="40"/>
          <w:szCs w:val="40"/>
          <w:vertAlign w:val="subscript"/>
          <w:lang w:val="ru-RU"/>
        </w:rPr>
        <w:instrText>_</w:instrText>
      </w:r>
      <w:r w:rsidR="00822A9E" w:rsidRPr="00822A9E">
        <w:rPr>
          <w:b w:val="0"/>
          <w:noProof/>
          <w:color w:val="000000" w:themeColor="text1"/>
          <w:sz w:val="40"/>
          <w:szCs w:val="40"/>
          <w:vertAlign w:val="subscript"/>
          <w:lang w:val="ru-RU"/>
        </w:rPr>
        <w:instrText>стоимость</w:instrText>
      </w:r>
      <w:r w:rsidR="00822A9E" w:rsidRPr="00FB4390">
        <w:rPr>
          <w:b w:val="0"/>
          <w:noProof/>
          <w:color w:val="000000" w:themeColor="text1"/>
          <w:sz w:val="40"/>
          <w:szCs w:val="40"/>
          <w:vertAlign w:val="subscript"/>
          <w:lang w:val="ru-RU"/>
        </w:rPr>
        <w:instrText>_</w:instrText>
      </w:r>
      <w:r w:rsidR="00822A9E" w:rsidRPr="00822A9E">
        <w:rPr>
          <w:b w:val="0"/>
          <w:noProof/>
          <w:color w:val="000000" w:themeColor="text1"/>
          <w:sz w:val="40"/>
          <w:szCs w:val="40"/>
          <w:vertAlign w:val="subscript"/>
          <w:lang w:val="ru-RU"/>
        </w:rPr>
        <w:instrText>Объекта</w:instrText>
      </w:r>
      <w:r w:rsidR="00822A9E" w:rsidRPr="00FB4390">
        <w:rPr>
          <w:b w:val="0"/>
          <w:noProof/>
          <w:color w:val="000000" w:themeColor="text1"/>
          <w:sz w:val="40"/>
          <w:szCs w:val="40"/>
          <w:vertAlign w:val="subscript"/>
          <w:lang w:val="ru-RU"/>
        </w:rPr>
        <w:instrText>_</w:instrText>
      </w:r>
      <w:r w:rsidR="00822A9E" w:rsidRPr="00822A9E">
        <w:rPr>
          <w:b w:val="0"/>
          <w:noProof/>
          <w:color w:val="000000" w:themeColor="text1"/>
          <w:sz w:val="40"/>
          <w:szCs w:val="40"/>
          <w:vertAlign w:val="subscript"/>
          <w:lang w:val="ru-RU"/>
        </w:rPr>
        <w:instrText>оценки</w:instrText>
      </w:r>
      <w:r w:rsidR="00822A9E" w:rsidRPr="00FB4390">
        <w:rPr>
          <w:b w:val="0"/>
          <w:noProof/>
          <w:color w:val="000000" w:themeColor="text1"/>
          <w:sz w:val="40"/>
          <w:szCs w:val="40"/>
          <w:vertAlign w:val="subscript"/>
          <w:lang w:val="ru-RU"/>
        </w:rPr>
        <w:instrText>_</w:instrText>
      </w:r>
      <w:r w:rsidR="00822A9E" w:rsidRPr="00822A9E">
        <w:rPr>
          <w:b w:val="0"/>
          <w:noProof/>
          <w:color w:val="000000" w:themeColor="text1"/>
          <w:sz w:val="40"/>
          <w:szCs w:val="40"/>
          <w:vertAlign w:val="subscript"/>
          <w:lang w:val="ru-RU"/>
        </w:rPr>
        <w:instrText>руб</w:instrText>
      </w:r>
      <w:r w:rsidR="00822A9E" w:rsidRPr="00FB4390">
        <w:rPr>
          <w:b w:val="0"/>
          <w:noProof/>
          <w:color w:val="000000" w:themeColor="text1"/>
          <w:sz w:val="40"/>
          <w:szCs w:val="40"/>
          <w:vertAlign w:val="subscript"/>
          <w:lang w:val="ru-RU"/>
        </w:rPr>
        <w:instrText xml:space="preserve"> </w:instrText>
      </w:r>
      <w:r w:rsidR="00981A03" w:rsidRPr="00822A9E">
        <w:rPr>
          <w:b w:val="0"/>
          <w:noProof/>
          <w:color w:val="000000" w:themeColor="text1"/>
          <w:sz w:val="40"/>
          <w:szCs w:val="40"/>
          <w:vertAlign w:val="subscript"/>
        </w:rPr>
        <w:fldChar w:fldCharType="separate"/>
      </w:r>
      <w:r w:rsidR="004447FB" w:rsidRPr="004447FB">
        <w:rPr>
          <w:noProof/>
          <w:color w:val="000000" w:themeColor="text1"/>
          <w:sz w:val="40"/>
          <w:szCs w:val="40"/>
          <w:vertAlign w:val="subscript"/>
          <w:lang w:val="ru-RU"/>
        </w:rPr>
        <w:t>4480000</w:t>
      </w:r>
      <w:r w:rsidR="00981A03" w:rsidRPr="00822A9E">
        <w:rPr>
          <w:b w:val="0"/>
          <w:noProof/>
          <w:color w:val="000000" w:themeColor="text1"/>
          <w:sz w:val="40"/>
          <w:szCs w:val="40"/>
          <w:vertAlign w:val="subscript"/>
        </w:rPr>
        <w:fldChar w:fldCharType="end"/>
      </w:r>
      <w:r w:rsidR="00822A9E" w:rsidRPr="00FB4390">
        <w:rPr>
          <w:b w:val="0"/>
          <w:noProof/>
          <w:color w:val="000000" w:themeColor="text1"/>
          <w:sz w:val="40"/>
          <w:szCs w:val="40"/>
          <w:vertAlign w:val="subscript"/>
          <w:lang w:val="ru-RU"/>
        </w:rPr>
        <w:t xml:space="preserve"> * </w:t>
      </w:r>
      <w:r w:rsidR="00277F19">
        <w:rPr>
          <w:b w:val="0"/>
          <w:noProof/>
          <w:color w:val="000000" w:themeColor="text1"/>
          <w:sz w:val="40"/>
          <w:szCs w:val="40"/>
          <w:vertAlign w:val="subscript"/>
          <w:lang w:val="ru-RU"/>
        </w:rPr>
        <w:t>1</w:t>
      </w:r>
      <w:r w:rsidR="0053432F" w:rsidRPr="00FB4390">
        <w:rPr>
          <w:b w:val="0"/>
          <w:noProof/>
          <w:color w:val="000000" w:themeColor="text1"/>
          <w:sz w:val="40"/>
          <w:szCs w:val="40"/>
          <w:vertAlign w:val="subscript"/>
          <w:lang w:val="ru-RU"/>
        </w:rPr>
        <w:t>0</w:t>
      </w:r>
      <w:r w:rsidR="00822A9E" w:rsidRPr="00FB4390">
        <w:rPr>
          <w:b w:val="0"/>
          <w:noProof/>
          <w:color w:val="000000" w:themeColor="text1"/>
          <w:sz w:val="40"/>
          <w:szCs w:val="40"/>
          <w:vertAlign w:val="subscript"/>
          <w:lang w:val="ru-RU"/>
        </w:rPr>
        <w:t xml:space="preserve">% = </w:t>
      </w:r>
      <w:r w:rsidR="00981A03" w:rsidRPr="00822A9E">
        <w:rPr>
          <w:b w:val="0"/>
          <w:noProof/>
          <w:color w:val="000000" w:themeColor="text1"/>
          <w:sz w:val="40"/>
          <w:szCs w:val="40"/>
          <w:vertAlign w:val="subscript"/>
        </w:rPr>
        <w:fldChar w:fldCharType="begin"/>
      </w:r>
      <w:r w:rsidR="00822A9E" w:rsidRPr="00FB4390">
        <w:rPr>
          <w:b w:val="0"/>
          <w:noProof/>
          <w:color w:val="000000" w:themeColor="text1"/>
          <w:sz w:val="40"/>
          <w:szCs w:val="40"/>
          <w:vertAlign w:val="subscript"/>
          <w:lang w:val="ru-RU"/>
        </w:rPr>
        <w:instrText xml:space="preserve"> </w:instrText>
      </w:r>
      <w:r w:rsidR="00822A9E" w:rsidRPr="00822A9E">
        <w:rPr>
          <w:b w:val="0"/>
          <w:noProof/>
          <w:color w:val="000000" w:themeColor="text1"/>
          <w:sz w:val="40"/>
          <w:szCs w:val="40"/>
          <w:vertAlign w:val="subscript"/>
        </w:rPr>
        <w:instrText>MERGEFIELD</w:instrText>
      </w:r>
      <w:r w:rsidR="00822A9E" w:rsidRPr="00FB4390">
        <w:rPr>
          <w:b w:val="0"/>
          <w:noProof/>
          <w:color w:val="000000" w:themeColor="text1"/>
          <w:sz w:val="40"/>
          <w:szCs w:val="40"/>
          <w:vertAlign w:val="subscript"/>
          <w:lang w:val="ru-RU"/>
        </w:rPr>
        <w:instrText xml:space="preserve"> </w:instrText>
      </w:r>
      <w:r w:rsidR="00822A9E" w:rsidRPr="00822A9E">
        <w:rPr>
          <w:b w:val="0"/>
          <w:noProof/>
          <w:color w:val="000000" w:themeColor="text1"/>
          <w:sz w:val="40"/>
          <w:szCs w:val="40"/>
          <w:vertAlign w:val="subscript"/>
          <w:lang w:val="ru-RU"/>
        </w:rPr>
        <w:instrText>Ликвидационная</w:instrText>
      </w:r>
      <w:r w:rsidR="00822A9E" w:rsidRPr="00FB4390">
        <w:rPr>
          <w:b w:val="0"/>
          <w:noProof/>
          <w:color w:val="000000" w:themeColor="text1"/>
          <w:sz w:val="40"/>
          <w:szCs w:val="40"/>
          <w:vertAlign w:val="subscript"/>
          <w:lang w:val="ru-RU"/>
        </w:rPr>
        <w:instrText>_</w:instrText>
      </w:r>
      <w:r w:rsidR="00822A9E" w:rsidRPr="00822A9E">
        <w:rPr>
          <w:b w:val="0"/>
          <w:noProof/>
          <w:color w:val="000000" w:themeColor="text1"/>
          <w:sz w:val="40"/>
          <w:szCs w:val="40"/>
          <w:vertAlign w:val="subscript"/>
          <w:lang w:val="ru-RU"/>
        </w:rPr>
        <w:instrText>стоимость</w:instrText>
      </w:r>
      <w:r w:rsidR="00822A9E" w:rsidRPr="00FB4390">
        <w:rPr>
          <w:b w:val="0"/>
          <w:noProof/>
          <w:color w:val="000000" w:themeColor="text1"/>
          <w:sz w:val="40"/>
          <w:szCs w:val="40"/>
          <w:vertAlign w:val="subscript"/>
          <w:lang w:val="ru-RU"/>
        </w:rPr>
        <w:instrText>__</w:instrText>
      </w:r>
      <w:r w:rsidR="00822A9E" w:rsidRPr="00822A9E">
        <w:rPr>
          <w:b w:val="0"/>
          <w:noProof/>
          <w:color w:val="000000" w:themeColor="text1"/>
          <w:sz w:val="40"/>
          <w:szCs w:val="40"/>
          <w:vertAlign w:val="subscript"/>
          <w:lang w:val="ru-RU"/>
        </w:rPr>
        <w:instrText>объекта</w:instrText>
      </w:r>
      <w:r w:rsidR="00822A9E" w:rsidRPr="00FB4390">
        <w:rPr>
          <w:b w:val="0"/>
          <w:noProof/>
          <w:color w:val="000000" w:themeColor="text1"/>
          <w:sz w:val="40"/>
          <w:szCs w:val="40"/>
          <w:vertAlign w:val="subscript"/>
          <w:lang w:val="ru-RU"/>
        </w:rPr>
        <w:instrText>_</w:instrText>
      </w:r>
      <w:r w:rsidR="00822A9E" w:rsidRPr="00822A9E">
        <w:rPr>
          <w:b w:val="0"/>
          <w:noProof/>
          <w:color w:val="000000" w:themeColor="text1"/>
          <w:sz w:val="40"/>
          <w:szCs w:val="40"/>
          <w:vertAlign w:val="subscript"/>
          <w:lang w:val="ru-RU"/>
        </w:rPr>
        <w:instrText>оценки</w:instrText>
      </w:r>
      <w:r w:rsidR="00822A9E" w:rsidRPr="00FB4390">
        <w:rPr>
          <w:b w:val="0"/>
          <w:noProof/>
          <w:color w:val="000000" w:themeColor="text1"/>
          <w:sz w:val="40"/>
          <w:szCs w:val="40"/>
          <w:vertAlign w:val="subscript"/>
          <w:lang w:val="ru-RU"/>
        </w:rPr>
        <w:instrText xml:space="preserve"> </w:instrText>
      </w:r>
      <w:r w:rsidR="00981A03" w:rsidRPr="00822A9E">
        <w:rPr>
          <w:b w:val="0"/>
          <w:noProof/>
          <w:color w:val="000000" w:themeColor="text1"/>
          <w:sz w:val="40"/>
          <w:szCs w:val="40"/>
          <w:vertAlign w:val="subscript"/>
        </w:rPr>
        <w:fldChar w:fldCharType="separate"/>
      </w:r>
      <w:r w:rsidR="004447FB" w:rsidRPr="004447FB">
        <w:rPr>
          <w:noProof/>
          <w:color w:val="000000" w:themeColor="text1"/>
          <w:sz w:val="40"/>
          <w:szCs w:val="40"/>
          <w:vertAlign w:val="subscript"/>
          <w:lang w:val="ru-RU"/>
        </w:rPr>
        <w:t>3136000</w:t>
      </w:r>
      <w:r w:rsidR="00981A03" w:rsidRPr="00822A9E">
        <w:rPr>
          <w:b w:val="0"/>
          <w:noProof/>
          <w:color w:val="000000" w:themeColor="text1"/>
          <w:sz w:val="40"/>
          <w:szCs w:val="40"/>
          <w:vertAlign w:val="subscript"/>
        </w:rPr>
        <w:fldChar w:fldCharType="end"/>
      </w:r>
      <w:r w:rsidR="00822A9E" w:rsidRPr="00FB4390">
        <w:rPr>
          <w:b w:val="0"/>
          <w:noProof/>
          <w:color w:val="000000" w:themeColor="text1"/>
          <w:sz w:val="40"/>
          <w:szCs w:val="40"/>
          <w:vertAlign w:val="subscript"/>
          <w:lang w:val="ru-RU"/>
        </w:rPr>
        <w:t xml:space="preserve"> </w:t>
      </w:r>
      <w:r w:rsidR="00822A9E" w:rsidRPr="00822A9E">
        <w:rPr>
          <w:b w:val="0"/>
          <w:noProof/>
          <w:color w:val="000000" w:themeColor="text1"/>
          <w:sz w:val="40"/>
          <w:szCs w:val="40"/>
          <w:vertAlign w:val="subscript"/>
          <w:lang w:val="ru-RU"/>
        </w:rPr>
        <w:t>руб</w:t>
      </w:r>
      <w:r w:rsidRPr="00FB4390">
        <w:rPr>
          <w:b w:val="0"/>
          <w:noProof/>
          <w:color w:val="000000" w:themeColor="text1"/>
          <w:sz w:val="40"/>
          <w:szCs w:val="40"/>
          <w:vertAlign w:val="subscript"/>
          <w:lang w:val="ru-RU"/>
        </w:rPr>
        <w:t>.</w:t>
      </w:r>
      <w:bookmarkEnd w:id="132"/>
      <w:bookmarkEnd w:id="133"/>
      <w:bookmarkEnd w:id="134"/>
      <w:bookmarkEnd w:id="135"/>
      <w:bookmarkEnd w:id="136"/>
      <w:bookmarkEnd w:id="137"/>
      <w:bookmarkEnd w:id="138"/>
      <w:bookmarkEnd w:id="139"/>
      <w:bookmarkEnd w:id="140"/>
      <w:bookmarkEnd w:id="141"/>
      <w:bookmarkEnd w:id="142"/>
      <w:bookmarkEnd w:id="143"/>
      <w:bookmarkEnd w:id="144"/>
    </w:p>
    <w:p w:rsidR="00883A08" w:rsidRPr="001C582C" w:rsidRDefault="00883A08" w:rsidP="00B850ED">
      <w:pPr>
        <w:pStyle w:val="1"/>
        <w:pageBreakBefore/>
        <w:jc w:val="both"/>
        <w:rPr>
          <w:bCs/>
          <w:color w:val="000000" w:themeColor="text1"/>
          <w:sz w:val="28"/>
          <w:lang w:val="ru-RU"/>
        </w:rPr>
      </w:pPr>
      <w:bookmarkStart w:id="145" w:name="_Toc171444274"/>
      <w:r w:rsidRPr="001C582C">
        <w:rPr>
          <w:bCs/>
          <w:color w:val="000000" w:themeColor="text1"/>
          <w:sz w:val="28"/>
          <w:lang w:val="ru-RU"/>
        </w:rPr>
        <w:lastRenderedPageBreak/>
        <w:t>1</w:t>
      </w:r>
      <w:r w:rsidR="001B1AF1">
        <w:rPr>
          <w:bCs/>
          <w:color w:val="000000" w:themeColor="text1"/>
          <w:sz w:val="28"/>
          <w:lang w:val="ru-RU"/>
        </w:rPr>
        <w:t>1</w:t>
      </w:r>
      <w:r w:rsidRPr="001C582C">
        <w:rPr>
          <w:bCs/>
          <w:color w:val="000000" w:themeColor="text1"/>
          <w:sz w:val="28"/>
          <w:lang w:val="ru-RU"/>
        </w:rPr>
        <w:t xml:space="preserve">. Согласование результатов и заключительное решение о рыночной </w:t>
      </w:r>
      <w:r w:rsidR="00B850ED" w:rsidRPr="001C582C">
        <w:rPr>
          <w:bCs/>
          <w:color w:val="000000" w:themeColor="text1"/>
          <w:sz w:val="28"/>
          <w:lang w:val="ru-RU"/>
        </w:rPr>
        <w:t xml:space="preserve">и ликвидационной </w:t>
      </w:r>
      <w:r w:rsidRPr="001C582C">
        <w:rPr>
          <w:bCs/>
          <w:color w:val="000000" w:themeColor="text1"/>
          <w:sz w:val="28"/>
          <w:lang w:val="ru-RU"/>
        </w:rPr>
        <w:t>стоимости объекта</w:t>
      </w:r>
      <w:bookmarkEnd w:id="129"/>
      <w:bookmarkEnd w:id="130"/>
      <w:bookmarkEnd w:id="131"/>
      <w:bookmarkEnd w:id="145"/>
    </w:p>
    <w:p w:rsidR="00883A08" w:rsidRPr="001C582C" w:rsidRDefault="00883A08" w:rsidP="00883A08">
      <w:pPr>
        <w:pStyle w:val="a8"/>
        <w:rPr>
          <w:color w:val="000000" w:themeColor="text1"/>
        </w:rPr>
      </w:pPr>
    </w:p>
    <w:p w:rsidR="009A333F" w:rsidRPr="001C582C" w:rsidRDefault="009A333F" w:rsidP="000E57C6">
      <w:pPr>
        <w:spacing w:before="120"/>
        <w:ind w:firstLine="540"/>
        <w:jc w:val="both"/>
        <w:rPr>
          <w:color w:val="000000" w:themeColor="text1"/>
        </w:rPr>
      </w:pPr>
      <w:r w:rsidRPr="001C582C">
        <w:rPr>
          <w:color w:val="000000" w:themeColor="text1"/>
        </w:rPr>
        <w:t xml:space="preserve">Единственным используемым подходом в данном отчете является Сравнительный подход. Он достаточно точно отражает величину рыночной стоимости. Информация, использованная при расчетах, общедоступна, а расчеты не содержат искажающих предположений. </w:t>
      </w:r>
    </w:p>
    <w:p w:rsidR="00822A9E" w:rsidRDefault="009A333F" w:rsidP="00822A9E">
      <w:pPr>
        <w:spacing w:before="120"/>
        <w:ind w:firstLine="720"/>
        <w:jc w:val="both"/>
        <w:rPr>
          <w:color w:val="000000" w:themeColor="text1"/>
        </w:rPr>
      </w:pPr>
      <w:r w:rsidRPr="001C582C">
        <w:rPr>
          <w:color w:val="000000" w:themeColor="text1"/>
        </w:rPr>
        <w:t>После изучения имеющихся в распоряжении оценщиков документов, а также изучения состояния соответствующего сегмента рынка недвижимости и консультаций со специалистами рынка жилья, оценщики пришли к выводу о том, что:</w:t>
      </w:r>
      <w:r w:rsidR="00822A9E" w:rsidRPr="00822A9E">
        <w:rPr>
          <w:color w:val="000000" w:themeColor="text1"/>
        </w:rPr>
        <w:t xml:space="preserve"> </w:t>
      </w:r>
    </w:p>
    <w:p w:rsidR="00822A9E" w:rsidRPr="00A77279" w:rsidRDefault="00822A9E" w:rsidP="00822A9E">
      <w:pPr>
        <w:spacing w:before="120"/>
        <w:ind w:firstLine="720"/>
        <w:jc w:val="both"/>
        <w:rPr>
          <w:color w:val="000000" w:themeColor="text1"/>
        </w:rPr>
      </w:pPr>
    </w:p>
    <w:tbl>
      <w:tblPr>
        <w:tblW w:w="10485"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485"/>
      </w:tblGrid>
      <w:tr w:rsidR="00822A9E" w:rsidRPr="00F26090" w:rsidTr="00EA056E">
        <w:trPr>
          <w:cantSplit/>
        </w:trPr>
        <w:tc>
          <w:tcPr>
            <w:tcW w:w="10485" w:type="dxa"/>
            <w:shd w:val="clear" w:color="auto" w:fill="auto"/>
          </w:tcPr>
          <w:p w:rsidR="00822A9E" w:rsidRPr="006C215E" w:rsidRDefault="00822A9E" w:rsidP="00822A9E">
            <w:pPr>
              <w:spacing w:before="120"/>
              <w:jc w:val="center"/>
              <w:rPr>
                <w:b/>
                <w:color w:val="000000" w:themeColor="text1"/>
              </w:rPr>
            </w:pPr>
            <w:r w:rsidRPr="001448DF">
              <w:rPr>
                <w:b/>
                <w:color w:val="000000" w:themeColor="text1"/>
              </w:rPr>
              <w:t xml:space="preserve">Рыночная стоимость </w:t>
            </w:r>
            <w:r w:rsidRPr="006C215E">
              <w:rPr>
                <w:b/>
                <w:color w:val="000000" w:themeColor="text1"/>
              </w:rPr>
              <w:t>объекта оценки - квартиры, расположенной по адресу:</w:t>
            </w:r>
          </w:p>
          <w:p w:rsidR="00822A9E" w:rsidRPr="006C215E" w:rsidRDefault="00981A03" w:rsidP="00822A9E">
            <w:pPr>
              <w:spacing w:before="120"/>
              <w:jc w:val="center"/>
              <w:rPr>
                <w:b/>
                <w:color w:val="000000" w:themeColor="text1"/>
              </w:rPr>
            </w:pPr>
            <w:r>
              <w:rPr>
                <w:b/>
                <w:color w:val="000000" w:themeColor="text1"/>
              </w:rPr>
              <w:fldChar w:fldCharType="begin"/>
            </w:r>
            <w:r w:rsidR="00822A9E">
              <w:rPr>
                <w:b/>
                <w:color w:val="000000" w:themeColor="text1"/>
              </w:rPr>
              <w:instrText xml:space="preserve"> MERGEFIELD Адрес_объекта_оценки </w:instrText>
            </w:r>
            <w:r>
              <w:rPr>
                <w:b/>
                <w:color w:val="000000" w:themeColor="text1"/>
              </w:rPr>
              <w:fldChar w:fldCharType="separate"/>
            </w:r>
            <w:r w:rsidR="004447FB" w:rsidRPr="00D62E83">
              <w:rPr>
                <w:b/>
                <w:noProof/>
                <w:color w:val="000000" w:themeColor="text1"/>
              </w:rPr>
              <w:t>г. Санкт-Петербург, Дунайский проспект, дом 7, корпус 7, кв. 231</w:t>
            </w:r>
            <w:r>
              <w:rPr>
                <w:b/>
                <w:color w:val="000000" w:themeColor="text1"/>
              </w:rPr>
              <w:fldChar w:fldCharType="end"/>
            </w:r>
            <w:r w:rsidR="00822A9E" w:rsidRPr="006C215E">
              <w:rPr>
                <w:b/>
                <w:color w:val="000000" w:themeColor="text1"/>
              </w:rPr>
              <w:t xml:space="preserve"> </w:t>
            </w:r>
          </w:p>
          <w:p w:rsidR="00822A9E" w:rsidRPr="000F3BEB" w:rsidRDefault="00822A9E" w:rsidP="00822A9E">
            <w:pPr>
              <w:spacing w:before="120"/>
              <w:jc w:val="center"/>
              <w:rPr>
                <w:b/>
                <w:color w:val="000000" w:themeColor="text1"/>
              </w:rPr>
            </w:pPr>
            <w:r w:rsidRPr="001448DF">
              <w:rPr>
                <w:b/>
                <w:color w:val="000000" w:themeColor="text1"/>
              </w:rPr>
              <w:t xml:space="preserve">по состоянию на </w:t>
            </w:r>
            <w:r w:rsidR="00981A03" w:rsidRPr="00E91C40">
              <w:rPr>
                <w:b/>
                <w:color w:val="000000"/>
              </w:rPr>
              <w:fldChar w:fldCharType="begin"/>
            </w:r>
            <w:r w:rsidRPr="00E91C40">
              <w:rPr>
                <w:b/>
                <w:color w:val="000000"/>
              </w:rPr>
              <w:instrText xml:space="preserve"> MERGEFIELD Дата_осмотра \@ "</w:instrText>
            </w:r>
            <w:r w:rsidRPr="00E91C40">
              <w:rPr>
                <w:b/>
                <w:color w:val="000000"/>
                <w:lang w:val="en-US"/>
              </w:rPr>
              <w:instrText>DD</w:instrText>
            </w:r>
            <w:r w:rsidRPr="00E91C40">
              <w:rPr>
                <w:b/>
                <w:color w:val="000000"/>
              </w:rPr>
              <w:instrText>.</w:instrText>
            </w:r>
            <w:r w:rsidRPr="00E91C40">
              <w:rPr>
                <w:b/>
                <w:color w:val="000000"/>
                <w:lang w:val="en-US"/>
              </w:rPr>
              <w:instrText>MM</w:instrText>
            </w:r>
            <w:r w:rsidRPr="00E91C40">
              <w:rPr>
                <w:b/>
                <w:color w:val="000000"/>
              </w:rPr>
              <w:instrText>.</w:instrText>
            </w:r>
            <w:r w:rsidRPr="00E91C40">
              <w:rPr>
                <w:b/>
                <w:color w:val="000000"/>
                <w:lang w:val="en-US"/>
              </w:rPr>
              <w:instrText>YYYY</w:instrText>
            </w:r>
            <w:r w:rsidRPr="00E91C40">
              <w:rPr>
                <w:b/>
                <w:color w:val="000000"/>
              </w:rPr>
              <w:instrText xml:space="preserve">" </w:instrText>
            </w:r>
            <w:r w:rsidR="00981A03" w:rsidRPr="00E91C40">
              <w:rPr>
                <w:b/>
                <w:color w:val="000000"/>
              </w:rPr>
              <w:fldChar w:fldCharType="separate"/>
            </w:r>
            <w:r w:rsidR="004447FB">
              <w:rPr>
                <w:b/>
                <w:noProof/>
                <w:color w:val="000000"/>
              </w:rPr>
              <w:t>25.01.2014</w:t>
            </w:r>
            <w:r w:rsidR="00981A03" w:rsidRPr="00E91C40">
              <w:rPr>
                <w:b/>
                <w:color w:val="000000"/>
              </w:rPr>
              <w:fldChar w:fldCharType="end"/>
            </w:r>
            <w:r w:rsidRPr="00E91C40">
              <w:rPr>
                <w:b/>
                <w:color w:val="000000" w:themeColor="text1"/>
              </w:rPr>
              <w:t xml:space="preserve">, </w:t>
            </w:r>
            <w:r w:rsidRPr="000F3BEB">
              <w:rPr>
                <w:b/>
                <w:color w:val="000000" w:themeColor="text1"/>
              </w:rPr>
              <w:t>округленно составляет:</w:t>
            </w:r>
          </w:p>
          <w:p w:rsidR="00822A9E" w:rsidRPr="00F26090" w:rsidRDefault="00981A03" w:rsidP="00822A9E">
            <w:pPr>
              <w:spacing w:before="120"/>
              <w:jc w:val="center"/>
              <w:rPr>
                <w:b/>
                <w:color w:val="000000" w:themeColor="text1"/>
                <w:highlight w:val="yellow"/>
              </w:rPr>
            </w:pPr>
            <w:r>
              <w:rPr>
                <w:b/>
                <w:color w:val="000000" w:themeColor="text1"/>
              </w:rPr>
              <w:fldChar w:fldCharType="begin"/>
            </w:r>
            <w:r w:rsidR="00822A9E">
              <w:rPr>
                <w:b/>
                <w:color w:val="000000" w:themeColor="text1"/>
              </w:rPr>
              <w:instrText xml:space="preserve"> MERGEFIELD "Рыночная_стоимость_Объекта_оценки_руб" </w:instrText>
            </w:r>
            <w:r>
              <w:rPr>
                <w:b/>
                <w:color w:val="000000" w:themeColor="text1"/>
              </w:rPr>
              <w:fldChar w:fldCharType="separate"/>
            </w:r>
            <w:r w:rsidR="004447FB" w:rsidRPr="00D62E83">
              <w:rPr>
                <w:b/>
                <w:noProof/>
                <w:color w:val="000000" w:themeColor="text1"/>
              </w:rPr>
              <w:t>4480000</w:t>
            </w:r>
            <w:r>
              <w:rPr>
                <w:b/>
                <w:color w:val="000000" w:themeColor="text1"/>
              </w:rPr>
              <w:fldChar w:fldCharType="end"/>
            </w:r>
            <w:r w:rsidR="00822A9E">
              <w:rPr>
                <w:b/>
                <w:color w:val="000000" w:themeColor="text1"/>
              </w:rPr>
              <w:t xml:space="preserve"> </w:t>
            </w:r>
            <w:r w:rsidR="00822A9E" w:rsidRPr="000F3BEB">
              <w:rPr>
                <w:b/>
                <w:color w:val="000000" w:themeColor="text1"/>
              </w:rPr>
              <w:t xml:space="preserve"> (</w:t>
            </w:r>
            <w:r>
              <w:rPr>
                <w:b/>
                <w:color w:val="000000" w:themeColor="text1"/>
              </w:rPr>
              <w:fldChar w:fldCharType="begin"/>
            </w:r>
            <w:r w:rsidR="00822A9E">
              <w:rPr>
                <w:b/>
                <w:color w:val="000000" w:themeColor="text1"/>
              </w:rPr>
              <w:instrText xml:space="preserve"> MERGEFIELD Рыночная_стоимость_Объекта_оценки_руб1 </w:instrText>
            </w:r>
            <w:r>
              <w:rPr>
                <w:b/>
                <w:color w:val="000000" w:themeColor="text1"/>
              </w:rPr>
              <w:fldChar w:fldCharType="separate"/>
            </w:r>
            <w:r w:rsidR="004447FB" w:rsidRPr="00D62E83">
              <w:rPr>
                <w:b/>
                <w:noProof/>
                <w:color w:val="000000" w:themeColor="text1"/>
              </w:rPr>
              <w:t>Четыре миллиона четыреста восемьдесят тысяч рублей 00 копеек</w:t>
            </w:r>
            <w:r>
              <w:rPr>
                <w:b/>
                <w:color w:val="000000" w:themeColor="text1"/>
              </w:rPr>
              <w:fldChar w:fldCharType="end"/>
            </w:r>
            <w:r w:rsidR="00822A9E">
              <w:rPr>
                <w:b/>
                <w:color w:val="000000" w:themeColor="text1"/>
              </w:rPr>
              <w:t>)</w:t>
            </w:r>
            <w:r w:rsidR="00822A9E" w:rsidRPr="000F3BEB">
              <w:rPr>
                <w:b/>
                <w:color w:val="000000" w:themeColor="text1"/>
              </w:rPr>
              <w:t xml:space="preserve"> </w:t>
            </w:r>
          </w:p>
        </w:tc>
      </w:tr>
    </w:tbl>
    <w:p w:rsidR="00822A9E" w:rsidRPr="00F26090" w:rsidRDefault="00822A9E" w:rsidP="00822A9E">
      <w:pPr>
        <w:spacing w:before="120"/>
        <w:ind w:firstLine="709"/>
        <w:jc w:val="center"/>
        <w:rPr>
          <w:color w:val="000000" w:themeColor="text1"/>
          <w:highlight w:val="yellow"/>
        </w:rPr>
      </w:pPr>
    </w:p>
    <w:tbl>
      <w:tblPr>
        <w:tblW w:w="0" w:type="auto"/>
        <w:tblLook w:val="0000" w:firstRow="0" w:lastRow="0" w:firstColumn="0" w:lastColumn="0" w:noHBand="0" w:noVBand="0"/>
      </w:tblPr>
      <w:tblGrid>
        <w:gridCol w:w="10427"/>
      </w:tblGrid>
      <w:tr w:rsidR="00822A9E" w:rsidRPr="00F26090" w:rsidTr="00822A9E">
        <w:tc>
          <w:tcPr>
            <w:tcW w:w="10653" w:type="dxa"/>
            <w:tcBorders>
              <w:top w:val="single" w:sz="4" w:space="0" w:color="auto"/>
              <w:left w:val="single" w:sz="4" w:space="0" w:color="auto"/>
              <w:bottom w:val="single" w:sz="4" w:space="0" w:color="auto"/>
              <w:right w:val="single" w:sz="4" w:space="0" w:color="auto"/>
            </w:tcBorders>
          </w:tcPr>
          <w:p w:rsidR="00822A9E" w:rsidRPr="006C215E" w:rsidRDefault="00822A9E" w:rsidP="00822A9E">
            <w:pPr>
              <w:spacing w:before="120"/>
              <w:jc w:val="center"/>
              <w:rPr>
                <w:b/>
                <w:color w:val="000000" w:themeColor="text1"/>
              </w:rPr>
            </w:pPr>
            <w:r w:rsidRPr="001448DF">
              <w:rPr>
                <w:b/>
                <w:color w:val="000000" w:themeColor="text1"/>
              </w:rPr>
              <w:t xml:space="preserve">Ликвидационная стоимость объекта </w:t>
            </w:r>
            <w:r w:rsidRPr="006C215E">
              <w:rPr>
                <w:b/>
                <w:color w:val="000000" w:themeColor="text1"/>
              </w:rPr>
              <w:t>оценки - квартиры, расположенной по адресу:</w:t>
            </w:r>
          </w:p>
          <w:p w:rsidR="00822A9E" w:rsidRPr="00F26090" w:rsidRDefault="00981A03" w:rsidP="00822A9E">
            <w:pPr>
              <w:spacing w:before="120"/>
              <w:jc w:val="center"/>
              <w:rPr>
                <w:b/>
                <w:color w:val="000000" w:themeColor="text1"/>
                <w:highlight w:val="yellow"/>
              </w:rPr>
            </w:pPr>
            <w:r w:rsidRPr="006C215E">
              <w:rPr>
                <w:b/>
                <w:color w:val="000000" w:themeColor="text1"/>
              </w:rPr>
              <w:fldChar w:fldCharType="begin"/>
            </w:r>
            <w:r w:rsidR="00822A9E" w:rsidRPr="006C215E">
              <w:rPr>
                <w:b/>
                <w:color w:val="000000" w:themeColor="text1"/>
              </w:rPr>
              <w:instrText xml:space="preserve"> MERGEFIELD Адрес_объекта_оценки </w:instrText>
            </w:r>
            <w:r w:rsidRPr="006C215E">
              <w:rPr>
                <w:b/>
                <w:color w:val="000000" w:themeColor="text1"/>
              </w:rPr>
              <w:fldChar w:fldCharType="separate"/>
            </w:r>
            <w:r w:rsidR="004447FB" w:rsidRPr="00D62E83">
              <w:rPr>
                <w:b/>
                <w:noProof/>
                <w:color w:val="000000" w:themeColor="text1"/>
              </w:rPr>
              <w:t>г. Санкт-Петербург, Дунайский проспект, дом 7, корпус 7, кв. 231</w:t>
            </w:r>
            <w:r w:rsidRPr="006C215E">
              <w:rPr>
                <w:b/>
                <w:color w:val="000000" w:themeColor="text1"/>
              </w:rPr>
              <w:fldChar w:fldCharType="end"/>
            </w:r>
            <w:r w:rsidR="00822A9E" w:rsidRPr="006C215E">
              <w:rPr>
                <w:b/>
                <w:color w:val="000000" w:themeColor="text1"/>
              </w:rPr>
              <w:t xml:space="preserve"> </w:t>
            </w:r>
          </w:p>
          <w:p w:rsidR="00822A9E" w:rsidRPr="001448DF" w:rsidRDefault="00822A9E" w:rsidP="00822A9E">
            <w:pPr>
              <w:spacing w:before="120"/>
              <w:jc w:val="center"/>
              <w:rPr>
                <w:b/>
                <w:color w:val="000000" w:themeColor="text1"/>
              </w:rPr>
            </w:pPr>
            <w:r w:rsidRPr="001448DF">
              <w:rPr>
                <w:b/>
                <w:color w:val="000000" w:themeColor="text1"/>
              </w:rPr>
              <w:t xml:space="preserve">по состоянию на </w:t>
            </w:r>
            <w:r w:rsidR="00981A03" w:rsidRPr="00E91C40">
              <w:rPr>
                <w:b/>
                <w:color w:val="000000"/>
              </w:rPr>
              <w:fldChar w:fldCharType="begin"/>
            </w:r>
            <w:r w:rsidRPr="00E91C40">
              <w:rPr>
                <w:b/>
                <w:color w:val="000000"/>
              </w:rPr>
              <w:instrText xml:space="preserve"> MERGEFIELD Дата_осмотра \</w:instrText>
            </w:r>
            <w:r w:rsidRPr="002D5503">
              <w:rPr>
                <w:b/>
                <w:color w:val="000000"/>
              </w:rPr>
              <w:instrText>@ "</w:instrText>
            </w:r>
            <w:r w:rsidRPr="00E91C40">
              <w:rPr>
                <w:b/>
                <w:color w:val="000000"/>
                <w:lang w:val="en-US"/>
              </w:rPr>
              <w:instrText>DD</w:instrText>
            </w:r>
            <w:r w:rsidRPr="002D5503">
              <w:rPr>
                <w:b/>
                <w:color w:val="000000"/>
              </w:rPr>
              <w:instrText>.</w:instrText>
            </w:r>
            <w:r w:rsidRPr="00E91C40">
              <w:rPr>
                <w:b/>
                <w:color w:val="000000"/>
                <w:lang w:val="en-US"/>
              </w:rPr>
              <w:instrText>MM</w:instrText>
            </w:r>
            <w:r w:rsidRPr="002D5503">
              <w:rPr>
                <w:b/>
                <w:color w:val="000000"/>
              </w:rPr>
              <w:instrText>.</w:instrText>
            </w:r>
            <w:r w:rsidRPr="00E91C40">
              <w:rPr>
                <w:b/>
                <w:color w:val="000000"/>
                <w:lang w:val="en-US"/>
              </w:rPr>
              <w:instrText>YYYY</w:instrText>
            </w:r>
            <w:r w:rsidRPr="002D5503">
              <w:rPr>
                <w:b/>
                <w:color w:val="000000"/>
              </w:rPr>
              <w:instrText xml:space="preserve">" </w:instrText>
            </w:r>
            <w:r w:rsidR="00981A03" w:rsidRPr="00E91C40">
              <w:rPr>
                <w:b/>
                <w:color w:val="000000"/>
              </w:rPr>
              <w:fldChar w:fldCharType="separate"/>
            </w:r>
            <w:r w:rsidR="004447FB">
              <w:rPr>
                <w:b/>
                <w:noProof/>
                <w:color w:val="000000"/>
              </w:rPr>
              <w:t>25.01.2014</w:t>
            </w:r>
            <w:r w:rsidR="00981A03" w:rsidRPr="00E91C40">
              <w:rPr>
                <w:b/>
                <w:color w:val="000000"/>
              </w:rPr>
              <w:fldChar w:fldCharType="end"/>
            </w:r>
            <w:r w:rsidRPr="00E91C40">
              <w:rPr>
                <w:b/>
                <w:color w:val="000000" w:themeColor="text1"/>
              </w:rPr>
              <w:t xml:space="preserve"> составляет</w:t>
            </w:r>
            <w:r w:rsidRPr="001448DF">
              <w:rPr>
                <w:b/>
                <w:color w:val="000000" w:themeColor="text1"/>
              </w:rPr>
              <w:t>:</w:t>
            </w:r>
          </w:p>
          <w:p w:rsidR="00822A9E" w:rsidRPr="00F26090" w:rsidRDefault="00981A03" w:rsidP="00822A9E">
            <w:pPr>
              <w:spacing w:before="120"/>
              <w:jc w:val="center"/>
              <w:rPr>
                <w:color w:val="000000" w:themeColor="text1"/>
                <w:highlight w:val="yellow"/>
              </w:rPr>
            </w:pPr>
            <w:r w:rsidRPr="006C215E">
              <w:rPr>
                <w:b/>
                <w:color w:val="000000" w:themeColor="text1"/>
              </w:rPr>
              <w:fldChar w:fldCharType="begin"/>
            </w:r>
            <w:r w:rsidR="00822A9E" w:rsidRPr="006C215E">
              <w:rPr>
                <w:b/>
                <w:color w:val="000000" w:themeColor="text1"/>
              </w:rPr>
              <w:instrText xml:space="preserve"> MERGEFIELD Ликвидационная_стоимость__объекта_оценки </w:instrText>
            </w:r>
            <w:r w:rsidRPr="006C215E">
              <w:rPr>
                <w:b/>
                <w:color w:val="000000" w:themeColor="text1"/>
              </w:rPr>
              <w:fldChar w:fldCharType="separate"/>
            </w:r>
            <w:r w:rsidR="004447FB" w:rsidRPr="00D62E83">
              <w:rPr>
                <w:b/>
                <w:noProof/>
                <w:color w:val="000000" w:themeColor="text1"/>
              </w:rPr>
              <w:t>3136000</w:t>
            </w:r>
            <w:r w:rsidRPr="006C215E">
              <w:rPr>
                <w:b/>
                <w:color w:val="000000" w:themeColor="text1"/>
              </w:rPr>
              <w:fldChar w:fldCharType="end"/>
            </w:r>
            <w:r w:rsidR="00822A9E">
              <w:rPr>
                <w:b/>
                <w:color w:val="000000" w:themeColor="text1"/>
              </w:rPr>
              <w:t xml:space="preserve"> </w:t>
            </w:r>
            <w:r w:rsidR="00822A9E" w:rsidRPr="006C215E">
              <w:rPr>
                <w:b/>
                <w:color w:val="000000" w:themeColor="text1"/>
              </w:rPr>
              <w:t xml:space="preserve"> (</w:t>
            </w:r>
            <w:r w:rsidRPr="006C215E">
              <w:rPr>
                <w:b/>
                <w:color w:val="000000" w:themeColor="text1"/>
              </w:rPr>
              <w:fldChar w:fldCharType="begin"/>
            </w:r>
            <w:r w:rsidR="00822A9E" w:rsidRPr="006C215E">
              <w:rPr>
                <w:b/>
                <w:color w:val="000000" w:themeColor="text1"/>
              </w:rPr>
              <w:instrText xml:space="preserve"> MERGEFIELD Ликвидационная_стоимость__объекта_оценк1 </w:instrText>
            </w:r>
            <w:r w:rsidRPr="006C215E">
              <w:rPr>
                <w:b/>
                <w:color w:val="000000" w:themeColor="text1"/>
              </w:rPr>
              <w:fldChar w:fldCharType="separate"/>
            </w:r>
            <w:r w:rsidR="004447FB" w:rsidRPr="00D62E83">
              <w:rPr>
                <w:b/>
                <w:noProof/>
                <w:color w:val="000000" w:themeColor="text1"/>
              </w:rPr>
              <w:t>Три миллиона сто тридцать шесть тысяч рублей 00 копеек</w:t>
            </w:r>
            <w:r w:rsidRPr="006C215E">
              <w:rPr>
                <w:b/>
                <w:color w:val="000000" w:themeColor="text1"/>
              </w:rPr>
              <w:fldChar w:fldCharType="end"/>
            </w:r>
            <w:r w:rsidR="00F73502">
              <w:rPr>
                <w:b/>
                <w:color w:val="000000" w:themeColor="text1"/>
              </w:rPr>
              <w:t>)</w:t>
            </w:r>
          </w:p>
        </w:tc>
      </w:tr>
    </w:tbl>
    <w:p w:rsidR="00B850ED" w:rsidRPr="00F26090" w:rsidRDefault="00B850ED" w:rsidP="00822A9E">
      <w:pPr>
        <w:pStyle w:val="Iauiue"/>
        <w:spacing w:before="120"/>
        <w:ind w:firstLine="540"/>
        <w:jc w:val="both"/>
        <w:rPr>
          <w:color w:val="000000" w:themeColor="text1"/>
          <w:highlight w:val="yellow"/>
        </w:rPr>
      </w:pPr>
    </w:p>
    <w:p w:rsidR="00F73502" w:rsidRPr="00F26090" w:rsidRDefault="00F73502" w:rsidP="00F73502">
      <w:pPr>
        <w:pStyle w:val="Iauiue"/>
        <w:spacing w:before="120"/>
        <w:ind w:firstLine="540"/>
        <w:jc w:val="both"/>
        <w:rPr>
          <w:color w:val="000000" w:themeColor="text1"/>
          <w:highlight w:val="yellow"/>
        </w:rPr>
      </w:pPr>
    </w:p>
    <w:p w:rsidR="00883A08" w:rsidRPr="00F26090" w:rsidRDefault="00883A08" w:rsidP="00A50D8A">
      <w:pPr>
        <w:spacing w:before="120"/>
        <w:rPr>
          <w:b/>
          <w:color w:val="000000" w:themeColor="text1"/>
          <w:sz w:val="16"/>
          <w:szCs w:val="16"/>
          <w:highlight w:val="yellow"/>
        </w:rPr>
      </w:pPr>
    </w:p>
    <w:p w:rsidR="00883A08" w:rsidRPr="001C582C" w:rsidRDefault="00883A08" w:rsidP="00883A08">
      <w:pPr>
        <w:pStyle w:val="1"/>
        <w:pageBreakBefore/>
        <w:spacing w:before="100" w:beforeAutospacing="1"/>
        <w:rPr>
          <w:color w:val="000000" w:themeColor="text1"/>
          <w:sz w:val="28"/>
          <w:lang w:val="ru-RU"/>
        </w:rPr>
      </w:pPr>
      <w:bookmarkStart w:id="146" w:name="_Toc148851047"/>
      <w:bookmarkStart w:id="147" w:name="_Toc163470054"/>
      <w:bookmarkStart w:id="148" w:name="_Toc163470273"/>
      <w:bookmarkStart w:id="149" w:name="_Toc171444275"/>
      <w:r w:rsidRPr="001C582C">
        <w:rPr>
          <w:color w:val="000000" w:themeColor="text1"/>
          <w:sz w:val="28"/>
          <w:lang w:val="ru-RU"/>
        </w:rPr>
        <w:lastRenderedPageBreak/>
        <w:t>1</w:t>
      </w:r>
      <w:r w:rsidR="001B1AF1">
        <w:rPr>
          <w:color w:val="000000" w:themeColor="text1"/>
          <w:sz w:val="28"/>
          <w:lang w:val="ru-RU"/>
        </w:rPr>
        <w:t>2</w:t>
      </w:r>
      <w:r w:rsidRPr="001C582C">
        <w:rPr>
          <w:color w:val="000000" w:themeColor="text1"/>
          <w:sz w:val="28"/>
          <w:lang w:val="ru-RU"/>
        </w:rPr>
        <w:t xml:space="preserve">. Сертификат рыночной </w:t>
      </w:r>
      <w:r w:rsidR="00B850ED" w:rsidRPr="001C582C">
        <w:rPr>
          <w:color w:val="000000" w:themeColor="text1"/>
          <w:sz w:val="28"/>
          <w:lang w:val="ru-RU"/>
        </w:rPr>
        <w:t xml:space="preserve">и ликвидационной </w:t>
      </w:r>
      <w:r w:rsidRPr="001C582C">
        <w:rPr>
          <w:color w:val="000000" w:themeColor="text1"/>
          <w:sz w:val="28"/>
          <w:lang w:val="ru-RU"/>
        </w:rPr>
        <w:t>стоимости</w:t>
      </w:r>
      <w:bookmarkEnd w:id="146"/>
      <w:bookmarkEnd w:id="147"/>
      <w:bookmarkEnd w:id="148"/>
      <w:bookmarkEnd w:id="149"/>
    </w:p>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rsidR="00765D00" w:rsidRPr="001C582C" w:rsidRDefault="00765D00" w:rsidP="00E44A9F">
      <w:pPr>
        <w:pStyle w:val="a8"/>
        <w:rPr>
          <w:color w:val="000000" w:themeColor="text1"/>
        </w:rPr>
      </w:pPr>
    </w:p>
    <w:p w:rsidR="009A333F" w:rsidRPr="001C582C" w:rsidRDefault="009A333F" w:rsidP="00243776">
      <w:pPr>
        <w:pStyle w:val="Iniiaiieoaeno21"/>
        <w:spacing w:after="120"/>
        <w:ind w:firstLine="540"/>
        <w:rPr>
          <w:color w:val="000000" w:themeColor="text1"/>
          <w:sz w:val="24"/>
          <w:szCs w:val="24"/>
        </w:rPr>
      </w:pPr>
      <w:r w:rsidRPr="001C582C">
        <w:rPr>
          <w:color w:val="000000" w:themeColor="text1"/>
          <w:sz w:val="24"/>
          <w:szCs w:val="24"/>
        </w:rPr>
        <w:t>Мы, нижеподписавшиеся, данным удостоверяем, что в соответствии с имеющимися у нас данными и согласно нашим профессиональным знаниям:</w:t>
      </w:r>
    </w:p>
    <w:p w:rsidR="009A333F" w:rsidRPr="001C582C" w:rsidRDefault="009A333F" w:rsidP="00243776">
      <w:pPr>
        <w:numPr>
          <w:ilvl w:val="0"/>
          <w:numId w:val="6"/>
        </w:numPr>
        <w:spacing w:before="120" w:after="120"/>
        <w:jc w:val="both"/>
        <w:rPr>
          <w:color w:val="000000" w:themeColor="text1"/>
        </w:rPr>
      </w:pPr>
      <w:r w:rsidRPr="001C582C">
        <w:rPr>
          <w:color w:val="000000" w:themeColor="text1"/>
        </w:rPr>
        <w:t>Изложенные в данном отчете факты достоверны, соответствуют действительности;</w:t>
      </w:r>
    </w:p>
    <w:p w:rsidR="009A333F" w:rsidRPr="001C582C" w:rsidRDefault="009A333F" w:rsidP="00243776">
      <w:pPr>
        <w:numPr>
          <w:ilvl w:val="0"/>
          <w:numId w:val="6"/>
        </w:numPr>
        <w:spacing w:before="120" w:after="120"/>
        <w:jc w:val="both"/>
        <w:rPr>
          <w:color w:val="000000" w:themeColor="text1"/>
        </w:rPr>
      </w:pPr>
      <w:r w:rsidRPr="001C582C">
        <w:rPr>
          <w:color w:val="000000" w:themeColor="text1"/>
        </w:rPr>
        <w:t>Произведенный анализ, высказанные мнения и полученные выводы ограничены только пределами оговоренных  в данном отчете допущений и ограничивающих условий и являются нашими личными непредвзятыми профессиональными анализом, мнениями и выводами;</w:t>
      </w:r>
    </w:p>
    <w:p w:rsidR="009A333F" w:rsidRPr="001C582C" w:rsidRDefault="009A333F" w:rsidP="00243776">
      <w:pPr>
        <w:numPr>
          <w:ilvl w:val="0"/>
          <w:numId w:val="6"/>
        </w:numPr>
        <w:spacing w:before="120" w:after="120"/>
        <w:jc w:val="both"/>
        <w:rPr>
          <w:color w:val="000000" w:themeColor="text1"/>
        </w:rPr>
      </w:pPr>
      <w:r w:rsidRPr="001C582C">
        <w:rPr>
          <w:color w:val="000000" w:themeColor="text1"/>
        </w:rPr>
        <w:t>Мы не имеем ни в настоящем, ни в будущем какого-либо интереса в объекте собственности, являющимся  предметом данного отчета; мы также не имеем личной заинтересованности и предубеждения в отношении вовлеченных сторон;</w:t>
      </w:r>
    </w:p>
    <w:p w:rsidR="009A333F" w:rsidRPr="001C582C" w:rsidRDefault="009A333F" w:rsidP="00243776">
      <w:pPr>
        <w:numPr>
          <w:ilvl w:val="0"/>
          <w:numId w:val="6"/>
        </w:numPr>
        <w:spacing w:before="120" w:after="120"/>
        <w:jc w:val="both"/>
        <w:rPr>
          <w:color w:val="000000" w:themeColor="text1"/>
        </w:rPr>
      </w:pPr>
      <w:r w:rsidRPr="001C582C">
        <w:rPr>
          <w:color w:val="000000" w:themeColor="text1"/>
        </w:rPr>
        <w:t>Наше вознаграждение ни в коей степени не связано с предварительным согласованием заранее предопределенной стоимости, или тенденцией в определении стоимости в пользу Заказчика или его клиента, с достижением заранее оговоренного результата;</w:t>
      </w:r>
    </w:p>
    <w:p w:rsidR="009A333F" w:rsidRPr="001C582C" w:rsidRDefault="009A333F" w:rsidP="00243776">
      <w:pPr>
        <w:numPr>
          <w:ilvl w:val="0"/>
          <w:numId w:val="6"/>
        </w:numPr>
        <w:spacing w:before="120" w:after="120"/>
        <w:jc w:val="both"/>
        <w:rPr>
          <w:color w:val="000000" w:themeColor="text1"/>
        </w:rPr>
      </w:pPr>
      <w:r w:rsidRPr="001C582C">
        <w:rPr>
          <w:color w:val="000000" w:themeColor="text1"/>
        </w:rPr>
        <w:t>Задание на оценку не основывалось на требовании  определения  минимальной или оговоренной цены;</w:t>
      </w:r>
    </w:p>
    <w:p w:rsidR="009A333F" w:rsidRPr="001C582C" w:rsidRDefault="009A333F" w:rsidP="00243776">
      <w:pPr>
        <w:numPr>
          <w:ilvl w:val="0"/>
          <w:numId w:val="6"/>
        </w:numPr>
        <w:spacing w:before="120" w:after="120"/>
        <w:jc w:val="both"/>
        <w:rPr>
          <w:color w:val="000000" w:themeColor="text1"/>
        </w:rPr>
      </w:pPr>
      <w:r w:rsidRPr="001C582C">
        <w:rPr>
          <w:color w:val="000000" w:themeColor="text1"/>
        </w:rPr>
        <w:t>Ни одно лицо, кроме подписавших данный отчет, не оказывало значительного профессионального содействия Оценщикам, подписавшим данный отчет;</w:t>
      </w:r>
    </w:p>
    <w:p w:rsidR="00243776" w:rsidRPr="001C582C" w:rsidRDefault="00243776" w:rsidP="00243776">
      <w:pPr>
        <w:numPr>
          <w:ilvl w:val="0"/>
          <w:numId w:val="6"/>
        </w:numPr>
        <w:spacing w:before="120" w:after="120"/>
        <w:jc w:val="both"/>
        <w:rPr>
          <w:color w:val="000000" w:themeColor="text1"/>
        </w:rPr>
      </w:pPr>
      <w:r w:rsidRPr="001C582C">
        <w:rPr>
          <w:color w:val="000000" w:themeColor="text1"/>
        </w:rPr>
        <w:t xml:space="preserve">Наш анализ, мнения и выводы были получены, а этот отчет составлен в полном соответствии с </w:t>
      </w:r>
      <w:r w:rsidRPr="00A77279">
        <w:rPr>
          <w:color w:val="000000" w:themeColor="text1"/>
        </w:rPr>
        <w:t>Федеральным законом РФ «Об оценочной деятельности в Российской Федерации» №135-ФЗ и Федеральными Стандартами оценки</w:t>
      </w:r>
      <w:r>
        <w:rPr>
          <w:color w:val="000000" w:themeColor="text1"/>
        </w:rPr>
        <w:t xml:space="preserve"> ФСО №1, №2, №3</w:t>
      </w:r>
      <w:r w:rsidRPr="00A77279">
        <w:rPr>
          <w:color w:val="000000" w:themeColor="text1"/>
        </w:rPr>
        <w:t xml:space="preserve">, </w:t>
      </w:r>
      <w:r w:rsidRPr="006C215E">
        <w:rPr>
          <w:color w:val="000000" w:themeColor="text1"/>
        </w:rPr>
        <w:t>утвержденными Приказами Минэкономразвития России № 2</w:t>
      </w:r>
      <w:r>
        <w:rPr>
          <w:color w:val="000000" w:themeColor="text1"/>
        </w:rPr>
        <w:t>97</w:t>
      </w:r>
      <w:r w:rsidRPr="006C215E">
        <w:rPr>
          <w:color w:val="000000" w:themeColor="text1"/>
        </w:rPr>
        <w:t>, 2</w:t>
      </w:r>
      <w:r>
        <w:rPr>
          <w:color w:val="000000" w:themeColor="text1"/>
        </w:rPr>
        <w:t>98</w:t>
      </w:r>
      <w:r w:rsidRPr="006C215E">
        <w:rPr>
          <w:color w:val="000000" w:themeColor="text1"/>
        </w:rPr>
        <w:t>, 2</w:t>
      </w:r>
      <w:r>
        <w:rPr>
          <w:color w:val="000000" w:themeColor="text1"/>
        </w:rPr>
        <w:t>99</w:t>
      </w:r>
      <w:r w:rsidRPr="006C215E">
        <w:rPr>
          <w:color w:val="000000" w:themeColor="text1"/>
        </w:rPr>
        <w:t xml:space="preserve"> от 20.0</w:t>
      </w:r>
      <w:r>
        <w:rPr>
          <w:color w:val="000000" w:themeColor="text1"/>
        </w:rPr>
        <w:t>5</w:t>
      </w:r>
      <w:r w:rsidRPr="006C215E">
        <w:rPr>
          <w:color w:val="000000" w:themeColor="text1"/>
        </w:rPr>
        <w:t>.20</w:t>
      </w:r>
      <w:r>
        <w:rPr>
          <w:color w:val="000000" w:themeColor="text1"/>
        </w:rPr>
        <w:t>15,</w:t>
      </w:r>
      <w:r w:rsidRPr="006C215E">
        <w:rPr>
          <w:color w:val="000000" w:themeColor="text1"/>
        </w:rPr>
        <w:t xml:space="preserve"> </w:t>
      </w:r>
      <w:r>
        <w:rPr>
          <w:color w:val="000000" w:themeColor="text1"/>
        </w:rPr>
        <w:t xml:space="preserve">ФСО №7 Приказ </w:t>
      </w:r>
      <w:r w:rsidRPr="006C215E">
        <w:rPr>
          <w:color w:val="000000" w:themeColor="text1"/>
        </w:rPr>
        <w:t xml:space="preserve">Минэкономразвития России </w:t>
      </w:r>
      <w:r>
        <w:rPr>
          <w:color w:val="000000" w:themeColor="text1"/>
        </w:rPr>
        <w:t xml:space="preserve">№611 от 25.09.2014, ФСО №9 Приказ </w:t>
      </w:r>
      <w:r w:rsidRPr="006C215E">
        <w:rPr>
          <w:color w:val="000000" w:themeColor="text1"/>
        </w:rPr>
        <w:t xml:space="preserve">Минэкономразвития России </w:t>
      </w:r>
      <w:r>
        <w:rPr>
          <w:color w:val="000000" w:themeColor="text1"/>
        </w:rPr>
        <w:t>№327 от 01.06.2015</w:t>
      </w:r>
      <w:r w:rsidRPr="001C582C">
        <w:rPr>
          <w:color w:val="000000" w:themeColor="text1"/>
        </w:rPr>
        <w:t>;</w:t>
      </w:r>
    </w:p>
    <w:p w:rsidR="009A333F" w:rsidRPr="001C582C" w:rsidRDefault="009A333F" w:rsidP="00243776">
      <w:pPr>
        <w:numPr>
          <w:ilvl w:val="0"/>
          <w:numId w:val="6"/>
        </w:numPr>
        <w:spacing w:before="120" w:after="120"/>
        <w:jc w:val="both"/>
        <w:rPr>
          <w:color w:val="000000" w:themeColor="text1"/>
        </w:rPr>
      </w:pPr>
      <w:r w:rsidRPr="001C582C">
        <w:rPr>
          <w:color w:val="000000" w:themeColor="text1"/>
        </w:rPr>
        <w:t>Расчетная стоимость признается действительной на дату проведения оценки.</w:t>
      </w:r>
    </w:p>
    <w:p w:rsidR="00822A9E" w:rsidRDefault="009A333F" w:rsidP="00243776">
      <w:pPr>
        <w:keepNext/>
        <w:spacing w:before="120" w:after="120"/>
        <w:ind w:firstLine="720"/>
        <w:jc w:val="both"/>
        <w:rPr>
          <w:color w:val="000000" w:themeColor="text1"/>
        </w:rPr>
      </w:pPr>
      <w:r w:rsidRPr="001C582C">
        <w:rPr>
          <w:color w:val="000000" w:themeColor="text1"/>
        </w:rPr>
        <w:t xml:space="preserve">Объект оценки, здание, в котором расположен объект оценки, и </w:t>
      </w:r>
      <w:r w:rsidR="001C582C" w:rsidRPr="001C582C">
        <w:rPr>
          <w:color w:val="000000" w:themeColor="text1"/>
        </w:rPr>
        <w:t>его ближайшее окружение осмотрено и отфотографировано</w:t>
      </w:r>
      <w:r w:rsidRPr="001C582C">
        <w:rPr>
          <w:color w:val="000000" w:themeColor="text1"/>
        </w:rPr>
        <w:t>.</w:t>
      </w:r>
      <w:r w:rsidR="00822A9E" w:rsidRPr="00822A9E">
        <w:rPr>
          <w:color w:val="000000" w:themeColor="text1"/>
        </w:rPr>
        <w:t xml:space="preserve"> </w:t>
      </w:r>
    </w:p>
    <w:tbl>
      <w:tblPr>
        <w:tblW w:w="10485"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485"/>
      </w:tblGrid>
      <w:tr w:rsidR="00822A9E" w:rsidRPr="00F26090" w:rsidTr="00EA056E">
        <w:trPr>
          <w:cantSplit/>
        </w:trPr>
        <w:tc>
          <w:tcPr>
            <w:tcW w:w="10485" w:type="dxa"/>
            <w:shd w:val="clear" w:color="auto" w:fill="auto"/>
          </w:tcPr>
          <w:p w:rsidR="00822A9E" w:rsidRPr="006C215E" w:rsidRDefault="00822A9E" w:rsidP="00F73502">
            <w:pPr>
              <w:keepNext/>
              <w:spacing w:before="120"/>
              <w:jc w:val="center"/>
              <w:rPr>
                <w:b/>
                <w:color w:val="000000" w:themeColor="text1"/>
              </w:rPr>
            </w:pPr>
            <w:r w:rsidRPr="001448DF">
              <w:rPr>
                <w:b/>
                <w:color w:val="000000" w:themeColor="text1"/>
              </w:rPr>
              <w:t xml:space="preserve">Рыночная стоимость </w:t>
            </w:r>
            <w:r w:rsidRPr="006C215E">
              <w:rPr>
                <w:b/>
                <w:color w:val="000000" w:themeColor="text1"/>
              </w:rPr>
              <w:t>объекта оценки - квартиры, расположенной по адресу:</w:t>
            </w:r>
          </w:p>
          <w:p w:rsidR="00822A9E" w:rsidRPr="006C215E" w:rsidRDefault="00981A03" w:rsidP="00F73502">
            <w:pPr>
              <w:keepNext/>
              <w:spacing w:before="120"/>
              <w:jc w:val="center"/>
              <w:rPr>
                <w:b/>
                <w:color w:val="000000" w:themeColor="text1"/>
              </w:rPr>
            </w:pPr>
            <w:r>
              <w:rPr>
                <w:b/>
                <w:color w:val="000000" w:themeColor="text1"/>
              </w:rPr>
              <w:fldChar w:fldCharType="begin"/>
            </w:r>
            <w:r w:rsidR="00822A9E">
              <w:rPr>
                <w:b/>
                <w:color w:val="000000" w:themeColor="text1"/>
              </w:rPr>
              <w:instrText xml:space="preserve"> MERGEFIELD Адрес_объекта_оценки </w:instrText>
            </w:r>
            <w:r>
              <w:rPr>
                <w:b/>
                <w:color w:val="000000" w:themeColor="text1"/>
              </w:rPr>
              <w:fldChar w:fldCharType="separate"/>
            </w:r>
            <w:r w:rsidR="004447FB" w:rsidRPr="00D62E83">
              <w:rPr>
                <w:b/>
                <w:noProof/>
                <w:color w:val="000000" w:themeColor="text1"/>
              </w:rPr>
              <w:t>г. Санкт-Петербург, Дунайский проспект, дом 7, корпус 7, кв. 231</w:t>
            </w:r>
            <w:r>
              <w:rPr>
                <w:b/>
                <w:color w:val="000000" w:themeColor="text1"/>
              </w:rPr>
              <w:fldChar w:fldCharType="end"/>
            </w:r>
            <w:r w:rsidR="00822A9E" w:rsidRPr="006C215E">
              <w:rPr>
                <w:b/>
                <w:color w:val="000000" w:themeColor="text1"/>
              </w:rPr>
              <w:t xml:space="preserve"> </w:t>
            </w:r>
          </w:p>
          <w:p w:rsidR="00822A9E" w:rsidRPr="000F3BEB" w:rsidRDefault="00822A9E" w:rsidP="00F73502">
            <w:pPr>
              <w:keepNext/>
              <w:spacing w:before="120"/>
              <w:jc w:val="center"/>
              <w:rPr>
                <w:b/>
                <w:color w:val="000000" w:themeColor="text1"/>
              </w:rPr>
            </w:pPr>
            <w:r w:rsidRPr="001448DF">
              <w:rPr>
                <w:b/>
                <w:color w:val="000000" w:themeColor="text1"/>
              </w:rPr>
              <w:t xml:space="preserve">по состоянию на </w:t>
            </w:r>
            <w:r w:rsidR="00981A03" w:rsidRPr="00E91C40">
              <w:rPr>
                <w:b/>
                <w:color w:val="000000"/>
              </w:rPr>
              <w:fldChar w:fldCharType="begin"/>
            </w:r>
            <w:r w:rsidRPr="00E91C40">
              <w:rPr>
                <w:b/>
                <w:color w:val="000000"/>
              </w:rPr>
              <w:instrText xml:space="preserve"> MERGEFIELD Дата_осмотра \@ "</w:instrText>
            </w:r>
            <w:r w:rsidRPr="00E91C40">
              <w:rPr>
                <w:b/>
                <w:color w:val="000000"/>
                <w:lang w:val="en-US"/>
              </w:rPr>
              <w:instrText>DD</w:instrText>
            </w:r>
            <w:r w:rsidRPr="00E91C40">
              <w:rPr>
                <w:b/>
                <w:color w:val="000000"/>
              </w:rPr>
              <w:instrText>.</w:instrText>
            </w:r>
            <w:r w:rsidRPr="00E91C40">
              <w:rPr>
                <w:b/>
                <w:color w:val="000000"/>
                <w:lang w:val="en-US"/>
              </w:rPr>
              <w:instrText>MM</w:instrText>
            </w:r>
            <w:r w:rsidRPr="00E91C40">
              <w:rPr>
                <w:b/>
                <w:color w:val="000000"/>
              </w:rPr>
              <w:instrText>.</w:instrText>
            </w:r>
            <w:r w:rsidRPr="00E91C40">
              <w:rPr>
                <w:b/>
                <w:color w:val="000000"/>
                <w:lang w:val="en-US"/>
              </w:rPr>
              <w:instrText>YYYY</w:instrText>
            </w:r>
            <w:r w:rsidRPr="00E91C40">
              <w:rPr>
                <w:b/>
                <w:color w:val="000000"/>
              </w:rPr>
              <w:instrText xml:space="preserve">" </w:instrText>
            </w:r>
            <w:r w:rsidR="00981A03" w:rsidRPr="00E91C40">
              <w:rPr>
                <w:b/>
                <w:color w:val="000000"/>
              </w:rPr>
              <w:fldChar w:fldCharType="separate"/>
            </w:r>
            <w:r w:rsidR="004447FB">
              <w:rPr>
                <w:b/>
                <w:noProof/>
                <w:color w:val="000000"/>
              </w:rPr>
              <w:t>25.01.2014</w:t>
            </w:r>
            <w:r w:rsidR="00981A03" w:rsidRPr="00E91C40">
              <w:rPr>
                <w:b/>
                <w:color w:val="000000"/>
              </w:rPr>
              <w:fldChar w:fldCharType="end"/>
            </w:r>
            <w:r w:rsidRPr="00E91C40">
              <w:rPr>
                <w:b/>
                <w:color w:val="000000" w:themeColor="text1"/>
              </w:rPr>
              <w:t xml:space="preserve">, </w:t>
            </w:r>
            <w:r w:rsidRPr="000F3BEB">
              <w:rPr>
                <w:b/>
                <w:color w:val="000000" w:themeColor="text1"/>
              </w:rPr>
              <w:t>округленно составляет:</w:t>
            </w:r>
          </w:p>
          <w:p w:rsidR="00822A9E" w:rsidRPr="00F26090" w:rsidRDefault="00981A03" w:rsidP="00F73502">
            <w:pPr>
              <w:keepNext/>
              <w:spacing w:before="120"/>
              <w:jc w:val="center"/>
              <w:rPr>
                <w:b/>
                <w:color w:val="000000" w:themeColor="text1"/>
                <w:highlight w:val="yellow"/>
              </w:rPr>
            </w:pPr>
            <w:r>
              <w:rPr>
                <w:b/>
                <w:color w:val="000000" w:themeColor="text1"/>
              </w:rPr>
              <w:fldChar w:fldCharType="begin"/>
            </w:r>
            <w:r w:rsidR="00822A9E">
              <w:rPr>
                <w:b/>
                <w:color w:val="000000" w:themeColor="text1"/>
              </w:rPr>
              <w:instrText xml:space="preserve"> MERGEFIELD "Рыночная_стоимость_Объекта_оценки_руб" </w:instrText>
            </w:r>
            <w:r>
              <w:rPr>
                <w:b/>
                <w:color w:val="000000" w:themeColor="text1"/>
              </w:rPr>
              <w:fldChar w:fldCharType="separate"/>
            </w:r>
            <w:r w:rsidR="004447FB" w:rsidRPr="00D62E83">
              <w:rPr>
                <w:b/>
                <w:noProof/>
                <w:color w:val="000000" w:themeColor="text1"/>
              </w:rPr>
              <w:t>4480000</w:t>
            </w:r>
            <w:r>
              <w:rPr>
                <w:b/>
                <w:color w:val="000000" w:themeColor="text1"/>
              </w:rPr>
              <w:fldChar w:fldCharType="end"/>
            </w:r>
            <w:r w:rsidR="00822A9E">
              <w:rPr>
                <w:b/>
                <w:color w:val="000000" w:themeColor="text1"/>
              </w:rPr>
              <w:t xml:space="preserve"> </w:t>
            </w:r>
            <w:r w:rsidR="00822A9E" w:rsidRPr="000F3BEB">
              <w:rPr>
                <w:b/>
                <w:color w:val="000000" w:themeColor="text1"/>
              </w:rPr>
              <w:t xml:space="preserve"> (</w:t>
            </w:r>
            <w:r>
              <w:rPr>
                <w:b/>
                <w:color w:val="000000" w:themeColor="text1"/>
              </w:rPr>
              <w:fldChar w:fldCharType="begin"/>
            </w:r>
            <w:r w:rsidR="00822A9E">
              <w:rPr>
                <w:b/>
                <w:color w:val="000000" w:themeColor="text1"/>
              </w:rPr>
              <w:instrText xml:space="preserve"> MERGEFIELD Рыночная_стоимость_Объекта_оценки_руб1 </w:instrText>
            </w:r>
            <w:r>
              <w:rPr>
                <w:b/>
                <w:color w:val="000000" w:themeColor="text1"/>
              </w:rPr>
              <w:fldChar w:fldCharType="separate"/>
            </w:r>
            <w:r w:rsidR="004447FB" w:rsidRPr="00D62E83">
              <w:rPr>
                <w:b/>
                <w:noProof/>
                <w:color w:val="000000" w:themeColor="text1"/>
              </w:rPr>
              <w:t>Четыре миллиона четыреста восемьдесят тысяч рублей 00 копеек</w:t>
            </w:r>
            <w:r>
              <w:rPr>
                <w:b/>
                <w:color w:val="000000" w:themeColor="text1"/>
              </w:rPr>
              <w:fldChar w:fldCharType="end"/>
            </w:r>
            <w:r w:rsidR="00822A9E">
              <w:rPr>
                <w:b/>
                <w:color w:val="000000" w:themeColor="text1"/>
              </w:rPr>
              <w:t>)</w:t>
            </w:r>
            <w:r w:rsidR="00822A9E" w:rsidRPr="000F3BEB">
              <w:rPr>
                <w:b/>
                <w:color w:val="000000" w:themeColor="text1"/>
              </w:rPr>
              <w:t xml:space="preserve"> </w:t>
            </w:r>
          </w:p>
        </w:tc>
      </w:tr>
    </w:tbl>
    <w:p w:rsidR="00822A9E" w:rsidRPr="00F26090" w:rsidRDefault="00822A9E" w:rsidP="00F73502">
      <w:pPr>
        <w:keepNext/>
        <w:spacing w:before="120"/>
        <w:ind w:firstLine="709"/>
        <w:jc w:val="center"/>
        <w:rPr>
          <w:color w:val="000000" w:themeColor="text1"/>
          <w:highlight w:val="yellow"/>
        </w:rPr>
      </w:pPr>
    </w:p>
    <w:tbl>
      <w:tblPr>
        <w:tblW w:w="0" w:type="auto"/>
        <w:tblInd w:w="-5" w:type="dxa"/>
        <w:tblLook w:val="0000" w:firstRow="0" w:lastRow="0" w:firstColumn="0" w:lastColumn="0" w:noHBand="0" w:noVBand="0"/>
      </w:tblPr>
      <w:tblGrid>
        <w:gridCol w:w="5778"/>
        <w:gridCol w:w="4651"/>
      </w:tblGrid>
      <w:tr w:rsidR="00822A9E" w:rsidRPr="00F26090" w:rsidTr="00F43647">
        <w:tc>
          <w:tcPr>
            <w:tcW w:w="10429" w:type="dxa"/>
            <w:gridSpan w:val="2"/>
            <w:tcBorders>
              <w:top w:val="single" w:sz="4" w:space="0" w:color="auto"/>
              <w:left w:val="single" w:sz="4" w:space="0" w:color="auto"/>
              <w:bottom w:val="single" w:sz="4" w:space="0" w:color="auto"/>
              <w:right w:val="single" w:sz="4" w:space="0" w:color="auto"/>
            </w:tcBorders>
          </w:tcPr>
          <w:p w:rsidR="00822A9E" w:rsidRPr="006C215E" w:rsidRDefault="00822A9E" w:rsidP="00F73502">
            <w:pPr>
              <w:keepNext/>
              <w:spacing w:before="120"/>
              <w:jc w:val="center"/>
              <w:rPr>
                <w:b/>
                <w:color w:val="000000" w:themeColor="text1"/>
              </w:rPr>
            </w:pPr>
            <w:r w:rsidRPr="001448DF">
              <w:rPr>
                <w:b/>
                <w:color w:val="000000" w:themeColor="text1"/>
              </w:rPr>
              <w:t xml:space="preserve">Ликвидационная стоимость объекта </w:t>
            </w:r>
            <w:r w:rsidRPr="006C215E">
              <w:rPr>
                <w:b/>
                <w:color w:val="000000" w:themeColor="text1"/>
              </w:rPr>
              <w:t>оценки - квартиры, расположенной по адресу:</w:t>
            </w:r>
          </w:p>
          <w:p w:rsidR="00822A9E" w:rsidRPr="00F26090" w:rsidRDefault="00981A03" w:rsidP="00F73502">
            <w:pPr>
              <w:keepNext/>
              <w:spacing w:before="120"/>
              <w:jc w:val="center"/>
              <w:rPr>
                <w:b/>
                <w:color w:val="000000" w:themeColor="text1"/>
                <w:highlight w:val="yellow"/>
              </w:rPr>
            </w:pPr>
            <w:r w:rsidRPr="006C215E">
              <w:rPr>
                <w:b/>
                <w:color w:val="000000" w:themeColor="text1"/>
              </w:rPr>
              <w:fldChar w:fldCharType="begin"/>
            </w:r>
            <w:r w:rsidR="00822A9E" w:rsidRPr="006C215E">
              <w:rPr>
                <w:b/>
                <w:color w:val="000000" w:themeColor="text1"/>
              </w:rPr>
              <w:instrText xml:space="preserve"> MERGEFIELD Адрес_объекта_оценки </w:instrText>
            </w:r>
            <w:r w:rsidRPr="006C215E">
              <w:rPr>
                <w:b/>
                <w:color w:val="000000" w:themeColor="text1"/>
              </w:rPr>
              <w:fldChar w:fldCharType="separate"/>
            </w:r>
            <w:r w:rsidR="004447FB" w:rsidRPr="00D62E83">
              <w:rPr>
                <w:b/>
                <w:noProof/>
                <w:color w:val="000000" w:themeColor="text1"/>
              </w:rPr>
              <w:t>г. Санкт-Петербург, Дунайский проспект, дом 7, корпус 7, кв. 231</w:t>
            </w:r>
            <w:r w:rsidRPr="006C215E">
              <w:rPr>
                <w:b/>
                <w:color w:val="000000" w:themeColor="text1"/>
              </w:rPr>
              <w:fldChar w:fldCharType="end"/>
            </w:r>
            <w:r w:rsidR="00822A9E" w:rsidRPr="006C215E">
              <w:rPr>
                <w:b/>
                <w:color w:val="000000" w:themeColor="text1"/>
              </w:rPr>
              <w:t xml:space="preserve"> </w:t>
            </w:r>
          </w:p>
          <w:p w:rsidR="00822A9E" w:rsidRPr="001448DF" w:rsidRDefault="00822A9E" w:rsidP="00F73502">
            <w:pPr>
              <w:keepNext/>
              <w:spacing w:before="120"/>
              <w:jc w:val="center"/>
              <w:rPr>
                <w:b/>
                <w:color w:val="000000" w:themeColor="text1"/>
              </w:rPr>
            </w:pPr>
            <w:r w:rsidRPr="001448DF">
              <w:rPr>
                <w:b/>
                <w:color w:val="000000" w:themeColor="text1"/>
              </w:rPr>
              <w:t xml:space="preserve">по состоянию на </w:t>
            </w:r>
            <w:r w:rsidR="00981A03" w:rsidRPr="00E91C40">
              <w:rPr>
                <w:b/>
                <w:color w:val="000000"/>
              </w:rPr>
              <w:fldChar w:fldCharType="begin"/>
            </w:r>
            <w:r w:rsidRPr="00E91C40">
              <w:rPr>
                <w:b/>
                <w:color w:val="000000"/>
              </w:rPr>
              <w:instrText xml:space="preserve"> MERGEFIELD Дата_осмотра \</w:instrText>
            </w:r>
            <w:r w:rsidRPr="002D5503">
              <w:rPr>
                <w:b/>
                <w:color w:val="000000"/>
              </w:rPr>
              <w:instrText>@ "</w:instrText>
            </w:r>
            <w:r w:rsidRPr="00E91C40">
              <w:rPr>
                <w:b/>
                <w:color w:val="000000"/>
                <w:lang w:val="en-US"/>
              </w:rPr>
              <w:instrText>DD</w:instrText>
            </w:r>
            <w:r w:rsidRPr="002D5503">
              <w:rPr>
                <w:b/>
                <w:color w:val="000000"/>
              </w:rPr>
              <w:instrText>.</w:instrText>
            </w:r>
            <w:r w:rsidRPr="00E91C40">
              <w:rPr>
                <w:b/>
                <w:color w:val="000000"/>
                <w:lang w:val="en-US"/>
              </w:rPr>
              <w:instrText>MM</w:instrText>
            </w:r>
            <w:r w:rsidRPr="002D5503">
              <w:rPr>
                <w:b/>
                <w:color w:val="000000"/>
              </w:rPr>
              <w:instrText>.</w:instrText>
            </w:r>
            <w:r w:rsidRPr="00E91C40">
              <w:rPr>
                <w:b/>
                <w:color w:val="000000"/>
                <w:lang w:val="en-US"/>
              </w:rPr>
              <w:instrText>YYYY</w:instrText>
            </w:r>
            <w:r w:rsidRPr="002D5503">
              <w:rPr>
                <w:b/>
                <w:color w:val="000000"/>
              </w:rPr>
              <w:instrText xml:space="preserve">" </w:instrText>
            </w:r>
            <w:r w:rsidR="00981A03" w:rsidRPr="00E91C40">
              <w:rPr>
                <w:b/>
                <w:color w:val="000000"/>
              </w:rPr>
              <w:fldChar w:fldCharType="separate"/>
            </w:r>
            <w:r w:rsidR="004447FB">
              <w:rPr>
                <w:b/>
                <w:noProof/>
                <w:color w:val="000000"/>
              </w:rPr>
              <w:t>25.01.2014</w:t>
            </w:r>
            <w:r w:rsidR="00981A03" w:rsidRPr="00E91C40">
              <w:rPr>
                <w:b/>
                <w:color w:val="000000"/>
              </w:rPr>
              <w:fldChar w:fldCharType="end"/>
            </w:r>
            <w:r w:rsidRPr="00E91C40">
              <w:rPr>
                <w:b/>
                <w:color w:val="000000" w:themeColor="text1"/>
              </w:rPr>
              <w:t xml:space="preserve"> составляет</w:t>
            </w:r>
            <w:r w:rsidRPr="001448DF">
              <w:rPr>
                <w:b/>
                <w:color w:val="000000" w:themeColor="text1"/>
              </w:rPr>
              <w:t>:</w:t>
            </w:r>
          </w:p>
          <w:p w:rsidR="00822A9E" w:rsidRPr="00F26090" w:rsidRDefault="00981A03" w:rsidP="00F73502">
            <w:pPr>
              <w:keepNext/>
              <w:spacing w:before="120"/>
              <w:jc w:val="center"/>
              <w:rPr>
                <w:color w:val="000000" w:themeColor="text1"/>
                <w:highlight w:val="yellow"/>
              </w:rPr>
            </w:pPr>
            <w:r w:rsidRPr="006C215E">
              <w:rPr>
                <w:b/>
                <w:color w:val="000000" w:themeColor="text1"/>
              </w:rPr>
              <w:fldChar w:fldCharType="begin"/>
            </w:r>
            <w:r w:rsidR="00822A9E" w:rsidRPr="006C215E">
              <w:rPr>
                <w:b/>
                <w:color w:val="000000" w:themeColor="text1"/>
              </w:rPr>
              <w:instrText xml:space="preserve"> MERGEFIELD Ликвидационная_стоимость__объекта_оценки </w:instrText>
            </w:r>
            <w:r w:rsidRPr="006C215E">
              <w:rPr>
                <w:b/>
                <w:color w:val="000000" w:themeColor="text1"/>
              </w:rPr>
              <w:fldChar w:fldCharType="separate"/>
            </w:r>
            <w:r w:rsidR="004447FB" w:rsidRPr="00D62E83">
              <w:rPr>
                <w:b/>
                <w:noProof/>
                <w:color w:val="000000" w:themeColor="text1"/>
              </w:rPr>
              <w:t>3136000</w:t>
            </w:r>
            <w:r w:rsidRPr="006C215E">
              <w:rPr>
                <w:b/>
                <w:color w:val="000000" w:themeColor="text1"/>
              </w:rPr>
              <w:fldChar w:fldCharType="end"/>
            </w:r>
            <w:r w:rsidR="00822A9E">
              <w:rPr>
                <w:b/>
                <w:color w:val="000000" w:themeColor="text1"/>
              </w:rPr>
              <w:t xml:space="preserve"> </w:t>
            </w:r>
            <w:r w:rsidR="00822A9E" w:rsidRPr="006C215E">
              <w:rPr>
                <w:b/>
                <w:color w:val="000000" w:themeColor="text1"/>
              </w:rPr>
              <w:t xml:space="preserve"> (</w:t>
            </w:r>
            <w:r w:rsidRPr="006C215E">
              <w:rPr>
                <w:b/>
                <w:color w:val="000000" w:themeColor="text1"/>
              </w:rPr>
              <w:fldChar w:fldCharType="begin"/>
            </w:r>
            <w:r w:rsidR="00822A9E" w:rsidRPr="006C215E">
              <w:rPr>
                <w:b/>
                <w:color w:val="000000" w:themeColor="text1"/>
              </w:rPr>
              <w:instrText xml:space="preserve"> MERGEFIELD Ликвидационная_стоимость__объекта_оценк1 </w:instrText>
            </w:r>
            <w:r w:rsidRPr="006C215E">
              <w:rPr>
                <w:b/>
                <w:color w:val="000000" w:themeColor="text1"/>
              </w:rPr>
              <w:fldChar w:fldCharType="separate"/>
            </w:r>
            <w:r w:rsidR="004447FB" w:rsidRPr="00D62E83">
              <w:rPr>
                <w:b/>
                <w:noProof/>
                <w:color w:val="000000" w:themeColor="text1"/>
              </w:rPr>
              <w:t>Три миллиона сто тридцать шесть тысяч рублей 00 копеек</w:t>
            </w:r>
            <w:r w:rsidRPr="006C215E">
              <w:rPr>
                <w:b/>
                <w:color w:val="000000" w:themeColor="text1"/>
              </w:rPr>
              <w:fldChar w:fldCharType="end"/>
            </w:r>
            <w:r w:rsidR="00FB4390">
              <w:rPr>
                <w:b/>
                <w:color w:val="000000" w:themeColor="text1"/>
              </w:rPr>
              <w:t>)</w:t>
            </w:r>
          </w:p>
        </w:tc>
      </w:tr>
      <w:tr w:rsidR="00F43647" w:rsidRPr="001C582C" w:rsidTr="00B40CF5">
        <w:trPr>
          <w:trHeight w:val="811"/>
        </w:trPr>
        <w:tc>
          <w:tcPr>
            <w:tcW w:w="5778" w:type="dxa"/>
            <w:vAlign w:val="center"/>
          </w:tcPr>
          <w:p w:rsidR="00F43647" w:rsidRPr="001C582C" w:rsidRDefault="00F43647" w:rsidP="00F43647">
            <w:pPr>
              <w:keepNext/>
              <w:jc w:val="center"/>
              <w:rPr>
                <w:b/>
                <w:color w:val="000000" w:themeColor="text1"/>
              </w:rPr>
            </w:pPr>
            <w:r>
              <w:rPr>
                <w:b/>
                <w:color w:val="000000" w:themeColor="text1"/>
              </w:rPr>
              <w:t>Оценщик</w:t>
            </w:r>
            <w:r w:rsidRPr="001C582C">
              <w:rPr>
                <w:b/>
                <w:color w:val="000000" w:themeColor="text1"/>
              </w:rPr>
              <w:t xml:space="preserve"> </w:t>
            </w:r>
            <w:r>
              <w:rPr>
                <w:b/>
                <w:color w:val="000000" w:themeColor="text1"/>
              </w:rPr>
              <w:t>занимающийся частной практикой</w:t>
            </w:r>
          </w:p>
        </w:tc>
        <w:tc>
          <w:tcPr>
            <w:tcW w:w="4651" w:type="dxa"/>
            <w:vAlign w:val="center"/>
          </w:tcPr>
          <w:p w:rsidR="00F43647" w:rsidRPr="001C582C" w:rsidRDefault="00F43647" w:rsidP="00F43647">
            <w:pPr>
              <w:keepNext/>
              <w:jc w:val="right"/>
              <w:rPr>
                <w:b/>
                <w:color w:val="000000" w:themeColor="text1"/>
              </w:rPr>
            </w:pPr>
            <w:r w:rsidRPr="001C582C">
              <w:rPr>
                <w:b/>
                <w:color w:val="000000" w:themeColor="text1"/>
              </w:rPr>
              <w:t>А. Я. Пичукан</w:t>
            </w:r>
          </w:p>
        </w:tc>
      </w:tr>
    </w:tbl>
    <w:p w:rsidR="009A333F" w:rsidRPr="00F26090" w:rsidRDefault="009A333F">
      <w:pPr>
        <w:rPr>
          <w:color w:val="000000" w:themeColor="text1"/>
          <w:highlight w:val="yellow"/>
        </w:rPr>
      </w:pPr>
    </w:p>
    <w:p w:rsidR="004B1F83" w:rsidRPr="001C582C" w:rsidRDefault="004B1F83" w:rsidP="004B1F83">
      <w:pPr>
        <w:pStyle w:val="1"/>
        <w:jc w:val="center"/>
        <w:rPr>
          <w:color w:val="000000" w:themeColor="text1"/>
          <w:sz w:val="28"/>
          <w:szCs w:val="28"/>
          <w:lang w:val="ru-RU"/>
        </w:rPr>
      </w:pPr>
      <w:r w:rsidRPr="00F26090">
        <w:rPr>
          <w:color w:val="000000" w:themeColor="text1"/>
          <w:highlight w:val="yellow"/>
          <w:lang w:val="ru-RU"/>
        </w:rPr>
        <w:br w:type="page"/>
      </w:r>
      <w:bookmarkStart w:id="150" w:name="_Toc234906689"/>
      <w:bookmarkStart w:id="151" w:name="_Toc264470886"/>
      <w:bookmarkStart w:id="152" w:name="_Toc381721229"/>
      <w:bookmarkStart w:id="153" w:name="_Toc382248212"/>
      <w:bookmarkStart w:id="154" w:name="_Toc391999127"/>
      <w:bookmarkStart w:id="155" w:name="_Toc425501083"/>
      <w:bookmarkStart w:id="156" w:name="_Toc171444276"/>
      <w:r w:rsidRPr="001C582C">
        <w:rPr>
          <w:color w:val="000000" w:themeColor="text1"/>
          <w:sz w:val="28"/>
          <w:szCs w:val="28"/>
          <w:lang w:val="ru-RU"/>
        </w:rPr>
        <w:lastRenderedPageBreak/>
        <w:t>Список использованной литературы</w:t>
      </w:r>
      <w:bookmarkEnd w:id="150"/>
      <w:bookmarkEnd w:id="151"/>
      <w:bookmarkEnd w:id="152"/>
      <w:bookmarkEnd w:id="153"/>
      <w:bookmarkEnd w:id="154"/>
      <w:bookmarkEnd w:id="155"/>
      <w:bookmarkEnd w:id="156"/>
      <w:r w:rsidRPr="001C582C">
        <w:rPr>
          <w:color w:val="000000" w:themeColor="text1"/>
          <w:sz w:val="28"/>
          <w:szCs w:val="28"/>
          <w:lang w:val="ru-RU"/>
        </w:rPr>
        <w:t xml:space="preserve"> </w:t>
      </w:r>
    </w:p>
    <w:p w:rsidR="007103A7" w:rsidRPr="001C582C" w:rsidRDefault="006A0C8E" w:rsidP="006A0C8E">
      <w:pPr>
        <w:spacing w:before="120" w:after="120"/>
        <w:jc w:val="both"/>
        <w:rPr>
          <w:color w:val="000000" w:themeColor="text1"/>
        </w:rPr>
      </w:pPr>
      <w:r w:rsidRPr="006A0C8E">
        <w:rPr>
          <w:color w:val="000000" w:themeColor="text1"/>
        </w:rPr>
        <w:t>литер###</w:t>
      </w:r>
      <w:bookmarkStart w:id="157" w:name="_GoBack"/>
      <w:bookmarkEnd w:id="157"/>
      <w:r w:rsidR="007103A7" w:rsidRPr="001C582C">
        <w:rPr>
          <w:color w:val="000000" w:themeColor="text1"/>
        </w:rPr>
        <w:t xml:space="preserve"> </w:t>
      </w:r>
    </w:p>
    <w:p w:rsidR="00E44A9F" w:rsidRPr="001C582C" w:rsidRDefault="008D5EC2" w:rsidP="00E44A9F">
      <w:pPr>
        <w:pStyle w:val="a8"/>
        <w:rPr>
          <w:b/>
          <w:color w:val="000000" w:themeColor="text1"/>
          <w:sz w:val="35"/>
        </w:rPr>
      </w:pPr>
      <w:r w:rsidRPr="001C582C">
        <w:rPr>
          <w:color w:val="000000" w:themeColor="text1"/>
        </w:rPr>
        <w:br w:type="page"/>
      </w:r>
    </w:p>
    <w:p w:rsidR="00765D00" w:rsidRPr="00F26090" w:rsidRDefault="00765D00" w:rsidP="00765D00">
      <w:pPr>
        <w:spacing w:before="120"/>
        <w:jc w:val="center"/>
        <w:rPr>
          <w:b/>
          <w:color w:val="000000" w:themeColor="text1"/>
          <w:sz w:val="35"/>
          <w:highlight w:val="yellow"/>
        </w:rPr>
      </w:pPr>
    </w:p>
    <w:p w:rsidR="00765D00" w:rsidRPr="00F26090" w:rsidRDefault="00765D00" w:rsidP="00765D00">
      <w:pPr>
        <w:spacing w:before="120"/>
        <w:jc w:val="center"/>
        <w:rPr>
          <w:b/>
          <w:color w:val="000000" w:themeColor="text1"/>
          <w:sz w:val="35"/>
          <w:highlight w:val="yellow"/>
        </w:rPr>
      </w:pPr>
    </w:p>
    <w:p w:rsidR="00765D00" w:rsidRPr="00F26090" w:rsidRDefault="00765D00" w:rsidP="00765D00">
      <w:pPr>
        <w:spacing w:before="120"/>
        <w:jc w:val="center"/>
        <w:rPr>
          <w:b/>
          <w:color w:val="000000" w:themeColor="text1"/>
          <w:sz w:val="35"/>
          <w:highlight w:val="yellow"/>
        </w:rPr>
      </w:pPr>
    </w:p>
    <w:p w:rsidR="00765D00" w:rsidRPr="00F26090" w:rsidRDefault="00765D00" w:rsidP="00765D00">
      <w:pPr>
        <w:spacing w:before="120"/>
        <w:jc w:val="center"/>
        <w:rPr>
          <w:b/>
          <w:color w:val="000000" w:themeColor="text1"/>
          <w:sz w:val="35"/>
          <w:highlight w:val="yellow"/>
        </w:rPr>
      </w:pPr>
    </w:p>
    <w:p w:rsidR="00846E6D" w:rsidRPr="00F26090" w:rsidRDefault="00846E6D" w:rsidP="00765D00">
      <w:pPr>
        <w:spacing w:before="120"/>
        <w:jc w:val="center"/>
        <w:rPr>
          <w:b/>
          <w:color w:val="000000" w:themeColor="text1"/>
          <w:sz w:val="35"/>
          <w:highlight w:val="yellow"/>
        </w:rPr>
      </w:pPr>
    </w:p>
    <w:p w:rsidR="00765D00" w:rsidRPr="00F26090" w:rsidRDefault="00765D00" w:rsidP="00765D00">
      <w:pPr>
        <w:spacing w:before="120"/>
        <w:jc w:val="center"/>
        <w:rPr>
          <w:b/>
          <w:color w:val="000000" w:themeColor="text1"/>
          <w:sz w:val="35"/>
          <w:highlight w:val="yellow"/>
        </w:rPr>
      </w:pPr>
    </w:p>
    <w:p w:rsidR="00765D00" w:rsidRPr="00F26090" w:rsidRDefault="00765D00" w:rsidP="00765D00">
      <w:pPr>
        <w:spacing w:before="120"/>
        <w:jc w:val="center"/>
        <w:rPr>
          <w:b/>
          <w:color w:val="000000" w:themeColor="text1"/>
          <w:sz w:val="35"/>
          <w:highlight w:val="yellow"/>
        </w:rPr>
      </w:pPr>
    </w:p>
    <w:p w:rsidR="00846E6D" w:rsidRPr="00F26090" w:rsidRDefault="00846E6D" w:rsidP="00765D00">
      <w:pPr>
        <w:spacing w:before="120"/>
        <w:jc w:val="center"/>
        <w:rPr>
          <w:b/>
          <w:color w:val="000000" w:themeColor="text1"/>
          <w:sz w:val="35"/>
          <w:highlight w:val="yellow"/>
        </w:rPr>
      </w:pPr>
    </w:p>
    <w:p w:rsidR="00765D00" w:rsidRPr="00F26090" w:rsidRDefault="00765D00" w:rsidP="00765D00">
      <w:pPr>
        <w:spacing w:before="120"/>
        <w:jc w:val="center"/>
        <w:rPr>
          <w:b/>
          <w:color w:val="000000" w:themeColor="text1"/>
          <w:sz w:val="35"/>
          <w:highlight w:val="yellow"/>
        </w:rPr>
      </w:pPr>
    </w:p>
    <w:p w:rsidR="00765D00" w:rsidRPr="00F26090" w:rsidRDefault="00765D00" w:rsidP="00765D00">
      <w:pPr>
        <w:spacing w:before="120"/>
        <w:jc w:val="center"/>
        <w:rPr>
          <w:b/>
          <w:color w:val="000000" w:themeColor="text1"/>
          <w:sz w:val="35"/>
          <w:highlight w:val="yellow"/>
        </w:rPr>
      </w:pPr>
    </w:p>
    <w:p w:rsidR="00D6631A" w:rsidRPr="00DB3023" w:rsidRDefault="00D6631A" w:rsidP="00D6631A">
      <w:pPr>
        <w:pStyle w:val="1"/>
        <w:jc w:val="center"/>
        <w:rPr>
          <w:color w:val="000000" w:themeColor="text1"/>
          <w:sz w:val="32"/>
          <w:szCs w:val="32"/>
          <w:lang w:val="ru-RU"/>
        </w:rPr>
      </w:pPr>
      <w:bookmarkStart w:id="158" w:name="_Toc213327461"/>
      <w:bookmarkStart w:id="159" w:name="_Toc171444277"/>
      <w:r w:rsidRPr="00DB3023">
        <w:rPr>
          <w:color w:val="000000" w:themeColor="text1"/>
          <w:sz w:val="32"/>
          <w:szCs w:val="32"/>
          <w:lang w:val="ru-RU"/>
        </w:rPr>
        <w:t>1</w:t>
      </w:r>
      <w:r w:rsidR="001B1AF1">
        <w:rPr>
          <w:color w:val="000000" w:themeColor="text1"/>
          <w:sz w:val="32"/>
          <w:szCs w:val="32"/>
          <w:lang w:val="ru-RU"/>
        </w:rPr>
        <w:t>3</w:t>
      </w:r>
      <w:r w:rsidRPr="00DB3023">
        <w:rPr>
          <w:color w:val="000000" w:themeColor="text1"/>
          <w:sz w:val="32"/>
          <w:szCs w:val="32"/>
          <w:lang w:val="ru-RU"/>
        </w:rPr>
        <w:t xml:space="preserve">. </w:t>
      </w:r>
      <w:r w:rsidRPr="00DB3023">
        <w:rPr>
          <w:bCs/>
          <w:color w:val="000000" w:themeColor="text1"/>
          <w:sz w:val="32"/>
          <w:szCs w:val="32"/>
          <w:lang w:val="ru-RU"/>
        </w:rPr>
        <w:t>ПРИЛОЖЕНИЯ</w:t>
      </w:r>
      <w:bookmarkEnd w:id="158"/>
      <w:bookmarkEnd w:id="159"/>
    </w:p>
    <w:p w:rsidR="00D6631A" w:rsidRPr="00F26090" w:rsidRDefault="00D6631A" w:rsidP="00D6631A">
      <w:pPr>
        <w:spacing w:before="120"/>
        <w:jc w:val="center"/>
        <w:rPr>
          <w:b/>
          <w:color w:val="000000" w:themeColor="text1"/>
          <w:sz w:val="35"/>
          <w:highlight w:val="yellow"/>
        </w:rPr>
      </w:pPr>
    </w:p>
    <w:p w:rsidR="00D6631A" w:rsidRPr="00F26090" w:rsidRDefault="00D6631A" w:rsidP="00D6631A">
      <w:pPr>
        <w:spacing w:before="120"/>
        <w:jc w:val="center"/>
        <w:rPr>
          <w:b/>
          <w:color w:val="000000" w:themeColor="text1"/>
          <w:sz w:val="35"/>
          <w:highlight w:val="yellow"/>
        </w:rPr>
      </w:pPr>
    </w:p>
    <w:p w:rsidR="00D6631A" w:rsidRPr="00F26090" w:rsidRDefault="00D6631A" w:rsidP="00D6631A">
      <w:pPr>
        <w:spacing w:before="120"/>
        <w:jc w:val="center"/>
        <w:rPr>
          <w:b/>
          <w:color w:val="000000" w:themeColor="text1"/>
          <w:sz w:val="35"/>
          <w:highlight w:val="yellow"/>
        </w:rPr>
      </w:pPr>
    </w:p>
    <w:p w:rsidR="00D6631A" w:rsidRPr="00F26090" w:rsidRDefault="00D6631A" w:rsidP="00D6631A">
      <w:pPr>
        <w:spacing w:before="120"/>
        <w:jc w:val="center"/>
        <w:rPr>
          <w:b/>
          <w:color w:val="000000" w:themeColor="text1"/>
          <w:sz w:val="35"/>
          <w:highlight w:val="yellow"/>
        </w:rPr>
      </w:pPr>
    </w:p>
    <w:p w:rsidR="00D6631A" w:rsidRPr="00F26090" w:rsidRDefault="00D6631A" w:rsidP="00D6631A">
      <w:pPr>
        <w:spacing w:before="120"/>
        <w:jc w:val="center"/>
        <w:rPr>
          <w:b/>
          <w:color w:val="000000" w:themeColor="text1"/>
          <w:sz w:val="35"/>
          <w:highlight w:val="yellow"/>
        </w:rPr>
      </w:pPr>
    </w:p>
    <w:p w:rsidR="00D6631A" w:rsidRPr="00F26090" w:rsidRDefault="00D6631A" w:rsidP="00D6631A">
      <w:pPr>
        <w:spacing w:before="120"/>
        <w:jc w:val="center"/>
        <w:rPr>
          <w:b/>
          <w:color w:val="000000" w:themeColor="text1"/>
          <w:sz w:val="35"/>
          <w:highlight w:val="yellow"/>
        </w:rPr>
      </w:pPr>
    </w:p>
    <w:p w:rsidR="00D6631A" w:rsidRPr="00F26090" w:rsidRDefault="00D6631A" w:rsidP="00D6631A">
      <w:pPr>
        <w:spacing w:before="120"/>
        <w:jc w:val="center"/>
        <w:rPr>
          <w:b/>
          <w:color w:val="000000" w:themeColor="text1"/>
          <w:sz w:val="35"/>
          <w:highlight w:val="yellow"/>
        </w:rPr>
      </w:pPr>
    </w:p>
    <w:p w:rsidR="00D6631A" w:rsidRPr="00F26090" w:rsidRDefault="00D6631A" w:rsidP="00D6631A">
      <w:pPr>
        <w:spacing w:before="120"/>
        <w:jc w:val="center"/>
        <w:rPr>
          <w:b/>
          <w:color w:val="000000" w:themeColor="text1"/>
          <w:sz w:val="35"/>
          <w:highlight w:val="yellow"/>
        </w:rPr>
      </w:pPr>
    </w:p>
    <w:p w:rsidR="00D6631A" w:rsidRPr="00F26090" w:rsidRDefault="00D6631A" w:rsidP="00D6631A">
      <w:pPr>
        <w:spacing w:before="120"/>
        <w:jc w:val="center"/>
        <w:rPr>
          <w:b/>
          <w:color w:val="000000" w:themeColor="text1"/>
          <w:sz w:val="35"/>
          <w:highlight w:val="yellow"/>
        </w:rPr>
      </w:pPr>
    </w:p>
    <w:p w:rsidR="00D6631A" w:rsidRPr="00F26090" w:rsidRDefault="00D6631A" w:rsidP="00D6631A">
      <w:pPr>
        <w:spacing w:before="120"/>
        <w:jc w:val="center"/>
        <w:rPr>
          <w:b/>
          <w:color w:val="000000" w:themeColor="text1"/>
          <w:sz w:val="35"/>
          <w:highlight w:val="yellow"/>
        </w:rPr>
      </w:pPr>
    </w:p>
    <w:p w:rsidR="00D6631A" w:rsidRPr="00F26090" w:rsidRDefault="00D6631A" w:rsidP="00D6631A">
      <w:pPr>
        <w:spacing w:before="120"/>
        <w:jc w:val="center"/>
        <w:rPr>
          <w:b/>
          <w:color w:val="000000" w:themeColor="text1"/>
          <w:sz w:val="35"/>
          <w:highlight w:val="yellow"/>
        </w:rPr>
      </w:pPr>
    </w:p>
    <w:p w:rsidR="00D6631A" w:rsidRPr="00F26090" w:rsidRDefault="00D6631A" w:rsidP="00D6631A">
      <w:pPr>
        <w:spacing w:before="120"/>
        <w:jc w:val="center"/>
        <w:rPr>
          <w:b/>
          <w:color w:val="000000" w:themeColor="text1"/>
          <w:sz w:val="35"/>
          <w:highlight w:val="yellow"/>
        </w:rPr>
      </w:pPr>
    </w:p>
    <w:p w:rsidR="00D6631A" w:rsidRPr="00F26090" w:rsidRDefault="00D6631A" w:rsidP="00D6631A">
      <w:pPr>
        <w:spacing w:before="120"/>
        <w:jc w:val="center"/>
        <w:rPr>
          <w:b/>
          <w:color w:val="000000" w:themeColor="text1"/>
          <w:sz w:val="35"/>
          <w:highlight w:val="yellow"/>
        </w:rPr>
      </w:pPr>
    </w:p>
    <w:p w:rsidR="00D6631A" w:rsidRPr="00F26090" w:rsidRDefault="00D6631A" w:rsidP="00D6631A">
      <w:pPr>
        <w:spacing w:before="120"/>
        <w:jc w:val="center"/>
        <w:rPr>
          <w:b/>
          <w:color w:val="000000" w:themeColor="text1"/>
          <w:sz w:val="35"/>
          <w:highlight w:val="yellow"/>
        </w:rPr>
      </w:pPr>
    </w:p>
    <w:p w:rsidR="00D6631A" w:rsidRPr="00F26090" w:rsidRDefault="00D6631A" w:rsidP="00D6631A">
      <w:pPr>
        <w:spacing w:before="120"/>
        <w:jc w:val="center"/>
        <w:rPr>
          <w:b/>
          <w:color w:val="000000" w:themeColor="text1"/>
          <w:sz w:val="35"/>
          <w:highlight w:val="yellow"/>
        </w:rPr>
      </w:pPr>
    </w:p>
    <w:p w:rsidR="00D6631A" w:rsidRPr="00F26090" w:rsidRDefault="00D6631A" w:rsidP="00D6631A">
      <w:pPr>
        <w:spacing w:before="120"/>
        <w:jc w:val="center"/>
        <w:rPr>
          <w:b/>
          <w:color w:val="000000" w:themeColor="text1"/>
          <w:sz w:val="35"/>
          <w:highlight w:val="yellow"/>
        </w:rPr>
      </w:pPr>
    </w:p>
    <w:p w:rsidR="008573A8" w:rsidRPr="00F26090" w:rsidRDefault="008573A8" w:rsidP="00BA4D6C">
      <w:pPr>
        <w:pStyle w:val="2"/>
        <w:tabs>
          <w:tab w:val="left" w:pos="2160"/>
          <w:tab w:val="left" w:pos="4680"/>
          <w:tab w:val="left" w:pos="9000"/>
        </w:tabs>
        <w:ind w:left="0" w:right="-3"/>
        <w:rPr>
          <w:color w:val="000000" w:themeColor="text1"/>
          <w:sz w:val="32"/>
          <w:szCs w:val="32"/>
          <w:highlight w:val="yellow"/>
        </w:rPr>
      </w:pPr>
      <w:bookmarkStart w:id="160" w:name="_Toc213327462"/>
    </w:p>
    <w:p w:rsidR="008573A8" w:rsidRPr="00F26090" w:rsidRDefault="008573A8" w:rsidP="00BA4D6C">
      <w:pPr>
        <w:pStyle w:val="2"/>
        <w:tabs>
          <w:tab w:val="left" w:pos="2160"/>
          <w:tab w:val="left" w:pos="4680"/>
          <w:tab w:val="left" w:pos="9000"/>
        </w:tabs>
        <w:ind w:left="0" w:right="-3"/>
        <w:rPr>
          <w:color w:val="000000" w:themeColor="text1"/>
          <w:sz w:val="32"/>
          <w:szCs w:val="32"/>
          <w:highlight w:val="yellow"/>
        </w:rPr>
      </w:pPr>
    </w:p>
    <w:p w:rsidR="008573A8" w:rsidRPr="00F26090" w:rsidRDefault="008573A8" w:rsidP="00BA4D6C">
      <w:pPr>
        <w:pStyle w:val="2"/>
        <w:tabs>
          <w:tab w:val="left" w:pos="2160"/>
          <w:tab w:val="left" w:pos="4680"/>
          <w:tab w:val="left" w:pos="9000"/>
        </w:tabs>
        <w:ind w:left="0" w:right="-3"/>
        <w:rPr>
          <w:color w:val="000000" w:themeColor="text1"/>
          <w:sz w:val="32"/>
          <w:szCs w:val="32"/>
          <w:highlight w:val="yellow"/>
        </w:rPr>
      </w:pPr>
    </w:p>
    <w:p w:rsidR="008573A8" w:rsidRPr="00F26090" w:rsidRDefault="008573A8" w:rsidP="00BA4D6C">
      <w:pPr>
        <w:pStyle w:val="2"/>
        <w:tabs>
          <w:tab w:val="left" w:pos="2160"/>
          <w:tab w:val="left" w:pos="4680"/>
          <w:tab w:val="left" w:pos="9000"/>
        </w:tabs>
        <w:ind w:left="0" w:right="-3"/>
        <w:rPr>
          <w:color w:val="000000" w:themeColor="text1"/>
          <w:sz w:val="32"/>
          <w:szCs w:val="32"/>
          <w:highlight w:val="yellow"/>
        </w:rPr>
      </w:pPr>
    </w:p>
    <w:p w:rsidR="008573A8" w:rsidRPr="00F26090" w:rsidRDefault="008573A8" w:rsidP="00BA4D6C">
      <w:pPr>
        <w:pStyle w:val="2"/>
        <w:tabs>
          <w:tab w:val="left" w:pos="2160"/>
          <w:tab w:val="left" w:pos="4680"/>
          <w:tab w:val="left" w:pos="9000"/>
        </w:tabs>
        <w:ind w:left="0" w:right="-3"/>
        <w:rPr>
          <w:color w:val="000000" w:themeColor="text1"/>
          <w:sz w:val="32"/>
          <w:szCs w:val="32"/>
          <w:highlight w:val="yellow"/>
        </w:rPr>
      </w:pPr>
    </w:p>
    <w:p w:rsidR="008573A8" w:rsidRPr="00F26090" w:rsidRDefault="008573A8" w:rsidP="00BA4D6C">
      <w:pPr>
        <w:pStyle w:val="2"/>
        <w:tabs>
          <w:tab w:val="left" w:pos="2160"/>
          <w:tab w:val="left" w:pos="4680"/>
          <w:tab w:val="left" w:pos="9000"/>
        </w:tabs>
        <w:ind w:left="0" w:right="-3"/>
        <w:rPr>
          <w:color w:val="000000" w:themeColor="text1"/>
          <w:sz w:val="32"/>
          <w:szCs w:val="32"/>
          <w:highlight w:val="yellow"/>
        </w:rPr>
      </w:pPr>
    </w:p>
    <w:p w:rsidR="008573A8" w:rsidRPr="00F26090" w:rsidRDefault="008573A8" w:rsidP="00BA4D6C">
      <w:pPr>
        <w:pStyle w:val="2"/>
        <w:tabs>
          <w:tab w:val="left" w:pos="2160"/>
          <w:tab w:val="left" w:pos="4680"/>
          <w:tab w:val="left" w:pos="9000"/>
        </w:tabs>
        <w:ind w:left="0" w:right="-3"/>
        <w:rPr>
          <w:color w:val="000000" w:themeColor="text1"/>
          <w:sz w:val="32"/>
          <w:szCs w:val="32"/>
          <w:highlight w:val="yellow"/>
        </w:rPr>
      </w:pPr>
    </w:p>
    <w:p w:rsidR="008573A8" w:rsidRPr="00F26090" w:rsidRDefault="008573A8" w:rsidP="00BA4D6C">
      <w:pPr>
        <w:pStyle w:val="2"/>
        <w:tabs>
          <w:tab w:val="left" w:pos="2160"/>
          <w:tab w:val="left" w:pos="4680"/>
          <w:tab w:val="left" w:pos="9000"/>
        </w:tabs>
        <w:ind w:left="0" w:right="-3"/>
        <w:rPr>
          <w:color w:val="000000" w:themeColor="text1"/>
          <w:sz w:val="32"/>
          <w:szCs w:val="32"/>
          <w:highlight w:val="yellow"/>
        </w:rPr>
      </w:pPr>
    </w:p>
    <w:p w:rsidR="008573A8" w:rsidRPr="00F26090" w:rsidRDefault="008573A8" w:rsidP="00BA4D6C">
      <w:pPr>
        <w:pStyle w:val="2"/>
        <w:tabs>
          <w:tab w:val="left" w:pos="2160"/>
          <w:tab w:val="left" w:pos="4680"/>
          <w:tab w:val="left" w:pos="9000"/>
        </w:tabs>
        <w:ind w:left="0" w:right="-3"/>
        <w:rPr>
          <w:color w:val="000000" w:themeColor="text1"/>
          <w:sz w:val="32"/>
          <w:szCs w:val="32"/>
          <w:highlight w:val="yellow"/>
        </w:rPr>
      </w:pPr>
    </w:p>
    <w:p w:rsidR="008573A8" w:rsidRPr="00F26090" w:rsidRDefault="008573A8" w:rsidP="00BA4D6C">
      <w:pPr>
        <w:pStyle w:val="2"/>
        <w:tabs>
          <w:tab w:val="left" w:pos="2160"/>
          <w:tab w:val="left" w:pos="4680"/>
          <w:tab w:val="left" w:pos="9000"/>
        </w:tabs>
        <w:ind w:left="0" w:right="-3"/>
        <w:rPr>
          <w:color w:val="000000" w:themeColor="text1"/>
          <w:sz w:val="32"/>
          <w:szCs w:val="32"/>
          <w:highlight w:val="yellow"/>
        </w:rPr>
      </w:pPr>
    </w:p>
    <w:p w:rsidR="008573A8" w:rsidRPr="00F26090" w:rsidRDefault="008573A8" w:rsidP="00BA4D6C">
      <w:pPr>
        <w:pStyle w:val="2"/>
        <w:tabs>
          <w:tab w:val="left" w:pos="2160"/>
          <w:tab w:val="left" w:pos="4680"/>
          <w:tab w:val="left" w:pos="9000"/>
        </w:tabs>
        <w:ind w:left="0" w:right="-3"/>
        <w:rPr>
          <w:color w:val="000000" w:themeColor="text1"/>
          <w:sz w:val="32"/>
          <w:szCs w:val="32"/>
          <w:highlight w:val="yellow"/>
        </w:rPr>
      </w:pPr>
    </w:p>
    <w:p w:rsidR="008573A8" w:rsidRPr="00F26090" w:rsidRDefault="008573A8" w:rsidP="00BA4D6C">
      <w:pPr>
        <w:pStyle w:val="2"/>
        <w:tabs>
          <w:tab w:val="left" w:pos="2160"/>
          <w:tab w:val="left" w:pos="4680"/>
          <w:tab w:val="left" w:pos="9000"/>
        </w:tabs>
        <w:ind w:left="0" w:right="-3"/>
        <w:rPr>
          <w:color w:val="000000" w:themeColor="text1"/>
          <w:sz w:val="32"/>
          <w:szCs w:val="32"/>
          <w:highlight w:val="yellow"/>
        </w:rPr>
      </w:pPr>
    </w:p>
    <w:p w:rsidR="008573A8" w:rsidRPr="00F26090" w:rsidRDefault="008573A8" w:rsidP="00BA4D6C">
      <w:pPr>
        <w:pStyle w:val="2"/>
        <w:tabs>
          <w:tab w:val="left" w:pos="2160"/>
          <w:tab w:val="left" w:pos="4680"/>
          <w:tab w:val="left" w:pos="9000"/>
        </w:tabs>
        <w:ind w:left="0" w:right="-3"/>
        <w:rPr>
          <w:color w:val="000000" w:themeColor="text1"/>
          <w:sz w:val="32"/>
          <w:szCs w:val="32"/>
          <w:highlight w:val="yellow"/>
        </w:rPr>
      </w:pPr>
    </w:p>
    <w:p w:rsidR="008573A8" w:rsidRPr="00F26090" w:rsidRDefault="008573A8" w:rsidP="00BA4D6C">
      <w:pPr>
        <w:pStyle w:val="2"/>
        <w:tabs>
          <w:tab w:val="left" w:pos="2160"/>
          <w:tab w:val="left" w:pos="4680"/>
          <w:tab w:val="left" w:pos="9000"/>
        </w:tabs>
        <w:ind w:left="0" w:right="-3"/>
        <w:rPr>
          <w:color w:val="000000" w:themeColor="text1"/>
          <w:sz w:val="32"/>
          <w:szCs w:val="32"/>
          <w:highlight w:val="yellow"/>
        </w:rPr>
      </w:pPr>
    </w:p>
    <w:p w:rsidR="00765D00" w:rsidRPr="00DB3023" w:rsidRDefault="008573A8" w:rsidP="00BA4D6C">
      <w:pPr>
        <w:pStyle w:val="2"/>
        <w:tabs>
          <w:tab w:val="left" w:pos="2160"/>
          <w:tab w:val="left" w:pos="4680"/>
          <w:tab w:val="left" w:pos="9000"/>
        </w:tabs>
        <w:ind w:left="0" w:right="-3"/>
        <w:rPr>
          <w:color w:val="000000" w:themeColor="text1"/>
          <w:sz w:val="32"/>
          <w:szCs w:val="32"/>
        </w:rPr>
      </w:pPr>
      <w:bookmarkStart w:id="161" w:name="_Toc171444278"/>
      <w:r w:rsidRPr="00DB3023">
        <w:rPr>
          <w:color w:val="000000" w:themeColor="text1"/>
          <w:sz w:val="32"/>
          <w:szCs w:val="32"/>
        </w:rPr>
        <w:t>1</w:t>
      </w:r>
      <w:r w:rsidR="001B1AF1">
        <w:rPr>
          <w:color w:val="000000" w:themeColor="text1"/>
          <w:sz w:val="32"/>
          <w:szCs w:val="32"/>
        </w:rPr>
        <w:t>3</w:t>
      </w:r>
      <w:r w:rsidR="00D6631A" w:rsidRPr="00DB3023">
        <w:rPr>
          <w:color w:val="000000" w:themeColor="text1"/>
          <w:sz w:val="32"/>
          <w:szCs w:val="32"/>
        </w:rPr>
        <w:t>.1. ПРИЛОЖЕНИЕ 1</w:t>
      </w:r>
      <w:bookmarkEnd w:id="160"/>
      <w:r w:rsidR="003F24D0" w:rsidRPr="00DB3023">
        <w:rPr>
          <w:color w:val="000000" w:themeColor="text1"/>
          <w:sz w:val="32"/>
          <w:szCs w:val="32"/>
        </w:rPr>
        <w:t>.</w:t>
      </w:r>
      <w:r w:rsidR="00BA4D6C" w:rsidRPr="00DB3023">
        <w:rPr>
          <w:color w:val="000000" w:themeColor="text1"/>
          <w:sz w:val="32"/>
          <w:szCs w:val="32"/>
        </w:rPr>
        <w:br w:type="textWrapping" w:clear="all"/>
      </w:r>
      <w:r w:rsidR="004D50A9">
        <w:rPr>
          <w:color w:val="000000" w:themeColor="text1"/>
          <w:sz w:val="32"/>
          <w:szCs w:val="32"/>
        </w:rPr>
        <w:t>Правоустанавливающие документы юридического лица, д</w:t>
      </w:r>
      <w:r w:rsidR="00765D00" w:rsidRPr="00DB3023">
        <w:rPr>
          <w:color w:val="000000" w:themeColor="text1"/>
          <w:sz w:val="32"/>
          <w:szCs w:val="32"/>
        </w:rPr>
        <w:t>иплом об образовании Оценщик</w:t>
      </w:r>
      <w:r w:rsidR="004D50A9">
        <w:rPr>
          <w:color w:val="000000" w:themeColor="text1"/>
          <w:sz w:val="32"/>
          <w:szCs w:val="32"/>
        </w:rPr>
        <w:t>а</w:t>
      </w:r>
      <w:r w:rsidR="00765D00" w:rsidRPr="00DB3023">
        <w:rPr>
          <w:color w:val="000000" w:themeColor="text1"/>
          <w:sz w:val="32"/>
          <w:szCs w:val="32"/>
        </w:rPr>
        <w:t xml:space="preserve">, </w:t>
      </w:r>
      <w:r w:rsidR="004D50A9">
        <w:rPr>
          <w:color w:val="000000" w:themeColor="text1"/>
          <w:sz w:val="32"/>
          <w:szCs w:val="32"/>
        </w:rPr>
        <w:t>свидетельство о повышении квалификации, свидетельство о членстве в</w:t>
      </w:r>
      <w:r w:rsidR="00765D00" w:rsidRPr="00DB3023">
        <w:rPr>
          <w:color w:val="000000" w:themeColor="text1"/>
          <w:sz w:val="32"/>
          <w:szCs w:val="32"/>
        </w:rPr>
        <w:t xml:space="preserve"> саморегулируем</w:t>
      </w:r>
      <w:r w:rsidR="004D50A9">
        <w:rPr>
          <w:color w:val="000000" w:themeColor="text1"/>
          <w:sz w:val="32"/>
          <w:szCs w:val="32"/>
        </w:rPr>
        <w:t>ой</w:t>
      </w:r>
      <w:r w:rsidR="00765D00" w:rsidRPr="00DB3023">
        <w:rPr>
          <w:color w:val="000000" w:themeColor="text1"/>
          <w:sz w:val="32"/>
          <w:szCs w:val="32"/>
        </w:rPr>
        <w:t xml:space="preserve"> организаци</w:t>
      </w:r>
      <w:r w:rsidR="004D50A9">
        <w:rPr>
          <w:color w:val="000000" w:themeColor="text1"/>
          <w:sz w:val="32"/>
          <w:szCs w:val="32"/>
        </w:rPr>
        <w:t>и</w:t>
      </w:r>
      <w:r w:rsidR="00765D00" w:rsidRPr="00DB3023">
        <w:rPr>
          <w:color w:val="000000" w:themeColor="text1"/>
          <w:sz w:val="32"/>
          <w:szCs w:val="32"/>
        </w:rPr>
        <w:t xml:space="preserve"> оценщиков, страхов</w:t>
      </w:r>
      <w:r w:rsidR="00CC0465">
        <w:rPr>
          <w:color w:val="000000" w:themeColor="text1"/>
          <w:sz w:val="32"/>
          <w:szCs w:val="32"/>
        </w:rPr>
        <w:t>ые</w:t>
      </w:r>
      <w:r w:rsidR="00765D00" w:rsidRPr="00DB3023">
        <w:rPr>
          <w:color w:val="000000" w:themeColor="text1"/>
          <w:sz w:val="32"/>
          <w:szCs w:val="32"/>
        </w:rPr>
        <w:t xml:space="preserve"> полис</w:t>
      </w:r>
      <w:r w:rsidR="00CC0465">
        <w:rPr>
          <w:color w:val="000000" w:themeColor="text1"/>
          <w:sz w:val="32"/>
          <w:szCs w:val="32"/>
        </w:rPr>
        <w:t>ы</w:t>
      </w:r>
      <w:r w:rsidR="004D50A9">
        <w:rPr>
          <w:color w:val="000000" w:themeColor="text1"/>
          <w:sz w:val="32"/>
          <w:szCs w:val="32"/>
        </w:rPr>
        <w:t xml:space="preserve"> юридического лица и оценщика,</w:t>
      </w:r>
      <w:r w:rsidR="00460DBC">
        <w:rPr>
          <w:color w:val="000000" w:themeColor="text1"/>
          <w:sz w:val="32"/>
          <w:szCs w:val="32"/>
        </w:rPr>
        <w:t xml:space="preserve"> сертификаты оценщика.</w:t>
      </w:r>
      <w:bookmarkEnd w:id="161"/>
      <w:r w:rsidR="00460DBC">
        <w:rPr>
          <w:color w:val="000000" w:themeColor="text1"/>
          <w:sz w:val="32"/>
          <w:szCs w:val="32"/>
        </w:rPr>
        <w:t xml:space="preserve"> </w:t>
      </w:r>
    </w:p>
    <w:p w:rsidR="00871505" w:rsidRPr="00A022C9" w:rsidRDefault="00871505" w:rsidP="00871505">
      <w:pPr>
        <w:jc w:val="center"/>
      </w:pPr>
      <w:bookmarkStart w:id="162" w:name="_Toc213327464"/>
      <w:r w:rsidRPr="00A022C9">
        <w:rPr>
          <w:noProof/>
        </w:rPr>
        <w:t>10###</w:t>
      </w:r>
      <w:r>
        <w:rPr>
          <w:noProof/>
          <w:lang w:val="en-US"/>
        </w:rPr>
        <w:t>doc</w:t>
      </w:r>
    </w:p>
    <w:p w:rsidR="00A07B2B" w:rsidRPr="00F26090" w:rsidRDefault="00A07B2B" w:rsidP="00A07B2B">
      <w:pPr>
        <w:rPr>
          <w:b/>
          <w:color w:val="000000" w:themeColor="text1"/>
          <w:sz w:val="22"/>
          <w:szCs w:val="28"/>
          <w:highlight w:val="yellow"/>
        </w:rPr>
      </w:pPr>
    </w:p>
    <w:p w:rsidR="00A07B2B" w:rsidRPr="00F26090" w:rsidRDefault="00A07B2B" w:rsidP="00A07B2B">
      <w:pPr>
        <w:rPr>
          <w:b/>
          <w:color w:val="000000" w:themeColor="text1"/>
          <w:sz w:val="22"/>
          <w:szCs w:val="28"/>
          <w:highlight w:val="yellow"/>
        </w:rPr>
      </w:pPr>
    </w:p>
    <w:p w:rsidR="00A07B2B" w:rsidRPr="00F26090" w:rsidRDefault="00A07B2B" w:rsidP="00A07B2B">
      <w:pPr>
        <w:rPr>
          <w:b/>
          <w:color w:val="000000" w:themeColor="text1"/>
          <w:sz w:val="22"/>
          <w:szCs w:val="28"/>
          <w:highlight w:val="yellow"/>
        </w:rPr>
      </w:pPr>
    </w:p>
    <w:p w:rsidR="00A07B2B" w:rsidRPr="00DB3023" w:rsidRDefault="00A07B2B" w:rsidP="00A07B2B">
      <w:pPr>
        <w:rPr>
          <w:color w:val="000000" w:themeColor="text1"/>
        </w:rPr>
      </w:pPr>
    </w:p>
    <w:bookmarkEnd w:id="162"/>
    <w:p w:rsidR="00403220" w:rsidRPr="00F26090" w:rsidRDefault="00403220" w:rsidP="00765D00">
      <w:pPr>
        <w:ind w:firstLine="567"/>
        <w:jc w:val="center"/>
        <w:rPr>
          <w:b/>
          <w:color w:val="000000" w:themeColor="text1"/>
          <w:sz w:val="27"/>
          <w:highlight w:val="yellow"/>
        </w:rPr>
      </w:pPr>
    </w:p>
    <w:p w:rsidR="00403220" w:rsidRPr="00F26090" w:rsidRDefault="00403220" w:rsidP="00765D00">
      <w:pPr>
        <w:ind w:firstLine="567"/>
        <w:jc w:val="center"/>
        <w:rPr>
          <w:b/>
          <w:color w:val="000000" w:themeColor="text1"/>
          <w:sz w:val="27"/>
          <w:highlight w:val="yellow"/>
        </w:rPr>
      </w:pPr>
    </w:p>
    <w:p w:rsidR="00403220" w:rsidRPr="00F26090" w:rsidRDefault="00403220" w:rsidP="00765D00">
      <w:pPr>
        <w:ind w:firstLine="567"/>
        <w:jc w:val="center"/>
        <w:rPr>
          <w:b/>
          <w:color w:val="000000" w:themeColor="text1"/>
          <w:sz w:val="27"/>
          <w:highlight w:val="yellow"/>
        </w:rPr>
      </w:pPr>
    </w:p>
    <w:p w:rsidR="00403220" w:rsidRPr="00F26090" w:rsidRDefault="00403220" w:rsidP="00765D00">
      <w:pPr>
        <w:ind w:firstLine="567"/>
        <w:jc w:val="center"/>
        <w:rPr>
          <w:b/>
          <w:color w:val="000000" w:themeColor="text1"/>
          <w:sz w:val="27"/>
          <w:highlight w:val="yellow"/>
        </w:rPr>
      </w:pPr>
    </w:p>
    <w:p w:rsidR="00403220" w:rsidRPr="00F26090" w:rsidRDefault="00403220" w:rsidP="00765D00">
      <w:pPr>
        <w:ind w:firstLine="567"/>
        <w:jc w:val="center"/>
        <w:rPr>
          <w:b/>
          <w:color w:val="000000" w:themeColor="text1"/>
          <w:sz w:val="27"/>
          <w:highlight w:val="yellow"/>
        </w:rPr>
      </w:pPr>
    </w:p>
    <w:p w:rsidR="00403220" w:rsidRPr="00F26090" w:rsidRDefault="00403220" w:rsidP="00765D00">
      <w:pPr>
        <w:ind w:firstLine="567"/>
        <w:jc w:val="center"/>
        <w:rPr>
          <w:b/>
          <w:color w:val="000000" w:themeColor="text1"/>
          <w:sz w:val="27"/>
          <w:highlight w:val="yellow"/>
        </w:rPr>
      </w:pPr>
    </w:p>
    <w:p w:rsidR="00765D00" w:rsidRPr="00F26090" w:rsidRDefault="00765D00" w:rsidP="00765D00">
      <w:pPr>
        <w:spacing w:before="120"/>
        <w:jc w:val="center"/>
        <w:rPr>
          <w:b/>
          <w:color w:val="000000" w:themeColor="text1"/>
          <w:sz w:val="23"/>
          <w:highlight w:val="yellow"/>
        </w:rPr>
      </w:pPr>
    </w:p>
    <w:p w:rsidR="00765D00" w:rsidRPr="00F26090" w:rsidRDefault="00765D00" w:rsidP="00765D00">
      <w:pPr>
        <w:spacing w:before="120"/>
        <w:jc w:val="center"/>
        <w:rPr>
          <w:b/>
          <w:color w:val="000000" w:themeColor="text1"/>
          <w:sz w:val="23"/>
          <w:highlight w:val="yellow"/>
        </w:rPr>
      </w:pPr>
    </w:p>
    <w:p w:rsidR="00765D00" w:rsidRPr="00F26090" w:rsidRDefault="00765D00" w:rsidP="00765D00">
      <w:pPr>
        <w:spacing w:before="120"/>
        <w:jc w:val="center"/>
        <w:rPr>
          <w:b/>
          <w:color w:val="000000" w:themeColor="text1"/>
          <w:sz w:val="23"/>
          <w:highlight w:val="yellow"/>
        </w:rPr>
      </w:pPr>
    </w:p>
    <w:p w:rsidR="00765D00" w:rsidRPr="00F26090" w:rsidRDefault="00765D00" w:rsidP="00765D00">
      <w:pPr>
        <w:spacing w:before="120"/>
        <w:jc w:val="center"/>
        <w:rPr>
          <w:b/>
          <w:color w:val="000000" w:themeColor="text1"/>
          <w:sz w:val="23"/>
          <w:highlight w:val="yellow"/>
        </w:rPr>
      </w:pPr>
    </w:p>
    <w:p w:rsidR="00765D00" w:rsidRPr="00F26090" w:rsidRDefault="00765D00" w:rsidP="00765D00">
      <w:pPr>
        <w:spacing w:before="120"/>
        <w:jc w:val="center"/>
        <w:rPr>
          <w:b/>
          <w:color w:val="000000" w:themeColor="text1"/>
          <w:sz w:val="23"/>
          <w:highlight w:val="yellow"/>
        </w:rPr>
      </w:pPr>
    </w:p>
    <w:p w:rsidR="00765D00" w:rsidRPr="00F26090" w:rsidRDefault="00765D00" w:rsidP="00765D00">
      <w:pPr>
        <w:spacing w:before="120"/>
        <w:jc w:val="center"/>
        <w:rPr>
          <w:b/>
          <w:color w:val="000000" w:themeColor="text1"/>
          <w:sz w:val="23"/>
          <w:highlight w:val="yellow"/>
        </w:rPr>
      </w:pPr>
    </w:p>
    <w:p w:rsidR="00D6631A" w:rsidRPr="0053432F" w:rsidRDefault="00D6631A" w:rsidP="0050022A">
      <w:pPr>
        <w:pStyle w:val="2"/>
        <w:keepNext w:val="0"/>
        <w:rPr>
          <w:color w:val="000000" w:themeColor="text1"/>
          <w:sz w:val="32"/>
          <w:szCs w:val="32"/>
        </w:rPr>
      </w:pPr>
      <w:bookmarkStart w:id="163" w:name="_Toc213327466"/>
      <w:bookmarkStart w:id="164" w:name="_Toc171444279"/>
      <w:r w:rsidRPr="0053432F">
        <w:rPr>
          <w:color w:val="000000" w:themeColor="text1"/>
          <w:sz w:val="32"/>
          <w:szCs w:val="32"/>
        </w:rPr>
        <w:t>1</w:t>
      </w:r>
      <w:r w:rsidR="001B1AF1">
        <w:rPr>
          <w:color w:val="000000" w:themeColor="text1"/>
          <w:sz w:val="32"/>
          <w:szCs w:val="32"/>
        </w:rPr>
        <w:t>3</w:t>
      </w:r>
      <w:r w:rsidRPr="0053432F">
        <w:rPr>
          <w:color w:val="000000" w:themeColor="text1"/>
          <w:sz w:val="32"/>
          <w:szCs w:val="32"/>
        </w:rPr>
        <w:t>.</w:t>
      </w:r>
      <w:r w:rsidR="00B92135">
        <w:rPr>
          <w:color w:val="000000" w:themeColor="text1"/>
          <w:sz w:val="32"/>
          <w:szCs w:val="32"/>
        </w:rPr>
        <w:t>2</w:t>
      </w:r>
      <w:r w:rsidRPr="0053432F">
        <w:rPr>
          <w:color w:val="000000" w:themeColor="text1"/>
          <w:sz w:val="32"/>
          <w:szCs w:val="32"/>
        </w:rPr>
        <w:t xml:space="preserve">. ПРИЛОЖЕНИЕ </w:t>
      </w:r>
      <w:bookmarkStart w:id="165" w:name="_Toc213327467"/>
      <w:bookmarkEnd w:id="163"/>
      <w:r w:rsidR="00B92135">
        <w:rPr>
          <w:color w:val="000000" w:themeColor="text1"/>
          <w:sz w:val="32"/>
          <w:szCs w:val="32"/>
        </w:rPr>
        <w:t>2</w:t>
      </w:r>
      <w:r w:rsidR="003F24D0" w:rsidRPr="0053432F">
        <w:rPr>
          <w:color w:val="000000" w:themeColor="text1"/>
          <w:sz w:val="32"/>
          <w:szCs w:val="32"/>
        </w:rPr>
        <w:t>.</w:t>
      </w:r>
      <w:r w:rsidR="00BA4D6C" w:rsidRPr="0053432F">
        <w:rPr>
          <w:color w:val="000000" w:themeColor="text1"/>
          <w:sz w:val="32"/>
          <w:szCs w:val="32"/>
        </w:rPr>
        <w:br w:type="textWrapping" w:clear="all"/>
      </w:r>
      <w:bookmarkEnd w:id="165"/>
      <w:r w:rsidR="00CC0465" w:rsidRPr="0053432F">
        <w:rPr>
          <w:color w:val="000000" w:themeColor="text1"/>
          <w:sz w:val="32"/>
          <w:szCs w:val="32"/>
        </w:rPr>
        <w:t>Задание на оценку</w:t>
      </w:r>
      <w:bookmarkEnd w:id="164"/>
    </w:p>
    <w:p w:rsidR="00D6631A" w:rsidRPr="0053432F" w:rsidRDefault="00CB75DA" w:rsidP="00D6631A">
      <w:pPr>
        <w:spacing w:before="120"/>
        <w:jc w:val="center"/>
        <w:rPr>
          <w:color w:val="000000" w:themeColor="text1"/>
          <w:sz w:val="28"/>
          <w:szCs w:val="28"/>
        </w:rPr>
      </w:pPr>
      <w:r w:rsidRPr="008D1F61">
        <w:rPr>
          <w:noProof/>
        </w:rPr>
        <w:t>1##1</w:t>
      </w:r>
    </w:p>
    <w:p w:rsidR="00765D00" w:rsidRPr="00F26090" w:rsidRDefault="00765D00" w:rsidP="00765D00">
      <w:pPr>
        <w:spacing w:before="120"/>
        <w:jc w:val="center"/>
        <w:rPr>
          <w:color w:val="000000" w:themeColor="text1"/>
          <w:sz w:val="19"/>
          <w:highlight w:val="yellow"/>
        </w:rPr>
      </w:pPr>
    </w:p>
    <w:p w:rsidR="00765D00" w:rsidRPr="00F26090" w:rsidRDefault="00765D00" w:rsidP="00765D00">
      <w:pPr>
        <w:spacing w:before="120"/>
        <w:jc w:val="center"/>
        <w:rPr>
          <w:color w:val="000000" w:themeColor="text1"/>
          <w:sz w:val="19"/>
          <w:highlight w:val="yellow"/>
        </w:rPr>
      </w:pPr>
    </w:p>
    <w:p w:rsidR="00765D00" w:rsidRPr="00F26090" w:rsidRDefault="00765D00" w:rsidP="00765D00">
      <w:pPr>
        <w:spacing w:before="120"/>
        <w:jc w:val="center"/>
        <w:rPr>
          <w:color w:val="000000" w:themeColor="text1"/>
          <w:sz w:val="19"/>
          <w:highlight w:val="yellow"/>
        </w:rPr>
      </w:pPr>
    </w:p>
    <w:p w:rsidR="00CB75DA" w:rsidRDefault="00CB75DA" w:rsidP="00AD7F2F">
      <w:pPr>
        <w:pStyle w:val="2"/>
        <w:rPr>
          <w:color w:val="000000" w:themeColor="text1"/>
          <w:sz w:val="32"/>
          <w:szCs w:val="32"/>
        </w:rPr>
      </w:pPr>
    </w:p>
    <w:p w:rsidR="00CC0465" w:rsidRPr="0053432F" w:rsidRDefault="00CC0465" w:rsidP="0050022A">
      <w:pPr>
        <w:pStyle w:val="2"/>
        <w:keepNext w:val="0"/>
        <w:spacing w:before="5760"/>
        <w:rPr>
          <w:color w:val="000000" w:themeColor="text1"/>
          <w:sz w:val="32"/>
          <w:szCs w:val="32"/>
        </w:rPr>
      </w:pPr>
      <w:bookmarkStart w:id="166" w:name="_Toc171444280"/>
      <w:r w:rsidRPr="0053432F">
        <w:rPr>
          <w:color w:val="000000" w:themeColor="text1"/>
          <w:sz w:val="32"/>
          <w:szCs w:val="32"/>
        </w:rPr>
        <w:t>1</w:t>
      </w:r>
      <w:r w:rsidR="00063D12">
        <w:rPr>
          <w:color w:val="000000" w:themeColor="text1"/>
          <w:sz w:val="32"/>
          <w:szCs w:val="32"/>
        </w:rPr>
        <w:t>3</w:t>
      </w:r>
      <w:r w:rsidRPr="0053432F">
        <w:rPr>
          <w:color w:val="000000" w:themeColor="text1"/>
          <w:sz w:val="32"/>
          <w:szCs w:val="32"/>
        </w:rPr>
        <w:t>.</w:t>
      </w:r>
      <w:r w:rsidR="00B92135">
        <w:rPr>
          <w:color w:val="000000" w:themeColor="text1"/>
          <w:sz w:val="32"/>
          <w:szCs w:val="32"/>
        </w:rPr>
        <w:t>3</w:t>
      </w:r>
      <w:r w:rsidRPr="0053432F">
        <w:rPr>
          <w:color w:val="000000" w:themeColor="text1"/>
          <w:sz w:val="32"/>
          <w:szCs w:val="32"/>
        </w:rPr>
        <w:t xml:space="preserve">. ПРИЛОЖЕНИЕ </w:t>
      </w:r>
      <w:r w:rsidR="00B92135">
        <w:rPr>
          <w:color w:val="000000" w:themeColor="text1"/>
          <w:sz w:val="32"/>
          <w:szCs w:val="32"/>
        </w:rPr>
        <w:t>3</w:t>
      </w:r>
      <w:r w:rsidRPr="0053432F">
        <w:rPr>
          <w:color w:val="000000" w:themeColor="text1"/>
          <w:sz w:val="32"/>
          <w:szCs w:val="32"/>
        </w:rPr>
        <w:t>.</w:t>
      </w:r>
      <w:r w:rsidRPr="0053432F">
        <w:rPr>
          <w:color w:val="000000" w:themeColor="text1"/>
          <w:sz w:val="32"/>
          <w:szCs w:val="32"/>
        </w:rPr>
        <w:br w:type="textWrapping" w:clear="all"/>
        <w:t>Акт осмотра объекта оценки</w:t>
      </w:r>
      <w:bookmarkEnd w:id="166"/>
    </w:p>
    <w:p w:rsidR="00CC0465" w:rsidRPr="0053432F" w:rsidRDefault="00CB75DA" w:rsidP="00CC0465">
      <w:pPr>
        <w:spacing w:before="120"/>
        <w:jc w:val="center"/>
        <w:rPr>
          <w:color w:val="000000" w:themeColor="text1"/>
          <w:sz w:val="28"/>
          <w:szCs w:val="28"/>
        </w:rPr>
      </w:pPr>
      <w:r w:rsidRPr="008D1F61">
        <w:rPr>
          <w:noProof/>
        </w:rPr>
        <w:t>1##2</w:t>
      </w:r>
    </w:p>
    <w:p w:rsidR="00CC0465" w:rsidRDefault="007C0650" w:rsidP="003720F5">
      <w:pPr>
        <w:pStyle w:val="2"/>
        <w:rPr>
          <w:highlight w:val="yellow"/>
        </w:rPr>
      </w:pPr>
      <w:r w:rsidRPr="007C0650">
        <w:rPr>
          <w:noProof/>
        </w:rPr>
        <w:t xml:space="preserve"> </w:t>
      </w:r>
    </w:p>
    <w:p w:rsidR="00CC0465" w:rsidRDefault="00CC0465" w:rsidP="00CC0465">
      <w:pPr>
        <w:rPr>
          <w:highlight w:val="yellow"/>
        </w:rPr>
      </w:pPr>
    </w:p>
    <w:p w:rsidR="0015005E" w:rsidRDefault="0015005E" w:rsidP="00CC0465">
      <w:pPr>
        <w:rPr>
          <w:highlight w:val="yellow"/>
        </w:rPr>
      </w:pPr>
    </w:p>
    <w:p w:rsidR="0015005E" w:rsidRDefault="0015005E" w:rsidP="00CC0465">
      <w:pPr>
        <w:rPr>
          <w:highlight w:val="yellow"/>
        </w:rPr>
      </w:pPr>
    </w:p>
    <w:p w:rsidR="0015005E" w:rsidRDefault="0015005E" w:rsidP="0015005E"/>
    <w:p w:rsidR="0015005E" w:rsidRDefault="0015005E" w:rsidP="0015005E"/>
    <w:p w:rsidR="00B52BF9" w:rsidRDefault="00B52BF9" w:rsidP="0015005E"/>
    <w:p w:rsidR="00B52BF9" w:rsidRPr="0015005E" w:rsidRDefault="00B52BF9" w:rsidP="0015005E"/>
    <w:p w:rsidR="00CC0465" w:rsidRPr="0053432F" w:rsidRDefault="00CC0465" w:rsidP="0035527E">
      <w:pPr>
        <w:pStyle w:val="2"/>
        <w:keepNext w:val="0"/>
        <w:spacing w:before="4080"/>
        <w:rPr>
          <w:color w:val="000000" w:themeColor="text1"/>
          <w:sz w:val="32"/>
          <w:szCs w:val="32"/>
        </w:rPr>
      </w:pPr>
      <w:bookmarkStart w:id="167" w:name="_Toc171444281"/>
      <w:r w:rsidRPr="0053432F">
        <w:rPr>
          <w:color w:val="000000" w:themeColor="text1"/>
          <w:sz w:val="32"/>
          <w:szCs w:val="32"/>
        </w:rPr>
        <w:lastRenderedPageBreak/>
        <w:t>1</w:t>
      </w:r>
      <w:r w:rsidR="00063D12">
        <w:rPr>
          <w:color w:val="000000" w:themeColor="text1"/>
          <w:sz w:val="32"/>
          <w:szCs w:val="32"/>
        </w:rPr>
        <w:t>3</w:t>
      </w:r>
      <w:r w:rsidRPr="0053432F">
        <w:rPr>
          <w:color w:val="000000" w:themeColor="text1"/>
          <w:sz w:val="32"/>
          <w:szCs w:val="32"/>
        </w:rPr>
        <w:t>.</w:t>
      </w:r>
      <w:r w:rsidR="00B92135">
        <w:rPr>
          <w:color w:val="000000" w:themeColor="text1"/>
          <w:sz w:val="32"/>
          <w:szCs w:val="32"/>
        </w:rPr>
        <w:t>4</w:t>
      </w:r>
      <w:r w:rsidRPr="0053432F">
        <w:rPr>
          <w:color w:val="000000" w:themeColor="text1"/>
          <w:sz w:val="32"/>
          <w:szCs w:val="32"/>
        </w:rPr>
        <w:t xml:space="preserve">. ПРИЛОЖЕНИЕ </w:t>
      </w:r>
      <w:r w:rsidR="00B92135">
        <w:rPr>
          <w:color w:val="000000" w:themeColor="text1"/>
          <w:sz w:val="32"/>
          <w:szCs w:val="32"/>
        </w:rPr>
        <w:t>4</w:t>
      </w:r>
      <w:r w:rsidRPr="0053432F">
        <w:rPr>
          <w:color w:val="000000" w:themeColor="text1"/>
          <w:sz w:val="32"/>
          <w:szCs w:val="32"/>
        </w:rPr>
        <w:t>.</w:t>
      </w:r>
      <w:r w:rsidRPr="0053432F">
        <w:rPr>
          <w:color w:val="000000" w:themeColor="text1"/>
          <w:sz w:val="32"/>
          <w:szCs w:val="32"/>
        </w:rPr>
        <w:br w:type="textWrapping" w:clear="all"/>
        <w:t>Документы, устанавливающие количественные и качественные</w:t>
      </w:r>
      <w:bookmarkEnd w:id="167"/>
    </w:p>
    <w:p w:rsidR="00CC0465" w:rsidRPr="0053432F" w:rsidRDefault="00CC0465" w:rsidP="0065783F">
      <w:pPr>
        <w:pStyle w:val="2"/>
        <w:keepNext w:val="0"/>
        <w:rPr>
          <w:color w:val="000000" w:themeColor="text1"/>
          <w:sz w:val="32"/>
          <w:szCs w:val="32"/>
        </w:rPr>
      </w:pPr>
      <w:bookmarkStart w:id="168" w:name="_Toc171444282"/>
      <w:r w:rsidRPr="0053432F">
        <w:rPr>
          <w:color w:val="000000" w:themeColor="text1"/>
          <w:sz w:val="32"/>
          <w:szCs w:val="32"/>
        </w:rPr>
        <w:t>характеристики объекта оценки</w:t>
      </w:r>
      <w:bookmarkEnd w:id="168"/>
    </w:p>
    <w:p w:rsidR="00CC0465" w:rsidRPr="0053432F" w:rsidRDefault="00CB75DA" w:rsidP="00CC0465">
      <w:pPr>
        <w:spacing w:before="120"/>
        <w:jc w:val="center"/>
        <w:rPr>
          <w:color w:val="000000" w:themeColor="text1"/>
          <w:sz w:val="28"/>
          <w:szCs w:val="28"/>
        </w:rPr>
      </w:pPr>
      <w:r w:rsidRPr="008D1F61">
        <w:t>1##3</w:t>
      </w:r>
    </w:p>
    <w:p w:rsidR="00CC0465" w:rsidRDefault="00CC0465" w:rsidP="00CC0465">
      <w:pPr>
        <w:spacing w:before="120"/>
        <w:jc w:val="center"/>
        <w:rPr>
          <w:color w:val="000000" w:themeColor="text1"/>
          <w:sz w:val="28"/>
          <w:szCs w:val="28"/>
          <w:highlight w:val="yellow"/>
        </w:rPr>
      </w:pPr>
    </w:p>
    <w:p w:rsidR="00643479" w:rsidRDefault="00643479" w:rsidP="000B095D">
      <w:pPr>
        <w:pStyle w:val="2"/>
        <w:rPr>
          <w:color w:val="000000" w:themeColor="text1"/>
          <w:sz w:val="32"/>
          <w:szCs w:val="32"/>
        </w:rPr>
      </w:pPr>
    </w:p>
    <w:p w:rsidR="0053432F" w:rsidRDefault="0053432F" w:rsidP="0065783F">
      <w:pPr>
        <w:pStyle w:val="2"/>
        <w:keepNext w:val="0"/>
        <w:spacing w:before="5760" w:after="480"/>
        <w:rPr>
          <w:color w:val="000000" w:themeColor="text1"/>
          <w:sz w:val="32"/>
          <w:szCs w:val="32"/>
        </w:rPr>
      </w:pPr>
      <w:bookmarkStart w:id="169" w:name="_Toc171444283"/>
      <w:r w:rsidRPr="0053432F">
        <w:rPr>
          <w:color w:val="000000" w:themeColor="text1"/>
          <w:sz w:val="32"/>
          <w:szCs w:val="32"/>
        </w:rPr>
        <w:t>1</w:t>
      </w:r>
      <w:r w:rsidR="00D14CC6">
        <w:rPr>
          <w:color w:val="000000" w:themeColor="text1"/>
          <w:sz w:val="32"/>
          <w:szCs w:val="32"/>
        </w:rPr>
        <w:t>3</w:t>
      </w:r>
      <w:r w:rsidRPr="0053432F">
        <w:rPr>
          <w:color w:val="000000" w:themeColor="text1"/>
          <w:sz w:val="32"/>
          <w:szCs w:val="32"/>
        </w:rPr>
        <w:t>.</w:t>
      </w:r>
      <w:r w:rsidR="00B92135">
        <w:rPr>
          <w:color w:val="000000" w:themeColor="text1"/>
          <w:sz w:val="32"/>
          <w:szCs w:val="32"/>
        </w:rPr>
        <w:t>5</w:t>
      </w:r>
      <w:r w:rsidRPr="0053432F">
        <w:rPr>
          <w:color w:val="000000" w:themeColor="text1"/>
          <w:sz w:val="32"/>
          <w:szCs w:val="32"/>
        </w:rPr>
        <w:t xml:space="preserve">. ПРИЛОЖЕНИЕ </w:t>
      </w:r>
      <w:r w:rsidR="00B92135">
        <w:rPr>
          <w:color w:val="000000" w:themeColor="text1"/>
          <w:sz w:val="32"/>
          <w:szCs w:val="32"/>
        </w:rPr>
        <w:t>5</w:t>
      </w:r>
      <w:r w:rsidRPr="0053432F">
        <w:rPr>
          <w:color w:val="000000" w:themeColor="text1"/>
          <w:sz w:val="32"/>
          <w:szCs w:val="32"/>
        </w:rPr>
        <w:t>.</w:t>
      </w:r>
      <w:r w:rsidRPr="0053432F">
        <w:rPr>
          <w:color w:val="000000" w:themeColor="text1"/>
          <w:sz w:val="32"/>
          <w:szCs w:val="32"/>
        </w:rPr>
        <w:br w:type="textWrapping" w:clear="all"/>
      </w:r>
      <w:r>
        <w:rPr>
          <w:color w:val="000000" w:themeColor="text1"/>
          <w:sz w:val="32"/>
          <w:szCs w:val="32"/>
        </w:rPr>
        <w:t>Список объектов-аналогов</w:t>
      </w:r>
      <w:r w:rsidR="00C52CAC">
        <w:rPr>
          <w:color w:val="000000" w:themeColor="text1"/>
          <w:sz w:val="32"/>
          <w:szCs w:val="32"/>
        </w:rPr>
        <w:t xml:space="preserve"> используемых при проведении оценки</w:t>
      </w:r>
      <w:bookmarkEnd w:id="169"/>
    </w:p>
    <w:p w:rsidR="00C52CAC" w:rsidRPr="007067A6" w:rsidRDefault="00643479" w:rsidP="007067A6">
      <w:pPr>
        <w:pStyle w:val="2"/>
        <w:rPr>
          <w:color w:val="000000" w:themeColor="text1"/>
          <w:sz w:val="32"/>
          <w:szCs w:val="32"/>
        </w:rPr>
      </w:pPr>
      <w:bookmarkStart w:id="170" w:name="_Toc425501091"/>
      <w:bookmarkStart w:id="171" w:name="_Toc171444284"/>
      <w:r>
        <w:rPr>
          <w:lang w:val="en-US"/>
        </w:rPr>
        <w:t>1####1</w:t>
      </w:r>
      <w:bookmarkEnd w:id="170"/>
      <w:bookmarkEnd w:id="171"/>
    </w:p>
    <w:p w:rsidR="00C52CAC" w:rsidRDefault="00C52CAC" w:rsidP="00C52CAC"/>
    <w:p w:rsidR="00C52CAC" w:rsidRDefault="00C52CAC" w:rsidP="00C52CAC"/>
    <w:p w:rsidR="00654C26" w:rsidRDefault="00654C26" w:rsidP="00C52CAC"/>
    <w:p w:rsidR="00654C26" w:rsidRDefault="00654C26" w:rsidP="00C52CAC"/>
    <w:p w:rsidR="00C52CAC" w:rsidRDefault="00C52CAC" w:rsidP="00C52CAC"/>
    <w:p w:rsidR="00AA380E" w:rsidRDefault="00AA380E" w:rsidP="00C52CAC"/>
    <w:p w:rsidR="00C52CAC" w:rsidRDefault="00C52CAC" w:rsidP="00C52CAC"/>
    <w:p w:rsidR="00FB4390" w:rsidRDefault="00FB4390" w:rsidP="00FB4390"/>
    <w:p w:rsidR="00FB4390" w:rsidRDefault="00FB4390" w:rsidP="00FB4390"/>
    <w:p w:rsidR="00FB4390" w:rsidRDefault="00FB4390" w:rsidP="00FB4390"/>
    <w:p w:rsidR="00FB4390" w:rsidRDefault="00FB4390" w:rsidP="00FB4390"/>
    <w:p w:rsidR="00FB4390" w:rsidRDefault="00FB4390" w:rsidP="00FB4390"/>
    <w:sectPr w:rsidR="00FB4390" w:rsidSect="00B25709">
      <w:footnotePr>
        <w:numFmt w:val="chicago"/>
      </w:footnotePr>
      <w:pgSz w:w="11906" w:h="16838" w:code="9"/>
      <w:pgMar w:top="720" w:right="567" w:bottom="340" w:left="902"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7370" w:rsidRDefault="00FF7370">
      <w:r>
        <w:separator/>
      </w:r>
    </w:p>
  </w:endnote>
  <w:endnote w:type="continuationSeparator" w:id="0">
    <w:p w:rsidR="00FF7370" w:rsidRDefault="00FF73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TimesDL">
    <w:altName w:val="Times New Roman"/>
    <w:panose1 w:val="00000000000000000000"/>
    <w:charset w:val="00"/>
    <w:family w:val="auto"/>
    <w:notTrueType/>
    <w:pitch w:val="default"/>
    <w:sig w:usb0="00000003" w:usb1="00000000" w:usb2="00000000" w:usb3="00000000" w:csb0="00000001" w:csb1="00000000"/>
  </w:font>
  <w:font w:name="Garamond">
    <w:panose1 w:val="02020404030301010803"/>
    <w:charset w:val="CC"/>
    <w:family w:val="roman"/>
    <w:pitch w:val="variable"/>
    <w:sig w:usb0="00000287" w:usb1="00000000" w:usb2="00000000" w:usb3="00000000" w:csb0="0000009F" w:csb1="00000000"/>
  </w:font>
  <w:font w:name="Arial CYR">
    <w:panose1 w:val="020B0604020202020204"/>
    <w:charset w:val="CC"/>
    <w:family w:val="swiss"/>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FreeSetC">
    <w:altName w:val="Courier New"/>
    <w:panose1 w:val="00000000000000000000"/>
    <w:charset w:val="00"/>
    <w:family w:val="decorative"/>
    <w:notTrueType/>
    <w:pitch w:val="variable"/>
    <w:sig w:usb0="00000003" w:usb1="00000000" w:usb2="00000000" w:usb3="00000000" w:csb0="00000001" w:csb1="00000000"/>
  </w:font>
  <w:font w:name="MS Sans Serif">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ff6"/>
      <w:tblW w:w="10490" w:type="dxa"/>
      <w:tblInd w:w="108" w:type="dxa"/>
      <w:shd w:val="clear" w:color="auto" w:fill="548DD4" w:themeFill="text2" w:themeFillTint="99"/>
      <w:tblLook w:val="04A0" w:firstRow="1" w:lastRow="0" w:firstColumn="1" w:lastColumn="0" w:noHBand="0" w:noVBand="1"/>
    </w:tblPr>
    <w:tblGrid>
      <w:gridCol w:w="10490"/>
    </w:tblGrid>
    <w:tr w:rsidR="00B26FD5" w:rsidTr="00B26FD5">
      <w:tc>
        <w:tcPr>
          <w:tcW w:w="10490" w:type="dxa"/>
          <w:shd w:val="clear" w:color="auto" w:fill="548DD4" w:themeFill="text2" w:themeFillTint="99"/>
        </w:tcPr>
        <w:p w:rsidR="00B26FD5" w:rsidRPr="00A24AEB" w:rsidRDefault="00B26FD5" w:rsidP="0091449F">
          <w:pPr>
            <w:pStyle w:val="af"/>
            <w:tabs>
              <w:tab w:val="clear" w:pos="4677"/>
              <w:tab w:val="clear" w:pos="9355"/>
            </w:tabs>
            <w:ind w:right="1418"/>
            <w:jc w:val="center"/>
            <w:rPr>
              <w:i/>
              <w:sz w:val="10"/>
              <w:szCs w:val="10"/>
            </w:rPr>
          </w:pPr>
        </w:p>
      </w:tc>
    </w:tr>
  </w:tbl>
  <w:p w:rsidR="00B26FD5" w:rsidRPr="0096276C" w:rsidRDefault="00B26FD5" w:rsidP="0091449F">
    <w:pPr>
      <w:pStyle w:val="af"/>
      <w:tabs>
        <w:tab w:val="clear" w:pos="4677"/>
        <w:tab w:val="clear" w:pos="9355"/>
      </w:tabs>
      <w:spacing w:before="120"/>
      <w:ind w:right="1418"/>
      <w:jc w:val="center"/>
      <w:rPr>
        <w:i/>
        <w:sz w:val="20"/>
        <w:szCs w:val="20"/>
        <w:lang w:val="en-US"/>
      </w:rPr>
    </w:pPr>
    <w:r w:rsidRPr="0096276C">
      <w:rPr>
        <w:i/>
        <w:noProof/>
        <w:sz w:val="20"/>
        <w:szCs w:val="20"/>
      </w:rPr>
      <w:drawing>
        <wp:anchor distT="0" distB="0" distL="114300" distR="114300" simplePos="0" relativeHeight="251659264" behindDoc="0" locked="0" layoutInCell="1" allowOverlap="1" wp14:anchorId="36EDE157" wp14:editId="5EEA9521">
          <wp:simplePos x="0" y="0"/>
          <wp:positionH relativeFrom="column">
            <wp:posOffset>94615</wp:posOffset>
          </wp:positionH>
          <wp:positionV relativeFrom="paragraph">
            <wp:posOffset>59055</wp:posOffset>
          </wp:positionV>
          <wp:extent cx="352425" cy="352425"/>
          <wp:effectExtent l="0" t="0" r="9525" b="9525"/>
          <wp:wrapThrough wrapText="bothSides">
            <wp:wrapPolygon edited="0">
              <wp:start x="0" y="0"/>
              <wp:lineTo x="0" y="21016"/>
              <wp:lineTo x="5838" y="21016"/>
              <wp:lineTo x="21016" y="18681"/>
              <wp:lineTo x="21016" y="0"/>
              <wp:lineTo x="0" y="0"/>
            </wp:wrapPolygon>
          </wp:wrapThrough>
          <wp:docPr id="36" name="Рисунок 36" descr="Z:\GRAND NEVA\2014\САЙТ\Картинки в JPEG разные\наборофисные\edu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Z:\GRAND NEVA\2014\САЙТ\Картинки в JPEG разные\наборофисные\educatio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6276C">
      <w:rPr>
        <w:i/>
        <w:sz w:val="20"/>
        <w:szCs w:val="20"/>
      </w:rPr>
      <w:t xml:space="preserve">ЧПО Пичукан А. Я., тел. </w:t>
    </w:r>
    <w:r w:rsidRPr="0096276C">
      <w:rPr>
        <w:i/>
        <w:sz w:val="20"/>
        <w:szCs w:val="20"/>
        <w:lang w:val="en-US"/>
      </w:rPr>
      <w:t>+7(952)289-77-97, +7(953)357-03-10,</w:t>
    </w:r>
  </w:p>
  <w:p w:rsidR="00B26FD5" w:rsidRPr="0091449F" w:rsidRDefault="00B26FD5" w:rsidP="0091449F">
    <w:pPr>
      <w:pStyle w:val="af"/>
      <w:tabs>
        <w:tab w:val="clear" w:pos="4677"/>
        <w:tab w:val="clear" w:pos="9355"/>
      </w:tabs>
      <w:spacing w:before="120"/>
      <w:ind w:right="1418"/>
      <w:jc w:val="center"/>
      <w:rPr>
        <w:lang w:val="en-US"/>
      </w:rPr>
    </w:pPr>
    <w:r w:rsidRPr="0096276C">
      <w:rPr>
        <w:i/>
        <w:sz w:val="20"/>
        <w:szCs w:val="20"/>
        <w:lang w:val="en-US"/>
      </w:rPr>
      <w:t xml:space="preserve">E-mail: </w:t>
    </w:r>
    <w:r w:rsidRPr="0096276C">
      <w:rPr>
        <w:i/>
        <w:iCs/>
        <w:sz w:val="20"/>
        <w:szCs w:val="20"/>
        <w:lang w:val="en-US"/>
      </w:rPr>
      <w:t>pi-cpo@yandex.ru</w:t>
    </w:r>
    <w:r w:rsidRPr="0096276C">
      <w:rPr>
        <w:i/>
        <w:sz w:val="20"/>
        <w:szCs w:val="20"/>
        <w:lang w:val="en-US"/>
      </w:rPr>
      <w:t>, pichukanprice@yandex.ru</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6FD5" w:rsidRDefault="00B26FD5" w:rsidP="00A24AEB">
    <w:pPr>
      <w:pStyle w:val="af"/>
      <w:tabs>
        <w:tab w:val="left" w:pos="10260"/>
      </w:tabs>
      <w:ind w:right="357"/>
      <w:jc w:val="right"/>
      <w:rPr>
        <w:i/>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7370" w:rsidRDefault="00FF7370">
      <w:r>
        <w:separator/>
      </w:r>
    </w:p>
  </w:footnote>
  <w:footnote w:type="continuationSeparator" w:id="0">
    <w:p w:rsidR="00FF7370" w:rsidRDefault="00FF7370">
      <w:r>
        <w:continuationSeparator/>
      </w:r>
    </w:p>
  </w:footnote>
  <w:footnote w:id="1">
    <w:p w:rsidR="00B26FD5" w:rsidRDefault="00B26FD5" w:rsidP="000E57C6">
      <w:pPr>
        <w:pStyle w:val="af1"/>
        <w:rPr>
          <w:sz w:val="16"/>
          <w:szCs w:val="16"/>
        </w:rPr>
      </w:pPr>
      <w:r>
        <w:rPr>
          <w:rStyle w:val="af6"/>
        </w:rPr>
        <w:footnoteRef/>
      </w:r>
      <w:r>
        <w:t xml:space="preserve"> </w:t>
      </w:r>
      <w:r>
        <w:rPr>
          <w:sz w:val="16"/>
          <w:szCs w:val="16"/>
        </w:rPr>
        <w:t xml:space="preserve">Информация об объектах социальной инфраструктуры получена из программы «TopPlan </w:t>
      </w:r>
      <w:r>
        <w:rPr>
          <w:sz w:val="16"/>
          <w:szCs w:val="16"/>
          <w:lang w:val="en-US"/>
        </w:rPr>
        <w:t>Office</w:t>
      </w:r>
      <w:r>
        <w:rPr>
          <w:sz w:val="16"/>
          <w:szCs w:val="16"/>
        </w:rPr>
        <w:t xml:space="preserve"> </w:t>
      </w:r>
      <w:r>
        <w:rPr>
          <w:sz w:val="16"/>
          <w:szCs w:val="16"/>
          <w:lang w:val="en-US"/>
        </w:rPr>
        <w:t>Edition</w:t>
      </w:r>
      <w:r>
        <w:rPr>
          <w:sz w:val="16"/>
          <w:szCs w:val="16"/>
        </w:rPr>
        <w:t xml:space="preserve"> Санкт-Петербург»</w:t>
      </w:r>
    </w:p>
  </w:footnote>
  <w:footnote w:id="2">
    <w:p w:rsidR="00B26FD5" w:rsidRDefault="00B26FD5" w:rsidP="000E57C6">
      <w:pPr>
        <w:pStyle w:val="af1"/>
      </w:pPr>
      <w:r>
        <w:rPr>
          <w:rStyle w:val="af6"/>
        </w:rPr>
        <w:footnoteRef/>
      </w:r>
      <w:r>
        <w:t xml:space="preserve"> </w:t>
      </w:r>
      <w:r>
        <w:rPr>
          <w:sz w:val="16"/>
          <w:szCs w:val="16"/>
        </w:rPr>
        <w:t xml:space="preserve">Информация о транспортной доступности получена из  программы «TopPlan </w:t>
      </w:r>
      <w:r>
        <w:rPr>
          <w:sz w:val="16"/>
          <w:szCs w:val="16"/>
          <w:lang w:val="en-US"/>
        </w:rPr>
        <w:t>Office</w:t>
      </w:r>
      <w:r>
        <w:rPr>
          <w:sz w:val="16"/>
          <w:szCs w:val="16"/>
        </w:rPr>
        <w:t xml:space="preserve"> </w:t>
      </w:r>
      <w:r>
        <w:rPr>
          <w:sz w:val="16"/>
          <w:szCs w:val="16"/>
          <w:lang w:val="en-US"/>
        </w:rPr>
        <w:t>Edition</w:t>
      </w:r>
      <w:r>
        <w:rPr>
          <w:sz w:val="16"/>
          <w:szCs w:val="16"/>
        </w:rPr>
        <w:t xml:space="preserve"> Санкт-Петербург»</w:t>
      </w:r>
    </w:p>
  </w:footnote>
  <w:footnote w:id="3">
    <w:p w:rsidR="00B26FD5" w:rsidRPr="00822C34" w:rsidRDefault="00B26FD5">
      <w:pPr>
        <w:pStyle w:val="af1"/>
        <w:rPr>
          <w:sz w:val="16"/>
          <w:szCs w:val="16"/>
        </w:rPr>
      </w:pPr>
      <w:r>
        <w:rPr>
          <w:rStyle w:val="af6"/>
        </w:rPr>
        <w:t>*</w:t>
      </w:r>
      <w:r>
        <w:t xml:space="preserve"> </w:t>
      </w:r>
      <w:r w:rsidRPr="00822C34">
        <w:rPr>
          <w:sz w:val="16"/>
          <w:szCs w:val="16"/>
        </w:rPr>
        <w:t xml:space="preserve">Визуальный осмотр объекта оценки проводил </w:t>
      </w:r>
      <w:r>
        <w:rPr>
          <w:sz w:val="16"/>
          <w:szCs w:val="16"/>
        </w:rPr>
        <w:t>старший специалист</w:t>
      </w:r>
      <w:r w:rsidRPr="00822C34">
        <w:rPr>
          <w:sz w:val="16"/>
          <w:szCs w:val="16"/>
        </w:rPr>
        <w:t xml:space="preserve"> ООО «Гранд Нева" </w:t>
      </w:r>
      <w:r>
        <w:rPr>
          <w:sz w:val="16"/>
          <w:szCs w:val="16"/>
        </w:rPr>
        <w:t>Сажин Ф. Н.</w:t>
      </w:r>
      <w:r w:rsidRPr="00822C34">
        <w:rPr>
          <w:sz w:val="16"/>
          <w:szCs w:val="16"/>
        </w:rPr>
        <w:t xml:space="preserve"> при дневном (естественном) освещении. Для фотофиксации фактического состояния использовалась цифровая камера </w:t>
      </w:r>
      <w:r w:rsidRPr="00822C34">
        <w:rPr>
          <w:sz w:val="16"/>
          <w:szCs w:val="16"/>
          <w:lang w:val="en-US"/>
        </w:rPr>
        <w:t>Canon</w:t>
      </w:r>
      <w:r w:rsidRPr="00822C34">
        <w:rPr>
          <w:sz w:val="16"/>
          <w:szCs w:val="16"/>
        </w:rPr>
        <w:t xml:space="preserve"> </w:t>
      </w:r>
      <w:r w:rsidRPr="00822C34">
        <w:rPr>
          <w:sz w:val="16"/>
          <w:szCs w:val="16"/>
          <w:lang w:val="en-US"/>
        </w:rPr>
        <w:t>Power</w:t>
      </w:r>
      <w:r w:rsidRPr="00822C34">
        <w:rPr>
          <w:sz w:val="16"/>
          <w:szCs w:val="16"/>
        </w:rPr>
        <w:t xml:space="preserve"> </w:t>
      </w:r>
      <w:r w:rsidRPr="00822C34">
        <w:rPr>
          <w:sz w:val="16"/>
          <w:szCs w:val="16"/>
          <w:lang w:val="en-US"/>
        </w:rPr>
        <w:t>Shot</w:t>
      </w:r>
      <w:r w:rsidRPr="00822C34">
        <w:rPr>
          <w:sz w:val="16"/>
          <w:szCs w:val="16"/>
        </w:rPr>
        <w:t xml:space="preserve"> </w:t>
      </w:r>
      <w:r w:rsidRPr="00822C34">
        <w:rPr>
          <w:sz w:val="16"/>
          <w:szCs w:val="16"/>
          <w:lang w:val="en-US"/>
        </w:rPr>
        <w:t>A</w:t>
      </w:r>
      <w:r w:rsidRPr="00822C34">
        <w:rPr>
          <w:sz w:val="16"/>
          <w:szCs w:val="16"/>
        </w:rPr>
        <w:t>710.</w:t>
      </w:r>
    </w:p>
  </w:footnote>
  <w:footnote w:id="4">
    <w:p w:rsidR="00B26FD5" w:rsidRPr="0076713B" w:rsidRDefault="00B26FD5" w:rsidP="00D717BB">
      <w:pPr>
        <w:pStyle w:val="af1"/>
        <w:rPr>
          <w:rFonts w:ascii="Arial" w:hAnsi="Arial" w:cs="Arial"/>
          <w:sz w:val="16"/>
          <w:szCs w:val="16"/>
        </w:rPr>
      </w:pPr>
      <w:r w:rsidRPr="0076713B">
        <w:rPr>
          <w:rStyle w:val="af6"/>
          <w:rFonts w:ascii="Arial" w:hAnsi="Arial" w:cs="Arial"/>
          <w:sz w:val="16"/>
          <w:szCs w:val="16"/>
        </w:rPr>
        <w:footnoteRef/>
      </w:r>
      <w:r w:rsidRPr="0076713B">
        <w:rPr>
          <w:rFonts w:ascii="Arial" w:hAnsi="Arial" w:cs="Arial"/>
          <w:sz w:val="16"/>
          <w:szCs w:val="16"/>
        </w:rPr>
        <w:t xml:space="preserve"> Грибовский С.В. Оценка стоимости недвижимости сравнительным подходом: Конспект лекций. – СПб.: Изд-во СПбГУЭФ, 2004. – 56 с.</w:t>
      </w:r>
    </w:p>
  </w:footnote>
  <w:footnote w:id="5">
    <w:p w:rsidR="00B26FD5" w:rsidRPr="00BC174C" w:rsidRDefault="00B26FD5">
      <w:pPr>
        <w:pStyle w:val="af1"/>
      </w:pPr>
      <w:r>
        <w:rPr>
          <w:rStyle w:val="af6"/>
        </w:rPr>
        <w:footnoteRef/>
      </w:r>
      <w:r>
        <w:t xml:space="preserve"> Корректировки на условие торга оценщики провели на основании опроса практикующих риэлтеров агентства недвижимости «Юридический Центр «Санкт-Петербург» (т.:703-72-38) Климкиной Н.Х., Кристьяшина Ю.Д., Патраковой А.Ю., Мориной С.Н. Стаж работы на вторичном рынке квартир у всех опрошенных экспертов от 10 до 14 лет (результаты опросов экспертов находятся в архиве оценщика).</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6FD5" w:rsidRDefault="00B26FD5" w:rsidP="009A333F">
    <w:pPr>
      <w:pStyle w:val="ad"/>
      <w:framePr w:wrap="around" w:vAnchor="text" w:hAnchor="margin" w:xAlign="right" w:y="1"/>
      <w:rPr>
        <w:rStyle w:val="ac"/>
      </w:rPr>
    </w:pPr>
    <w:r>
      <w:rPr>
        <w:rStyle w:val="ac"/>
      </w:rPr>
      <w:fldChar w:fldCharType="begin"/>
    </w:r>
    <w:r>
      <w:rPr>
        <w:rStyle w:val="ac"/>
      </w:rPr>
      <w:instrText xml:space="preserve">PAGE  </w:instrText>
    </w:r>
    <w:r>
      <w:rPr>
        <w:rStyle w:val="ac"/>
      </w:rPr>
      <w:fldChar w:fldCharType="separate"/>
    </w:r>
    <w:r w:rsidR="006A0C8E">
      <w:rPr>
        <w:rStyle w:val="ac"/>
        <w:noProof/>
      </w:rPr>
      <w:t>46</w:t>
    </w:r>
    <w:r>
      <w:rPr>
        <w:rStyle w:val="ac"/>
      </w:rPr>
      <w:fldChar w:fldCharType="end"/>
    </w:r>
  </w:p>
  <w:p w:rsidR="00B26FD5" w:rsidRPr="009A333F" w:rsidRDefault="00B26FD5" w:rsidP="009A333F">
    <w:pPr>
      <w:pBdr>
        <w:bottom w:val="single" w:sz="4" w:space="1" w:color="auto"/>
      </w:pBdr>
      <w:tabs>
        <w:tab w:val="left" w:pos="1"/>
        <w:tab w:val="left" w:pos="720"/>
        <w:tab w:val="left" w:pos="1440"/>
        <w:tab w:val="left" w:pos="1896"/>
        <w:tab w:val="left" w:pos="2370"/>
        <w:tab w:val="left" w:pos="2844"/>
        <w:tab w:val="left" w:pos="3600"/>
        <w:tab w:val="left" w:pos="4320"/>
        <w:tab w:val="left" w:pos="5040"/>
        <w:tab w:val="left" w:pos="5760"/>
        <w:tab w:val="left" w:pos="6480"/>
        <w:tab w:val="left" w:pos="7200"/>
        <w:tab w:val="left" w:pos="7920"/>
        <w:tab w:val="left" w:pos="8640"/>
      </w:tabs>
      <w:ind w:right="360"/>
      <w:jc w:val="center"/>
      <w:rPr>
        <w:sz w:val="20"/>
        <w:szCs w:val="20"/>
      </w:rPr>
    </w:pPr>
    <w:r>
      <w:rPr>
        <w:sz w:val="20"/>
        <w:szCs w:val="20"/>
      </w:rPr>
      <w:fldChar w:fldCharType="begin"/>
    </w:r>
    <w:r>
      <w:rPr>
        <w:sz w:val="20"/>
        <w:szCs w:val="20"/>
      </w:rPr>
      <w:instrText xml:space="preserve"> MERGEFIELD Адрес_объекта_оценки </w:instrText>
    </w:r>
    <w:r>
      <w:rPr>
        <w:sz w:val="20"/>
        <w:szCs w:val="20"/>
      </w:rPr>
      <w:fldChar w:fldCharType="separate"/>
    </w:r>
    <w:r w:rsidRPr="00D62E83">
      <w:rPr>
        <w:noProof/>
        <w:sz w:val="20"/>
        <w:szCs w:val="20"/>
      </w:rPr>
      <w:t>г. Санкт-Петербург, Дунайский проспект, дом 7, корпус 7, кв. 231</w:t>
    </w:r>
    <w:r>
      <w:rPr>
        <w:sz w:val="20"/>
        <w:szCs w:val="2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6FD5" w:rsidRDefault="00B26FD5">
    <w:pPr>
      <w:pStyle w:val="ad"/>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6FD5" w:rsidRDefault="00B26FD5" w:rsidP="004B4BA3">
    <w:pPr>
      <w:pStyle w:val="ad"/>
      <w:tabs>
        <w:tab w:val="center" w:pos="4680"/>
        <w:tab w:val="right" w:pos="9360"/>
      </w:tabs>
      <w:ind w:right="360"/>
      <w:jc w:val="center"/>
    </w:pPr>
    <w:r>
      <w:rPr>
        <w:lang w:val="en-US"/>
      </w:rPr>
      <w:t>&amp;&amp;&amp;obj_address&amp;&amp;&amp;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A4140D36"/>
    <w:lvl w:ilvl="0">
      <w:numFmt w:val="bullet"/>
      <w:lvlText w:val="*"/>
      <w:lvlJc w:val="left"/>
    </w:lvl>
  </w:abstractNum>
  <w:abstractNum w:abstractNumId="1">
    <w:nsid w:val="00C0068B"/>
    <w:multiLevelType w:val="hybridMultilevel"/>
    <w:tmpl w:val="862491E2"/>
    <w:lvl w:ilvl="0" w:tplc="EC309508">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0625622E"/>
    <w:multiLevelType w:val="singleLevel"/>
    <w:tmpl w:val="78B437CC"/>
    <w:lvl w:ilvl="0">
      <w:start w:val="1"/>
      <w:numFmt w:val="decimal"/>
      <w:lvlText w:val="%1."/>
      <w:legacy w:legacy="1" w:legacySpace="0" w:legacyIndent="283"/>
      <w:lvlJc w:val="left"/>
      <w:pPr>
        <w:ind w:left="283" w:hanging="283"/>
      </w:pPr>
    </w:lvl>
  </w:abstractNum>
  <w:abstractNum w:abstractNumId="3">
    <w:nsid w:val="097E5272"/>
    <w:multiLevelType w:val="hybridMultilevel"/>
    <w:tmpl w:val="5420C116"/>
    <w:lvl w:ilvl="0" w:tplc="1862D8EA">
      <w:start w:val="1"/>
      <w:numFmt w:val="decimal"/>
      <w:lvlText w:val="%1."/>
      <w:lvlJc w:val="left"/>
      <w:pPr>
        <w:tabs>
          <w:tab w:val="num" w:pos="900"/>
        </w:tabs>
        <w:ind w:left="900" w:hanging="360"/>
      </w:pPr>
      <w:rPr>
        <w:rFonts w:hint="default"/>
        <w:sz w:val="24"/>
        <w:szCs w:val="24"/>
      </w:rPr>
    </w:lvl>
    <w:lvl w:ilvl="1" w:tplc="904C3030">
      <w:numFmt w:val="none"/>
      <w:lvlText w:val=""/>
      <w:lvlJc w:val="left"/>
      <w:pPr>
        <w:tabs>
          <w:tab w:val="num" w:pos="360"/>
        </w:tabs>
      </w:pPr>
    </w:lvl>
    <w:lvl w:ilvl="2" w:tplc="28F0F4CC">
      <w:numFmt w:val="none"/>
      <w:lvlText w:val=""/>
      <w:lvlJc w:val="left"/>
      <w:pPr>
        <w:tabs>
          <w:tab w:val="num" w:pos="360"/>
        </w:tabs>
      </w:pPr>
    </w:lvl>
    <w:lvl w:ilvl="3" w:tplc="FF088DF8">
      <w:numFmt w:val="none"/>
      <w:lvlText w:val=""/>
      <w:lvlJc w:val="left"/>
      <w:pPr>
        <w:tabs>
          <w:tab w:val="num" w:pos="360"/>
        </w:tabs>
      </w:pPr>
    </w:lvl>
    <w:lvl w:ilvl="4" w:tplc="CDBC280C">
      <w:numFmt w:val="none"/>
      <w:lvlText w:val=""/>
      <w:lvlJc w:val="left"/>
      <w:pPr>
        <w:tabs>
          <w:tab w:val="num" w:pos="360"/>
        </w:tabs>
      </w:pPr>
    </w:lvl>
    <w:lvl w:ilvl="5" w:tplc="B630F9B0">
      <w:numFmt w:val="none"/>
      <w:lvlText w:val=""/>
      <w:lvlJc w:val="left"/>
      <w:pPr>
        <w:tabs>
          <w:tab w:val="num" w:pos="360"/>
        </w:tabs>
      </w:pPr>
    </w:lvl>
    <w:lvl w:ilvl="6" w:tplc="72EC5FEA">
      <w:numFmt w:val="none"/>
      <w:lvlText w:val=""/>
      <w:lvlJc w:val="left"/>
      <w:pPr>
        <w:tabs>
          <w:tab w:val="num" w:pos="360"/>
        </w:tabs>
      </w:pPr>
    </w:lvl>
    <w:lvl w:ilvl="7" w:tplc="31727034">
      <w:numFmt w:val="none"/>
      <w:lvlText w:val=""/>
      <w:lvlJc w:val="left"/>
      <w:pPr>
        <w:tabs>
          <w:tab w:val="num" w:pos="360"/>
        </w:tabs>
      </w:pPr>
    </w:lvl>
    <w:lvl w:ilvl="8" w:tplc="D9481928">
      <w:numFmt w:val="none"/>
      <w:lvlText w:val=""/>
      <w:lvlJc w:val="left"/>
      <w:pPr>
        <w:tabs>
          <w:tab w:val="num" w:pos="360"/>
        </w:tabs>
      </w:pPr>
    </w:lvl>
  </w:abstractNum>
  <w:abstractNum w:abstractNumId="4">
    <w:nsid w:val="0FB54E59"/>
    <w:multiLevelType w:val="multilevel"/>
    <w:tmpl w:val="39F03222"/>
    <w:lvl w:ilvl="0">
      <w:start w:val="1"/>
      <w:numFmt w:val="bullet"/>
      <w:pStyle w:val="a"/>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03549F5"/>
    <w:multiLevelType w:val="hybridMultilevel"/>
    <w:tmpl w:val="10EA4468"/>
    <w:lvl w:ilvl="0" w:tplc="A4EC97BE">
      <w:start w:val="1"/>
      <w:numFmt w:val="bullet"/>
      <w:pStyle w:val="a0"/>
      <w:lvlText w:val=""/>
      <w:lvlJc w:val="left"/>
      <w:pPr>
        <w:ind w:left="720" w:hanging="360"/>
      </w:pPr>
      <w:rPr>
        <w:rFonts w:ascii="Symbol" w:hAnsi="Symbol" w:hint="default"/>
      </w:rPr>
    </w:lvl>
    <w:lvl w:ilvl="1" w:tplc="8500C9B4" w:tentative="1">
      <w:start w:val="1"/>
      <w:numFmt w:val="bullet"/>
      <w:lvlText w:val="o"/>
      <w:lvlJc w:val="left"/>
      <w:pPr>
        <w:ind w:left="1440" w:hanging="360"/>
      </w:pPr>
      <w:rPr>
        <w:rFonts w:ascii="Courier New" w:hAnsi="Courier New" w:cs="Courier New" w:hint="default"/>
      </w:rPr>
    </w:lvl>
    <w:lvl w:ilvl="2" w:tplc="80BA06D6" w:tentative="1">
      <w:start w:val="1"/>
      <w:numFmt w:val="bullet"/>
      <w:lvlText w:val=""/>
      <w:lvlJc w:val="left"/>
      <w:pPr>
        <w:ind w:left="2160" w:hanging="360"/>
      </w:pPr>
      <w:rPr>
        <w:rFonts w:ascii="Wingdings" w:hAnsi="Wingdings" w:hint="default"/>
      </w:rPr>
    </w:lvl>
    <w:lvl w:ilvl="3" w:tplc="BD2CD460" w:tentative="1">
      <w:start w:val="1"/>
      <w:numFmt w:val="bullet"/>
      <w:lvlText w:val=""/>
      <w:lvlJc w:val="left"/>
      <w:pPr>
        <w:ind w:left="2880" w:hanging="360"/>
      </w:pPr>
      <w:rPr>
        <w:rFonts w:ascii="Symbol" w:hAnsi="Symbol" w:hint="default"/>
      </w:rPr>
    </w:lvl>
    <w:lvl w:ilvl="4" w:tplc="EDAC9708" w:tentative="1">
      <w:start w:val="1"/>
      <w:numFmt w:val="bullet"/>
      <w:lvlText w:val="o"/>
      <w:lvlJc w:val="left"/>
      <w:pPr>
        <w:ind w:left="3600" w:hanging="360"/>
      </w:pPr>
      <w:rPr>
        <w:rFonts w:ascii="Courier New" w:hAnsi="Courier New" w:cs="Courier New" w:hint="default"/>
      </w:rPr>
    </w:lvl>
    <w:lvl w:ilvl="5" w:tplc="B8A28C6E" w:tentative="1">
      <w:start w:val="1"/>
      <w:numFmt w:val="bullet"/>
      <w:lvlText w:val=""/>
      <w:lvlJc w:val="left"/>
      <w:pPr>
        <w:ind w:left="4320" w:hanging="360"/>
      </w:pPr>
      <w:rPr>
        <w:rFonts w:ascii="Wingdings" w:hAnsi="Wingdings" w:hint="default"/>
      </w:rPr>
    </w:lvl>
    <w:lvl w:ilvl="6" w:tplc="D77429B2" w:tentative="1">
      <w:start w:val="1"/>
      <w:numFmt w:val="bullet"/>
      <w:lvlText w:val=""/>
      <w:lvlJc w:val="left"/>
      <w:pPr>
        <w:ind w:left="5040" w:hanging="360"/>
      </w:pPr>
      <w:rPr>
        <w:rFonts w:ascii="Symbol" w:hAnsi="Symbol" w:hint="default"/>
      </w:rPr>
    </w:lvl>
    <w:lvl w:ilvl="7" w:tplc="10808602" w:tentative="1">
      <w:start w:val="1"/>
      <w:numFmt w:val="bullet"/>
      <w:lvlText w:val="o"/>
      <w:lvlJc w:val="left"/>
      <w:pPr>
        <w:ind w:left="5760" w:hanging="360"/>
      </w:pPr>
      <w:rPr>
        <w:rFonts w:ascii="Courier New" w:hAnsi="Courier New" w:cs="Courier New" w:hint="default"/>
      </w:rPr>
    </w:lvl>
    <w:lvl w:ilvl="8" w:tplc="91E2F59E" w:tentative="1">
      <w:start w:val="1"/>
      <w:numFmt w:val="bullet"/>
      <w:lvlText w:val=""/>
      <w:lvlJc w:val="left"/>
      <w:pPr>
        <w:ind w:left="6480" w:hanging="360"/>
      </w:pPr>
      <w:rPr>
        <w:rFonts w:ascii="Wingdings" w:hAnsi="Wingdings" w:hint="default"/>
      </w:rPr>
    </w:lvl>
  </w:abstractNum>
  <w:abstractNum w:abstractNumId="6">
    <w:nsid w:val="2073111D"/>
    <w:multiLevelType w:val="hybridMultilevel"/>
    <w:tmpl w:val="55AAEB54"/>
    <w:lvl w:ilvl="0" w:tplc="B03097FA">
      <w:start w:val="1"/>
      <w:numFmt w:val="bullet"/>
      <w:lvlText w:val="-"/>
      <w:lvlJc w:val="left"/>
      <w:pPr>
        <w:ind w:left="720" w:hanging="360"/>
      </w:pPr>
      <w:rPr>
        <w:rFonts w:ascii="Courier New" w:hAnsi="Courier New"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38E44D9"/>
    <w:multiLevelType w:val="singleLevel"/>
    <w:tmpl w:val="0419000F"/>
    <w:lvl w:ilvl="0">
      <w:start w:val="1"/>
      <w:numFmt w:val="decimal"/>
      <w:lvlText w:val="%1."/>
      <w:lvlJc w:val="left"/>
      <w:pPr>
        <w:ind w:left="720" w:hanging="360"/>
      </w:pPr>
      <w:rPr>
        <w:rFonts w:cs="Times New Roman" w:hint="default"/>
      </w:rPr>
    </w:lvl>
  </w:abstractNum>
  <w:abstractNum w:abstractNumId="8">
    <w:nsid w:val="26177C11"/>
    <w:multiLevelType w:val="hybridMultilevel"/>
    <w:tmpl w:val="FD3EE45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2C4F0964"/>
    <w:multiLevelType w:val="multilevel"/>
    <w:tmpl w:val="A844A236"/>
    <w:lvl w:ilvl="0">
      <w:start w:val="1"/>
      <w:numFmt w:val="decimal"/>
      <w:lvlText w:val="%1."/>
      <w:lvlJc w:val="left"/>
      <w:pPr>
        <w:tabs>
          <w:tab w:val="num" w:pos="873"/>
        </w:tabs>
        <w:ind w:left="873" w:hanging="360"/>
      </w:pPr>
      <w:rPr>
        <w:rFonts w:hint="default"/>
      </w:rPr>
    </w:lvl>
    <w:lvl w:ilvl="1">
      <w:start w:val="1"/>
      <w:numFmt w:val="bullet"/>
      <w:lvlText w:val=""/>
      <w:lvlJc w:val="left"/>
      <w:pPr>
        <w:tabs>
          <w:tab w:val="num" w:pos="1593"/>
        </w:tabs>
        <w:ind w:left="1593" w:hanging="360"/>
      </w:pPr>
      <w:rPr>
        <w:rFonts w:ascii="Symbol" w:hAnsi="Symbol" w:hint="default"/>
      </w:rPr>
    </w:lvl>
    <w:lvl w:ilvl="2" w:tentative="1">
      <w:start w:val="1"/>
      <w:numFmt w:val="lowerRoman"/>
      <w:lvlText w:val="%3."/>
      <w:lvlJc w:val="right"/>
      <w:pPr>
        <w:tabs>
          <w:tab w:val="num" w:pos="2313"/>
        </w:tabs>
        <w:ind w:left="2313" w:hanging="180"/>
      </w:pPr>
    </w:lvl>
    <w:lvl w:ilvl="3" w:tentative="1">
      <w:start w:val="1"/>
      <w:numFmt w:val="decimal"/>
      <w:lvlText w:val="%4."/>
      <w:lvlJc w:val="left"/>
      <w:pPr>
        <w:tabs>
          <w:tab w:val="num" w:pos="3033"/>
        </w:tabs>
        <w:ind w:left="3033" w:hanging="360"/>
      </w:pPr>
    </w:lvl>
    <w:lvl w:ilvl="4" w:tentative="1">
      <w:start w:val="1"/>
      <w:numFmt w:val="lowerLetter"/>
      <w:lvlText w:val="%5."/>
      <w:lvlJc w:val="left"/>
      <w:pPr>
        <w:tabs>
          <w:tab w:val="num" w:pos="3753"/>
        </w:tabs>
        <w:ind w:left="3753" w:hanging="360"/>
      </w:pPr>
    </w:lvl>
    <w:lvl w:ilvl="5" w:tentative="1">
      <w:start w:val="1"/>
      <w:numFmt w:val="lowerRoman"/>
      <w:lvlText w:val="%6."/>
      <w:lvlJc w:val="right"/>
      <w:pPr>
        <w:tabs>
          <w:tab w:val="num" w:pos="4473"/>
        </w:tabs>
        <w:ind w:left="4473" w:hanging="180"/>
      </w:pPr>
    </w:lvl>
    <w:lvl w:ilvl="6" w:tentative="1">
      <w:start w:val="1"/>
      <w:numFmt w:val="decimal"/>
      <w:lvlText w:val="%7."/>
      <w:lvlJc w:val="left"/>
      <w:pPr>
        <w:tabs>
          <w:tab w:val="num" w:pos="5193"/>
        </w:tabs>
        <w:ind w:left="5193" w:hanging="360"/>
      </w:pPr>
    </w:lvl>
    <w:lvl w:ilvl="7" w:tentative="1">
      <w:start w:val="1"/>
      <w:numFmt w:val="lowerLetter"/>
      <w:lvlText w:val="%8."/>
      <w:lvlJc w:val="left"/>
      <w:pPr>
        <w:tabs>
          <w:tab w:val="num" w:pos="5913"/>
        </w:tabs>
        <w:ind w:left="5913" w:hanging="360"/>
      </w:pPr>
    </w:lvl>
    <w:lvl w:ilvl="8" w:tentative="1">
      <w:start w:val="1"/>
      <w:numFmt w:val="lowerRoman"/>
      <w:lvlText w:val="%9."/>
      <w:lvlJc w:val="right"/>
      <w:pPr>
        <w:tabs>
          <w:tab w:val="num" w:pos="6633"/>
        </w:tabs>
        <w:ind w:left="6633" w:hanging="180"/>
      </w:pPr>
    </w:lvl>
  </w:abstractNum>
  <w:abstractNum w:abstractNumId="10">
    <w:nsid w:val="2FE21B2B"/>
    <w:multiLevelType w:val="hybridMultilevel"/>
    <w:tmpl w:val="DED63A70"/>
    <w:lvl w:ilvl="0" w:tplc="EC309508">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nsid w:val="348E7617"/>
    <w:multiLevelType w:val="hybridMultilevel"/>
    <w:tmpl w:val="F86E524E"/>
    <w:lvl w:ilvl="0" w:tplc="9AA675D6">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12">
    <w:nsid w:val="36133613"/>
    <w:multiLevelType w:val="multilevel"/>
    <w:tmpl w:val="A844A236"/>
    <w:lvl w:ilvl="0">
      <w:start w:val="1"/>
      <w:numFmt w:val="decimal"/>
      <w:lvlText w:val="%1."/>
      <w:lvlJc w:val="left"/>
      <w:pPr>
        <w:tabs>
          <w:tab w:val="num" w:pos="873"/>
        </w:tabs>
        <w:ind w:left="873" w:hanging="360"/>
      </w:pPr>
      <w:rPr>
        <w:rFonts w:hint="default"/>
      </w:rPr>
    </w:lvl>
    <w:lvl w:ilvl="1">
      <w:start w:val="1"/>
      <w:numFmt w:val="bullet"/>
      <w:lvlText w:val=""/>
      <w:lvlJc w:val="left"/>
      <w:pPr>
        <w:tabs>
          <w:tab w:val="num" w:pos="1593"/>
        </w:tabs>
        <w:ind w:left="1593" w:hanging="360"/>
      </w:pPr>
      <w:rPr>
        <w:rFonts w:ascii="Symbol" w:hAnsi="Symbol" w:hint="default"/>
      </w:rPr>
    </w:lvl>
    <w:lvl w:ilvl="2" w:tentative="1">
      <w:start w:val="1"/>
      <w:numFmt w:val="lowerRoman"/>
      <w:lvlText w:val="%3."/>
      <w:lvlJc w:val="right"/>
      <w:pPr>
        <w:tabs>
          <w:tab w:val="num" w:pos="2313"/>
        </w:tabs>
        <w:ind w:left="2313" w:hanging="180"/>
      </w:pPr>
    </w:lvl>
    <w:lvl w:ilvl="3" w:tentative="1">
      <w:start w:val="1"/>
      <w:numFmt w:val="decimal"/>
      <w:lvlText w:val="%4."/>
      <w:lvlJc w:val="left"/>
      <w:pPr>
        <w:tabs>
          <w:tab w:val="num" w:pos="3033"/>
        </w:tabs>
        <w:ind w:left="3033" w:hanging="360"/>
      </w:pPr>
    </w:lvl>
    <w:lvl w:ilvl="4" w:tentative="1">
      <w:start w:val="1"/>
      <w:numFmt w:val="lowerLetter"/>
      <w:lvlText w:val="%5."/>
      <w:lvlJc w:val="left"/>
      <w:pPr>
        <w:tabs>
          <w:tab w:val="num" w:pos="3753"/>
        </w:tabs>
        <w:ind w:left="3753" w:hanging="360"/>
      </w:pPr>
    </w:lvl>
    <w:lvl w:ilvl="5" w:tentative="1">
      <w:start w:val="1"/>
      <w:numFmt w:val="lowerRoman"/>
      <w:lvlText w:val="%6."/>
      <w:lvlJc w:val="right"/>
      <w:pPr>
        <w:tabs>
          <w:tab w:val="num" w:pos="4473"/>
        </w:tabs>
        <w:ind w:left="4473" w:hanging="180"/>
      </w:pPr>
    </w:lvl>
    <w:lvl w:ilvl="6" w:tentative="1">
      <w:start w:val="1"/>
      <w:numFmt w:val="decimal"/>
      <w:lvlText w:val="%7."/>
      <w:lvlJc w:val="left"/>
      <w:pPr>
        <w:tabs>
          <w:tab w:val="num" w:pos="5193"/>
        </w:tabs>
        <w:ind w:left="5193" w:hanging="360"/>
      </w:pPr>
    </w:lvl>
    <w:lvl w:ilvl="7" w:tentative="1">
      <w:start w:val="1"/>
      <w:numFmt w:val="lowerLetter"/>
      <w:lvlText w:val="%8."/>
      <w:lvlJc w:val="left"/>
      <w:pPr>
        <w:tabs>
          <w:tab w:val="num" w:pos="5913"/>
        </w:tabs>
        <w:ind w:left="5913" w:hanging="360"/>
      </w:pPr>
    </w:lvl>
    <w:lvl w:ilvl="8" w:tentative="1">
      <w:start w:val="1"/>
      <w:numFmt w:val="lowerRoman"/>
      <w:lvlText w:val="%9."/>
      <w:lvlJc w:val="right"/>
      <w:pPr>
        <w:tabs>
          <w:tab w:val="num" w:pos="6633"/>
        </w:tabs>
        <w:ind w:left="6633" w:hanging="180"/>
      </w:pPr>
    </w:lvl>
  </w:abstractNum>
  <w:abstractNum w:abstractNumId="13">
    <w:nsid w:val="3B3D503F"/>
    <w:multiLevelType w:val="hybridMultilevel"/>
    <w:tmpl w:val="4DBCA908"/>
    <w:lvl w:ilvl="0" w:tplc="AE766ED4">
      <w:start w:val="1"/>
      <w:numFmt w:val="decimal"/>
      <w:lvlText w:val="%1."/>
      <w:lvlJc w:val="left"/>
      <w:pPr>
        <w:tabs>
          <w:tab w:val="num" w:pos="1065"/>
        </w:tabs>
        <w:ind w:left="1065" w:hanging="705"/>
      </w:pPr>
      <w:rPr>
        <w:rFonts w:hint="default"/>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14">
    <w:nsid w:val="3DE52A3D"/>
    <w:multiLevelType w:val="hybridMultilevel"/>
    <w:tmpl w:val="3DD0AB6A"/>
    <w:lvl w:ilvl="0" w:tplc="92C036B2">
      <w:start w:val="1"/>
      <w:numFmt w:val="bullet"/>
      <w:lvlText w:val="-"/>
      <w:lvlJc w:val="left"/>
      <w:pPr>
        <w:tabs>
          <w:tab w:val="num" w:pos="1080"/>
        </w:tabs>
        <w:ind w:left="1080" w:hanging="360"/>
      </w:pPr>
      <w:rPr>
        <w:rFonts w:ascii="Courier New" w:hAnsi="Courier New"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nsid w:val="431A6CDC"/>
    <w:multiLevelType w:val="hybridMultilevel"/>
    <w:tmpl w:val="E572E8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DA46143"/>
    <w:multiLevelType w:val="hybridMultilevel"/>
    <w:tmpl w:val="34DC5F4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nsid w:val="516B3FF0"/>
    <w:multiLevelType w:val="hybridMultilevel"/>
    <w:tmpl w:val="4A8EA096"/>
    <w:lvl w:ilvl="0" w:tplc="0419000F">
      <w:start w:val="1"/>
      <w:numFmt w:val="decimal"/>
      <w:lvlText w:val="%1."/>
      <w:lvlJc w:val="left"/>
      <w:pPr>
        <w:tabs>
          <w:tab w:val="num" w:pos="360"/>
        </w:tabs>
        <w:ind w:left="360" w:hanging="360"/>
      </w:pPr>
    </w:lvl>
    <w:lvl w:ilvl="1" w:tplc="04190001">
      <w:start w:val="1"/>
      <w:numFmt w:val="bullet"/>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nsid w:val="58767900"/>
    <w:multiLevelType w:val="hybridMultilevel"/>
    <w:tmpl w:val="E8DCCC36"/>
    <w:lvl w:ilvl="0" w:tplc="C3FC50E2">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9">
    <w:nsid w:val="641D7675"/>
    <w:multiLevelType w:val="hybridMultilevel"/>
    <w:tmpl w:val="4EA6BE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DA238EB"/>
    <w:multiLevelType w:val="hybridMultilevel"/>
    <w:tmpl w:val="80C6B642"/>
    <w:lvl w:ilvl="0" w:tplc="E99CB6DE">
      <w:start w:val="1"/>
      <w:numFmt w:val="bullet"/>
      <w:lvlText w:val=""/>
      <w:lvlJc w:val="left"/>
      <w:pPr>
        <w:tabs>
          <w:tab w:val="num" w:pos="1344"/>
        </w:tabs>
        <w:ind w:left="1344" w:hanging="360"/>
      </w:pPr>
      <w:rPr>
        <w:rFonts w:ascii="Symbol" w:hAnsi="Symbol" w:hint="default"/>
      </w:rPr>
    </w:lvl>
    <w:lvl w:ilvl="1" w:tplc="E3B29E6C" w:tentative="1">
      <w:start w:val="1"/>
      <w:numFmt w:val="bullet"/>
      <w:lvlText w:val="o"/>
      <w:lvlJc w:val="left"/>
      <w:pPr>
        <w:tabs>
          <w:tab w:val="num" w:pos="2064"/>
        </w:tabs>
        <w:ind w:left="2064" w:hanging="360"/>
      </w:pPr>
      <w:rPr>
        <w:rFonts w:ascii="Courier New" w:hAnsi="Courier New" w:cs="Courier New" w:hint="default"/>
      </w:rPr>
    </w:lvl>
    <w:lvl w:ilvl="2" w:tplc="0C2EC22A" w:tentative="1">
      <w:start w:val="1"/>
      <w:numFmt w:val="bullet"/>
      <w:lvlText w:val=""/>
      <w:lvlJc w:val="left"/>
      <w:pPr>
        <w:tabs>
          <w:tab w:val="num" w:pos="2784"/>
        </w:tabs>
        <w:ind w:left="2784" w:hanging="360"/>
      </w:pPr>
      <w:rPr>
        <w:rFonts w:ascii="Wingdings" w:hAnsi="Wingdings" w:hint="default"/>
      </w:rPr>
    </w:lvl>
    <w:lvl w:ilvl="3" w:tplc="5416541E" w:tentative="1">
      <w:start w:val="1"/>
      <w:numFmt w:val="bullet"/>
      <w:lvlText w:val=""/>
      <w:lvlJc w:val="left"/>
      <w:pPr>
        <w:tabs>
          <w:tab w:val="num" w:pos="3504"/>
        </w:tabs>
        <w:ind w:left="3504" w:hanging="360"/>
      </w:pPr>
      <w:rPr>
        <w:rFonts w:ascii="Symbol" w:hAnsi="Symbol" w:hint="default"/>
      </w:rPr>
    </w:lvl>
    <w:lvl w:ilvl="4" w:tplc="5DBC5CFA" w:tentative="1">
      <w:start w:val="1"/>
      <w:numFmt w:val="bullet"/>
      <w:lvlText w:val="o"/>
      <w:lvlJc w:val="left"/>
      <w:pPr>
        <w:tabs>
          <w:tab w:val="num" w:pos="4224"/>
        </w:tabs>
        <w:ind w:left="4224" w:hanging="360"/>
      </w:pPr>
      <w:rPr>
        <w:rFonts w:ascii="Courier New" w:hAnsi="Courier New" w:cs="Courier New" w:hint="default"/>
      </w:rPr>
    </w:lvl>
    <w:lvl w:ilvl="5" w:tplc="351E3DE6" w:tentative="1">
      <w:start w:val="1"/>
      <w:numFmt w:val="bullet"/>
      <w:lvlText w:val=""/>
      <w:lvlJc w:val="left"/>
      <w:pPr>
        <w:tabs>
          <w:tab w:val="num" w:pos="4944"/>
        </w:tabs>
        <w:ind w:left="4944" w:hanging="360"/>
      </w:pPr>
      <w:rPr>
        <w:rFonts w:ascii="Wingdings" w:hAnsi="Wingdings" w:hint="default"/>
      </w:rPr>
    </w:lvl>
    <w:lvl w:ilvl="6" w:tplc="2D38033A" w:tentative="1">
      <w:start w:val="1"/>
      <w:numFmt w:val="bullet"/>
      <w:lvlText w:val=""/>
      <w:lvlJc w:val="left"/>
      <w:pPr>
        <w:tabs>
          <w:tab w:val="num" w:pos="5664"/>
        </w:tabs>
        <w:ind w:left="5664" w:hanging="360"/>
      </w:pPr>
      <w:rPr>
        <w:rFonts w:ascii="Symbol" w:hAnsi="Symbol" w:hint="default"/>
      </w:rPr>
    </w:lvl>
    <w:lvl w:ilvl="7" w:tplc="0FCC5496" w:tentative="1">
      <w:start w:val="1"/>
      <w:numFmt w:val="bullet"/>
      <w:lvlText w:val="o"/>
      <w:lvlJc w:val="left"/>
      <w:pPr>
        <w:tabs>
          <w:tab w:val="num" w:pos="6384"/>
        </w:tabs>
        <w:ind w:left="6384" w:hanging="360"/>
      </w:pPr>
      <w:rPr>
        <w:rFonts w:ascii="Courier New" w:hAnsi="Courier New" w:cs="Courier New" w:hint="default"/>
      </w:rPr>
    </w:lvl>
    <w:lvl w:ilvl="8" w:tplc="7D34D2D2" w:tentative="1">
      <w:start w:val="1"/>
      <w:numFmt w:val="bullet"/>
      <w:lvlText w:val=""/>
      <w:lvlJc w:val="left"/>
      <w:pPr>
        <w:tabs>
          <w:tab w:val="num" w:pos="7104"/>
        </w:tabs>
        <w:ind w:left="7104" w:hanging="360"/>
      </w:pPr>
      <w:rPr>
        <w:rFonts w:ascii="Wingdings" w:hAnsi="Wingdings" w:hint="default"/>
      </w:rPr>
    </w:lvl>
  </w:abstractNum>
  <w:abstractNum w:abstractNumId="21">
    <w:nsid w:val="79405E8E"/>
    <w:multiLevelType w:val="hybridMultilevel"/>
    <w:tmpl w:val="42365C0C"/>
    <w:lvl w:ilvl="0" w:tplc="B720E81C">
      <w:start w:val="1"/>
      <w:numFmt w:val="bullet"/>
      <w:lvlText w:val=""/>
      <w:lvlJc w:val="left"/>
      <w:pPr>
        <w:tabs>
          <w:tab w:val="num" w:pos="1080"/>
        </w:tabs>
        <w:ind w:left="1080" w:hanging="360"/>
      </w:pPr>
      <w:rPr>
        <w:rFonts w:ascii="Symbol" w:hAnsi="Symbol" w:hint="default"/>
      </w:rPr>
    </w:lvl>
    <w:lvl w:ilvl="1" w:tplc="2A3EE90A" w:tentative="1">
      <w:start w:val="1"/>
      <w:numFmt w:val="bullet"/>
      <w:lvlText w:val="o"/>
      <w:lvlJc w:val="left"/>
      <w:pPr>
        <w:tabs>
          <w:tab w:val="num" w:pos="1800"/>
        </w:tabs>
        <w:ind w:left="1800" w:hanging="360"/>
      </w:pPr>
      <w:rPr>
        <w:rFonts w:ascii="Courier New" w:hAnsi="Courier New" w:cs="Courier New" w:hint="default"/>
      </w:rPr>
    </w:lvl>
    <w:lvl w:ilvl="2" w:tplc="C4F6BADC" w:tentative="1">
      <w:start w:val="1"/>
      <w:numFmt w:val="bullet"/>
      <w:lvlText w:val=""/>
      <w:lvlJc w:val="left"/>
      <w:pPr>
        <w:tabs>
          <w:tab w:val="num" w:pos="2520"/>
        </w:tabs>
        <w:ind w:left="2520" w:hanging="360"/>
      </w:pPr>
      <w:rPr>
        <w:rFonts w:ascii="Wingdings" w:hAnsi="Wingdings" w:hint="default"/>
      </w:rPr>
    </w:lvl>
    <w:lvl w:ilvl="3" w:tplc="228CD380" w:tentative="1">
      <w:start w:val="1"/>
      <w:numFmt w:val="bullet"/>
      <w:lvlText w:val=""/>
      <w:lvlJc w:val="left"/>
      <w:pPr>
        <w:tabs>
          <w:tab w:val="num" w:pos="3240"/>
        </w:tabs>
        <w:ind w:left="3240" w:hanging="360"/>
      </w:pPr>
      <w:rPr>
        <w:rFonts w:ascii="Symbol" w:hAnsi="Symbol" w:hint="default"/>
      </w:rPr>
    </w:lvl>
    <w:lvl w:ilvl="4" w:tplc="84BCB7EE" w:tentative="1">
      <w:start w:val="1"/>
      <w:numFmt w:val="bullet"/>
      <w:lvlText w:val="o"/>
      <w:lvlJc w:val="left"/>
      <w:pPr>
        <w:tabs>
          <w:tab w:val="num" w:pos="3960"/>
        </w:tabs>
        <w:ind w:left="3960" w:hanging="360"/>
      </w:pPr>
      <w:rPr>
        <w:rFonts w:ascii="Courier New" w:hAnsi="Courier New" w:cs="Courier New" w:hint="default"/>
      </w:rPr>
    </w:lvl>
    <w:lvl w:ilvl="5" w:tplc="940E612A" w:tentative="1">
      <w:start w:val="1"/>
      <w:numFmt w:val="bullet"/>
      <w:lvlText w:val=""/>
      <w:lvlJc w:val="left"/>
      <w:pPr>
        <w:tabs>
          <w:tab w:val="num" w:pos="4680"/>
        </w:tabs>
        <w:ind w:left="4680" w:hanging="360"/>
      </w:pPr>
      <w:rPr>
        <w:rFonts w:ascii="Wingdings" w:hAnsi="Wingdings" w:hint="default"/>
      </w:rPr>
    </w:lvl>
    <w:lvl w:ilvl="6" w:tplc="FC9CAD1A" w:tentative="1">
      <w:start w:val="1"/>
      <w:numFmt w:val="bullet"/>
      <w:lvlText w:val=""/>
      <w:lvlJc w:val="left"/>
      <w:pPr>
        <w:tabs>
          <w:tab w:val="num" w:pos="5400"/>
        </w:tabs>
        <w:ind w:left="5400" w:hanging="360"/>
      </w:pPr>
      <w:rPr>
        <w:rFonts w:ascii="Symbol" w:hAnsi="Symbol" w:hint="default"/>
      </w:rPr>
    </w:lvl>
    <w:lvl w:ilvl="7" w:tplc="4C6AE780" w:tentative="1">
      <w:start w:val="1"/>
      <w:numFmt w:val="bullet"/>
      <w:lvlText w:val="o"/>
      <w:lvlJc w:val="left"/>
      <w:pPr>
        <w:tabs>
          <w:tab w:val="num" w:pos="6120"/>
        </w:tabs>
        <w:ind w:left="6120" w:hanging="360"/>
      </w:pPr>
      <w:rPr>
        <w:rFonts w:ascii="Courier New" w:hAnsi="Courier New" w:cs="Courier New" w:hint="default"/>
      </w:rPr>
    </w:lvl>
    <w:lvl w:ilvl="8" w:tplc="AB8EEC24" w:tentative="1">
      <w:start w:val="1"/>
      <w:numFmt w:val="bullet"/>
      <w:lvlText w:val=""/>
      <w:lvlJc w:val="left"/>
      <w:pPr>
        <w:tabs>
          <w:tab w:val="num" w:pos="6840"/>
        </w:tabs>
        <w:ind w:left="6840" w:hanging="360"/>
      </w:pPr>
      <w:rPr>
        <w:rFonts w:ascii="Wingdings" w:hAnsi="Wingdings" w:hint="default"/>
      </w:rPr>
    </w:lvl>
  </w:abstractNum>
  <w:abstractNum w:abstractNumId="22">
    <w:nsid w:val="7BD0239D"/>
    <w:multiLevelType w:val="multilevel"/>
    <w:tmpl w:val="D21C1F66"/>
    <w:lvl w:ilvl="0">
      <w:start w:val="1"/>
      <w:numFmt w:val="bullet"/>
      <w:lvlText w:val="-"/>
      <w:lvlJc w:val="left"/>
      <w:pPr>
        <w:tabs>
          <w:tab w:val="num" w:pos="1287"/>
        </w:tabs>
        <w:ind w:left="1287" w:hanging="360"/>
      </w:pPr>
      <w:rPr>
        <w:rFonts w:ascii="Tahoma" w:hAnsi="Tahoma" w:hint="default"/>
        <w:color w:val="auto"/>
      </w:rPr>
    </w:lvl>
    <w:lvl w:ilvl="1" w:tentative="1">
      <w:start w:val="1"/>
      <w:numFmt w:val="bullet"/>
      <w:lvlText w:val="o"/>
      <w:lvlJc w:val="left"/>
      <w:pPr>
        <w:tabs>
          <w:tab w:val="num" w:pos="2007"/>
        </w:tabs>
        <w:ind w:left="2007" w:hanging="360"/>
      </w:pPr>
      <w:rPr>
        <w:rFonts w:ascii="Courier New" w:hAnsi="Courier New" w:hint="default"/>
      </w:rPr>
    </w:lvl>
    <w:lvl w:ilvl="2" w:tentative="1">
      <w:start w:val="1"/>
      <w:numFmt w:val="bullet"/>
      <w:lvlText w:val=""/>
      <w:lvlJc w:val="left"/>
      <w:pPr>
        <w:tabs>
          <w:tab w:val="num" w:pos="2727"/>
        </w:tabs>
        <w:ind w:left="2727" w:hanging="360"/>
      </w:pPr>
      <w:rPr>
        <w:rFonts w:ascii="Wingdings" w:hAnsi="Wingdings" w:hint="default"/>
      </w:rPr>
    </w:lvl>
    <w:lvl w:ilvl="3" w:tentative="1">
      <w:start w:val="1"/>
      <w:numFmt w:val="bullet"/>
      <w:lvlText w:val=""/>
      <w:lvlJc w:val="left"/>
      <w:pPr>
        <w:tabs>
          <w:tab w:val="num" w:pos="3447"/>
        </w:tabs>
        <w:ind w:left="3447" w:hanging="360"/>
      </w:pPr>
      <w:rPr>
        <w:rFonts w:ascii="Symbol" w:hAnsi="Symbol" w:hint="default"/>
      </w:rPr>
    </w:lvl>
    <w:lvl w:ilvl="4" w:tentative="1">
      <w:start w:val="1"/>
      <w:numFmt w:val="bullet"/>
      <w:lvlText w:val="o"/>
      <w:lvlJc w:val="left"/>
      <w:pPr>
        <w:tabs>
          <w:tab w:val="num" w:pos="4167"/>
        </w:tabs>
        <w:ind w:left="4167" w:hanging="360"/>
      </w:pPr>
      <w:rPr>
        <w:rFonts w:ascii="Courier New" w:hAnsi="Courier New" w:hint="default"/>
      </w:rPr>
    </w:lvl>
    <w:lvl w:ilvl="5" w:tentative="1">
      <w:start w:val="1"/>
      <w:numFmt w:val="bullet"/>
      <w:lvlText w:val=""/>
      <w:lvlJc w:val="left"/>
      <w:pPr>
        <w:tabs>
          <w:tab w:val="num" w:pos="4887"/>
        </w:tabs>
        <w:ind w:left="4887" w:hanging="360"/>
      </w:pPr>
      <w:rPr>
        <w:rFonts w:ascii="Wingdings" w:hAnsi="Wingdings" w:hint="default"/>
      </w:rPr>
    </w:lvl>
    <w:lvl w:ilvl="6" w:tentative="1">
      <w:start w:val="1"/>
      <w:numFmt w:val="bullet"/>
      <w:lvlText w:val=""/>
      <w:lvlJc w:val="left"/>
      <w:pPr>
        <w:tabs>
          <w:tab w:val="num" w:pos="5607"/>
        </w:tabs>
        <w:ind w:left="5607" w:hanging="360"/>
      </w:pPr>
      <w:rPr>
        <w:rFonts w:ascii="Symbol" w:hAnsi="Symbol" w:hint="default"/>
      </w:rPr>
    </w:lvl>
    <w:lvl w:ilvl="7" w:tentative="1">
      <w:start w:val="1"/>
      <w:numFmt w:val="bullet"/>
      <w:lvlText w:val="o"/>
      <w:lvlJc w:val="left"/>
      <w:pPr>
        <w:tabs>
          <w:tab w:val="num" w:pos="6327"/>
        </w:tabs>
        <w:ind w:left="6327" w:hanging="360"/>
      </w:pPr>
      <w:rPr>
        <w:rFonts w:ascii="Courier New" w:hAnsi="Courier New" w:hint="default"/>
      </w:rPr>
    </w:lvl>
    <w:lvl w:ilvl="8" w:tentative="1">
      <w:start w:val="1"/>
      <w:numFmt w:val="bullet"/>
      <w:lvlText w:val=""/>
      <w:lvlJc w:val="left"/>
      <w:pPr>
        <w:tabs>
          <w:tab w:val="num" w:pos="7047"/>
        </w:tabs>
        <w:ind w:left="7047" w:hanging="360"/>
      </w:pPr>
      <w:rPr>
        <w:rFonts w:ascii="Wingdings" w:hAnsi="Wingdings" w:hint="default"/>
      </w:rPr>
    </w:lvl>
  </w:abstractNum>
  <w:abstractNum w:abstractNumId="23">
    <w:nsid w:val="7C675FB4"/>
    <w:multiLevelType w:val="hybridMultilevel"/>
    <w:tmpl w:val="AF7A5792"/>
    <w:lvl w:ilvl="0" w:tplc="04190001">
      <w:start w:val="1"/>
      <w:numFmt w:val="decimal"/>
      <w:lvlText w:val="%1."/>
      <w:lvlJc w:val="left"/>
      <w:pPr>
        <w:tabs>
          <w:tab w:val="num" w:pos="720"/>
        </w:tabs>
        <w:ind w:left="720" w:hanging="360"/>
      </w:pPr>
      <w:rPr>
        <w:rFonts w:hint="default"/>
      </w:rPr>
    </w:lvl>
    <w:lvl w:ilvl="1" w:tplc="04190003">
      <w:start w:val="6"/>
      <w:numFmt w:val="decimal"/>
      <w:lvlText w:val="%2."/>
      <w:lvlJc w:val="left"/>
      <w:pPr>
        <w:tabs>
          <w:tab w:val="num" w:pos="1440"/>
        </w:tabs>
        <w:ind w:left="1440" w:hanging="360"/>
      </w:pPr>
      <w:rPr>
        <w:rFonts w:hint="default"/>
      </w:r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num w:numId="1">
    <w:abstractNumId w:val="18"/>
  </w:num>
  <w:num w:numId="2">
    <w:abstractNumId w:val="21"/>
  </w:num>
  <w:num w:numId="3">
    <w:abstractNumId w:val="2"/>
    <w:lvlOverride w:ilvl="0">
      <w:lvl w:ilvl="0">
        <w:start w:val="1"/>
        <w:numFmt w:val="decimal"/>
        <w:lvlText w:val="%1."/>
        <w:legacy w:legacy="1" w:legacySpace="0" w:legacyIndent="283"/>
        <w:lvlJc w:val="left"/>
        <w:pPr>
          <w:ind w:left="283" w:hanging="283"/>
        </w:pPr>
      </w:lvl>
    </w:lvlOverride>
  </w:num>
  <w:num w:numId="4">
    <w:abstractNumId w:val="23"/>
  </w:num>
  <w:num w:numId="5">
    <w:abstractNumId w:val="20"/>
  </w:num>
  <w:num w:numId="6">
    <w:abstractNumId w:val="8"/>
  </w:num>
  <w:num w:numId="7">
    <w:abstractNumId w:val="17"/>
  </w:num>
  <w:num w:numId="8">
    <w:abstractNumId w:val="7"/>
  </w:num>
  <w:num w:numId="9">
    <w:abstractNumId w:val="16"/>
  </w:num>
  <w:num w:numId="10">
    <w:abstractNumId w:val="10"/>
  </w:num>
  <w:num w:numId="11">
    <w:abstractNumId w:val="4"/>
  </w:num>
  <w:num w:numId="12">
    <w:abstractNumId w:val="11"/>
  </w:num>
  <w:num w:numId="13">
    <w:abstractNumId w:val="1"/>
  </w:num>
  <w:num w:numId="14">
    <w:abstractNumId w:val="5"/>
  </w:num>
  <w:num w:numId="15">
    <w:abstractNumId w:val="13"/>
  </w:num>
  <w:num w:numId="16">
    <w:abstractNumId w:val="22"/>
  </w:num>
  <w:num w:numId="17">
    <w:abstractNumId w:val="9"/>
  </w:num>
  <w:num w:numId="18">
    <w:abstractNumId w:val="12"/>
  </w:num>
  <w:num w:numId="19">
    <w:abstractNumId w:val="14"/>
  </w:num>
  <w:num w:numId="20">
    <w:abstractNumId w:val="6"/>
  </w:num>
  <w:num w:numId="21">
    <w:abstractNumId w:val="3"/>
  </w:num>
  <w:num w:numId="22">
    <w:abstractNumId w:val="0"/>
    <w:lvlOverride w:ilvl="0">
      <w:lvl w:ilvl="0">
        <w:start w:val="65535"/>
        <w:numFmt w:val="bullet"/>
        <w:lvlText w:val="-"/>
        <w:legacy w:legacy="1" w:legacySpace="0" w:legacyIndent="355"/>
        <w:lvlJc w:val="left"/>
        <w:rPr>
          <w:rFonts w:ascii="Times New Roman" w:hAnsi="Times New Roman" w:cs="Times New Roman" w:hint="default"/>
        </w:rPr>
      </w:lvl>
    </w:lvlOverride>
  </w:num>
  <w:num w:numId="23">
    <w:abstractNumId w:val="0"/>
    <w:lvlOverride w:ilvl="0">
      <w:lvl w:ilvl="0">
        <w:start w:val="65535"/>
        <w:numFmt w:val="bullet"/>
        <w:lvlText w:val="-"/>
        <w:legacy w:legacy="1" w:legacySpace="0" w:legacyIndent="360"/>
        <w:lvlJc w:val="left"/>
        <w:rPr>
          <w:rFonts w:ascii="Times New Roman" w:hAnsi="Times New Roman" w:cs="Times New Roman" w:hint="default"/>
        </w:rPr>
      </w:lvl>
    </w:lvlOverride>
  </w:num>
  <w:num w:numId="24">
    <w:abstractNumId w:val="0"/>
    <w:lvlOverride w:ilvl="0">
      <w:lvl w:ilvl="0">
        <w:start w:val="65535"/>
        <w:numFmt w:val="bullet"/>
        <w:lvlText w:val="•"/>
        <w:legacy w:legacy="1" w:legacySpace="0" w:legacyIndent="355"/>
        <w:lvlJc w:val="left"/>
        <w:rPr>
          <w:rFonts w:ascii="Times New Roman" w:hAnsi="Times New Roman" w:cs="Times New Roman" w:hint="default"/>
        </w:rPr>
      </w:lvl>
    </w:lvlOverride>
  </w:num>
  <w:num w:numId="25">
    <w:abstractNumId w:val="0"/>
    <w:lvlOverride w:ilvl="0">
      <w:lvl w:ilvl="0">
        <w:start w:val="65535"/>
        <w:numFmt w:val="bullet"/>
        <w:lvlText w:val="•"/>
        <w:legacy w:legacy="1" w:legacySpace="0" w:legacyIndent="356"/>
        <w:lvlJc w:val="left"/>
        <w:rPr>
          <w:rFonts w:ascii="Times New Roman" w:hAnsi="Times New Roman" w:cs="Times New Roman" w:hint="default"/>
        </w:rPr>
      </w:lvl>
    </w:lvlOverride>
  </w:num>
  <w:num w:numId="26">
    <w:abstractNumId w:val="19"/>
  </w:num>
  <w:num w:numId="27">
    <w:abstractNumId w:val="4"/>
  </w:num>
  <w:num w:numId="28">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20"/>
  <w:displayHorizontalDrawingGridEvery w:val="2"/>
  <w:noPunctuationKerning/>
  <w:characterSpacingControl w:val="doNotCompress"/>
  <w:hdrShapeDefaults>
    <o:shapedefaults v:ext="edit" spidmax="2049" fillcolor="white">
      <v:fill color="white"/>
    </o:shapedefaults>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37B"/>
    <w:rsid w:val="00002B28"/>
    <w:rsid w:val="00005585"/>
    <w:rsid w:val="00007CED"/>
    <w:rsid w:val="00010CCA"/>
    <w:rsid w:val="00013DBF"/>
    <w:rsid w:val="00017D31"/>
    <w:rsid w:val="00020C85"/>
    <w:rsid w:val="00025A7F"/>
    <w:rsid w:val="00025F03"/>
    <w:rsid w:val="00037174"/>
    <w:rsid w:val="000434FF"/>
    <w:rsid w:val="00046F6D"/>
    <w:rsid w:val="0005115E"/>
    <w:rsid w:val="00052E7A"/>
    <w:rsid w:val="00055DC5"/>
    <w:rsid w:val="000618AE"/>
    <w:rsid w:val="00062994"/>
    <w:rsid w:val="00062F33"/>
    <w:rsid w:val="00063D12"/>
    <w:rsid w:val="0006697D"/>
    <w:rsid w:val="00067125"/>
    <w:rsid w:val="00072B78"/>
    <w:rsid w:val="00076018"/>
    <w:rsid w:val="0008645E"/>
    <w:rsid w:val="00090552"/>
    <w:rsid w:val="00091520"/>
    <w:rsid w:val="00093799"/>
    <w:rsid w:val="00093F9C"/>
    <w:rsid w:val="00095B45"/>
    <w:rsid w:val="00096CF0"/>
    <w:rsid w:val="000A0BC3"/>
    <w:rsid w:val="000A24F4"/>
    <w:rsid w:val="000A7E16"/>
    <w:rsid w:val="000B095D"/>
    <w:rsid w:val="000B4803"/>
    <w:rsid w:val="000B6B62"/>
    <w:rsid w:val="000C0834"/>
    <w:rsid w:val="000C3089"/>
    <w:rsid w:val="000C3894"/>
    <w:rsid w:val="000C460A"/>
    <w:rsid w:val="000C7D73"/>
    <w:rsid w:val="000D61E6"/>
    <w:rsid w:val="000D76C7"/>
    <w:rsid w:val="000E0310"/>
    <w:rsid w:val="000E227B"/>
    <w:rsid w:val="000E33ED"/>
    <w:rsid w:val="000E3F11"/>
    <w:rsid w:val="000E57C6"/>
    <w:rsid w:val="000E6938"/>
    <w:rsid w:val="000E7FDE"/>
    <w:rsid w:val="000F2516"/>
    <w:rsid w:val="000F27A5"/>
    <w:rsid w:val="000F295A"/>
    <w:rsid w:val="000F2A7D"/>
    <w:rsid w:val="000F32C9"/>
    <w:rsid w:val="000F33C4"/>
    <w:rsid w:val="000F38E8"/>
    <w:rsid w:val="000F3BEB"/>
    <w:rsid w:val="000F3D2A"/>
    <w:rsid w:val="000F75A0"/>
    <w:rsid w:val="00100E57"/>
    <w:rsid w:val="0010386A"/>
    <w:rsid w:val="00107D12"/>
    <w:rsid w:val="00110768"/>
    <w:rsid w:val="00112628"/>
    <w:rsid w:val="001127F1"/>
    <w:rsid w:val="00115D4D"/>
    <w:rsid w:val="00120431"/>
    <w:rsid w:val="001212A9"/>
    <w:rsid w:val="00121BDF"/>
    <w:rsid w:val="00123FC8"/>
    <w:rsid w:val="001305B3"/>
    <w:rsid w:val="00132852"/>
    <w:rsid w:val="0013685A"/>
    <w:rsid w:val="00137352"/>
    <w:rsid w:val="00140C92"/>
    <w:rsid w:val="00140D9A"/>
    <w:rsid w:val="00141310"/>
    <w:rsid w:val="001448DF"/>
    <w:rsid w:val="00145409"/>
    <w:rsid w:val="0015005E"/>
    <w:rsid w:val="001525B7"/>
    <w:rsid w:val="001527BC"/>
    <w:rsid w:val="00153385"/>
    <w:rsid w:val="00155752"/>
    <w:rsid w:val="00160CBD"/>
    <w:rsid w:val="001630E0"/>
    <w:rsid w:val="00171A32"/>
    <w:rsid w:val="00171FF1"/>
    <w:rsid w:val="00174392"/>
    <w:rsid w:val="001765AB"/>
    <w:rsid w:val="00180172"/>
    <w:rsid w:val="00182937"/>
    <w:rsid w:val="00183C58"/>
    <w:rsid w:val="00190F1F"/>
    <w:rsid w:val="0019404B"/>
    <w:rsid w:val="00194476"/>
    <w:rsid w:val="001A3358"/>
    <w:rsid w:val="001A5470"/>
    <w:rsid w:val="001A5923"/>
    <w:rsid w:val="001A7451"/>
    <w:rsid w:val="001A7D05"/>
    <w:rsid w:val="001A7F64"/>
    <w:rsid w:val="001B0ECE"/>
    <w:rsid w:val="001B1AF1"/>
    <w:rsid w:val="001B63F0"/>
    <w:rsid w:val="001B7648"/>
    <w:rsid w:val="001B7728"/>
    <w:rsid w:val="001C4027"/>
    <w:rsid w:val="001C453E"/>
    <w:rsid w:val="001C582C"/>
    <w:rsid w:val="001C62A9"/>
    <w:rsid w:val="001C68C9"/>
    <w:rsid w:val="001C7109"/>
    <w:rsid w:val="001C7E1D"/>
    <w:rsid w:val="001D0A60"/>
    <w:rsid w:val="001D143E"/>
    <w:rsid w:val="001D20A8"/>
    <w:rsid w:val="001D2D07"/>
    <w:rsid w:val="001D413A"/>
    <w:rsid w:val="001D63A3"/>
    <w:rsid w:val="001E1121"/>
    <w:rsid w:val="001E18C9"/>
    <w:rsid w:val="001E22E9"/>
    <w:rsid w:val="001F0736"/>
    <w:rsid w:val="001F12F7"/>
    <w:rsid w:val="001F406D"/>
    <w:rsid w:val="001F5889"/>
    <w:rsid w:val="001F5F91"/>
    <w:rsid w:val="001F651F"/>
    <w:rsid w:val="001F6BC6"/>
    <w:rsid w:val="002008A9"/>
    <w:rsid w:val="00200F2F"/>
    <w:rsid w:val="00202AE8"/>
    <w:rsid w:val="0020473F"/>
    <w:rsid w:val="0021245A"/>
    <w:rsid w:val="002150C9"/>
    <w:rsid w:val="0021614B"/>
    <w:rsid w:val="00221BF1"/>
    <w:rsid w:val="002228A4"/>
    <w:rsid w:val="002339BD"/>
    <w:rsid w:val="00233A8E"/>
    <w:rsid w:val="00233AF2"/>
    <w:rsid w:val="0023627F"/>
    <w:rsid w:val="002424FC"/>
    <w:rsid w:val="00243776"/>
    <w:rsid w:val="00243BD2"/>
    <w:rsid w:val="00246989"/>
    <w:rsid w:val="00247DF4"/>
    <w:rsid w:val="00250A24"/>
    <w:rsid w:val="00250A8E"/>
    <w:rsid w:val="002521F9"/>
    <w:rsid w:val="00260FC5"/>
    <w:rsid w:val="0026212E"/>
    <w:rsid w:val="0026585E"/>
    <w:rsid w:val="00267532"/>
    <w:rsid w:val="002727EB"/>
    <w:rsid w:val="00274478"/>
    <w:rsid w:val="00275018"/>
    <w:rsid w:val="00276085"/>
    <w:rsid w:val="00277EBC"/>
    <w:rsid w:val="00277F19"/>
    <w:rsid w:val="0028002D"/>
    <w:rsid w:val="00280FDA"/>
    <w:rsid w:val="00287E7E"/>
    <w:rsid w:val="00293CC4"/>
    <w:rsid w:val="002976EA"/>
    <w:rsid w:val="002A10D7"/>
    <w:rsid w:val="002A1C52"/>
    <w:rsid w:val="002A3C4E"/>
    <w:rsid w:val="002A4F04"/>
    <w:rsid w:val="002B1698"/>
    <w:rsid w:val="002B21CA"/>
    <w:rsid w:val="002B540D"/>
    <w:rsid w:val="002B618C"/>
    <w:rsid w:val="002B7345"/>
    <w:rsid w:val="002C04F6"/>
    <w:rsid w:val="002C13F3"/>
    <w:rsid w:val="002C26B6"/>
    <w:rsid w:val="002C3BFE"/>
    <w:rsid w:val="002C6886"/>
    <w:rsid w:val="002C79D3"/>
    <w:rsid w:val="002C7AD5"/>
    <w:rsid w:val="002D4848"/>
    <w:rsid w:val="002D5503"/>
    <w:rsid w:val="002D5EF5"/>
    <w:rsid w:val="002D5F1C"/>
    <w:rsid w:val="002D6A45"/>
    <w:rsid w:val="002D7068"/>
    <w:rsid w:val="002E1832"/>
    <w:rsid w:val="002E2A1E"/>
    <w:rsid w:val="002E4DF6"/>
    <w:rsid w:val="002F77BC"/>
    <w:rsid w:val="0030710E"/>
    <w:rsid w:val="003079EA"/>
    <w:rsid w:val="0031030B"/>
    <w:rsid w:val="0031063F"/>
    <w:rsid w:val="00313BD0"/>
    <w:rsid w:val="003170EA"/>
    <w:rsid w:val="00320BC4"/>
    <w:rsid w:val="003226A1"/>
    <w:rsid w:val="003243D8"/>
    <w:rsid w:val="00325671"/>
    <w:rsid w:val="003271F5"/>
    <w:rsid w:val="00327E82"/>
    <w:rsid w:val="003304A1"/>
    <w:rsid w:val="00330CDB"/>
    <w:rsid w:val="00331359"/>
    <w:rsid w:val="00332767"/>
    <w:rsid w:val="00334724"/>
    <w:rsid w:val="003417B4"/>
    <w:rsid w:val="00343C88"/>
    <w:rsid w:val="00350756"/>
    <w:rsid w:val="00351967"/>
    <w:rsid w:val="00351AD8"/>
    <w:rsid w:val="0035527E"/>
    <w:rsid w:val="00355386"/>
    <w:rsid w:val="00357736"/>
    <w:rsid w:val="00366801"/>
    <w:rsid w:val="00366F85"/>
    <w:rsid w:val="003675C4"/>
    <w:rsid w:val="003720F5"/>
    <w:rsid w:val="0037405F"/>
    <w:rsid w:val="00376622"/>
    <w:rsid w:val="00380E0F"/>
    <w:rsid w:val="00384E65"/>
    <w:rsid w:val="00386A02"/>
    <w:rsid w:val="003870DE"/>
    <w:rsid w:val="0039146A"/>
    <w:rsid w:val="00393BCF"/>
    <w:rsid w:val="00395B04"/>
    <w:rsid w:val="003B48DB"/>
    <w:rsid w:val="003B645E"/>
    <w:rsid w:val="003B6F00"/>
    <w:rsid w:val="003C26D7"/>
    <w:rsid w:val="003C641B"/>
    <w:rsid w:val="003D08D0"/>
    <w:rsid w:val="003D3200"/>
    <w:rsid w:val="003D3A62"/>
    <w:rsid w:val="003D4334"/>
    <w:rsid w:val="003D5C45"/>
    <w:rsid w:val="003D5CA9"/>
    <w:rsid w:val="003D5D14"/>
    <w:rsid w:val="003E2967"/>
    <w:rsid w:val="003E6EA4"/>
    <w:rsid w:val="003E74A1"/>
    <w:rsid w:val="003F143C"/>
    <w:rsid w:val="003F212B"/>
    <w:rsid w:val="003F23AD"/>
    <w:rsid w:val="003F24D0"/>
    <w:rsid w:val="003F2655"/>
    <w:rsid w:val="003F422E"/>
    <w:rsid w:val="003F5DE1"/>
    <w:rsid w:val="003F65E2"/>
    <w:rsid w:val="00400DFD"/>
    <w:rsid w:val="004029A2"/>
    <w:rsid w:val="00403220"/>
    <w:rsid w:val="00405442"/>
    <w:rsid w:val="00406046"/>
    <w:rsid w:val="00413189"/>
    <w:rsid w:val="00415076"/>
    <w:rsid w:val="00416BF7"/>
    <w:rsid w:val="0042088B"/>
    <w:rsid w:val="00423B97"/>
    <w:rsid w:val="00424118"/>
    <w:rsid w:val="004249DD"/>
    <w:rsid w:val="00425218"/>
    <w:rsid w:val="0042628D"/>
    <w:rsid w:val="004268CB"/>
    <w:rsid w:val="00427781"/>
    <w:rsid w:val="00431117"/>
    <w:rsid w:val="00434573"/>
    <w:rsid w:val="00434937"/>
    <w:rsid w:val="004447FB"/>
    <w:rsid w:val="00446A52"/>
    <w:rsid w:val="00452B70"/>
    <w:rsid w:val="004535AA"/>
    <w:rsid w:val="00454349"/>
    <w:rsid w:val="0045496C"/>
    <w:rsid w:val="00457AF8"/>
    <w:rsid w:val="00460B23"/>
    <w:rsid w:val="00460DBC"/>
    <w:rsid w:val="00461A95"/>
    <w:rsid w:val="00464A4D"/>
    <w:rsid w:val="00465F0A"/>
    <w:rsid w:val="0046711B"/>
    <w:rsid w:val="00472D30"/>
    <w:rsid w:val="0047330F"/>
    <w:rsid w:val="00473430"/>
    <w:rsid w:val="00477E4A"/>
    <w:rsid w:val="00483C13"/>
    <w:rsid w:val="004902E9"/>
    <w:rsid w:val="00491CD5"/>
    <w:rsid w:val="00493288"/>
    <w:rsid w:val="00495254"/>
    <w:rsid w:val="00495594"/>
    <w:rsid w:val="004960F8"/>
    <w:rsid w:val="004A4297"/>
    <w:rsid w:val="004A787E"/>
    <w:rsid w:val="004B138D"/>
    <w:rsid w:val="004B1F83"/>
    <w:rsid w:val="004B2839"/>
    <w:rsid w:val="004B2F72"/>
    <w:rsid w:val="004B4876"/>
    <w:rsid w:val="004B4BA3"/>
    <w:rsid w:val="004B5383"/>
    <w:rsid w:val="004C1CC6"/>
    <w:rsid w:val="004C31D5"/>
    <w:rsid w:val="004C62BD"/>
    <w:rsid w:val="004C6707"/>
    <w:rsid w:val="004C6CB9"/>
    <w:rsid w:val="004D1083"/>
    <w:rsid w:val="004D50A9"/>
    <w:rsid w:val="004D6E27"/>
    <w:rsid w:val="004D734E"/>
    <w:rsid w:val="004E0771"/>
    <w:rsid w:val="004E5FE9"/>
    <w:rsid w:val="004E64F8"/>
    <w:rsid w:val="0050022A"/>
    <w:rsid w:val="00500659"/>
    <w:rsid w:val="00500A0B"/>
    <w:rsid w:val="00505A0F"/>
    <w:rsid w:val="005101B6"/>
    <w:rsid w:val="005126A1"/>
    <w:rsid w:val="00512864"/>
    <w:rsid w:val="00512999"/>
    <w:rsid w:val="0051453B"/>
    <w:rsid w:val="00515494"/>
    <w:rsid w:val="00515687"/>
    <w:rsid w:val="00516247"/>
    <w:rsid w:val="005170F4"/>
    <w:rsid w:val="0052329D"/>
    <w:rsid w:val="00523A61"/>
    <w:rsid w:val="00524501"/>
    <w:rsid w:val="00525B6F"/>
    <w:rsid w:val="00525EB2"/>
    <w:rsid w:val="00526A68"/>
    <w:rsid w:val="005302E2"/>
    <w:rsid w:val="00530DA9"/>
    <w:rsid w:val="005313BF"/>
    <w:rsid w:val="0053432F"/>
    <w:rsid w:val="005359D0"/>
    <w:rsid w:val="00537DDC"/>
    <w:rsid w:val="00540FB3"/>
    <w:rsid w:val="00542A7A"/>
    <w:rsid w:val="005434A5"/>
    <w:rsid w:val="00551F05"/>
    <w:rsid w:val="00553DB4"/>
    <w:rsid w:val="0055408B"/>
    <w:rsid w:val="005545D3"/>
    <w:rsid w:val="00556A10"/>
    <w:rsid w:val="00560163"/>
    <w:rsid w:val="005657C7"/>
    <w:rsid w:val="00565D12"/>
    <w:rsid w:val="005675EF"/>
    <w:rsid w:val="005676F4"/>
    <w:rsid w:val="00567CAE"/>
    <w:rsid w:val="00573BC5"/>
    <w:rsid w:val="00574E63"/>
    <w:rsid w:val="005807FF"/>
    <w:rsid w:val="00590233"/>
    <w:rsid w:val="00591DBD"/>
    <w:rsid w:val="00595CD8"/>
    <w:rsid w:val="00595F9B"/>
    <w:rsid w:val="005961F8"/>
    <w:rsid w:val="00596D40"/>
    <w:rsid w:val="00596F9F"/>
    <w:rsid w:val="005A0A04"/>
    <w:rsid w:val="005A1683"/>
    <w:rsid w:val="005A2F03"/>
    <w:rsid w:val="005A334A"/>
    <w:rsid w:val="005A3BFA"/>
    <w:rsid w:val="005B1651"/>
    <w:rsid w:val="005B16A5"/>
    <w:rsid w:val="005B1E15"/>
    <w:rsid w:val="005B2840"/>
    <w:rsid w:val="005B4215"/>
    <w:rsid w:val="005B4B8F"/>
    <w:rsid w:val="005C1E82"/>
    <w:rsid w:val="005C7309"/>
    <w:rsid w:val="005C730C"/>
    <w:rsid w:val="005D0E84"/>
    <w:rsid w:val="005D2DBC"/>
    <w:rsid w:val="005D319B"/>
    <w:rsid w:val="005E0AB8"/>
    <w:rsid w:val="005E569E"/>
    <w:rsid w:val="005E6AF0"/>
    <w:rsid w:val="005E6BA1"/>
    <w:rsid w:val="005E7858"/>
    <w:rsid w:val="005E7CE7"/>
    <w:rsid w:val="005E7F96"/>
    <w:rsid w:val="005F7D17"/>
    <w:rsid w:val="00610854"/>
    <w:rsid w:val="00612683"/>
    <w:rsid w:val="00622565"/>
    <w:rsid w:val="006240F0"/>
    <w:rsid w:val="00625CC7"/>
    <w:rsid w:val="00632314"/>
    <w:rsid w:val="00634444"/>
    <w:rsid w:val="00635687"/>
    <w:rsid w:val="0064068B"/>
    <w:rsid w:val="006417D4"/>
    <w:rsid w:val="00643479"/>
    <w:rsid w:val="006438BF"/>
    <w:rsid w:val="00643C81"/>
    <w:rsid w:val="006466E6"/>
    <w:rsid w:val="006470EB"/>
    <w:rsid w:val="006471C7"/>
    <w:rsid w:val="00647702"/>
    <w:rsid w:val="00650931"/>
    <w:rsid w:val="0065164A"/>
    <w:rsid w:val="00651D72"/>
    <w:rsid w:val="00654C26"/>
    <w:rsid w:val="0065700D"/>
    <w:rsid w:val="0065783F"/>
    <w:rsid w:val="006623FC"/>
    <w:rsid w:val="0066388A"/>
    <w:rsid w:val="00664251"/>
    <w:rsid w:val="00665990"/>
    <w:rsid w:val="00665BEA"/>
    <w:rsid w:val="00666611"/>
    <w:rsid w:val="0066672D"/>
    <w:rsid w:val="0067309B"/>
    <w:rsid w:val="00677356"/>
    <w:rsid w:val="00680D3C"/>
    <w:rsid w:val="006863AE"/>
    <w:rsid w:val="006944A2"/>
    <w:rsid w:val="006A0A9F"/>
    <w:rsid w:val="006A0C8E"/>
    <w:rsid w:val="006A12A0"/>
    <w:rsid w:val="006A4B9A"/>
    <w:rsid w:val="006A7E5F"/>
    <w:rsid w:val="006B582A"/>
    <w:rsid w:val="006B5F0A"/>
    <w:rsid w:val="006C215E"/>
    <w:rsid w:val="006C350A"/>
    <w:rsid w:val="006D0612"/>
    <w:rsid w:val="006D4803"/>
    <w:rsid w:val="006D535B"/>
    <w:rsid w:val="006D7850"/>
    <w:rsid w:val="006E0509"/>
    <w:rsid w:val="006E1604"/>
    <w:rsid w:val="006E391D"/>
    <w:rsid w:val="006E647A"/>
    <w:rsid w:val="006F0C0E"/>
    <w:rsid w:val="006F5935"/>
    <w:rsid w:val="006F7B81"/>
    <w:rsid w:val="007001AF"/>
    <w:rsid w:val="00704680"/>
    <w:rsid w:val="007062F5"/>
    <w:rsid w:val="007067A6"/>
    <w:rsid w:val="007103A7"/>
    <w:rsid w:val="007133A0"/>
    <w:rsid w:val="00714643"/>
    <w:rsid w:val="00720B44"/>
    <w:rsid w:val="00721C92"/>
    <w:rsid w:val="00721E0D"/>
    <w:rsid w:val="00722E8D"/>
    <w:rsid w:val="007233DD"/>
    <w:rsid w:val="007277B0"/>
    <w:rsid w:val="00730515"/>
    <w:rsid w:val="00732376"/>
    <w:rsid w:val="007339D9"/>
    <w:rsid w:val="00734F7C"/>
    <w:rsid w:val="0073609E"/>
    <w:rsid w:val="00737047"/>
    <w:rsid w:val="007370D0"/>
    <w:rsid w:val="0074720F"/>
    <w:rsid w:val="007570B2"/>
    <w:rsid w:val="0075791B"/>
    <w:rsid w:val="00761B40"/>
    <w:rsid w:val="0076486F"/>
    <w:rsid w:val="00765D00"/>
    <w:rsid w:val="00767172"/>
    <w:rsid w:val="00772D98"/>
    <w:rsid w:val="00773652"/>
    <w:rsid w:val="00777EFE"/>
    <w:rsid w:val="00782918"/>
    <w:rsid w:val="00783915"/>
    <w:rsid w:val="00791EEE"/>
    <w:rsid w:val="00792033"/>
    <w:rsid w:val="007978F7"/>
    <w:rsid w:val="007A1E1C"/>
    <w:rsid w:val="007A3590"/>
    <w:rsid w:val="007A4CD0"/>
    <w:rsid w:val="007A5530"/>
    <w:rsid w:val="007B020C"/>
    <w:rsid w:val="007B032B"/>
    <w:rsid w:val="007B0375"/>
    <w:rsid w:val="007B536C"/>
    <w:rsid w:val="007B5BA6"/>
    <w:rsid w:val="007C0650"/>
    <w:rsid w:val="007C0B1E"/>
    <w:rsid w:val="007C5DED"/>
    <w:rsid w:val="007C5EDC"/>
    <w:rsid w:val="007C67F4"/>
    <w:rsid w:val="007C6CDD"/>
    <w:rsid w:val="007C714E"/>
    <w:rsid w:val="007D2C19"/>
    <w:rsid w:val="007D4375"/>
    <w:rsid w:val="007E00BD"/>
    <w:rsid w:val="007E2110"/>
    <w:rsid w:val="007E73E3"/>
    <w:rsid w:val="007F13CB"/>
    <w:rsid w:val="007F3C10"/>
    <w:rsid w:val="007F4913"/>
    <w:rsid w:val="007F65E7"/>
    <w:rsid w:val="008020A8"/>
    <w:rsid w:val="00802955"/>
    <w:rsid w:val="00803DAB"/>
    <w:rsid w:val="00804640"/>
    <w:rsid w:val="0080482F"/>
    <w:rsid w:val="0080486B"/>
    <w:rsid w:val="008062D0"/>
    <w:rsid w:val="00806364"/>
    <w:rsid w:val="00807D86"/>
    <w:rsid w:val="00812AD5"/>
    <w:rsid w:val="00813250"/>
    <w:rsid w:val="008176A4"/>
    <w:rsid w:val="0082138F"/>
    <w:rsid w:val="00822A9E"/>
    <w:rsid w:val="00822C34"/>
    <w:rsid w:val="00822DF7"/>
    <w:rsid w:val="00823663"/>
    <w:rsid w:val="008321E8"/>
    <w:rsid w:val="00840F44"/>
    <w:rsid w:val="00846E6D"/>
    <w:rsid w:val="008535B0"/>
    <w:rsid w:val="0085568A"/>
    <w:rsid w:val="0085675B"/>
    <w:rsid w:val="008573A8"/>
    <w:rsid w:val="00857455"/>
    <w:rsid w:val="00857525"/>
    <w:rsid w:val="00863E82"/>
    <w:rsid w:val="00865A94"/>
    <w:rsid w:val="0087060C"/>
    <w:rsid w:val="00870BC8"/>
    <w:rsid w:val="00871505"/>
    <w:rsid w:val="008721A7"/>
    <w:rsid w:val="00875992"/>
    <w:rsid w:val="00876AA4"/>
    <w:rsid w:val="00880824"/>
    <w:rsid w:val="00881E2E"/>
    <w:rsid w:val="008836EF"/>
    <w:rsid w:val="00883A08"/>
    <w:rsid w:val="008848A1"/>
    <w:rsid w:val="00885BB6"/>
    <w:rsid w:val="008867B1"/>
    <w:rsid w:val="0088690A"/>
    <w:rsid w:val="00890819"/>
    <w:rsid w:val="008918BA"/>
    <w:rsid w:val="00892CFC"/>
    <w:rsid w:val="008A18BA"/>
    <w:rsid w:val="008A23DE"/>
    <w:rsid w:val="008A390B"/>
    <w:rsid w:val="008A62E1"/>
    <w:rsid w:val="008B64A6"/>
    <w:rsid w:val="008B6749"/>
    <w:rsid w:val="008B70A8"/>
    <w:rsid w:val="008B70D7"/>
    <w:rsid w:val="008B752E"/>
    <w:rsid w:val="008C588E"/>
    <w:rsid w:val="008D0E45"/>
    <w:rsid w:val="008D1C70"/>
    <w:rsid w:val="008D1F61"/>
    <w:rsid w:val="008D2ACF"/>
    <w:rsid w:val="008D3239"/>
    <w:rsid w:val="008D4B04"/>
    <w:rsid w:val="008D5EC2"/>
    <w:rsid w:val="008E5909"/>
    <w:rsid w:val="008E7E2E"/>
    <w:rsid w:val="008F06B7"/>
    <w:rsid w:val="008F2001"/>
    <w:rsid w:val="008F32DB"/>
    <w:rsid w:val="008F4721"/>
    <w:rsid w:val="008F678A"/>
    <w:rsid w:val="00903D29"/>
    <w:rsid w:val="009046F4"/>
    <w:rsid w:val="00906526"/>
    <w:rsid w:val="00906E1E"/>
    <w:rsid w:val="00910EDE"/>
    <w:rsid w:val="00913345"/>
    <w:rsid w:val="009133AA"/>
    <w:rsid w:val="0091449F"/>
    <w:rsid w:val="00922183"/>
    <w:rsid w:val="00922E56"/>
    <w:rsid w:val="00923F4C"/>
    <w:rsid w:val="0093181B"/>
    <w:rsid w:val="00933058"/>
    <w:rsid w:val="00934099"/>
    <w:rsid w:val="00934D39"/>
    <w:rsid w:val="009354CD"/>
    <w:rsid w:val="00935B49"/>
    <w:rsid w:val="00936559"/>
    <w:rsid w:val="00946206"/>
    <w:rsid w:val="0094746C"/>
    <w:rsid w:val="00950FA8"/>
    <w:rsid w:val="00951139"/>
    <w:rsid w:val="00954DD1"/>
    <w:rsid w:val="0095506A"/>
    <w:rsid w:val="00960212"/>
    <w:rsid w:val="009625D4"/>
    <w:rsid w:val="0096377E"/>
    <w:rsid w:val="00967D09"/>
    <w:rsid w:val="0097231E"/>
    <w:rsid w:val="0097442B"/>
    <w:rsid w:val="0097679B"/>
    <w:rsid w:val="00980DAE"/>
    <w:rsid w:val="00980EBE"/>
    <w:rsid w:val="00981669"/>
    <w:rsid w:val="00981A03"/>
    <w:rsid w:val="00985811"/>
    <w:rsid w:val="009871D5"/>
    <w:rsid w:val="00993534"/>
    <w:rsid w:val="00993FCE"/>
    <w:rsid w:val="00996C79"/>
    <w:rsid w:val="0099748C"/>
    <w:rsid w:val="009A1F00"/>
    <w:rsid w:val="009A2516"/>
    <w:rsid w:val="009A333F"/>
    <w:rsid w:val="009A3C0C"/>
    <w:rsid w:val="009A3E30"/>
    <w:rsid w:val="009A7920"/>
    <w:rsid w:val="009B04BD"/>
    <w:rsid w:val="009B22C4"/>
    <w:rsid w:val="009B420D"/>
    <w:rsid w:val="009C0629"/>
    <w:rsid w:val="009C16EE"/>
    <w:rsid w:val="009C2E2B"/>
    <w:rsid w:val="009C5656"/>
    <w:rsid w:val="009C7E8B"/>
    <w:rsid w:val="009D001C"/>
    <w:rsid w:val="009D2259"/>
    <w:rsid w:val="009D30A3"/>
    <w:rsid w:val="009D3323"/>
    <w:rsid w:val="009D4E29"/>
    <w:rsid w:val="009D773B"/>
    <w:rsid w:val="009D7FD4"/>
    <w:rsid w:val="009E0167"/>
    <w:rsid w:val="009E21B2"/>
    <w:rsid w:val="009E2E32"/>
    <w:rsid w:val="009E31B1"/>
    <w:rsid w:val="009E3BA9"/>
    <w:rsid w:val="009E41C9"/>
    <w:rsid w:val="009E740F"/>
    <w:rsid w:val="009E7CAC"/>
    <w:rsid w:val="009F0006"/>
    <w:rsid w:val="009F0D74"/>
    <w:rsid w:val="009F5AA5"/>
    <w:rsid w:val="009F775A"/>
    <w:rsid w:val="009F7BB9"/>
    <w:rsid w:val="00A020A5"/>
    <w:rsid w:val="00A06BDE"/>
    <w:rsid w:val="00A07B2B"/>
    <w:rsid w:val="00A10195"/>
    <w:rsid w:val="00A1048F"/>
    <w:rsid w:val="00A15918"/>
    <w:rsid w:val="00A16B5E"/>
    <w:rsid w:val="00A201D7"/>
    <w:rsid w:val="00A22574"/>
    <w:rsid w:val="00A24AEB"/>
    <w:rsid w:val="00A27375"/>
    <w:rsid w:val="00A3174C"/>
    <w:rsid w:val="00A35EB5"/>
    <w:rsid w:val="00A3661D"/>
    <w:rsid w:val="00A40086"/>
    <w:rsid w:val="00A455F7"/>
    <w:rsid w:val="00A458BC"/>
    <w:rsid w:val="00A50D8A"/>
    <w:rsid w:val="00A557F2"/>
    <w:rsid w:val="00A56A16"/>
    <w:rsid w:val="00A56D1D"/>
    <w:rsid w:val="00A65528"/>
    <w:rsid w:val="00A709D2"/>
    <w:rsid w:val="00A73D7B"/>
    <w:rsid w:val="00A76ECD"/>
    <w:rsid w:val="00A77279"/>
    <w:rsid w:val="00A80F0C"/>
    <w:rsid w:val="00A828D6"/>
    <w:rsid w:val="00A8348A"/>
    <w:rsid w:val="00A8391F"/>
    <w:rsid w:val="00A84C56"/>
    <w:rsid w:val="00A8720D"/>
    <w:rsid w:val="00A87B8C"/>
    <w:rsid w:val="00A95AEA"/>
    <w:rsid w:val="00A96B65"/>
    <w:rsid w:val="00AA380E"/>
    <w:rsid w:val="00AA5BC3"/>
    <w:rsid w:val="00AA6E62"/>
    <w:rsid w:val="00AB06E0"/>
    <w:rsid w:val="00AB12F8"/>
    <w:rsid w:val="00AB5ABC"/>
    <w:rsid w:val="00AC27F3"/>
    <w:rsid w:val="00AC5C45"/>
    <w:rsid w:val="00AC64D4"/>
    <w:rsid w:val="00AD3102"/>
    <w:rsid w:val="00AD4CDB"/>
    <w:rsid w:val="00AD567D"/>
    <w:rsid w:val="00AD7F2F"/>
    <w:rsid w:val="00AE231E"/>
    <w:rsid w:val="00AE40A9"/>
    <w:rsid w:val="00AE6BC4"/>
    <w:rsid w:val="00AE78F5"/>
    <w:rsid w:val="00AF0811"/>
    <w:rsid w:val="00AF13EF"/>
    <w:rsid w:val="00AF1D6E"/>
    <w:rsid w:val="00AF5C5D"/>
    <w:rsid w:val="00B02C4E"/>
    <w:rsid w:val="00B101D8"/>
    <w:rsid w:val="00B107D2"/>
    <w:rsid w:val="00B112E1"/>
    <w:rsid w:val="00B12E43"/>
    <w:rsid w:val="00B1326F"/>
    <w:rsid w:val="00B1440F"/>
    <w:rsid w:val="00B14641"/>
    <w:rsid w:val="00B17537"/>
    <w:rsid w:val="00B23FEC"/>
    <w:rsid w:val="00B24FB5"/>
    <w:rsid w:val="00B25709"/>
    <w:rsid w:val="00B26FD5"/>
    <w:rsid w:val="00B32727"/>
    <w:rsid w:val="00B341A6"/>
    <w:rsid w:val="00B349A2"/>
    <w:rsid w:val="00B40CF5"/>
    <w:rsid w:val="00B424D1"/>
    <w:rsid w:val="00B45B9D"/>
    <w:rsid w:val="00B46AE0"/>
    <w:rsid w:val="00B47E2D"/>
    <w:rsid w:val="00B51209"/>
    <w:rsid w:val="00B51E75"/>
    <w:rsid w:val="00B52BF9"/>
    <w:rsid w:val="00B53ED9"/>
    <w:rsid w:val="00B566CC"/>
    <w:rsid w:val="00B57F90"/>
    <w:rsid w:val="00B6049C"/>
    <w:rsid w:val="00B61807"/>
    <w:rsid w:val="00B63B3B"/>
    <w:rsid w:val="00B704A0"/>
    <w:rsid w:val="00B73B86"/>
    <w:rsid w:val="00B74C33"/>
    <w:rsid w:val="00B760C6"/>
    <w:rsid w:val="00B850ED"/>
    <w:rsid w:val="00B864BE"/>
    <w:rsid w:val="00B9066D"/>
    <w:rsid w:val="00B9122D"/>
    <w:rsid w:val="00B92135"/>
    <w:rsid w:val="00BA29ED"/>
    <w:rsid w:val="00BA4D6C"/>
    <w:rsid w:val="00BA5688"/>
    <w:rsid w:val="00BB1BAD"/>
    <w:rsid w:val="00BB75A9"/>
    <w:rsid w:val="00BC0B03"/>
    <w:rsid w:val="00BC3AB2"/>
    <w:rsid w:val="00BD0872"/>
    <w:rsid w:val="00BD287A"/>
    <w:rsid w:val="00BD2B2B"/>
    <w:rsid w:val="00BE1FF1"/>
    <w:rsid w:val="00BE2875"/>
    <w:rsid w:val="00BE297B"/>
    <w:rsid w:val="00BE4BEB"/>
    <w:rsid w:val="00BE7A06"/>
    <w:rsid w:val="00BF2E87"/>
    <w:rsid w:val="00BF3123"/>
    <w:rsid w:val="00BF7D04"/>
    <w:rsid w:val="00C03630"/>
    <w:rsid w:val="00C04011"/>
    <w:rsid w:val="00C10DA7"/>
    <w:rsid w:val="00C12CEF"/>
    <w:rsid w:val="00C1317B"/>
    <w:rsid w:val="00C143E3"/>
    <w:rsid w:val="00C27745"/>
    <w:rsid w:val="00C31EA7"/>
    <w:rsid w:val="00C342CA"/>
    <w:rsid w:val="00C34A7D"/>
    <w:rsid w:val="00C37CDD"/>
    <w:rsid w:val="00C408D3"/>
    <w:rsid w:val="00C445B1"/>
    <w:rsid w:val="00C446C3"/>
    <w:rsid w:val="00C44EF8"/>
    <w:rsid w:val="00C46F5E"/>
    <w:rsid w:val="00C47475"/>
    <w:rsid w:val="00C52CAC"/>
    <w:rsid w:val="00C52DD7"/>
    <w:rsid w:val="00C5639D"/>
    <w:rsid w:val="00C5706F"/>
    <w:rsid w:val="00C66ED0"/>
    <w:rsid w:val="00C75B14"/>
    <w:rsid w:val="00C767FD"/>
    <w:rsid w:val="00C7682F"/>
    <w:rsid w:val="00C8002A"/>
    <w:rsid w:val="00C83D09"/>
    <w:rsid w:val="00C8596E"/>
    <w:rsid w:val="00C87759"/>
    <w:rsid w:val="00C90ED9"/>
    <w:rsid w:val="00C91539"/>
    <w:rsid w:val="00C92724"/>
    <w:rsid w:val="00C9294A"/>
    <w:rsid w:val="00C95467"/>
    <w:rsid w:val="00C979D8"/>
    <w:rsid w:val="00C97C27"/>
    <w:rsid w:val="00CA0194"/>
    <w:rsid w:val="00CA13DD"/>
    <w:rsid w:val="00CA2D4C"/>
    <w:rsid w:val="00CA389E"/>
    <w:rsid w:val="00CA7C51"/>
    <w:rsid w:val="00CB43FD"/>
    <w:rsid w:val="00CB6CF0"/>
    <w:rsid w:val="00CB6F25"/>
    <w:rsid w:val="00CB75DA"/>
    <w:rsid w:val="00CC041D"/>
    <w:rsid w:val="00CC0465"/>
    <w:rsid w:val="00CC068A"/>
    <w:rsid w:val="00CC1E89"/>
    <w:rsid w:val="00CC782E"/>
    <w:rsid w:val="00CD0049"/>
    <w:rsid w:val="00CD33B4"/>
    <w:rsid w:val="00CD5F9B"/>
    <w:rsid w:val="00CD7AB1"/>
    <w:rsid w:val="00CE2574"/>
    <w:rsid w:val="00CF5AA1"/>
    <w:rsid w:val="00CF642A"/>
    <w:rsid w:val="00CF66B8"/>
    <w:rsid w:val="00CF719B"/>
    <w:rsid w:val="00CF77B7"/>
    <w:rsid w:val="00D02E78"/>
    <w:rsid w:val="00D03548"/>
    <w:rsid w:val="00D048FE"/>
    <w:rsid w:val="00D0688E"/>
    <w:rsid w:val="00D06B1B"/>
    <w:rsid w:val="00D073A7"/>
    <w:rsid w:val="00D11F80"/>
    <w:rsid w:val="00D12A25"/>
    <w:rsid w:val="00D12C26"/>
    <w:rsid w:val="00D14CC6"/>
    <w:rsid w:val="00D14D9E"/>
    <w:rsid w:val="00D15D30"/>
    <w:rsid w:val="00D16AA7"/>
    <w:rsid w:val="00D24477"/>
    <w:rsid w:val="00D24C54"/>
    <w:rsid w:val="00D3037B"/>
    <w:rsid w:val="00D31E2C"/>
    <w:rsid w:val="00D35C76"/>
    <w:rsid w:val="00D37397"/>
    <w:rsid w:val="00D37571"/>
    <w:rsid w:val="00D40714"/>
    <w:rsid w:val="00D42D11"/>
    <w:rsid w:val="00D42F67"/>
    <w:rsid w:val="00D43ACD"/>
    <w:rsid w:val="00D447F4"/>
    <w:rsid w:val="00D45A1D"/>
    <w:rsid w:val="00D472DC"/>
    <w:rsid w:val="00D57FF0"/>
    <w:rsid w:val="00D61A88"/>
    <w:rsid w:val="00D6631A"/>
    <w:rsid w:val="00D717BB"/>
    <w:rsid w:val="00D8149A"/>
    <w:rsid w:val="00D828A9"/>
    <w:rsid w:val="00D84CE3"/>
    <w:rsid w:val="00D87B77"/>
    <w:rsid w:val="00D87F3B"/>
    <w:rsid w:val="00D92A5B"/>
    <w:rsid w:val="00D92FCD"/>
    <w:rsid w:val="00D944C9"/>
    <w:rsid w:val="00D96A5F"/>
    <w:rsid w:val="00DA01EC"/>
    <w:rsid w:val="00DA1CE7"/>
    <w:rsid w:val="00DA275E"/>
    <w:rsid w:val="00DA33D8"/>
    <w:rsid w:val="00DA3F1D"/>
    <w:rsid w:val="00DA4557"/>
    <w:rsid w:val="00DB072A"/>
    <w:rsid w:val="00DB0EA2"/>
    <w:rsid w:val="00DB3023"/>
    <w:rsid w:val="00DB55BA"/>
    <w:rsid w:val="00DB78EA"/>
    <w:rsid w:val="00DC0FCC"/>
    <w:rsid w:val="00DC25D5"/>
    <w:rsid w:val="00DC6F8F"/>
    <w:rsid w:val="00DD0B7E"/>
    <w:rsid w:val="00DD422C"/>
    <w:rsid w:val="00DD6462"/>
    <w:rsid w:val="00DE0473"/>
    <w:rsid w:val="00DE1286"/>
    <w:rsid w:val="00DE7562"/>
    <w:rsid w:val="00DF06EF"/>
    <w:rsid w:val="00DF1892"/>
    <w:rsid w:val="00DF73B7"/>
    <w:rsid w:val="00DF7B1A"/>
    <w:rsid w:val="00DF7E85"/>
    <w:rsid w:val="00E02239"/>
    <w:rsid w:val="00E02704"/>
    <w:rsid w:val="00E0407C"/>
    <w:rsid w:val="00E12524"/>
    <w:rsid w:val="00E12F13"/>
    <w:rsid w:val="00E161F0"/>
    <w:rsid w:val="00E242C5"/>
    <w:rsid w:val="00E255A9"/>
    <w:rsid w:val="00E25901"/>
    <w:rsid w:val="00E25AAB"/>
    <w:rsid w:val="00E25EC4"/>
    <w:rsid w:val="00E25EF1"/>
    <w:rsid w:val="00E2734D"/>
    <w:rsid w:val="00E276FD"/>
    <w:rsid w:val="00E30FCA"/>
    <w:rsid w:val="00E36B08"/>
    <w:rsid w:val="00E4094B"/>
    <w:rsid w:val="00E40D18"/>
    <w:rsid w:val="00E44A9F"/>
    <w:rsid w:val="00E4514B"/>
    <w:rsid w:val="00E468CB"/>
    <w:rsid w:val="00E50550"/>
    <w:rsid w:val="00E50773"/>
    <w:rsid w:val="00E53405"/>
    <w:rsid w:val="00E55D75"/>
    <w:rsid w:val="00E63502"/>
    <w:rsid w:val="00E71E40"/>
    <w:rsid w:val="00E74BF0"/>
    <w:rsid w:val="00E775C6"/>
    <w:rsid w:val="00E819B6"/>
    <w:rsid w:val="00E83D70"/>
    <w:rsid w:val="00E843AB"/>
    <w:rsid w:val="00E858EE"/>
    <w:rsid w:val="00E9012D"/>
    <w:rsid w:val="00E908FE"/>
    <w:rsid w:val="00E90C70"/>
    <w:rsid w:val="00E91C40"/>
    <w:rsid w:val="00E931E0"/>
    <w:rsid w:val="00E946C0"/>
    <w:rsid w:val="00EA056E"/>
    <w:rsid w:val="00EA23D9"/>
    <w:rsid w:val="00EA3806"/>
    <w:rsid w:val="00EA3B0E"/>
    <w:rsid w:val="00EA7AF4"/>
    <w:rsid w:val="00EB224C"/>
    <w:rsid w:val="00EB41A9"/>
    <w:rsid w:val="00EB5ABE"/>
    <w:rsid w:val="00EB7EB6"/>
    <w:rsid w:val="00EC0272"/>
    <w:rsid w:val="00EC0E31"/>
    <w:rsid w:val="00EC23DD"/>
    <w:rsid w:val="00EC2943"/>
    <w:rsid w:val="00EC36D1"/>
    <w:rsid w:val="00EC61E1"/>
    <w:rsid w:val="00ED5C7A"/>
    <w:rsid w:val="00EE0288"/>
    <w:rsid w:val="00EE1482"/>
    <w:rsid w:val="00EE41E8"/>
    <w:rsid w:val="00EE4871"/>
    <w:rsid w:val="00EE55A9"/>
    <w:rsid w:val="00EE5708"/>
    <w:rsid w:val="00EE7601"/>
    <w:rsid w:val="00EF0570"/>
    <w:rsid w:val="00EF1580"/>
    <w:rsid w:val="00EF2E3B"/>
    <w:rsid w:val="00EF4D3F"/>
    <w:rsid w:val="00F0389B"/>
    <w:rsid w:val="00F056F8"/>
    <w:rsid w:val="00F0796A"/>
    <w:rsid w:val="00F121AF"/>
    <w:rsid w:val="00F12E68"/>
    <w:rsid w:val="00F144A1"/>
    <w:rsid w:val="00F14AA1"/>
    <w:rsid w:val="00F152F0"/>
    <w:rsid w:val="00F17A95"/>
    <w:rsid w:val="00F2078B"/>
    <w:rsid w:val="00F26090"/>
    <w:rsid w:val="00F309D5"/>
    <w:rsid w:val="00F321D6"/>
    <w:rsid w:val="00F35A6A"/>
    <w:rsid w:val="00F37B42"/>
    <w:rsid w:val="00F41EB8"/>
    <w:rsid w:val="00F42C53"/>
    <w:rsid w:val="00F43647"/>
    <w:rsid w:val="00F4369D"/>
    <w:rsid w:val="00F572AE"/>
    <w:rsid w:val="00F600C0"/>
    <w:rsid w:val="00F61931"/>
    <w:rsid w:val="00F70A81"/>
    <w:rsid w:val="00F73502"/>
    <w:rsid w:val="00F744AF"/>
    <w:rsid w:val="00F75F1B"/>
    <w:rsid w:val="00F813BE"/>
    <w:rsid w:val="00F844FF"/>
    <w:rsid w:val="00F84930"/>
    <w:rsid w:val="00F91B6D"/>
    <w:rsid w:val="00F9322B"/>
    <w:rsid w:val="00FA4853"/>
    <w:rsid w:val="00FA7E18"/>
    <w:rsid w:val="00FB24E5"/>
    <w:rsid w:val="00FB4390"/>
    <w:rsid w:val="00FB5176"/>
    <w:rsid w:val="00FB7AFA"/>
    <w:rsid w:val="00FB7E5D"/>
    <w:rsid w:val="00FB7F83"/>
    <w:rsid w:val="00FC3C28"/>
    <w:rsid w:val="00FC70F0"/>
    <w:rsid w:val="00FD16E1"/>
    <w:rsid w:val="00FD1E9D"/>
    <w:rsid w:val="00FD2E5C"/>
    <w:rsid w:val="00FD359D"/>
    <w:rsid w:val="00FD5581"/>
    <w:rsid w:val="00FE10E6"/>
    <w:rsid w:val="00FE175C"/>
    <w:rsid w:val="00FE2CA5"/>
    <w:rsid w:val="00FE3141"/>
    <w:rsid w:val="00FE71A5"/>
    <w:rsid w:val="00FE75EF"/>
    <w:rsid w:val="00FF212E"/>
    <w:rsid w:val="00FF268E"/>
    <w:rsid w:val="00FF28C7"/>
    <w:rsid w:val="00FF2BDE"/>
    <w:rsid w:val="00FF310D"/>
    <w:rsid w:val="00FF62F2"/>
    <w:rsid w:val="00FF73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fillcolor="white">
      <v:fill color="white"/>
    </o:shapedefaults>
    <o:shapelayout v:ext="edit">
      <o:idmap v:ext="edit" data="1"/>
    </o:shapelayout>
  </w:shapeDefaults>
  <w:decimalSymbol w:val=","/>
  <w:listSeparator w:val=";"/>
  <w15:docId w15:val="{B24D3185-175D-4373-8B6B-7F49DF72D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B25709"/>
    <w:rPr>
      <w:sz w:val="24"/>
      <w:szCs w:val="24"/>
    </w:rPr>
  </w:style>
  <w:style w:type="paragraph" w:styleId="1">
    <w:name w:val="heading 1"/>
    <w:aliases w:val="Head 1,Заголовок 1 Знак1, Char Знак,Char Знак,заголовок 22,Заголовок 1 Знак,????????? 1,Заголовок 1 Знак2,Заголовок 1 Знак2 Знак2 Знак,Заголовок 1 Знак1 Знак Знак1 Знак,Заголовок 1 Знак Знак Знак Знак Знак,Заголовок 1 Знак1 Знак1"/>
    <w:basedOn w:val="a1"/>
    <w:next w:val="a1"/>
    <w:link w:val="13"/>
    <w:qFormat/>
    <w:rsid w:val="00B25709"/>
    <w:pPr>
      <w:keepNext/>
      <w:outlineLvl w:val="0"/>
    </w:pPr>
    <w:rPr>
      <w:b/>
      <w:szCs w:val="20"/>
      <w:lang w:val="en-US"/>
    </w:rPr>
  </w:style>
  <w:style w:type="paragraph" w:styleId="2">
    <w:name w:val="heading 2"/>
    <w:basedOn w:val="a1"/>
    <w:next w:val="a1"/>
    <w:link w:val="20"/>
    <w:qFormat/>
    <w:rsid w:val="00650931"/>
    <w:pPr>
      <w:keepNext/>
      <w:ind w:left="-57" w:right="-57"/>
      <w:jc w:val="center"/>
      <w:outlineLvl w:val="1"/>
    </w:pPr>
    <w:rPr>
      <w:b/>
      <w:color w:val="000000"/>
      <w:sz w:val="22"/>
      <w:szCs w:val="28"/>
    </w:rPr>
  </w:style>
  <w:style w:type="paragraph" w:styleId="3">
    <w:name w:val="heading 3"/>
    <w:basedOn w:val="a1"/>
    <w:next w:val="a1"/>
    <w:link w:val="30"/>
    <w:qFormat/>
    <w:rsid w:val="00B25709"/>
    <w:pPr>
      <w:keepNext/>
      <w:spacing w:before="240"/>
      <w:jc w:val="center"/>
      <w:outlineLvl w:val="2"/>
    </w:pPr>
    <w:rPr>
      <w:b/>
      <w:color w:val="000000"/>
      <w:sz w:val="22"/>
      <w:szCs w:val="20"/>
    </w:rPr>
  </w:style>
  <w:style w:type="paragraph" w:styleId="4">
    <w:name w:val="heading 4"/>
    <w:basedOn w:val="a1"/>
    <w:next w:val="a1"/>
    <w:link w:val="40"/>
    <w:uiPriority w:val="9"/>
    <w:qFormat/>
    <w:rsid w:val="00B25709"/>
    <w:pPr>
      <w:keepNext/>
      <w:spacing w:before="240" w:line="360" w:lineRule="auto"/>
      <w:jc w:val="both"/>
      <w:outlineLvl w:val="3"/>
    </w:pPr>
    <w:rPr>
      <w:sz w:val="28"/>
      <w:szCs w:val="20"/>
    </w:rPr>
  </w:style>
  <w:style w:type="paragraph" w:styleId="5">
    <w:name w:val="heading 5"/>
    <w:basedOn w:val="a1"/>
    <w:next w:val="a1"/>
    <w:qFormat/>
    <w:rsid w:val="00B25709"/>
    <w:pPr>
      <w:keepNext/>
      <w:jc w:val="center"/>
      <w:outlineLvl w:val="4"/>
    </w:pPr>
    <w:rPr>
      <w:b/>
      <w:color w:val="000000"/>
      <w:sz w:val="21"/>
      <w:szCs w:val="20"/>
    </w:rPr>
  </w:style>
  <w:style w:type="paragraph" w:styleId="6">
    <w:name w:val="heading 6"/>
    <w:aliases w:val="__Подпункт"/>
    <w:basedOn w:val="a1"/>
    <w:next w:val="a1"/>
    <w:qFormat/>
    <w:rsid w:val="00B25709"/>
    <w:pPr>
      <w:keepNext/>
      <w:outlineLvl w:val="5"/>
    </w:pPr>
    <w:rPr>
      <w:b/>
      <w:color w:val="000000"/>
      <w:sz w:val="20"/>
    </w:rPr>
  </w:style>
  <w:style w:type="paragraph" w:styleId="7">
    <w:name w:val="heading 7"/>
    <w:basedOn w:val="a1"/>
    <w:next w:val="a1"/>
    <w:qFormat/>
    <w:rsid w:val="00B25709"/>
    <w:pPr>
      <w:keepNext/>
      <w:ind w:firstLine="624"/>
      <w:jc w:val="center"/>
      <w:outlineLvl w:val="6"/>
    </w:pPr>
    <w:rPr>
      <w:b/>
      <w:sz w:val="28"/>
    </w:rPr>
  </w:style>
  <w:style w:type="paragraph" w:styleId="8">
    <w:name w:val="heading 8"/>
    <w:basedOn w:val="a1"/>
    <w:next w:val="a1"/>
    <w:qFormat/>
    <w:rsid w:val="00B25709"/>
    <w:pPr>
      <w:keepNext/>
      <w:tabs>
        <w:tab w:val="left" w:pos="1"/>
        <w:tab w:val="left" w:pos="720"/>
        <w:tab w:val="left" w:pos="1440"/>
        <w:tab w:val="left" w:pos="1896"/>
        <w:tab w:val="left" w:pos="2370"/>
        <w:tab w:val="left" w:pos="2844"/>
        <w:tab w:val="left" w:pos="3600"/>
        <w:tab w:val="left" w:pos="4320"/>
        <w:tab w:val="left" w:pos="5040"/>
        <w:tab w:val="left" w:pos="5760"/>
        <w:tab w:val="left" w:pos="6480"/>
        <w:tab w:val="left" w:pos="7200"/>
        <w:tab w:val="left" w:pos="7920"/>
        <w:tab w:val="left" w:pos="8640"/>
      </w:tabs>
      <w:spacing w:before="240" w:after="60"/>
      <w:ind w:firstLine="624"/>
      <w:jc w:val="both"/>
      <w:outlineLvl w:val="7"/>
    </w:pPr>
    <w:rPr>
      <w:b/>
      <w:sz w:val="28"/>
      <w:szCs w:val="28"/>
    </w:rPr>
  </w:style>
  <w:style w:type="paragraph" w:styleId="9">
    <w:name w:val="heading 9"/>
    <w:basedOn w:val="a1"/>
    <w:next w:val="a1"/>
    <w:qFormat/>
    <w:rsid w:val="00B25709"/>
    <w:pPr>
      <w:keepNext/>
      <w:ind w:left="432"/>
      <w:outlineLvl w:val="8"/>
    </w:pPr>
    <w:rPr>
      <w:sz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2CharCharCharChar">
    <w:name w:val="Знак Знак Знак Знак2 Знак Char Char Знак Знак Char Char"/>
    <w:basedOn w:val="a1"/>
    <w:rsid w:val="00EA3B0E"/>
    <w:rPr>
      <w:rFonts w:ascii="Verdana" w:hAnsi="Verdana" w:cs="Verdana"/>
      <w:sz w:val="20"/>
      <w:szCs w:val="20"/>
      <w:lang w:val="en-US" w:eastAsia="en-US"/>
    </w:rPr>
  </w:style>
  <w:style w:type="paragraph" w:customStyle="1" w:styleId="10">
    <w:name w:val="1"/>
    <w:basedOn w:val="a1"/>
    <w:rsid w:val="00B25709"/>
    <w:rPr>
      <w:rFonts w:ascii="Verdana" w:hAnsi="Verdana" w:cs="Verdana"/>
      <w:sz w:val="20"/>
      <w:szCs w:val="20"/>
      <w:lang w:val="en-US" w:eastAsia="en-US"/>
    </w:rPr>
  </w:style>
  <w:style w:type="paragraph" w:styleId="a5">
    <w:name w:val="Balloon Text"/>
    <w:basedOn w:val="a1"/>
    <w:link w:val="a6"/>
    <w:uiPriority w:val="99"/>
    <w:semiHidden/>
    <w:rsid w:val="00B25709"/>
    <w:rPr>
      <w:rFonts w:ascii="Tahoma" w:hAnsi="Tahoma" w:cs="Tahoma"/>
      <w:sz w:val="16"/>
      <w:szCs w:val="16"/>
    </w:rPr>
  </w:style>
  <w:style w:type="paragraph" w:customStyle="1" w:styleId="Iauiue">
    <w:name w:val="Iau?iue"/>
    <w:rsid w:val="00B25709"/>
  </w:style>
  <w:style w:type="paragraph" w:customStyle="1" w:styleId="caaieiaie1">
    <w:name w:val="caaieiaie 1"/>
    <w:basedOn w:val="Iauiue"/>
    <w:next w:val="Iauiue"/>
    <w:rsid w:val="00B25709"/>
    <w:pPr>
      <w:keepNext/>
      <w:ind w:firstLine="720"/>
      <w:jc w:val="both"/>
    </w:pPr>
    <w:rPr>
      <w:b/>
      <w:sz w:val="28"/>
    </w:rPr>
  </w:style>
  <w:style w:type="paragraph" w:customStyle="1" w:styleId="Iniiaiieoaeno2">
    <w:name w:val="Iniiaiie oaeno 2"/>
    <w:basedOn w:val="Iauiue"/>
    <w:rsid w:val="00B25709"/>
    <w:pPr>
      <w:ind w:left="-284"/>
      <w:jc w:val="both"/>
    </w:pPr>
    <w:rPr>
      <w:sz w:val="24"/>
    </w:rPr>
  </w:style>
  <w:style w:type="paragraph" w:styleId="a7">
    <w:name w:val="caption"/>
    <w:basedOn w:val="a1"/>
    <w:next w:val="a1"/>
    <w:uiPriority w:val="35"/>
    <w:qFormat/>
    <w:rsid w:val="00B25709"/>
    <w:pPr>
      <w:framePr w:w="3980" w:h="1910" w:hSpace="142" w:wrap="notBeside" w:vAnchor="text" w:hAnchor="page" w:x="6914" w:y="22"/>
      <w:ind w:right="275"/>
    </w:pPr>
    <w:rPr>
      <w:b/>
      <w:szCs w:val="20"/>
    </w:rPr>
  </w:style>
  <w:style w:type="paragraph" w:styleId="a8">
    <w:name w:val="Body Text Indent"/>
    <w:aliases w:val="Основной текст с отступом Знак,Основной текст с отступом Знак1"/>
    <w:basedOn w:val="a1"/>
    <w:rsid w:val="00B25709"/>
    <w:pPr>
      <w:ind w:firstLine="624"/>
      <w:jc w:val="both"/>
    </w:pPr>
    <w:rPr>
      <w:sz w:val="22"/>
      <w:szCs w:val="20"/>
    </w:rPr>
  </w:style>
  <w:style w:type="paragraph" w:styleId="a9">
    <w:name w:val="Block Text"/>
    <w:basedOn w:val="a1"/>
    <w:rsid w:val="00B25709"/>
    <w:pPr>
      <w:ind w:left="-57" w:right="-57"/>
      <w:jc w:val="center"/>
    </w:pPr>
    <w:rPr>
      <w:b/>
      <w:color w:val="000000"/>
      <w:sz w:val="20"/>
      <w:szCs w:val="20"/>
    </w:rPr>
  </w:style>
  <w:style w:type="paragraph" w:styleId="aa">
    <w:name w:val="Plain Text"/>
    <w:basedOn w:val="a1"/>
    <w:rsid w:val="00B25709"/>
    <w:rPr>
      <w:rFonts w:ascii="Courier New" w:hAnsi="Courier New" w:cs="Courier New"/>
      <w:sz w:val="20"/>
      <w:szCs w:val="20"/>
    </w:rPr>
  </w:style>
  <w:style w:type="paragraph" w:styleId="ab">
    <w:name w:val="Body Text"/>
    <w:aliases w:val="Подпись1,Iiaienu1,Ïîäïèñü1,Основной текст Знак1,Основной текст Знак Знак,Основной текст Знак1 Знак,Основной текст Знак Знак Знак,Основной текст Знак,Основной текст Знак Знак Знак Знак,bt,Текст в рамке,Подпись11,Iiaienu11,Подпись12,Iiaienu"/>
    <w:basedOn w:val="a1"/>
    <w:link w:val="21"/>
    <w:rsid w:val="00B25709"/>
    <w:pPr>
      <w:spacing w:after="120"/>
    </w:pPr>
  </w:style>
  <w:style w:type="character" w:styleId="ac">
    <w:name w:val="page number"/>
    <w:basedOn w:val="a2"/>
    <w:rsid w:val="00B25709"/>
  </w:style>
  <w:style w:type="paragraph" w:styleId="31">
    <w:name w:val="Body Text 3"/>
    <w:basedOn w:val="a1"/>
    <w:rsid w:val="00B25709"/>
    <w:pPr>
      <w:overflowPunct w:val="0"/>
      <w:autoSpaceDE w:val="0"/>
      <w:autoSpaceDN w:val="0"/>
      <w:adjustRightInd w:val="0"/>
      <w:spacing w:after="120"/>
      <w:textAlignment w:val="baseline"/>
    </w:pPr>
    <w:rPr>
      <w:sz w:val="16"/>
      <w:szCs w:val="16"/>
    </w:rPr>
  </w:style>
  <w:style w:type="paragraph" w:customStyle="1" w:styleId="avNormal">
    <w:name w:val="avNormal Знак"/>
    <w:rsid w:val="00B25709"/>
    <w:pPr>
      <w:widowControl w:val="0"/>
      <w:spacing w:after="120"/>
      <w:ind w:left="992"/>
      <w:jc w:val="both"/>
    </w:pPr>
    <w:rPr>
      <w:sz w:val="24"/>
    </w:rPr>
  </w:style>
  <w:style w:type="paragraph" w:styleId="ad">
    <w:name w:val="header"/>
    <w:aliases w:val="Верхний колонтитул Знак1,Верхний колонтитул Знак Знак,ВерхКолонтитул,Верхний колонтитул1,Верхний колонтитул Знак Знак Знак Знак Знак Знак Знак Знак,Верхний колонтитул Знак Знак Знак Знак Знак Знак Знак,encabeza"/>
    <w:basedOn w:val="a1"/>
    <w:link w:val="ae"/>
    <w:rsid w:val="00B25709"/>
    <w:pPr>
      <w:tabs>
        <w:tab w:val="center" w:pos="4153"/>
        <w:tab w:val="right" w:pos="8306"/>
      </w:tabs>
      <w:overflowPunct w:val="0"/>
      <w:autoSpaceDE w:val="0"/>
      <w:autoSpaceDN w:val="0"/>
      <w:adjustRightInd w:val="0"/>
      <w:textAlignment w:val="baseline"/>
    </w:pPr>
    <w:rPr>
      <w:sz w:val="20"/>
      <w:szCs w:val="20"/>
    </w:rPr>
  </w:style>
  <w:style w:type="paragraph" w:styleId="af">
    <w:name w:val="footer"/>
    <w:aliases w:val="Знак2"/>
    <w:basedOn w:val="a1"/>
    <w:link w:val="af0"/>
    <w:rsid w:val="00B25709"/>
    <w:pPr>
      <w:tabs>
        <w:tab w:val="center" w:pos="4677"/>
        <w:tab w:val="right" w:pos="9355"/>
      </w:tabs>
    </w:pPr>
  </w:style>
  <w:style w:type="paragraph" w:styleId="af1">
    <w:name w:val="footnote text"/>
    <w:aliases w:val="Текст сноски Знак,Table_Footnote_last Знак,Текст сноски Знак1 Знак,Текст сноски Знак Знак Знак,Текст сноски Знак1 Знак Знак Знак,Текст сноски Знак Знак Знак Знак Знак,Текст сноски Знак1 Знак Знак Знак Знак Знак,Table_Footnote_last,Зна,З"/>
    <w:basedOn w:val="a1"/>
    <w:link w:val="11"/>
    <w:qFormat/>
    <w:rsid w:val="00B25709"/>
    <w:rPr>
      <w:sz w:val="20"/>
      <w:szCs w:val="20"/>
    </w:rPr>
  </w:style>
  <w:style w:type="character" w:customStyle="1" w:styleId="11">
    <w:name w:val="Текст сноски Знак1"/>
    <w:aliases w:val="Текст сноски Знак Знак,Table_Footnote_last Знак Знак,Текст сноски Знак1 Знак Знак,Текст сноски Знак Знак Знак Знак,Текст сноски Знак1 Знак Знак Знак Знак,Текст сноски Знак Знак Знак Знак Знак Знак,Table_Footnote_last Знак1,Зна Знак"/>
    <w:basedOn w:val="a2"/>
    <w:link w:val="af1"/>
    <w:rsid w:val="002A3C4E"/>
    <w:rPr>
      <w:lang w:val="ru-RU" w:eastAsia="ru-RU" w:bidi="ar-SA"/>
    </w:rPr>
  </w:style>
  <w:style w:type="character" w:customStyle="1" w:styleId="22">
    <w:name w:val="Текст сноски Знак2"/>
    <w:aliases w:val="Table_Footnote_last Знак2,Текст сноски Знак1 Знак1,Текст сноски Знак Знак Знак1,Текст сноски Знак1 Знак Знак Знак1,Текст сноски Знак Знак Знак Знак Знак1,Текст сноски Знак1 Знак Знак Знак Знак Знак1,Текст сноски Знак21"/>
    <w:basedOn w:val="a2"/>
    <w:rsid w:val="00B25709"/>
    <w:rPr>
      <w:lang w:val="ru-RU" w:eastAsia="ru-RU" w:bidi="ar-SA"/>
    </w:rPr>
  </w:style>
  <w:style w:type="paragraph" w:customStyle="1" w:styleId="210">
    <w:name w:val="Основной текст 21"/>
    <w:basedOn w:val="a1"/>
    <w:rsid w:val="00B25709"/>
    <w:pPr>
      <w:spacing w:before="120"/>
      <w:jc w:val="both"/>
    </w:pPr>
    <w:rPr>
      <w:szCs w:val="20"/>
    </w:rPr>
  </w:style>
  <w:style w:type="paragraph" w:styleId="23">
    <w:name w:val="Body Text Indent 2"/>
    <w:basedOn w:val="a1"/>
    <w:rsid w:val="00B25709"/>
    <w:pPr>
      <w:ind w:left="-227" w:firstLine="624"/>
      <w:jc w:val="center"/>
    </w:pPr>
    <w:rPr>
      <w:b/>
      <w:sz w:val="28"/>
      <w:szCs w:val="20"/>
    </w:rPr>
  </w:style>
  <w:style w:type="paragraph" w:customStyle="1" w:styleId="BodyTextIndent21">
    <w:name w:val="Body Text Indent 21"/>
    <w:basedOn w:val="Normal1"/>
    <w:link w:val="BodyTextIndent21Char"/>
    <w:rsid w:val="00B25709"/>
    <w:pPr>
      <w:spacing w:before="120"/>
      <w:ind w:firstLine="426"/>
      <w:jc w:val="both"/>
    </w:pPr>
    <w:rPr>
      <w:rFonts w:ascii="Arial" w:hAnsi="Arial"/>
      <w:sz w:val="22"/>
    </w:rPr>
  </w:style>
  <w:style w:type="paragraph" w:customStyle="1" w:styleId="Normal1">
    <w:name w:val="Normal1"/>
    <w:link w:val="Normal1Char"/>
    <w:rsid w:val="00B25709"/>
  </w:style>
  <w:style w:type="paragraph" w:customStyle="1" w:styleId="Style1">
    <w:name w:val="Style1"/>
    <w:rsid w:val="00B25709"/>
    <w:pPr>
      <w:spacing w:before="240"/>
      <w:jc w:val="both"/>
    </w:pPr>
    <w:rPr>
      <w:rFonts w:ascii="TimesDL" w:hAnsi="TimesDL"/>
      <w:sz w:val="24"/>
    </w:rPr>
  </w:style>
  <w:style w:type="paragraph" w:customStyle="1" w:styleId="1Iiaienu1">
    <w:name w:val="Основной текст.Подпись1.Iiaienu1"/>
    <w:basedOn w:val="a1"/>
    <w:rsid w:val="00B25709"/>
    <w:pPr>
      <w:spacing w:after="120"/>
    </w:pPr>
    <w:rPr>
      <w:sz w:val="20"/>
      <w:szCs w:val="20"/>
    </w:rPr>
  </w:style>
  <w:style w:type="paragraph" w:styleId="32">
    <w:name w:val="Body Text Indent 3"/>
    <w:basedOn w:val="a1"/>
    <w:rsid w:val="00B25709"/>
    <w:pPr>
      <w:spacing w:before="120"/>
      <w:ind w:firstLine="624"/>
      <w:jc w:val="both"/>
    </w:pPr>
  </w:style>
  <w:style w:type="paragraph" w:customStyle="1" w:styleId="BodyText31">
    <w:name w:val="Body Text 31"/>
    <w:basedOn w:val="a1"/>
    <w:rsid w:val="00B25709"/>
    <w:pPr>
      <w:widowControl w:val="0"/>
      <w:jc w:val="both"/>
    </w:pPr>
    <w:rPr>
      <w:sz w:val="21"/>
      <w:szCs w:val="20"/>
    </w:rPr>
  </w:style>
  <w:style w:type="paragraph" w:customStyle="1" w:styleId="BodyText21">
    <w:name w:val="Body Text 21"/>
    <w:basedOn w:val="Normal1"/>
    <w:rsid w:val="00B25709"/>
    <w:rPr>
      <w:sz w:val="22"/>
    </w:rPr>
  </w:style>
  <w:style w:type="paragraph" w:customStyle="1" w:styleId="FR5">
    <w:name w:val="FR5"/>
    <w:rsid w:val="00B25709"/>
    <w:pPr>
      <w:widowControl w:val="0"/>
      <w:snapToGrid w:val="0"/>
      <w:spacing w:before="40"/>
      <w:jc w:val="center"/>
    </w:pPr>
    <w:rPr>
      <w:b/>
      <w:sz w:val="24"/>
    </w:rPr>
  </w:style>
  <w:style w:type="paragraph" w:customStyle="1" w:styleId="BodyText22">
    <w:name w:val="Body Text 22"/>
    <w:basedOn w:val="Normal1"/>
    <w:rsid w:val="00B25709"/>
    <w:pPr>
      <w:jc w:val="center"/>
    </w:pPr>
    <w:rPr>
      <w:sz w:val="24"/>
    </w:rPr>
  </w:style>
  <w:style w:type="paragraph" w:customStyle="1" w:styleId="91">
    <w:name w:val="Заголовок 91"/>
    <w:basedOn w:val="Normal1"/>
    <w:next w:val="Normal1"/>
    <w:rsid w:val="00B25709"/>
    <w:pPr>
      <w:keepNext/>
      <w:spacing w:after="120"/>
      <w:ind w:firstLine="720"/>
      <w:jc w:val="right"/>
      <w:outlineLvl w:val="8"/>
    </w:pPr>
    <w:rPr>
      <w:sz w:val="24"/>
    </w:rPr>
  </w:style>
  <w:style w:type="paragraph" w:customStyle="1" w:styleId="51">
    <w:name w:val="Заголовок 51"/>
    <w:basedOn w:val="a1"/>
    <w:next w:val="a1"/>
    <w:rsid w:val="00B25709"/>
    <w:pPr>
      <w:keepNext/>
      <w:spacing w:before="120"/>
      <w:jc w:val="center"/>
    </w:pPr>
    <w:rPr>
      <w:rFonts w:ascii="Arial" w:hAnsi="Arial"/>
      <w:b/>
      <w:szCs w:val="20"/>
    </w:rPr>
  </w:style>
  <w:style w:type="paragraph" w:customStyle="1" w:styleId="H3">
    <w:name w:val="H3"/>
    <w:basedOn w:val="Normal1"/>
    <w:next w:val="Normal1"/>
    <w:rsid w:val="00B25709"/>
    <w:pPr>
      <w:keepNext/>
      <w:spacing w:before="100" w:after="100"/>
      <w:outlineLvl w:val="3"/>
    </w:pPr>
    <w:rPr>
      <w:b/>
      <w:snapToGrid w:val="0"/>
      <w:sz w:val="28"/>
    </w:rPr>
  </w:style>
  <w:style w:type="paragraph" w:customStyle="1" w:styleId="BodyText1">
    <w:name w:val="Body Text1"/>
    <w:basedOn w:val="Normal1"/>
    <w:rsid w:val="00B25709"/>
    <w:pPr>
      <w:tabs>
        <w:tab w:val="left" w:pos="1110"/>
        <w:tab w:val="left" w:pos="5145"/>
      </w:tabs>
      <w:ind w:firstLine="567"/>
    </w:pPr>
    <w:rPr>
      <w:color w:val="000000"/>
      <w:sz w:val="24"/>
    </w:rPr>
  </w:style>
  <w:style w:type="paragraph" w:styleId="af2">
    <w:name w:val="Normal (Web)"/>
    <w:aliases w:val="Обычный (Web) Знак1,Обычный (веб) Знак Знак,Обычный (веб) Знак1 Знак Знак,Обычный (веб) Знак Знак1 Знак Знак,Обычный (Web) Знак1 Знак1 Знак, Знак Знак Знак1 Знак,Обычный (Web) Знак1 Знак Знак Знак,Обычный (Web) Знак,Знак Знак Знак1 Знак,Зн"/>
    <w:basedOn w:val="a1"/>
    <w:link w:val="af3"/>
    <w:uiPriority w:val="99"/>
    <w:rsid w:val="00B25709"/>
    <w:pPr>
      <w:spacing w:before="100" w:beforeAutospacing="1" w:after="100" w:afterAutospacing="1"/>
    </w:pPr>
  </w:style>
  <w:style w:type="character" w:customStyle="1" w:styleId="af3">
    <w:name w:val="Обычный (веб) Знак"/>
    <w:aliases w:val="Обычный (Web) Знак1 Знак,Обычный (веб) Знак Знак Знак,Обычный (веб) Знак1 Знак Знак Знак,Обычный (веб) Знак Знак1 Знак Знак Знак,Обычный (Web) Знак1 Знак1 Знак Знак, Знак Знак Знак1 Знак Знак,Обычный (Web) Знак1 Знак Знак Знак Знак"/>
    <w:basedOn w:val="a2"/>
    <w:link w:val="af2"/>
    <w:uiPriority w:val="99"/>
    <w:rsid w:val="002A3C4E"/>
    <w:rPr>
      <w:sz w:val="24"/>
      <w:szCs w:val="24"/>
      <w:lang w:val="ru-RU" w:eastAsia="ru-RU" w:bidi="ar-SA"/>
    </w:rPr>
  </w:style>
  <w:style w:type="character" w:customStyle="1" w:styleId="Web">
    <w:name w:val="Обычный (Web)"/>
    <w:aliases w:val="Обычный (Web) Знак11,Обычный (веб) Знак Знак1,Обычный (веб) Знак1 Знак Знак1,Обычный (веб) Знак Знак1 Знак Знак1,Обычный (Web) Знак1 Знак1 Знак1, Знак Знак Знак1 Знак1,Обычный (Web) Знак1 Знак Знак Знак1,Обычный (Web) Знак Знак"/>
    <w:basedOn w:val="a2"/>
    <w:rsid w:val="00B25709"/>
    <w:rPr>
      <w:sz w:val="24"/>
      <w:szCs w:val="24"/>
      <w:lang w:val="ru-RU" w:eastAsia="ru-RU" w:bidi="ar-SA"/>
    </w:rPr>
  </w:style>
  <w:style w:type="paragraph" w:customStyle="1" w:styleId="af4">
    <w:name w:val="нумерованный"/>
    <w:aliases w:val="полужирный,Слева:  0,63 см,Выступ:  0,5 см"/>
    <w:basedOn w:val="a1"/>
    <w:rsid w:val="00B25709"/>
    <w:pPr>
      <w:tabs>
        <w:tab w:val="num" w:pos="720"/>
      </w:tabs>
      <w:ind w:left="720" w:hanging="360"/>
    </w:pPr>
    <w:rPr>
      <w:b/>
    </w:rPr>
  </w:style>
  <w:style w:type="paragraph" w:customStyle="1" w:styleId="33">
    <w:name w:val="заголовок 3"/>
    <w:basedOn w:val="a1"/>
    <w:next w:val="a1"/>
    <w:rsid w:val="00B25709"/>
    <w:pPr>
      <w:keepNext/>
      <w:spacing w:before="240" w:after="60"/>
    </w:pPr>
    <w:rPr>
      <w:rFonts w:ascii="Garamond" w:hAnsi="Garamond"/>
      <w:b/>
      <w:szCs w:val="20"/>
    </w:rPr>
  </w:style>
  <w:style w:type="paragraph" w:customStyle="1" w:styleId="H4">
    <w:name w:val="H4"/>
    <w:basedOn w:val="a1"/>
    <w:next w:val="a1"/>
    <w:rsid w:val="00B25709"/>
    <w:pPr>
      <w:keepNext/>
      <w:spacing w:before="100" w:after="100"/>
      <w:outlineLvl w:val="4"/>
    </w:pPr>
    <w:rPr>
      <w:b/>
      <w:snapToGrid w:val="0"/>
      <w:szCs w:val="20"/>
    </w:rPr>
  </w:style>
  <w:style w:type="character" w:customStyle="1" w:styleId="af5">
    <w:name w:val="Узел"/>
    <w:rsid w:val="00B25709"/>
    <w:rPr>
      <w:i/>
    </w:rPr>
  </w:style>
  <w:style w:type="paragraph" w:customStyle="1" w:styleId="avNormal0">
    <w:name w:val="avNormal"/>
    <w:rsid w:val="00B25709"/>
    <w:pPr>
      <w:suppressAutoHyphens/>
      <w:jc w:val="both"/>
    </w:pPr>
    <w:rPr>
      <w:sz w:val="24"/>
    </w:rPr>
  </w:style>
  <w:style w:type="character" w:styleId="HTML">
    <w:name w:val="HTML Cite"/>
    <w:basedOn w:val="a2"/>
    <w:rsid w:val="00B25709"/>
    <w:rPr>
      <w:i w:val="0"/>
      <w:iCs w:val="0"/>
      <w:sz w:val="20"/>
      <w:szCs w:val="20"/>
    </w:rPr>
  </w:style>
  <w:style w:type="paragraph" w:styleId="24">
    <w:name w:val="Body Text 2"/>
    <w:basedOn w:val="a1"/>
    <w:link w:val="25"/>
    <w:rsid w:val="00B25709"/>
    <w:pPr>
      <w:spacing w:after="120" w:line="480" w:lineRule="auto"/>
    </w:pPr>
  </w:style>
  <w:style w:type="paragraph" w:customStyle="1" w:styleId="Iniiaiieoaeno21">
    <w:name w:val="Iniiaiie oaeno 21"/>
    <w:basedOn w:val="a1"/>
    <w:rsid w:val="00B25709"/>
    <w:pPr>
      <w:spacing w:before="120"/>
      <w:jc w:val="both"/>
    </w:pPr>
    <w:rPr>
      <w:sz w:val="22"/>
      <w:szCs w:val="20"/>
    </w:rPr>
  </w:style>
  <w:style w:type="character" w:styleId="af6">
    <w:name w:val="footnote reference"/>
    <w:aliases w:val="Знак сноски-FN,Знак сноски 1,Ciae niinee-FN,Referencia nota al pie,СНОСКА,сноска1,сноска,вески,Avg - Знак сноски,ftref,avg-Знак сноски"/>
    <w:basedOn w:val="a2"/>
    <w:qFormat/>
    <w:rsid w:val="00B25709"/>
    <w:rPr>
      <w:vertAlign w:val="superscript"/>
    </w:rPr>
  </w:style>
  <w:style w:type="character" w:styleId="af7">
    <w:name w:val="Strong"/>
    <w:basedOn w:val="a2"/>
    <w:uiPriority w:val="22"/>
    <w:qFormat/>
    <w:rsid w:val="00B25709"/>
    <w:rPr>
      <w:b/>
      <w:bCs/>
    </w:rPr>
  </w:style>
  <w:style w:type="paragraph" w:customStyle="1" w:styleId="125">
    <w:name w:val="Стиль по ширине Первая строка:  125 см"/>
    <w:basedOn w:val="a1"/>
    <w:next w:val="aa"/>
    <w:rsid w:val="00B25709"/>
    <w:pPr>
      <w:ind w:firstLine="709"/>
      <w:jc w:val="both"/>
      <w:outlineLvl w:val="0"/>
    </w:pPr>
    <w:rPr>
      <w:szCs w:val="20"/>
    </w:rPr>
  </w:style>
  <w:style w:type="paragraph" w:customStyle="1" w:styleId="af8">
    <w:name w:val="Отчет (рабочий)"/>
    <w:basedOn w:val="a1"/>
    <w:rsid w:val="00B25709"/>
    <w:pPr>
      <w:tabs>
        <w:tab w:val="left" w:pos="3600"/>
      </w:tabs>
      <w:ind w:firstLine="709"/>
      <w:jc w:val="both"/>
    </w:pPr>
    <w:rPr>
      <w:rFonts w:cs="Arial CYR"/>
      <w:bCs/>
      <w:color w:val="000000"/>
      <w:szCs w:val="18"/>
    </w:rPr>
  </w:style>
  <w:style w:type="paragraph" w:customStyle="1" w:styleId="af9">
    <w:name w:val="Журнал"/>
    <w:basedOn w:val="a1"/>
    <w:next w:val="4"/>
    <w:rsid w:val="00B25709"/>
    <w:pPr>
      <w:tabs>
        <w:tab w:val="left" w:pos="1134"/>
        <w:tab w:val="left" w:pos="2268"/>
      </w:tabs>
      <w:spacing w:before="120"/>
      <w:ind w:firstLine="567"/>
      <w:jc w:val="both"/>
    </w:pPr>
    <w:rPr>
      <w:rFonts w:ascii="Arial" w:hAnsi="Arial"/>
      <w:szCs w:val="20"/>
    </w:rPr>
  </w:style>
  <w:style w:type="paragraph" w:styleId="afa">
    <w:name w:val="Subtitle"/>
    <w:basedOn w:val="a1"/>
    <w:qFormat/>
    <w:rsid w:val="00B25709"/>
    <w:pPr>
      <w:spacing w:before="240" w:line="220" w:lineRule="atLeast"/>
      <w:ind w:firstLine="720"/>
      <w:jc w:val="center"/>
    </w:pPr>
    <w:rPr>
      <w:b/>
      <w:bCs/>
    </w:rPr>
  </w:style>
  <w:style w:type="paragraph" w:styleId="afb">
    <w:name w:val="Title"/>
    <w:basedOn w:val="a1"/>
    <w:qFormat/>
    <w:rsid w:val="00B25709"/>
    <w:pPr>
      <w:jc w:val="center"/>
    </w:pPr>
    <w:rPr>
      <w:rFonts w:ascii="Times New Roman CYR" w:hAnsi="Times New Roman CYR"/>
      <w:b/>
      <w:sz w:val="28"/>
      <w:szCs w:val="20"/>
    </w:rPr>
  </w:style>
  <w:style w:type="character" w:styleId="afc">
    <w:name w:val="Hyperlink"/>
    <w:basedOn w:val="HTML0"/>
    <w:uiPriority w:val="99"/>
    <w:rsid w:val="00CD7AB1"/>
    <w:rPr>
      <w:rFonts w:ascii="Times New Roman" w:hAnsi="Times New Roman" w:cs="Tahoma" w:hint="default"/>
      <w:b/>
      <w:i/>
      <w:iCs/>
      <w:color w:val="auto"/>
      <w:sz w:val="24"/>
      <w:szCs w:val="16"/>
      <w:u w:val="single"/>
    </w:rPr>
  </w:style>
  <w:style w:type="paragraph" w:customStyle="1" w:styleId="defscrRUSTxtStyleText">
    <w:name w:val="defscr_RUS_TxtStyleText"/>
    <w:basedOn w:val="a1"/>
    <w:rsid w:val="00B25709"/>
    <w:pPr>
      <w:widowControl w:val="0"/>
      <w:spacing w:before="120"/>
      <w:ind w:firstLine="425"/>
      <w:jc w:val="both"/>
    </w:pPr>
    <w:rPr>
      <w:noProof/>
      <w:color w:val="000000"/>
      <w:szCs w:val="20"/>
    </w:rPr>
  </w:style>
  <w:style w:type="paragraph" w:customStyle="1" w:styleId="BodyText23">
    <w:name w:val="Body Text 23"/>
    <w:basedOn w:val="a1"/>
    <w:rsid w:val="00B25709"/>
    <w:pPr>
      <w:spacing w:line="360" w:lineRule="auto"/>
      <w:ind w:firstLine="709"/>
      <w:jc w:val="both"/>
    </w:pPr>
    <w:rPr>
      <w:szCs w:val="20"/>
    </w:rPr>
  </w:style>
  <w:style w:type="paragraph" w:customStyle="1" w:styleId="BodyTextIndent31">
    <w:name w:val="Body Text Indent 31"/>
    <w:basedOn w:val="a1"/>
    <w:rsid w:val="00B25709"/>
    <w:pPr>
      <w:ind w:firstLine="720"/>
      <w:jc w:val="both"/>
    </w:pPr>
    <w:rPr>
      <w:sz w:val="20"/>
      <w:szCs w:val="20"/>
    </w:rPr>
  </w:style>
  <w:style w:type="paragraph" w:styleId="41">
    <w:name w:val="toc 4"/>
    <w:basedOn w:val="a1"/>
    <w:next w:val="a1"/>
    <w:autoRedefine/>
    <w:semiHidden/>
    <w:rsid w:val="00B25709"/>
    <w:pPr>
      <w:ind w:left="720"/>
    </w:pPr>
  </w:style>
  <w:style w:type="character" w:styleId="afd">
    <w:name w:val="FollowedHyperlink"/>
    <w:basedOn w:val="a2"/>
    <w:uiPriority w:val="99"/>
    <w:rsid w:val="00B25709"/>
    <w:rPr>
      <w:color w:val="800080"/>
      <w:u w:val="single"/>
    </w:rPr>
  </w:style>
  <w:style w:type="character" w:customStyle="1" w:styleId="afe">
    <w:name w:val="Знак"/>
    <w:basedOn w:val="a2"/>
    <w:rsid w:val="00B25709"/>
    <w:rPr>
      <w:rFonts w:ascii="Tahoma" w:hAnsi="Tahoma" w:cs="Tahoma"/>
      <w:color w:val="000000"/>
      <w:sz w:val="17"/>
      <w:szCs w:val="17"/>
      <w:lang w:val="ru-RU" w:eastAsia="ru-RU" w:bidi="ar-SA"/>
    </w:rPr>
  </w:style>
  <w:style w:type="paragraph" w:customStyle="1" w:styleId="12">
    <w:name w:val="Стиль1"/>
    <w:basedOn w:val="a1"/>
    <w:rsid w:val="00B25709"/>
    <w:pPr>
      <w:spacing w:line="288" w:lineRule="auto"/>
    </w:pPr>
    <w:rPr>
      <w:sz w:val="20"/>
      <w:szCs w:val="20"/>
    </w:rPr>
  </w:style>
  <w:style w:type="character" w:customStyle="1" w:styleId="aff">
    <w:name w:val="Знак Знак"/>
    <w:basedOn w:val="a2"/>
    <w:rsid w:val="00B25709"/>
    <w:rPr>
      <w:rFonts w:ascii="Tahoma" w:hAnsi="Tahoma" w:cs="Tahoma"/>
      <w:color w:val="000000"/>
      <w:sz w:val="17"/>
      <w:szCs w:val="17"/>
      <w:lang w:val="ru-RU" w:eastAsia="ru-RU" w:bidi="ar-SA"/>
    </w:rPr>
  </w:style>
  <w:style w:type="paragraph" w:customStyle="1" w:styleId="aff0">
    <w:name w:val="текст основной"/>
    <w:rsid w:val="00B25709"/>
    <w:pPr>
      <w:tabs>
        <w:tab w:val="right" w:pos="7200"/>
      </w:tabs>
      <w:autoSpaceDE w:val="0"/>
      <w:autoSpaceDN w:val="0"/>
      <w:adjustRightInd w:val="0"/>
      <w:ind w:firstLine="567"/>
      <w:jc w:val="both"/>
    </w:pPr>
    <w:rPr>
      <w:rFonts w:ascii="FreeSetC" w:hAnsi="FreeSetC"/>
      <w:color w:val="000000"/>
      <w:sz w:val="22"/>
      <w:szCs w:val="22"/>
    </w:rPr>
  </w:style>
  <w:style w:type="paragraph" w:styleId="aff1">
    <w:name w:val="endnote text"/>
    <w:basedOn w:val="a1"/>
    <w:semiHidden/>
    <w:rsid w:val="00B25709"/>
    <w:rPr>
      <w:sz w:val="20"/>
      <w:szCs w:val="20"/>
    </w:rPr>
  </w:style>
  <w:style w:type="character" w:styleId="aff2">
    <w:name w:val="endnote reference"/>
    <w:basedOn w:val="a2"/>
    <w:semiHidden/>
    <w:rsid w:val="00B25709"/>
    <w:rPr>
      <w:vertAlign w:val="superscript"/>
    </w:rPr>
  </w:style>
  <w:style w:type="paragraph" w:customStyle="1" w:styleId="14">
    <w:name w:val="Знак1"/>
    <w:basedOn w:val="a1"/>
    <w:rsid w:val="00B25709"/>
    <w:rPr>
      <w:rFonts w:ascii="Verdana" w:hAnsi="Verdana" w:cs="Verdana"/>
      <w:sz w:val="20"/>
      <w:szCs w:val="20"/>
      <w:lang w:val="en-US" w:eastAsia="en-US"/>
    </w:rPr>
  </w:style>
  <w:style w:type="paragraph" w:customStyle="1" w:styleId="1KGK9">
    <w:name w:val="1KG=K9"/>
    <w:rsid w:val="00B25709"/>
    <w:pPr>
      <w:autoSpaceDE w:val="0"/>
      <w:autoSpaceDN w:val="0"/>
      <w:adjustRightInd w:val="0"/>
    </w:pPr>
    <w:rPr>
      <w:rFonts w:ascii="MS Sans Serif" w:hAnsi="MS Sans Serif"/>
      <w:szCs w:val="24"/>
    </w:rPr>
  </w:style>
  <w:style w:type="paragraph" w:customStyle="1" w:styleId="26">
    <w:name w:val="сновной текст с отступом 2"/>
    <w:basedOn w:val="a1"/>
    <w:rsid w:val="00B25709"/>
    <w:pPr>
      <w:widowControl w:val="0"/>
      <w:ind w:firstLine="720"/>
      <w:jc w:val="both"/>
    </w:pPr>
    <w:rPr>
      <w:sz w:val="26"/>
      <w:szCs w:val="20"/>
    </w:rPr>
  </w:style>
  <w:style w:type="paragraph" w:customStyle="1" w:styleId="Source">
    <w:name w:val="Source"/>
    <w:basedOn w:val="a1"/>
    <w:autoRedefine/>
    <w:rsid w:val="00B25709"/>
    <w:pPr>
      <w:tabs>
        <w:tab w:val="num" w:pos="720"/>
      </w:tabs>
      <w:ind w:left="720" w:hanging="720"/>
      <w:jc w:val="both"/>
    </w:pPr>
    <w:rPr>
      <w:szCs w:val="20"/>
    </w:rPr>
  </w:style>
  <w:style w:type="character" w:customStyle="1" w:styleId="aff3">
    <w:name w:val="Текст сноски Знак Знак Знак Знак Знак Знак Знак Знак"/>
    <w:basedOn w:val="a2"/>
    <w:rsid w:val="00B25709"/>
    <w:rPr>
      <w:lang w:val="ru-RU" w:eastAsia="ru-RU" w:bidi="ar-SA"/>
    </w:rPr>
  </w:style>
  <w:style w:type="paragraph" w:customStyle="1" w:styleId="heading">
    <w:name w:val="heading"/>
    <w:basedOn w:val="a1"/>
    <w:rsid w:val="00B25709"/>
    <w:pPr>
      <w:jc w:val="both"/>
    </w:pPr>
    <w:rPr>
      <w:rFonts w:ascii="Tahoma" w:hAnsi="Tahoma" w:cs="Tahoma"/>
      <w:color w:val="303030"/>
      <w:sz w:val="18"/>
      <w:szCs w:val="18"/>
    </w:rPr>
  </w:style>
  <w:style w:type="paragraph" w:customStyle="1" w:styleId="aff4">
    <w:name w:val="Основной шрифт абзаца Знак"/>
    <w:aliases w:val=" Знак1 Знак"/>
    <w:basedOn w:val="a1"/>
    <w:rsid w:val="00B25709"/>
    <w:rPr>
      <w:rFonts w:ascii="Verdana" w:hAnsi="Verdana" w:cs="Verdana"/>
      <w:sz w:val="20"/>
      <w:szCs w:val="20"/>
      <w:lang w:val="en-US" w:eastAsia="en-US"/>
    </w:rPr>
  </w:style>
  <w:style w:type="paragraph" w:customStyle="1" w:styleId="aff5">
    <w:name w:val="Основной шрифт абзаца Знак Знак"/>
    <w:aliases w:val=" Знак1 Знак Знак Знак"/>
    <w:basedOn w:val="a1"/>
    <w:rsid w:val="00B25709"/>
    <w:rPr>
      <w:rFonts w:ascii="Verdana" w:hAnsi="Verdana" w:cs="Verdana"/>
      <w:sz w:val="20"/>
      <w:szCs w:val="20"/>
      <w:lang w:val="en-US" w:eastAsia="en-US"/>
    </w:rPr>
  </w:style>
  <w:style w:type="paragraph" w:customStyle="1" w:styleId="15">
    <w:name w:val="Основной шрифт абзаца Знак Знак Знак1"/>
    <w:aliases w:val=" Знак1 Знак Знак Знак Знак Знак Знак"/>
    <w:basedOn w:val="a1"/>
    <w:rsid w:val="00B25709"/>
    <w:rPr>
      <w:rFonts w:ascii="Verdana" w:hAnsi="Verdana" w:cs="Verdana"/>
      <w:sz w:val="20"/>
      <w:szCs w:val="20"/>
      <w:lang w:val="en-US" w:eastAsia="en-US"/>
    </w:rPr>
  </w:style>
  <w:style w:type="table" w:styleId="aff6">
    <w:name w:val="Table Grid"/>
    <w:basedOn w:val="a3"/>
    <w:uiPriority w:val="59"/>
    <w:rsid w:val="002A3C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0">
    <w:name w:val="Table Grid 5"/>
    <w:basedOn w:val="a3"/>
    <w:rsid w:val="002A3C4E"/>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CharChar">
    <w:name w:val="Char Знак Знак Char Знак Знак Знак Знак Знак Знак Знак Знак Знак Знак Знак Знак Знак Знак Знак Знак"/>
    <w:basedOn w:val="a1"/>
    <w:rsid w:val="009E31B1"/>
    <w:rPr>
      <w:rFonts w:ascii="Verdana" w:hAnsi="Verdana" w:cs="Verdana"/>
      <w:sz w:val="20"/>
      <w:szCs w:val="20"/>
      <w:lang w:val="en-US" w:eastAsia="en-US"/>
    </w:rPr>
  </w:style>
  <w:style w:type="paragraph" w:styleId="16">
    <w:name w:val="toc 1"/>
    <w:basedOn w:val="a1"/>
    <w:next w:val="a1"/>
    <w:autoRedefine/>
    <w:uiPriority w:val="39"/>
    <w:rsid w:val="00CD7AB1"/>
    <w:rPr>
      <w:b/>
    </w:rPr>
  </w:style>
  <w:style w:type="paragraph" w:styleId="27">
    <w:name w:val="toc 2"/>
    <w:basedOn w:val="a1"/>
    <w:next w:val="a1"/>
    <w:autoRedefine/>
    <w:uiPriority w:val="39"/>
    <w:rsid w:val="00883A08"/>
    <w:pPr>
      <w:ind w:left="240"/>
    </w:pPr>
  </w:style>
  <w:style w:type="paragraph" w:customStyle="1" w:styleId="1CharChar">
    <w:name w:val="Знак1 Знак Знак Char Char"/>
    <w:basedOn w:val="a1"/>
    <w:rsid w:val="00EE4871"/>
    <w:pPr>
      <w:spacing w:after="160" w:line="240" w:lineRule="exact"/>
    </w:pPr>
    <w:rPr>
      <w:rFonts w:ascii="Tahoma" w:hAnsi="Tahoma"/>
      <w:sz w:val="20"/>
      <w:szCs w:val="20"/>
      <w:lang w:val="en-US" w:eastAsia="en-US"/>
    </w:rPr>
  </w:style>
  <w:style w:type="paragraph" w:customStyle="1" w:styleId="aff7">
    <w:name w:val="Знак Знак Знак Знак"/>
    <w:basedOn w:val="a1"/>
    <w:link w:val="Char"/>
    <w:rsid w:val="00355386"/>
    <w:rPr>
      <w:rFonts w:ascii="Verdana" w:hAnsi="Verdana" w:cs="Verdana"/>
      <w:sz w:val="20"/>
      <w:szCs w:val="20"/>
      <w:lang w:val="en-US" w:eastAsia="en-US"/>
    </w:rPr>
  </w:style>
  <w:style w:type="paragraph" w:customStyle="1" w:styleId="17">
    <w:name w:val="Знак Знак Знак Знак1"/>
    <w:basedOn w:val="a1"/>
    <w:rsid w:val="00477E4A"/>
    <w:rPr>
      <w:rFonts w:ascii="Verdana" w:hAnsi="Verdana" w:cs="Verdana"/>
      <w:sz w:val="20"/>
      <w:szCs w:val="20"/>
      <w:lang w:val="en-US" w:eastAsia="en-US"/>
    </w:rPr>
  </w:style>
  <w:style w:type="table" w:customStyle="1" w:styleId="CSS">
    <w:name w:val="Стиль таблицы CSS"/>
    <w:basedOn w:val="aff6"/>
    <w:rsid w:val="001F07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8">
    <w:name w:val="annotation reference"/>
    <w:basedOn w:val="a2"/>
    <w:semiHidden/>
    <w:rsid w:val="00C37CDD"/>
    <w:rPr>
      <w:sz w:val="16"/>
      <w:szCs w:val="16"/>
    </w:rPr>
  </w:style>
  <w:style w:type="character" w:styleId="HTML0">
    <w:name w:val="HTML Variable"/>
    <w:basedOn w:val="a2"/>
    <w:rsid w:val="00CD7AB1"/>
    <w:rPr>
      <w:i/>
      <w:iCs/>
    </w:rPr>
  </w:style>
  <w:style w:type="paragraph" w:styleId="aff9">
    <w:name w:val="annotation text"/>
    <w:basedOn w:val="a1"/>
    <w:semiHidden/>
    <w:rsid w:val="00C37CDD"/>
    <w:rPr>
      <w:sz w:val="20"/>
      <w:szCs w:val="20"/>
    </w:rPr>
  </w:style>
  <w:style w:type="paragraph" w:styleId="affa">
    <w:name w:val="annotation subject"/>
    <w:basedOn w:val="aff9"/>
    <w:next w:val="aff9"/>
    <w:semiHidden/>
    <w:rsid w:val="00C37CDD"/>
    <w:rPr>
      <w:b/>
      <w:bCs/>
    </w:rPr>
  </w:style>
  <w:style w:type="character" w:customStyle="1" w:styleId="13">
    <w:name w:val="Заголовок 1 Знак3"/>
    <w:aliases w:val="Head 1 Знак,Заголовок 1 Знак1 Знак, Char Знак Знак,Char Знак Знак,заголовок 22 Знак,Заголовок 1 Знак Знак,????????? 1 Знак,Заголовок 1 Знак2 Знак,Заголовок 1 Знак2 Знак2 Знак Знак,Заголовок 1 Знак1 Знак Знак1 Знак Знак"/>
    <w:basedOn w:val="a2"/>
    <w:link w:val="1"/>
    <w:rsid w:val="00523A61"/>
    <w:rPr>
      <w:b/>
      <w:sz w:val="24"/>
      <w:lang w:val="en-US" w:eastAsia="ru-RU" w:bidi="ar-SA"/>
    </w:rPr>
  </w:style>
  <w:style w:type="character" w:customStyle="1" w:styleId="Char">
    <w:name w:val="Знак Знак Знак Знак Char"/>
    <w:basedOn w:val="a2"/>
    <w:link w:val="aff7"/>
    <w:rsid w:val="00523A61"/>
    <w:rPr>
      <w:rFonts w:ascii="Verdana" w:hAnsi="Verdana" w:cs="Verdana"/>
      <w:lang w:val="en-US" w:eastAsia="en-US" w:bidi="ar-SA"/>
    </w:rPr>
  </w:style>
  <w:style w:type="character" w:customStyle="1" w:styleId="25">
    <w:name w:val="Основной текст 2 Знак"/>
    <w:basedOn w:val="a2"/>
    <w:link w:val="24"/>
    <w:rsid w:val="00523A61"/>
    <w:rPr>
      <w:sz w:val="24"/>
      <w:szCs w:val="24"/>
      <w:lang w:val="ru-RU" w:eastAsia="ru-RU" w:bidi="ar-SA"/>
    </w:rPr>
  </w:style>
  <w:style w:type="character" w:customStyle="1" w:styleId="Normal1Char">
    <w:name w:val="Normal1 Char"/>
    <w:basedOn w:val="a2"/>
    <w:link w:val="Normal1"/>
    <w:rsid w:val="00523A61"/>
    <w:rPr>
      <w:lang w:val="ru-RU" w:eastAsia="ru-RU" w:bidi="ar-SA"/>
    </w:rPr>
  </w:style>
  <w:style w:type="character" w:customStyle="1" w:styleId="BodyTextIndent21Char">
    <w:name w:val="Body Text Indent 21 Char"/>
    <w:basedOn w:val="Normal1Char"/>
    <w:link w:val="BodyTextIndent21"/>
    <w:rsid w:val="00523A61"/>
    <w:rPr>
      <w:rFonts w:ascii="Arial" w:hAnsi="Arial"/>
      <w:sz w:val="22"/>
      <w:lang w:val="ru-RU" w:eastAsia="ru-RU" w:bidi="ar-SA"/>
    </w:rPr>
  </w:style>
  <w:style w:type="character" w:customStyle="1" w:styleId="Heading1Char">
    <w:name w:val="Heading 1 Char"/>
    <w:aliases w:val="Заголовок 1 Знак1 Char,Char Знак Char,Head 1 Char,заголовок 22 Char,Заголовок 1 Знак2 Char,Заголовок 1 Знак2 Знак2 Знак Char,Заголовок 1 Знак1 Знак Знак1 Знак Char,Заголовок 1 Знак Знак Знак Знак Знак Char,Заголовок 1 Знак1 Знак1 Char"/>
    <w:basedOn w:val="a2"/>
    <w:locked/>
    <w:rsid w:val="004B1F83"/>
    <w:rPr>
      <w:rFonts w:ascii="Garamond" w:hAnsi="Garamond" w:cs="Times New Roman"/>
      <w:b/>
      <w:kern w:val="28"/>
      <w:sz w:val="28"/>
      <w:lang w:val="ru-RU" w:eastAsia="ru-RU" w:bidi="ar-SA"/>
    </w:rPr>
  </w:style>
  <w:style w:type="paragraph" w:customStyle="1" w:styleId="avNormal2">
    <w:name w:val="avNormal Знак Знак2 Знак"/>
    <w:rsid w:val="009A333F"/>
    <w:pPr>
      <w:widowControl w:val="0"/>
      <w:spacing w:after="120"/>
      <w:ind w:left="992"/>
      <w:jc w:val="both"/>
    </w:pPr>
    <w:rPr>
      <w:sz w:val="24"/>
    </w:rPr>
  </w:style>
  <w:style w:type="paragraph" w:customStyle="1" w:styleId="ConsPlusNormal">
    <w:name w:val="ConsPlusNormal"/>
    <w:rsid w:val="009A333F"/>
    <w:pPr>
      <w:widowControl w:val="0"/>
      <w:autoSpaceDE w:val="0"/>
      <w:autoSpaceDN w:val="0"/>
      <w:adjustRightInd w:val="0"/>
      <w:ind w:firstLine="720"/>
    </w:pPr>
    <w:rPr>
      <w:rFonts w:ascii="Arial" w:hAnsi="Arial" w:cs="Arial"/>
    </w:rPr>
  </w:style>
  <w:style w:type="paragraph" w:customStyle="1" w:styleId="CharCharCharChar">
    <w:name w:val="Знак Знак Char Char Знак Знак Char Char"/>
    <w:basedOn w:val="a1"/>
    <w:rsid w:val="009A333F"/>
    <w:rPr>
      <w:rFonts w:ascii="Verdana" w:hAnsi="Verdana" w:cs="Verdana"/>
      <w:sz w:val="20"/>
      <w:szCs w:val="20"/>
      <w:lang w:val="en-US" w:eastAsia="en-US"/>
    </w:rPr>
  </w:style>
  <w:style w:type="character" w:customStyle="1" w:styleId="date-display-single7">
    <w:name w:val="date-display-single7"/>
    <w:basedOn w:val="a2"/>
    <w:rsid w:val="00714643"/>
    <w:rPr>
      <w:sz w:val="19"/>
      <w:szCs w:val="19"/>
    </w:rPr>
  </w:style>
  <w:style w:type="character" w:customStyle="1" w:styleId="40">
    <w:name w:val="Заголовок 4 Знак"/>
    <w:basedOn w:val="a2"/>
    <w:link w:val="4"/>
    <w:uiPriority w:val="9"/>
    <w:rsid w:val="00714643"/>
    <w:rPr>
      <w:sz w:val="28"/>
    </w:rPr>
  </w:style>
  <w:style w:type="paragraph" w:customStyle="1" w:styleId="colorgray1">
    <w:name w:val="color_gray1"/>
    <w:basedOn w:val="a1"/>
    <w:rsid w:val="00714643"/>
    <w:pPr>
      <w:spacing w:before="225" w:after="225"/>
    </w:pPr>
    <w:rPr>
      <w:color w:val="999999"/>
    </w:rPr>
  </w:style>
  <w:style w:type="character" w:customStyle="1" w:styleId="colorblue1">
    <w:name w:val="color_blue1"/>
    <w:basedOn w:val="a2"/>
    <w:rsid w:val="00714643"/>
    <w:rPr>
      <w:color w:val="3366CC"/>
    </w:rPr>
  </w:style>
  <w:style w:type="paragraph" w:customStyle="1" w:styleId="lit1">
    <w:name w:val="lit1"/>
    <w:basedOn w:val="a1"/>
    <w:rsid w:val="00714643"/>
    <w:pPr>
      <w:spacing w:before="225" w:after="225"/>
    </w:pPr>
  </w:style>
  <w:style w:type="paragraph" w:styleId="a">
    <w:name w:val="List Paragraph"/>
    <w:basedOn w:val="a1"/>
    <w:uiPriority w:val="34"/>
    <w:qFormat/>
    <w:rsid w:val="00714643"/>
    <w:pPr>
      <w:widowControl w:val="0"/>
      <w:numPr>
        <w:numId w:val="11"/>
      </w:numPr>
      <w:contextualSpacing/>
      <w:jc w:val="both"/>
    </w:pPr>
    <w:rPr>
      <w:color w:val="000000"/>
    </w:rPr>
  </w:style>
  <w:style w:type="character" w:customStyle="1" w:styleId="ae">
    <w:name w:val="Верхний колонтитул Знак"/>
    <w:aliases w:val="Верхний колонтитул Знак1 Знак,Верхний колонтитул Знак Знак Знак,ВерхКолонтитул Знак,Верхний колонтитул1 Знак,Верхний колонтитул Знак Знак Знак Знак Знак Знак Знак Знак Знак,encabeza Знак"/>
    <w:basedOn w:val="a2"/>
    <w:link w:val="ad"/>
    <w:rsid w:val="00714643"/>
  </w:style>
  <w:style w:type="character" w:customStyle="1" w:styleId="af0">
    <w:name w:val="Нижний колонтитул Знак"/>
    <w:aliases w:val="Знак2 Знак"/>
    <w:basedOn w:val="a2"/>
    <w:link w:val="af"/>
    <w:rsid w:val="00714643"/>
    <w:rPr>
      <w:sz w:val="24"/>
      <w:szCs w:val="24"/>
    </w:rPr>
  </w:style>
  <w:style w:type="character" w:customStyle="1" w:styleId="normalbold1">
    <w:name w:val="normalbold1"/>
    <w:basedOn w:val="a2"/>
    <w:rsid w:val="00714643"/>
    <w:rPr>
      <w:rFonts w:ascii="Tahoma" w:hAnsi="Tahoma" w:cs="Tahoma" w:hint="default"/>
      <w:b/>
      <w:bCs/>
      <w:color w:val="444444"/>
      <w:sz w:val="14"/>
      <w:szCs w:val="14"/>
    </w:rPr>
  </w:style>
  <w:style w:type="character" w:customStyle="1" w:styleId="30">
    <w:name w:val="Заголовок 3 Знак"/>
    <w:basedOn w:val="a2"/>
    <w:link w:val="3"/>
    <w:rsid w:val="00714643"/>
    <w:rPr>
      <w:b/>
      <w:color w:val="000000"/>
      <w:sz w:val="22"/>
    </w:rPr>
  </w:style>
  <w:style w:type="character" w:customStyle="1" w:styleId="date-display-single8">
    <w:name w:val="date-display-single8"/>
    <w:basedOn w:val="a2"/>
    <w:rsid w:val="00714643"/>
    <w:rPr>
      <w:sz w:val="19"/>
      <w:szCs w:val="19"/>
    </w:rPr>
  </w:style>
  <w:style w:type="character" w:customStyle="1" w:styleId="20">
    <w:name w:val="Заголовок 2 Знак"/>
    <w:basedOn w:val="a2"/>
    <w:link w:val="2"/>
    <w:rsid w:val="00714643"/>
    <w:rPr>
      <w:b/>
      <w:color w:val="000000"/>
      <w:sz w:val="22"/>
      <w:szCs w:val="28"/>
    </w:rPr>
  </w:style>
  <w:style w:type="character" w:customStyle="1" w:styleId="affb">
    <w:name w:val="Цветовое выделение"/>
    <w:uiPriority w:val="99"/>
    <w:rsid w:val="00714643"/>
    <w:rPr>
      <w:b/>
      <w:bCs/>
      <w:color w:val="000080"/>
    </w:rPr>
  </w:style>
  <w:style w:type="character" w:customStyle="1" w:styleId="affc">
    <w:name w:val="Гипертекстовая ссылка"/>
    <w:basedOn w:val="affb"/>
    <w:uiPriority w:val="99"/>
    <w:rsid w:val="00714643"/>
    <w:rPr>
      <w:b/>
      <w:bCs/>
      <w:color w:val="008000"/>
    </w:rPr>
  </w:style>
  <w:style w:type="paragraph" w:customStyle="1" w:styleId="affd">
    <w:name w:val="Комментарий"/>
    <w:basedOn w:val="a1"/>
    <w:next w:val="a1"/>
    <w:uiPriority w:val="99"/>
    <w:rsid w:val="00714643"/>
    <w:pPr>
      <w:autoSpaceDE w:val="0"/>
      <w:autoSpaceDN w:val="0"/>
      <w:adjustRightInd w:val="0"/>
      <w:ind w:left="170"/>
      <w:jc w:val="both"/>
    </w:pPr>
    <w:rPr>
      <w:rFonts w:ascii="Arial" w:eastAsia="Calibri" w:hAnsi="Arial" w:cs="Arial"/>
      <w:i/>
      <w:iCs/>
      <w:color w:val="800080"/>
    </w:rPr>
  </w:style>
  <w:style w:type="paragraph" w:customStyle="1" w:styleId="affe">
    <w:name w:val="Нормальный (таблица)"/>
    <w:basedOn w:val="a1"/>
    <w:next w:val="a1"/>
    <w:uiPriority w:val="99"/>
    <w:rsid w:val="00714643"/>
    <w:pPr>
      <w:autoSpaceDE w:val="0"/>
      <w:autoSpaceDN w:val="0"/>
      <w:adjustRightInd w:val="0"/>
      <w:jc w:val="both"/>
    </w:pPr>
    <w:rPr>
      <w:rFonts w:ascii="Arial" w:eastAsia="Calibri" w:hAnsi="Arial" w:cs="Arial"/>
    </w:rPr>
  </w:style>
  <w:style w:type="paragraph" w:customStyle="1" w:styleId="afff">
    <w:name w:val="Прижатый влево"/>
    <w:basedOn w:val="a1"/>
    <w:next w:val="a1"/>
    <w:uiPriority w:val="99"/>
    <w:rsid w:val="00714643"/>
    <w:pPr>
      <w:autoSpaceDE w:val="0"/>
      <w:autoSpaceDN w:val="0"/>
      <w:adjustRightInd w:val="0"/>
    </w:pPr>
    <w:rPr>
      <w:rFonts w:ascii="Arial" w:eastAsia="Calibri" w:hAnsi="Arial" w:cs="Arial"/>
    </w:rPr>
  </w:style>
  <w:style w:type="character" w:customStyle="1" w:styleId="a6">
    <w:name w:val="Текст выноски Знак"/>
    <w:basedOn w:val="a2"/>
    <w:link w:val="a5"/>
    <w:uiPriority w:val="99"/>
    <w:semiHidden/>
    <w:rsid w:val="00714643"/>
    <w:rPr>
      <w:rFonts w:ascii="Tahoma" w:hAnsi="Tahoma" w:cs="Tahoma"/>
      <w:sz w:val="16"/>
      <w:szCs w:val="16"/>
    </w:rPr>
  </w:style>
  <w:style w:type="paragraph" w:customStyle="1" w:styleId="1-">
    <w:name w:val="Подзаголовок 1-го уровня"/>
    <w:basedOn w:val="a1"/>
    <w:qFormat/>
    <w:rsid w:val="00714643"/>
    <w:pPr>
      <w:widowControl w:val="0"/>
      <w:ind w:firstLine="709"/>
      <w:jc w:val="both"/>
    </w:pPr>
    <w:rPr>
      <w:b/>
      <w:color w:val="000000"/>
    </w:rPr>
  </w:style>
  <w:style w:type="paragraph" w:customStyle="1" w:styleId="2-">
    <w:name w:val="Подзаголовок 2-го уровня"/>
    <w:basedOn w:val="a1"/>
    <w:qFormat/>
    <w:rsid w:val="00714643"/>
    <w:pPr>
      <w:widowControl w:val="0"/>
      <w:ind w:firstLine="709"/>
      <w:jc w:val="both"/>
    </w:pPr>
    <w:rPr>
      <w:b/>
      <w:i/>
      <w:color w:val="000000"/>
    </w:rPr>
  </w:style>
  <w:style w:type="paragraph" w:customStyle="1" w:styleId="afff0">
    <w:name w:val="Источник данных"/>
    <w:basedOn w:val="a1"/>
    <w:qFormat/>
    <w:rsid w:val="00714643"/>
    <w:pPr>
      <w:ind w:firstLine="709"/>
      <w:jc w:val="right"/>
    </w:pPr>
    <w:rPr>
      <w:i/>
      <w:iCs/>
      <w:color w:val="000000"/>
      <w:sz w:val="20"/>
      <w:szCs w:val="20"/>
    </w:rPr>
  </w:style>
  <w:style w:type="paragraph" w:customStyle="1" w:styleId="afff1">
    <w:name w:val="Название рисунка"/>
    <w:basedOn w:val="a1"/>
    <w:qFormat/>
    <w:rsid w:val="00714643"/>
    <w:pPr>
      <w:widowControl w:val="0"/>
      <w:jc w:val="center"/>
    </w:pPr>
    <w:rPr>
      <w:b/>
      <w:bCs/>
    </w:rPr>
  </w:style>
  <w:style w:type="paragraph" w:customStyle="1" w:styleId="afff2">
    <w:name w:val="Название таблицы"/>
    <w:basedOn w:val="a1"/>
    <w:qFormat/>
    <w:rsid w:val="00714643"/>
    <w:pPr>
      <w:widowControl w:val="0"/>
      <w:shd w:val="clear" w:color="auto" w:fill="FFFFFF"/>
      <w:spacing w:after="60"/>
      <w:jc w:val="both"/>
    </w:pPr>
    <w:rPr>
      <w:b/>
    </w:rPr>
  </w:style>
  <w:style w:type="paragraph" w:customStyle="1" w:styleId="afff3">
    <w:name w:val="Рисунок"/>
    <w:basedOn w:val="afff0"/>
    <w:qFormat/>
    <w:rsid w:val="00714643"/>
    <w:pPr>
      <w:ind w:firstLine="0"/>
      <w:jc w:val="center"/>
    </w:pPr>
    <w:rPr>
      <w:bdr w:val="single" w:sz="4" w:space="0" w:color="auto"/>
    </w:rPr>
  </w:style>
  <w:style w:type="paragraph" w:customStyle="1" w:styleId="afff4">
    <w:name w:val="Табличный"/>
    <w:basedOn w:val="a1"/>
    <w:qFormat/>
    <w:rsid w:val="00714643"/>
    <w:pPr>
      <w:widowControl w:val="0"/>
      <w:shd w:val="clear" w:color="auto" w:fill="FFFFFF"/>
    </w:pPr>
    <w:rPr>
      <w:sz w:val="20"/>
      <w:szCs w:val="20"/>
    </w:rPr>
  </w:style>
  <w:style w:type="character" w:customStyle="1" w:styleId="header2">
    <w:name w:val="header2"/>
    <w:basedOn w:val="a2"/>
    <w:rsid w:val="00714643"/>
  </w:style>
  <w:style w:type="character" w:styleId="afff5">
    <w:name w:val="Emphasis"/>
    <w:basedOn w:val="a2"/>
    <w:uiPriority w:val="20"/>
    <w:qFormat/>
    <w:rsid w:val="00714643"/>
    <w:rPr>
      <w:i/>
      <w:iCs/>
    </w:rPr>
  </w:style>
  <w:style w:type="paragraph" w:customStyle="1" w:styleId="afff6">
    <w:name w:val="Сноска"/>
    <w:qFormat/>
    <w:rsid w:val="00714643"/>
    <w:pPr>
      <w:jc w:val="both"/>
    </w:pPr>
    <w:rPr>
      <w:rFonts w:eastAsia="Calibri"/>
      <w:color w:val="000000"/>
      <w:lang w:eastAsia="en-US"/>
    </w:rPr>
  </w:style>
  <w:style w:type="character" w:customStyle="1" w:styleId="21">
    <w:name w:val="Основной текст Знак2"/>
    <w:aliases w:val="Подпись1 Знак,Iiaienu1 Знак,Ïîäïèñü1 Знак,Основной текст Знак1 Знак1,Основной текст Знак Знак Знак1,Основной текст Знак1 Знак Знак,Основной текст Знак Знак Знак Знак1,Основной текст Знак Знак1,Основной текст Знак Знак Знак Знак Знак"/>
    <w:link w:val="ab"/>
    <w:rsid w:val="00960212"/>
    <w:rPr>
      <w:sz w:val="24"/>
      <w:szCs w:val="24"/>
    </w:rPr>
  </w:style>
  <w:style w:type="paragraph" w:customStyle="1" w:styleId="avNormal1">
    <w:name w:val="avNormal Знак Знак1 Знак Знак Знак Знак"/>
    <w:rsid w:val="00DF7E85"/>
    <w:pPr>
      <w:suppressAutoHyphens/>
      <w:spacing w:after="60"/>
      <w:jc w:val="both"/>
    </w:pPr>
    <w:rPr>
      <w:sz w:val="24"/>
      <w:szCs w:val="24"/>
    </w:rPr>
  </w:style>
  <w:style w:type="paragraph" w:customStyle="1" w:styleId="afff7">
    <w:name w:val="Обзор"/>
    <w:basedOn w:val="af2"/>
    <w:link w:val="afff8"/>
    <w:rsid w:val="00C66ED0"/>
    <w:pPr>
      <w:widowControl w:val="0"/>
      <w:spacing w:before="0" w:beforeAutospacing="0" w:after="0" w:afterAutospacing="0"/>
      <w:ind w:firstLine="567"/>
      <w:jc w:val="both"/>
    </w:pPr>
    <w:rPr>
      <w:rFonts w:eastAsia="Calibri"/>
    </w:rPr>
  </w:style>
  <w:style w:type="character" w:customStyle="1" w:styleId="afff8">
    <w:name w:val="Обзор Знак"/>
    <w:basedOn w:val="a2"/>
    <w:link w:val="afff7"/>
    <w:locked/>
    <w:rsid w:val="00C66ED0"/>
    <w:rPr>
      <w:rFonts w:eastAsia="Calibri"/>
      <w:sz w:val="24"/>
      <w:szCs w:val="24"/>
    </w:rPr>
  </w:style>
  <w:style w:type="paragraph" w:customStyle="1" w:styleId="18">
    <w:name w:val="Абзац списка1"/>
    <w:basedOn w:val="a1"/>
    <w:rsid w:val="001A5923"/>
    <w:pPr>
      <w:ind w:left="708"/>
    </w:pPr>
    <w:rPr>
      <w:sz w:val="20"/>
      <w:szCs w:val="20"/>
    </w:rPr>
  </w:style>
  <w:style w:type="paragraph" w:customStyle="1" w:styleId="28">
    <w:name w:val="Абзац списка2"/>
    <w:basedOn w:val="a1"/>
    <w:rsid w:val="00E931E0"/>
    <w:pPr>
      <w:ind w:left="708"/>
    </w:pPr>
    <w:rPr>
      <w:sz w:val="20"/>
      <w:szCs w:val="20"/>
    </w:rPr>
  </w:style>
  <w:style w:type="paragraph" w:customStyle="1" w:styleId="2-0">
    <w:name w:val="Подзаголовок 2-го уровня (СЭП)"/>
    <w:basedOn w:val="a1"/>
    <w:qFormat/>
    <w:rsid w:val="00DA275E"/>
    <w:pPr>
      <w:widowControl w:val="0"/>
      <w:ind w:firstLine="709"/>
      <w:jc w:val="both"/>
    </w:pPr>
    <w:rPr>
      <w:i/>
      <w:color w:val="000000" w:themeColor="text1"/>
    </w:rPr>
  </w:style>
  <w:style w:type="paragraph" w:customStyle="1" w:styleId="a0">
    <w:name w:val="Список в таблице"/>
    <w:basedOn w:val="a"/>
    <w:qFormat/>
    <w:rsid w:val="00DA275E"/>
    <w:pPr>
      <w:keepNext/>
      <w:keepLines/>
      <w:numPr>
        <w:numId w:val="14"/>
      </w:numPr>
      <w:tabs>
        <w:tab w:val="left" w:pos="176"/>
      </w:tabs>
      <w:ind w:left="176" w:hanging="176"/>
    </w:pPr>
    <w:rPr>
      <w:color w:val="000000" w:themeColor="text1"/>
      <w:sz w:val="20"/>
      <w:szCs w:val="20"/>
    </w:rPr>
  </w:style>
  <w:style w:type="paragraph" w:customStyle="1" w:styleId="Style20">
    <w:name w:val="Style20"/>
    <w:basedOn w:val="a1"/>
    <w:uiPriority w:val="99"/>
    <w:rsid w:val="00243BD2"/>
    <w:pPr>
      <w:widowControl w:val="0"/>
      <w:autoSpaceDE w:val="0"/>
      <w:autoSpaceDN w:val="0"/>
      <w:adjustRightInd w:val="0"/>
      <w:spacing w:line="414" w:lineRule="exact"/>
      <w:ind w:firstLine="710"/>
      <w:jc w:val="both"/>
    </w:pPr>
    <w:rPr>
      <w:rFonts w:eastAsiaTheme="minorEastAsia"/>
    </w:rPr>
  </w:style>
  <w:style w:type="paragraph" w:customStyle="1" w:styleId="Style24">
    <w:name w:val="Style24"/>
    <w:basedOn w:val="a1"/>
    <w:uiPriority w:val="99"/>
    <w:rsid w:val="00243BD2"/>
    <w:pPr>
      <w:widowControl w:val="0"/>
      <w:autoSpaceDE w:val="0"/>
      <w:autoSpaceDN w:val="0"/>
      <w:adjustRightInd w:val="0"/>
      <w:spacing w:line="413" w:lineRule="exact"/>
      <w:ind w:hanging="355"/>
      <w:jc w:val="both"/>
    </w:pPr>
    <w:rPr>
      <w:rFonts w:eastAsiaTheme="minorEastAsia"/>
    </w:rPr>
  </w:style>
  <w:style w:type="paragraph" w:customStyle="1" w:styleId="Style25">
    <w:name w:val="Style25"/>
    <w:basedOn w:val="a1"/>
    <w:uiPriority w:val="99"/>
    <w:rsid w:val="00243BD2"/>
    <w:pPr>
      <w:widowControl w:val="0"/>
      <w:autoSpaceDE w:val="0"/>
      <w:autoSpaceDN w:val="0"/>
      <w:adjustRightInd w:val="0"/>
      <w:spacing w:line="414" w:lineRule="exact"/>
      <w:jc w:val="both"/>
    </w:pPr>
    <w:rPr>
      <w:rFonts w:eastAsiaTheme="minorEastAsia"/>
    </w:rPr>
  </w:style>
  <w:style w:type="paragraph" w:customStyle="1" w:styleId="Style39">
    <w:name w:val="Style39"/>
    <w:basedOn w:val="a1"/>
    <w:uiPriority w:val="99"/>
    <w:rsid w:val="00243BD2"/>
    <w:pPr>
      <w:widowControl w:val="0"/>
      <w:autoSpaceDE w:val="0"/>
      <w:autoSpaceDN w:val="0"/>
      <w:adjustRightInd w:val="0"/>
      <w:spacing w:line="523" w:lineRule="exact"/>
    </w:pPr>
    <w:rPr>
      <w:rFonts w:eastAsiaTheme="minorEastAsia"/>
    </w:rPr>
  </w:style>
  <w:style w:type="paragraph" w:customStyle="1" w:styleId="Style54">
    <w:name w:val="Style54"/>
    <w:basedOn w:val="a1"/>
    <w:uiPriority w:val="99"/>
    <w:rsid w:val="00243BD2"/>
    <w:pPr>
      <w:widowControl w:val="0"/>
      <w:autoSpaceDE w:val="0"/>
      <w:autoSpaceDN w:val="0"/>
      <w:adjustRightInd w:val="0"/>
    </w:pPr>
    <w:rPr>
      <w:rFonts w:eastAsiaTheme="minorEastAsia"/>
    </w:rPr>
  </w:style>
  <w:style w:type="paragraph" w:customStyle="1" w:styleId="Style95">
    <w:name w:val="Style95"/>
    <w:basedOn w:val="a1"/>
    <w:uiPriority w:val="99"/>
    <w:rsid w:val="00243BD2"/>
    <w:pPr>
      <w:widowControl w:val="0"/>
      <w:autoSpaceDE w:val="0"/>
      <w:autoSpaceDN w:val="0"/>
      <w:adjustRightInd w:val="0"/>
      <w:spacing w:line="322" w:lineRule="exact"/>
      <w:ind w:firstLine="725"/>
    </w:pPr>
    <w:rPr>
      <w:rFonts w:eastAsiaTheme="minorEastAsia"/>
    </w:rPr>
  </w:style>
  <w:style w:type="paragraph" w:customStyle="1" w:styleId="Style104">
    <w:name w:val="Style104"/>
    <w:basedOn w:val="a1"/>
    <w:uiPriority w:val="99"/>
    <w:rsid w:val="00243BD2"/>
    <w:pPr>
      <w:widowControl w:val="0"/>
      <w:autoSpaceDE w:val="0"/>
      <w:autoSpaceDN w:val="0"/>
      <w:adjustRightInd w:val="0"/>
      <w:spacing w:line="322" w:lineRule="exact"/>
      <w:ind w:firstLine="710"/>
    </w:pPr>
    <w:rPr>
      <w:rFonts w:eastAsiaTheme="minorEastAsia"/>
    </w:rPr>
  </w:style>
  <w:style w:type="paragraph" w:customStyle="1" w:styleId="Style109">
    <w:name w:val="Style109"/>
    <w:basedOn w:val="a1"/>
    <w:uiPriority w:val="99"/>
    <w:rsid w:val="00243BD2"/>
    <w:pPr>
      <w:widowControl w:val="0"/>
      <w:autoSpaceDE w:val="0"/>
      <w:autoSpaceDN w:val="0"/>
      <w:adjustRightInd w:val="0"/>
      <w:spacing w:line="413" w:lineRule="exact"/>
      <w:ind w:firstLine="715"/>
      <w:jc w:val="both"/>
    </w:pPr>
    <w:rPr>
      <w:rFonts w:eastAsiaTheme="minorEastAsia"/>
    </w:rPr>
  </w:style>
  <w:style w:type="paragraph" w:customStyle="1" w:styleId="Style113">
    <w:name w:val="Style113"/>
    <w:basedOn w:val="a1"/>
    <w:uiPriority w:val="99"/>
    <w:rsid w:val="00243BD2"/>
    <w:pPr>
      <w:widowControl w:val="0"/>
      <w:autoSpaceDE w:val="0"/>
      <w:autoSpaceDN w:val="0"/>
      <w:adjustRightInd w:val="0"/>
      <w:spacing w:line="414" w:lineRule="exact"/>
      <w:ind w:hanging="355"/>
      <w:jc w:val="both"/>
    </w:pPr>
    <w:rPr>
      <w:rFonts w:eastAsiaTheme="minorEastAsia"/>
    </w:rPr>
  </w:style>
  <w:style w:type="paragraph" w:customStyle="1" w:styleId="Style126">
    <w:name w:val="Style126"/>
    <w:basedOn w:val="a1"/>
    <w:uiPriority w:val="99"/>
    <w:rsid w:val="00243BD2"/>
    <w:pPr>
      <w:widowControl w:val="0"/>
      <w:autoSpaceDE w:val="0"/>
      <w:autoSpaceDN w:val="0"/>
      <w:adjustRightInd w:val="0"/>
    </w:pPr>
    <w:rPr>
      <w:rFonts w:eastAsiaTheme="minorEastAsia"/>
    </w:rPr>
  </w:style>
  <w:style w:type="paragraph" w:customStyle="1" w:styleId="Style189">
    <w:name w:val="Style189"/>
    <w:basedOn w:val="a1"/>
    <w:uiPriority w:val="99"/>
    <w:rsid w:val="00243BD2"/>
    <w:pPr>
      <w:widowControl w:val="0"/>
      <w:autoSpaceDE w:val="0"/>
      <w:autoSpaceDN w:val="0"/>
      <w:adjustRightInd w:val="0"/>
    </w:pPr>
    <w:rPr>
      <w:rFonts w:eastAsiaTheme="minorEastAsia"/>
    </w:rPr>
  </w:style>
  <w:style w:type="paragraph" w:customStyle="1" w:styleId="Style200">
    <w:name w:val="Style200"/>
    <w:basedOn w:val="a1"/>
    <w:uiPriority w:val="99"/>
    <w:rsid w:val="00243BD2"/>
    <w:pPr>
      <w:widowControl w:val="0"/>
      <w:autoSpaceDE w:val="0"/>
      <w:autoSpaceDN w:val="0"/>
      <w:adjustRightInd w:val="0"/>
      <w:spacing w:line="413" w:lineRule="exact"/>
      <w:ind w:firstLine="710"/>
      <w:jc w:val="both"/>
    </w:pPr>
    <w:rPr>
      <w:rFonts w:eastAsiaTheme="minorEastAsia"/>
    </w:rPr>
  </w:style>
  <w:style w:type="paragraph" w:customStyle="1" w:styleId="Style234">
    <w:name w:val="Style234"/>
    <w:basedOn w:val="a1"/>
    <w:uiPriority w:val="99"/>
    <w:rsid w:val="00243BD2"/>
    <w:pPr>
      <w:widowControl w:val="0"/>
      <w:autoSpaceDE w:val="0"/>
      <w:autoSpaceDN w:val="0"/>
      <w:adjustRightInd w:val="0"/>
      <w:spacing w:line="422" w:lineRule="exact"/>
      <w:ind w:hanging="350"/>
      <w:jc w:val="both"/>
    </w:pPr>
    <w:rPr>
      <w:rFonts w:eastAsiaTheme="minorEastAsia"/>
    </w:rPr>
  </w:style>
  <w:style w:type="character" w:customStyle="1" w:styleId="FontStyle337">
    <w:name w:val="Font Style337"/>
    <w:basedOn w:val="a2"/>
    <w:uiPriority w:val="99"/>
    <w:rsid w:val="00243BD2"/>
    <w:rPr>
      <w:rFonts w:ascii="Cambria" w:hAnsi="Cambria" w:cs="Cambria"/>
      <w:b/>
      <w:bCs/>
      <w:sz w:val="22"/>
      <w:szCs w:val="22"/>
    </w:rPr>
  </w:style>
  <w:style w:type="character" w:customStyle="1" w:styleId="FontStyle344">
    <w:name w:val="Font Style344"/>
    <w:basedOn w:val="a2"/>
    <w:uiPriority w:val="99"/>
    <w:rsid w:val="00243BD2"/>
    <w:rPr>
      <w:rFonts w:ascii="Times New Roman" w:hAnsi="Times New Roman" w:cs="Times New Roman"/>
      <w:b/>
      <w:bCs/>
      <w:sz w:val="22"/>
      <w:szCs w:val="22"/>
    </w:rPr>
  </w:style>
  <w:style w:type="character" w:customStyle="1" w:styleId="FontStyle345">
    <w:name w:val="Font Style345"/>
    <w:basedOn w:val="a2"/>
    <w:uiPriority w:val="99"/>
    <w:rsid w:val="00243BD2"/>
    <w:rPr>
      <w:rFonts w:ascii="Times New Roman" w:hAnsi="Times New Roman" w:cs="Times New Roman"/>
      <w:sz w:val="22"/>
      <w:szCs w:val="22"/>
    </w:rPr>
  </w:style>
  <w:style w:type="character" w:customStyle="1" w:styleId="FontStyle366">
    <w:name w:val="Font Style366"/>
    <w:basedOn w:val="a2"/>
    <w:uiPriority w:val="99"/>
    <w:rsid w:val="00243BD2"/>
    <w:rPr>
      <w:rFonts w:ascii="Times New Roman" w:hAnsi="Times New Roman" w:cs="Times New Roman"/>
      <w:b/>
      <w:bCs/>
      <w:i/>
      <w:iCs/>
      <w:sz w:val="22"/>
      <w:szCs w:val="22"/>
    </w:rPr>
  </w:style>
  <w:style w:type="paragraph" w:customStyle="1" w:styleId="lit">
    <w:name w:val="lit"/>
    <w:basedOn w:val="a1"/>
    <w:rsid w:val="00243BD2"/>
    <w:pPr>
      <w:spacing w:before="100" w:beforeAutospacing="1" w:after="100" w:afterAutospacing="1"/>
    </w:pPr>
  </w:style>
  <w:style w:type="character" w:customStyle="1" w:styleId="apple-converted-space">
    <w:name w:val="apple-converted-space"/>
    <w:basedOn w:val="a2"/>
    <w:rsid w:val="00243BD2"/>
  </w:style>
  <w:style w:type="paragraph" w:customStyle="1" w:styleId="70">
    <w:name w:val="Абзац списка7"/>
    <w:basedOn w:val="a1"/>
    <w:rsid w:val="00E02239"/>
    <w:pPr>
      <w:ind w:left="708"/>
    </w:pPr>
    <w:rPr>
      <w:sz w:val="20"/>
      <w:szCs w:val="20"/>
    </w:rPr>
  </w:style>
  <w:style w:type="paragraph" w:customStyle="1" w:styleId="afff9">
    <w:name w:val="Пичастиль"/>
    <w:basedOn w:val="1"/>
    <w:link w:val="afffa"/>
    <w:qFormat/>
    <w:rsid w:val="00B864BE"/>
  </w:style>
  <w:style w:type="character" w:customStyle="1" w:styleId="afffa">
    <w:name w:val="Пичастиль Знак"/>
    <w:basedOn w:val="13"/>
    <w:link w:val="afff9"/>
    <w:rsid w:val="00B864BE"/>
    <w:rPr>
      <w:b/>
      <w:sz w:val="24"/>
      <w:lang w:val="en-US" w:eastAsia="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56405">
      <w:bodyDiv w:val="1"/>
      <w:marLeft w:val="0"/>
      <w:marRight w:val="0"/>
      <w:marTop w:val="0"/>
      <w:marBottom w:val="0"/>
      <w:divBdr>
        <w:top w:val="none" w:sz="0" w:space="0" w:color="auto"/>
        <w:left w:val="none" w:sz="0" w:space="0" w:color="auto"/>
        <w:bottom w:val="none" w:sz="0" w:space="0" w:color="auto"/>
        <w:right w:val="none" w:sz="0" w:space="0" w:color="auto"/>
      </w:divBdr>
    </w:div>
    <w:div w:id="61148495">
      <w:bodyDiv w:val="1"/>
      <w:marLeft w:val="0"/>
      <w:marRight w:val="0"/>
      <w:marTop w:val="0"/>
      <w:marBottom w:val="0"/>
      <w:divBdr>
        <w:top w:val="none" w:sz="0" w:space="0" w:color="auto"/>
        <w:left w:val="none" w:sz="0" w:space="0" w:color="auto"/>
        <w:bottom w:val="none" w:sz="0" w:space="0" w:color="auto"/>
        <w:right w:val="none" w:sz="0" w:space="0" w:color="auto"/>
      </w:divBdr>
    </w:div>
    <w:div w:id="242034689">
      <w:bodyDiv w:val="1"/>
      <w:marLeft w:val="0"/>
      <w:marRight w:val="0"/>
      <w:marTop w:val="0"/>
      <w:marBottom w:val="0"/>
      <w:divBdr>
        <w:top w:val="none" w:sz="0" w:space="0" w:color="auto"/>
        <w:left w:val="none" w:sz="0" w:space="0" w:color="auto"/>
        <w:bottom w:val="none" w:sz="0" w:space="0" w:color="auto"/>
        <w:right w:val="none" w:sz="0" w:space="0" w:color="auto"/>
      </w:divBdr>
    </w:div>
    <w:div w:id="250705105">
      <w:bodyDiv w:val="1"/>
      <w:marLeft w:val="0"/>
      <w:marRight w:val="0"/>
      <w:marTop w:val="0"/>
      <w:marBottom w:val="0"/>
      <w:divBdr>
        <w:top w:val="none" w:sz="0" w:space="0" w:color="auto"/>
        <w:left w:val="none" w:sz="0" w:space="0" w:color="auto"/>
        <w:bottom w:val="none" w:sz="0" w:space="0" w:color="auto"/>
        <w:right w:val="none" w:sz="0" w:space="0" w:color="auto"/>
      </w:divBdr>
    </w:div>
    <w:div w:id="311106229">
      <w:bodyDiv w:val="1"/>
      <w:marLeft w:val="0"/>
      <w:marRight w:val="0"/>
      <w:marTop w:val="0"/>
      <w:marBottom w:val="0"/>
      <w:divBdr>
        <w:top w:val="none" w:sz="0" w:space="0" w:color="auto"/>
        <w:left w:val="none" w:sz="0" w:space="0" w:color="auto"/>
        <w:bottom w:val="none" w:sz="0" w:space="0" w:color="auto"/>
        <w:right w:val="none" w:sz="0" w:space="0" w:color="auto"/>
      </w:divBdr>
    </w:div>
    <w:div w:id="316956891">
      <w:bodyDiv w:val="1"/>
      <w:marLeft w:val="0"/>
      <w:marRight w:val="0"/>
      <w:marTop w:val="0"/>
      <w:marBottom w:val="0"/>
      <w:divBdr>
        <w:top w:val="none" w:sz="0" w:space="0" w:color="auto"/>
        <w:left w:val="none" w:sz="0" w:space="0" w:color="auto"/>
        <w:bottom w:val="none" w:sz="0" w:space="0" w:color="auto"/>
        <w:right w:val="none" w:sz="0" w:space="0" w:color="auto"/>
      </w:divBdr>
    </w:div>
    <w:div w:id="408698749">
      <w:bodyDiv w:val="1"/>
      <w:marLeft w:val="0"/>
      <w:marRight w:val="0"/>
      <w:marTop w:val="0"/>
      <w:marBottom w:val="0"/>
      <w:divBdr>
        <w:top w:val="none" w:sz="0" w:space="0" w:color="auto"/>
        <w:left w:val="none" w:sz="0" w:space="0" w:color="auto"/>
        <w:bottom w:val="none" w:sz="0" w:space="0" w:color="auto"/>
        <w:right w:val="none" w:sz="0" w:space="0" w:color="auto"/>
      </w:divBdr>
    </w:div>
    <w:div w:id="466362404">
      <w:bodyDiv w:val="1"/>
      <w:marLeft w:val="0"/>
      <w:marRight w:val="0"/>
      <w:marTop w:val="0"/>
      <w:marBottom w:val="0"/>
      <w:divBdr>
        <w:top w:val="none" w:sz="0" w:space="0" w:color="auto"/>
        <w:left w:val="none" w:sz="0" w:space="0" w:color="auto"/>
        <w:bottom w:val="none" w:sz="0" w:space="0" w:color="auto"/>
        <w:right w:val="none" w:sz="0" w:space="0" w:color="auto"/>
      </w:divBdr>
    </w:div>
    <w:div w:id="629088161">
      <w:bodyDiv w:val="1"/>
      <w:marLeft w:val="0"/>
      <w:marRight w:val="0"/>
      <w:marTop w:val="0"/>
      <w:marBottom w:val="0"/>
      <w:divBdr>
        <w:top w:val="none" w:sz="0" w:space="0" w:color="auto"/>
        <w:left w:val="none" w:sz="0" w:space="0" w:color="auto"/>
        <w:bottom w:val="none" w:sz="0" w:space="0" w:color="auto"/>
        <w:right w:val="none" w:sz="0" w:space="0" w:color="auto"/>
      </w:divBdr>
    </w:div>
    <w:div w:id="643127094">
      <w:bodyDiv w:val="1"/>
      <w:marLeft w:val="0"/>
      <w:marRight w:val="0"/>
      <w:marTop w:val="0"/>
      <w:marBottom w:val="0"/>
      <w:divBdr>
        <w:top w:val="none" w:sz="0" w:space="0" w:color="auto"/>
        <w:left w:val="none" w:sz="0" w:space="0" w:color="auto"/>
        <w:bottom w:val="none" w:sz="0" w:space="0" w:color="auto"/>
        <w:right w:val="none" w:sz="0" w:space="0" w:color="auto"/>
      </w:divBdr>
    </w:div>
    <w:div w:id="645092117">
      <w:bodyDiv w:val="1"/>
      <w:marLeft w:val="0"/>
      <w:marRight w:val="0"/>
      <w:marTop w:val="0"/>
      <w:marBottom w:val="0"/>
      <w:divBdr>
        <w:top w:val="none" w:sz="0" w:space="0" w:color="auto"/>
        <w:left w:val="none" w:sz="0" w:space="0" w:color="auto"/>
        <w:bottom w:val="none" w:sz="0" w:space="0" w:color="auto"/>
        <w:right w:val="none" w:sz="0" w:space="0" w:color="auto"/>
      </w:divBdr>
    </w:div>
    <w:div w:id="920406540">
      <w:bodyDiv w:val="1"/>
      <w:marLeft w:val="0"/>
      <w:marRight w:val="0"/>
      <w:marTop w:val="0"/>
      <w:marBottom w:val="0"/>
      <w:divBdr>
        <w:top w:val="none" w:sz="0" w:space="0" w:color="auto"/>
        <w:left w:val="none" w:sz="0" w:space="0" w:color="auto"/>
        <w:bottom w:val="none" w:sz="0" w:space="0" w:color="auto"/>
        <w:right w:val="none" w:sz="0" w:space="0" w:color="auto"/>
      </w:divBdr>
    </w:div>
    <w:div w:id="945189733">
      <w:bodyDiv w:val="1"/>
      <w:marLeft w:val="0"/>
      <w:marRight w:val="0"/>
      <w:marTop w:val="0"/>
      <w:marBottom w:val="0"/>
      <w:divBdr>
        <w:top w:val="none" w:sz="0" w:space="0" w:color="auto"/>
        <w:left w:val="none" w:sz="0" w:space="0" w:color="auto"/>
        <w:bottom w:val="none" w:sz="0" w:space="0" w:color="auto"/>
        <w:right w:val="none" w:sz="0" w:space="0" w:color="auto"/>
      </w:divBdr>
    </w:div>
    <w:div w:id="1045180999">
      <w:bodyDiv w:val="1"/>
      <w:marLeft w:val="0"/>
      <w:marRight w:val="0"/>
      <w:marTop w:val="0"/>
      <w:marBottom w:val="0"/>
      <w:divBdr>
        <w:top w:val="none" w:sz="0" w:space="0" w:color="auto"/>
        <w:left w:val="none" w:sz="0" w:space="0" w:color="auto"/>
        <w:bottom w:val="none" w:sz="0" w:space="0" w:color="auto"/>
        <w:right w:val="none" w:sz="0" w:space="0" w:color="auto"/>
      </w:divBdr>
    </w:div>
    <w:div w:id="1092629886">
      <w:bodyDiv w:val="1"/>
      <w:marLeft w:val="0"/>
      <w:marRight w:val="0"/>
      <w:marTop w:val="0"/>
      <w:marBottom w:val="0"/>
      <w:divBdr>
        <w:top w:val="none" w:sz="0" w:space="0" w:color="auto"/>
        <w:left w:val="none" w:sz="0" w:space="0" w:color="auto"/>
        <w:bottom w:val="none" w:sz="0" w:space="0" w:color="auto"/>
        <w:right w:val="none" w:sz="0" w:space="0" w:color="auto"/>
      </w:divBdr>
    </w:div>
    <w:div w:id="1130905224">
      <w:bodyDiv w:val="1"/>
      <w:marLeft w:val="0"/>
      <w:marRight w:val="0"/>
      <w:marTop w:val="0"/>
      <w:marBottom w:val="0"/>
      <w:divBdr>
        <w:top w:val="none" w:sz="0" w:space="0" w:color="auto"/>
        <w:left w:val="none" w:sz="0" w:space="0" w:color="auto"/>
        <w:bottom w:val="none" w:sz="0" w:space="0" w:color="auto"/>
        <w:right w:val="none" w:sz="0" w:space="0" w:color="auto"/>
      </w:divBdr>
    </w:div>
    <w:div w:id="1289314383">
      <w:bodyDiv w:val="1"/>
      <w:marLeft w:val="0"/>
      <w:marRight w:val="0"/>
      <w:marTop w:val="0"/>
      <w:marBottom w:val="0"/>
      <w:divBdr>
        <w:top w:val="none" w:sz="0" w:space="0" w:color="auto"/>
        <w:left w:val="none" w:sz="0" w:space="0" w:color="auto"/>
        <w:bottom w:val="none" w:sz="0" w:space="0" w:color="auto"/>
        <w:right w:val="none" w:sz="0" w:space="0" w:color="auto"/>
      </w:divBdr>
    </w:div>
    <w:div w:id="1340427407">
      <w:bodyDiv w:val="1"/>
      <w:marLeft w:val="0"/>
      <w:marRight w:val="0"/>
      <w:marTop w:val="0"/>
      <w:marBottom w:val="0"/>
      <w:divBdr>
        <w:top w:val="none" w:sz="0" w:space="0" w:color="auto"/>
        <w:left w:val="none" w:sz="0" w:space="0" w:color="auto"/>
        <w:bottom w:val="none" w:sz="0" w:space="0" w:color="auto"/>
        <w:right w:val="none" w:sz="0" w:space="0" w:color="auto"/>
      </w:divBdr>
    </w:div>
    <w:div w:id="1484422275">
      <w:bodyDiv w:val="1"/>
      <w:marLeft w:val="0"/>
      <w:marRight w:val="0"/>
      <w:marTop w:val="0"/>
      <w:marBottom w:val="0"/>
      <w:divBdr>
        <w:top w:val="none" w:sz="0" w:space="0" w:color="auto"/>
        <w:left w:val="none" w:sz="0" w:space="0" w:color="auto"/>
        <w:bottom w:val="none" w:sz="0" w:space="0" w:color="auto"/>
        <w:right w:val="none" w:sz="0" w:space="0" w:color="auto"/>
      </w:divBdr>
    </w:div>
    <w:div w:id="1581987403">
      <w:bodyDiv w:val="1"/>
      <w:marLeft w:val="0"/>
      <w:marRight w:val="0"/>
      <w:marTop w:val="0"/>
      <w:marBottom w:val="0"/>
      <w:divBdr>
        <w:top w:val="none" w:sz="0" w:space="0" w:color="auto"/>
        <w:left w:val="none" w:sz="0" w:space="0" w:color="auto"/>
        <w:bottom w:val="none" w:sz="0" w:space="0" w:color="auto"/>
        <w:right w:val="none" w:sz="0" w:space="0" w:color="auto"/>
      </w:divBdr>
    </w:div>
    <w:div w:id="1584608701">
      <w:bodyDiv w:val="1"/>
      <w:marLeft w:val="0"/>
      <w:marRight w:val="0"/>
      <w:marTop w:val="0"/>
      <w:marBottom w:val="0"/>
      <w:divBdr>
        <w:top w:val="none" w:sz="0" w:space="0" w:color="auto"/>
        <w:left w:val="none" w:sz="0" w:space="0" w:color="auto"/>
        <w:bottom w:val="none" w:sz="0" w:space="0" w:color="auto"/>
        <w:right w:val="none" w:sz="0" w:space="0" w:color="auto"/>
      </w:divBdr>
    </w:div>
    <w:div w:id="1825774820">
      <w:bodyDiv w:val="1"/>
      <w:marLeft w:val="0"/>
      <w:marRight w:val="0"/>
      <w:marTop w:val="0"/>
      <w:marBottom w:val="0"/>
      <w:divBdr>
        <w:top w:val="none" w:sz="0" w:space="0" w:color="auto"/>
        <w:left w:val="none" w:sz="0" w:space="0" w:color="auto"/>
        <w:bottom w:val="none" w:sz="0" w:space="0" w:color="auto"/>
        <w:right w:val="none" w:sz="0" w:space="0" w:color="auto"/>
      </w:divBdr>
    </w:div>
    <w:div w:id="1905752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4.wmf"/><Relationship Id="rId26" Type="http://schemas.openxmlformats.org/officeDocument/2006/relationships/image" Target="media/image10.wmf"/><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oleObject" Target="embeddings/oleObject1.bin"/><Relationship Id="rId25" Type="http://schemas.openxmlformats.org/officeDocument/2006/relationships/image" Target="media/image9.wmf"/><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image" Target="media/image5.wmf"/><Relationship Id="rId29" Type="http://schemas.openxmlformats.org/officeDocument/2006/relationships/image" Target="media/image13.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wmf"/><Relationship Id="rId5" Type="http://schemas.openxmlformats.org/officeDocument/2006/relationships/webSettings" Target="webSettings.xml"/><Relationship Id="rId15" Type="http://schemas.openxmlformats.org/officeDocument/2006/relationships/hyperlink" Target="http://www.emls.ru" TargetMode="External"/><Relationship Id="rId23" Type="http://schemas.openxmlformats.org/officeDocument/2006/relationships/image" Target="media/image7.wmf"/><Relationship Id="rId28" Type="http://schemas.openxmlformats.org/officeDocument/2006/relationships/image" Target="media/image12.wmf"/><Relationship Id="rId10" Type="http://schemas.openxmlformats.org/officeDocument/2006/relationships/footer" Target="footer1.xml"/><Relationship Id="rId19" Type="http://schemas.openxmlformats.org/officeDocument/2006/relationships/oleObject" Target="embeddings/oleObject2.bin"/><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bn.ru" TargetMode="External"/><Relationship Id="rId22" Type="http://schemas.openxmlformats.org/officeDocument/2006/relationships/image" Target="media/image6.wmf"/><Relationship Id="rId27" Type="http://schemas.openxmlformats.org/officeDocument/2006/relationships/image" Target="media/image11.wmf"/><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P:\&#1054;&#1073;&#1097;&#1080;&#1077;%20&#1096;&#1072;&#1073;&#1083;&#1086;&#1085;&#1099;\&#1041;&#1083;&#1072;&#1085;&#1082;%20&#1043;&#1059;&#1048;&#1054;&#1053;%20&#1085;&#1086;&#1074;&#1099;&#1081;.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B9E685-C097-4218-B94B-8FE3A9C88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Бланк ГУИОН новый.dot</Template>
  <TotalTime>1358</TotalTime>
  <Pages>48</Pages>
  <Words>11771</Words>
  <Characters>67101</Characters>
  <Application>Microsoft Office Word</Application>
  <DocSecurity>0</DocSecurity>
  <Lines>559</Lines>
  <Paragraphs>157</Paragraphs>
  <ScaleCrop>false</ScaleCrop>
  <HeadingPairs>
    <vt:vector size="2" baseType="variant">
      <vt:variant>
        <vt:lpstr>Название</vt:lpstr>
      </vt:variant>
      <vt:variant>
        <vt:i4>1</vt:i4>
      </vt:variant>
    </vt:vector>
  </HeadingPairs>
  <TitlesOfParts>
    <vt:vector size="1" baseType="lpstr">
      <vt:lpstr> </vt:lpstr>
    </vt:vector>
  </TitlesOfParts>
  <Company/>
  <LinksUpToDate>false</LinksUpToDate>
  <CharactersWithSpaces>78715</CharactersWithSpaces>
  <SharedDoc>false</SharedDoc>
  <HLinks>
    <vt:vector size="192" baseType="variant">
      <vt:variant>
        <vt:i4>7734327</vt:i4>
      </vt:variant>
      <vt:variant>
        <vt:i4>699</vt:i4>
      </vt:variant>
      <vt:variant>
        <vt:i4>0</vt:i4>
      </vt:variant>
      <vt:variant>
        <vt:i4>5</vt:i4>
      </vt:variant>
      <vt:variant>
        <vt:lpwstr>СБЕР АВТОМАТИЗИР расчет квартира рын + ликвид.xlsx</vt:lpwstr>
      </vt:variant>
      <vt:variant>
        <vt:lpwstr>'Таблицы расч'!A2</vt:lpwstr>
      </vt:variant>
      <vt:variant>
        <vt:i4>7929916</vt:i4>
      </vt:variant>
      <vt:variant>
        <vt:i4>696</vt:i4>
      </vt:variant>
      <vt:variant>
        <vt:i4>0</vt:i4>
      </vt:variant>
      <vt:variant>
        <vt:i4>5</vt:i4>
      </vt:variant>
      <vt:variant>
        <vt:lpwstr>http://www.emls.ru/</vt:lpwstr>
      </vt:variant>
      <vt:variant>
        <vt:lpwstr/>
      </vt:variant>
      <vt:variant>
        <vt:i4>1179724</vt:i4>
      </vt:variant>
      <vt:variant>
        <vt:i4>693</vt:i4>
      </vt:variant>
      <vt:variant>
        <vt:i4>0</vt:i4>
      </vt:variant>
      <vt:variant>
        <vt:i4>5</vt:i4>
      </vt:variant>
      <vt:variant>
        <vt:lpwstr>http://www.bn.ru/</vt:lpwstr>
      </vt:variant>
      <vt:variant>
        <vt:lpwstr/>
      </vt:variant>
      <vt:variant>
        <vt:i4>8126574</vt:i4>
      </vt:variant>
      <vt:variant>
        <vt:i4>657</vt:i4>
      </vt:variant>
      <vt:variant>
        <vt:i4>0</vt:i4>
      </vt:variant>
      <vt:variant>
        <vt:i4>5</vt:i4>
      </vt:variant>
      <vt:variant>
        <vt:lpwstr>http://ru.wikipedia.org/wiki/%D0%A8%D0%B8%D1%84%D0%B5%D1%80</vt:lpwstr>
      </vt:variant>
      <vt:variant>
        <vt:lpwstr/>
      </vt:variant>
      <vt:variant>
        <vt:i4>1048629</vt:i4>
      </vt:variant>
      <vt:variant>
        <vt:i4>227</vt:i4>
      </vt:variant>
      <vt:variant>
        <vt:i4>0</vt:i4>
      </vt:variant>
      <vt:variant>
        <vt:i4>5</vt:i4>
      </vt:variant>
      <vt:variant>
        <vt:lpwstr/>
      </vt:variant>
      <vt:variant>
        <vt:lpwstr>_Toc372131703</vt:lpwstr>
      </vt:variant>
      <vt:variant>
        <vt:i4>1048629</vt:i4>
      </vt:variant>
      <vt:variant>
        <vt:i4>221</vt:i4>
      </vt:variant>
      <vt:variant>
        <vt:i4>0</vt:i4>
      </vt:variant>
      <vt:variant>
        <vt:i4>5</vt:i4>
      </vt:variant>
      <vt:variant>
        <vt:lpwstr/>
      </vt:variant>
      <vt:variant>
        <vt:lpwstr>_Toc372131702</vt:lpwstr>
      </vt:variant>
      <vt:variant>
        <vt:i4>1048629</vt:i4>
      </vt:variant>
      <vt:variant>
        <vt:i4>215</vt:i4>
      </vt:variant>
      <vt:variant>
        <vt:i4>0</vt:i4>
      </vt:variant>
      <vt:variant>
        <vt:i4>5</vt:i4>
      </vt:variant>
      <vt:variant>
        <vt:lpwstr/>
      </vt:variant>
      <vt:variant>
        <vt:lpwstr>_Toc372131701</vt:lpwstr>
      </vt:variant>
      <vt:variant>
        <vt:i4>1048629</vt:i4>
      </vt:variant>
      <vt:variant>
        <vt:i4>209</vt:i4>
      </vt:variant>
      <vt:variant>
        <vt:i4>0</vt:i4>
      </vt:variant>
      <vt:variant>
        <vt:i4>5</vt:i4>
      </vt:variant>
      <vt:variant>
        <vt:lpwstr/>
      </vt:variant>
      <vt:variant>
        <vt:lpwstr>_Toc372131700</vt:lpwstr>
      </vt:variant>
      <vt:variant>
        <vt:i4>1638452</vt:i4>
      </vt:variant>
      <vt:variant>
        <vt:i4>203</vt:i4>
      </vt:variant>
      <vt:variant>
        <vt:i4>0</vt:i4>
      </vt:variant>
      <vt:variant>
        <vt:i4>5</vt:i4>
      </vt:variant>
      <vt:variant>
        <vt:lpwstr/>
      </vt:variant>
      <vt:variant>
        <vt:lpwstr>_Toc372131699</vt:lpwstr>
      </vt:variant>
      <vt:variant>
        <vt:i4>1638452</vt:i4>
      </vt:variant>
      <vt:variant>
        <vt:i4>197</vt:i4>
      </vt:variant>
      <vt:variant>
        <vt:i4>0</vt:i4>
      </vt:variant>
      <vt:variant>
        <vt:i4>5</vt:i4>
      </vt:variant>
      <vt:variant>
        <vt:lpwstr/>
      </vt:variant>
      <vt:variant>
        <vt:lpwstr>_Toc372131698</vt:lpwstr>
      </vt:variant>
      <vt:variant>
        <vt:i4>1638452</vt:i4>
      </vt:variant>
      <vt:variant>
        <vt:i4>191</vt:i4>
      </vt:variant>
      <vt:variant>
        <vt:i4>0</vt:i4>
      </vt:variant>
      <vt:variant>
        <vt:i4>5</vt:i4>
      </vt:variant>
      <vt:variant>
        <vt:lpwstr/>
      </vt:variant>
      <vt:variant>
        <vt:lpwstr>_Toc372131697</vt:lpwstr>
      </vt:variant>
      <vt:variant>
        <vt:i4>1638452</vt:i4>
      </vt:variant>
      <vt:variant>
        <vt:i4>185</vt:i4>
      </vt:variant>
      <vt:variant>
        <vt:i4>0</vt:i4>
      </vt:variant>
      <vt:variant>
        <vt:i4>5</vt:i4>
      </vt:variant>
      <vt:variant>
        <vt:lpwstr/>
      </vt:variant>
      <vt:variant>
        <vt:lpwstr>_Toc372131696</vt:lpwstr>
      </vt:variant>
      <vt:variant>
        <vt:i4>1638452</vt:i4>
      </vt:variant>
      <vt:variant>
        <vt:i4>179</vt:i4>
      </vt:variant>
      <vt:variant>
        <vt:i4>0</vt:i4>
      </vt:variant>
      <vt:variant>
        <vt:i4>5</vt:i4>
      </vt:variant>
      <vt:variant>
        <vt:lpwstr/>
      </vt:variant>
      <vt:variant>
        <vt:lpwstr>_Toc372131695</vt:lpwstr>
      </vt:variant>
      <vt:variant>
        <vt:i4>1638452</vt:i4>
      </vt:variant>
      <vt:variant>
        <vt:i4>173</vt:i4>
      </vt:variant>
      <vt:variant>
        <vt:i4>0</vt:i4>
      </vt:variant>
      <vt:variant>
        <vt:i4>5</vt:i4>
      </vt:variant>
      <vt:variant>
        <vt:lpwstr/>
      </vt:variant>
      <vt:variant>
        <vt:lpwstr>_Toc372131694</vt:lpwstr>
      </vt:variant>
      <vt:variant>
        <vt:i4>1638452</vt:i4>
      </vt:variant>
      <vt:variant>
        <vt:i4>167</vt:i4>
      </vt:variant>
      <vt:variant>
        <vt:i4>0</vt:i4>
      </vt:variant>
      <vt:variant>
        <vt:i4>5</vt:i4>
      </vt:variant>
      <vt:variant>
        <vt:lpwstr/>
      </vt:variant>
      <vt:variant>
        <vt:lpwstr>_Toc372131693</vt:lpwstr>
      </vt:variant>
      <vt:variant>
        <vt:i4>1638452</vt:i4>
      </vt:variant>
      <vt:variant>
        <vt:i4>161</vt:i4>
      </vt:variant>
      <vt:variant>
        <vt:i4>0</vt:i4>
      </vt:variant>
      <vt:variant>
        <vt:i4>5</vt:i4>
      </vt:variant>
      <vt:variant>
        <vt:lpwstr/>
      </vt:variant>
      <vt:variant>
        <vt:lpwstr>_Toc372131692</vt:lpwstr>
      </vt:variant>
      <vt:variant>
        <vt:i4>1638452</vt:i4>
      </vt:variant>
      <vt:variant>
        <vt:i4>155</vt:i4>
      </vt:variant>
      <vt:variant>
        <vt:i4>0</vt:i4>
      </vt:variant>
      <vt:variant>
        <vt:i4>5</vt:i4>
      </vt:variant>
      <vt:variant>
        <vt:lpwstr/>
      </vt:variant>
      <vt:variant>
        <vt:lpwstr>_Toc372131691</vt:lpwstr>
      </vt:variant>
      <vt:variant>
        <vt:i4>1638452</vt:i4>
      </vt:variant>
      <vt:variant>
        <vt:i4>149</vt:i4>
      </vt:variant>
      <vt:variant>
        <vt:i4>0</vt:i4>
      </vt:variant>
      <vt:variant>
        <vt:i4>5</vt:i4>
      </vt:variant>
      <vt:variant>
        <vt:lpwstr/>
      </vt:variant>
      <vt:variant>
        <vt:lpwstr>_Toc372131690</vt:lpwstr>
      </vt:variant>
      <vt:variant>
        <vt:i4>1572916</vt:i4>
      </vt:variant>
      <vt:variant>
        <vt:i4>143</vt:i4>
      </vt:variant>
      <vt:variant>
        <vt:i4>0</vt:i4>
      </vt:variant>
      <vt:variant>
        <vt:i4>5</vt:i4>
      </vt:variant>
      <vt:variant>
        <vt:lpwstr/>
      </vt:variant>
      <vt:variant>
        <vt:lpwstr>_Toc372131689</vt:lpwstr>
      </vt:variant>
      <vt:variant>
        <vt:i4>1572916</vt:i4>
      </vt:variant>
      <vt:variant>
        <vt:i4>137</vt:i4>
      </vt:variant>
      <vt:variant>
        <vt:i4>0</vt:i4>
      </vt:variant>
      <vt:variant>
        <vt:i4>5</vt:i4>
      </vt:variant>
      <vt:variant>
        <vt:lpwstr/>
      </vt:variant>
      <vt:variant>
        <vt:lpwstr>_Toc372131688</vt:lpwstr>
      </vt:variant>
      <vt:variant>
        <vt:i4>1572916</vt:i4>
      </vt:variant>
      <vt:variant>
        <vt:i4>131</vt:i4>
      </vt:variant>
      <vt:variant>
        <vt:i4>0</vt:i4>
      </vt:variant>
      <vt:variant>
        <vt:i4>5</vt:i4>
      </vt:variant>
      <vt:variant>
        <vt:lpwstr/>
      </vt:variant>
      <vt:variant>
        <vt:lpwstr>_Toc372131687</vt:lpwstr>
      </vt:variant>
      <vt:variant>
        <vt:i4>1572916</vt:i4>
      </vt:variant>
      <vt:variant>
        <vt:i4>125</vt:i4>
      </vt:variant>
      <vt:variant>
        <vt:i4>0</vt:i4>
      </vt:variant>
      <vt:variant>
        <vt:i4>5</vt:i4>
      </vt:variant>
      <vt:variant>
        <vt:lpwstr/>
      </vt:variant>
      <vt:variant>
        <vt:lpwstr>_Toc372131686</vt:lpwstr>
      </vt:variant>
      <vt:variant>
        <vt:i4>1572916</vt:i4>
      </vt:variant>
      <vt:variant>
        <vt:i4>119</vt:i4>
      </vt:variant>
      <vt:variant>
        <vt:i4>0</vt:i4>
      </vt:variant>
      <vt:variant>
        <vt:i4>5</vt:i4>
      </vt:variant>
      <vt:variant>
        <vt:lpwstr/>
      </vt:variant>
      <vt:variant>
        <vt:lpwstr>_Toc372131685</vt:lpwstr>
      </vt:variant>
      <vt:variant>
        <vt:i4>1572916</vt:i4>
      </vt:variant>
      <vt:variant>
        <vt:i4>113</vt:i4>
      </vt:variant>
      <vt:variant>
        <vt:i4>0</vt:i4>
      </vt:variant>
      <vt:variant>
        <vt:i4>5</vt:i4>
      </vt:variant>
      <vt:variant>
        <vt:lpwstr/>
      </vt:variant>
      <vt:variant>
        <vt:lpwstr>_Toc372131684</vt:lpwstr>
      </vt:variant>
      <vt:variant>
        <vt:i4>1572916</vt:i4>
      </vt:variant>
      <vt:variant>
        <vt:i4>107</vt:i4>
      </vt:variant>
      <vt:variant>
        <vt:i4>0</vt:i4>
      </vt:variant>
      <vt:variant>
        <vt:i4>5</vt:i4>
      </vt:variant>
      <vt:variant>
        <vt:lpwstr/>
      </vt:variant>
      <vt:variant>
        <vt:lpwstr>_Toc372131683</vt:lpwstr>
      </vt:variant>
      <vt:variant>
        <vt:i4>1572916</vt:i4>
      </vt:variant>
      <vt:variant>
        <vt:i4>101</vt:i4>
      </vt:variant>
      <vt:variant>
        <vt:i4>0</vt:i4>
      </vt:variant>
      <vt:variant>
        <vt:i4>5</vt:i4>
      </vt:variant>
      <vt:variant>
        <vt:lpwstr/>
      </vt:variant>
      <vt:variant>
        <vt:lpwstr>_Toc372131682</vt:lpwstr>
      </vt:variant>
      <vt:variant>
        <vt:i4>1572916</vt:i4>
      </vt:variant>
      <vt:variant>
        <vt:i4>95</vt:i4>
      </vt:variant>
      <vt:variant>
        <vt:i4>0</vt:i4>
      </vt:variant>
      <vt:variant>
        <vt:i4>5</vt:i4>
      </vt:variant>
      <vt:variant>
        <vt:lpwstr/>
      </vt:variant>
      <vt:variant>
        <vt:lpwstr>_Toc372131681</vt:lpwstr>
      </vt:variant>
      <vt:variant>
        <vt:i4>1572916</vt:i4>
      </vt:variant>
      <vt:variant>
        <vt:i4>89</vt:i4>
      </vt:variant>
      <vt:variant>
        <vt:i4>0</vt:i4>
      </vt:variant>
      <vt:variant>
        <vt:i4>5</vt:i4>
      </vt:variant>
      <vt:variant>
        <vt:lpwstr/>
      </vt:variant>
      <vt:variant>
        <vt:lpwstr>_Toc372131680</vt:lpwstr>
      </vt:variant>
      <vt:variant>
        <vt:i4>1507380</vt:i4>
      </vt:variant>
      <vt:variant>
        <vt:i4>83</vt:i4>
      </vt:variant>
      <vt:variant>
        <vt:i4>0</vt:i4>
      </vt:variant>
      <vt:variant>
        <vt:i4>5</vt:i4>
      </vt:variant>
      <vt:variant>
        <vt:lpwstr/>
      </vt:variant>
      <vt:variant>
        <vt:lpwstr>_Toc372131679</vt:lpwstr>
      </vt:variant>
      <vt:variant>
        <vt:i4>1507380</vt:i4>
      </vt:variant>
      <vt:variant>
        <vt:i4>77</vt:i4>
      </vt:variant>
      <vt:variant>
        <vt:i4>0</vt:i4>
      </vt:variant>
      <vt:variant>
        <vt:i4>5</vt:i4>
      </vt:variant>
      <vt:variant>
        <vt:lpwstr/>
      </vt:variant>
      <vt:variant>
        <vt:lpwstr>_Toc372131678</vt:lpwstr>
      </vt:variant>
      <vt:variant>
        <vt:i4>1507380</vt:i4>
      </vt:variant>
      <vt:variant>
        <vt:i4>71</vt:i4>
      </vt:variant>
      <vt:variant>
        <vt:i4>0</vt:i4>
      </vt:variant>
      <vt:variant>
        <vt:i4>5</vt:i4>
      </vt:variant>
      <vt:variant>
        <vt:lpwstr/>
      </vt:variant>
      <vt:variant>
        <vt:lpwstr>_Toc372131677</vt:lpwstr>
      </vt:variant>
      <vt:variant>
        <vt:i4>1507380</vt:i4>
      </vt:variant>
      <vt:variant>
        <vt:i4>65</vt:i4>
      </vt:variant>
      <vt:variant>
        <vt:i4>0</vt:i4>
      </vt:variant>
      <vt:variant>
        <vt:i4>5</vt:i4>
      </vt:variant>
      <vt:variant>
        <vt:lpwstr/>
      </vt:variant>
      <vt:variant>
        <vt:lpwstr>_Toc372131676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Miroshnichenko</dc:creator>
  <cp:keywords/>
  <dc:description/>
  <cp:lastModifiedBy>ПичуканАЯ</cp:lastModifiedBy>
  <cp:revision>49</cp:revision>
  <cp:lastPrinted>2014-01-27T09:40:00Z</cp:lastPrinted>
  <dcterms:created xsi:type="dcterms:W3CDTF">2013-11-13T16:13:00Z</dcterms:created>
  <dcterms:modified xsi:type="dcterms:W3CDTF">2024-07-09T18:20:00Z</dcterms:modified>
</cp:coreProperties>
</file>