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E08E7" w14:textId="6F28AC0C" w:rsidR="001928C4" w:rsidRPr="00931203" w:rsidRDefault="001928C4" w:rsidP="001928C4">
      <w:pPr>
        <w:pStyle w:val="Heading1"/>
        <w:rPr>
          <w:rStyle w:val="Strong"/>
          <w:b w:val="0"/>
          <w:bCs w:val="0"/>
          <w:sz w:val="36"/>
          <w:szCs w:val="36"/>
        </w:rPr>
      </w:pPr>
      <w:r w:rsidRPr="00931203">
        <w:rPr>
          <w:sz w:val="36"/>
          <w:szCs w:val="36"/>
        </w:rPr>
        <w:t>Investment Summary</w:t>
      </w:r>
      <w:r w:rsidRPr="00931203">
        <w:rPr>
          <w:rFonts w:hint="eastAsia"/>
          <w:sz w:val="36"/>
          <w:szCs w:val="36"/>
        </w:rPr>
        <w:t xml:space="preserve">: </w:t>
      </w:r>
      <w:r w:rsidRPr="00931203">
        <w:rPr>
          <w:rStyle w:val="Strong"/>
          <w:b w:val="0"/>
          <w:bCs w:val="0"/>
          <w:sz w:val="36"/>
          <w:szCs w:val="36"/>
        </w:rPr>
        <w:t>Shandong Hualu-</w:t>
      </w:r>
      <w:proofErr w:type="spellStart"/>
      <w:r w:rsidRPr="00931203">
        <w:rPr>
          <w:rStyle w:val="Strong"/>
          <w:b w:val="0"/>
          <w:bCs w:val="0"/>
          <w:sz w:val="36"/>
          <w:szCs w:val="36"/>
        </w:rPr>
        <w:t>Hengsheng</w:t>
      </w:r>
      <w:proofErr w:type="spellEnd"/>
      <w:r w:rsidRPr="00931203">
        <w:rPr>
          <w:rStyle w:val="Strong"/>
          <w:b w:val="0"/>
          <w:bCs w:val="0"/>
          <w:sz w:val="36"/>
          <w:szCs w:val="36"/>
        </w:rPr>
        <w:t xml:space="preserve"> Chemical Co Ltd (600426.SS)</w:t>
      </w:r>
    </w:p>
    <w:p w14:paraId="416A1C80" w14:textId="6910AB07" w:rsidR="001928C4" w:rsidRPr="00931203" w:rsidRDefault="001928C4" w:rsidP="001928C4">
      <w:pPr>
        <w:pStyle w:val="my-2"/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Date:</w:t>
      </w:r>
      <w:r w:rsidRPr="00931203">
        <w:rPr>
          <w:sz w:val="22"/>
          <w:szCs w:val="22"/>
        </w:rPr>
        <w:t xml:space="preserve"> September 5, 2025</w:t>
      </w:r>
      <w:r w:rsidRPr="00931203">
        <w:rPr>
          <w:sz w:val="22"/>
          <w:szCs w:val="22"/>
        </w:rPr>
        <w:br/>
      </w:r>
      <w:r w:rsidRPr="00931203">
        <w:rPr>
          <w:rStyle w:val="Strong"/>
          <w:rFonts w:eastAsiaTheme="majorEastAsia"/>
          <w:sz w:val="22"/>
          <w:szCs w:val="22"/>
        </w:rPr>
        <w:t>Stock Price:</w:t>
      </w:r>
      <w:r w:rsidRPr="00931203">
        <w:rPr>
          <w:sz w:val="22"/>
          <w:szCs w:val="22"/>
        </w:rPr>
        <w:t xml:space="preserve"> ¥24.46 (Close Aug 16, 2025)</w:t>
      </w:r>
      <w:r w:rsidRPr="00931203">
        <w:rPr>
          <w:sz w:val="22"/>
          <w:szCs w:val="22"/>
        </w:rPr>
        <w:br/>
      </w:r>
      <w:r w:rsidRPr="00931203">
        <w:rPr>
          <w:rStyle w:val="Strong"/>
          <w:rFonts w:eastAsiaTheme="majorEastAsia"/>
          <w:sz w:val="22"/>
          <w:szCs w:val="22"/>
        </w:rPr>
        <w:t>Market Cap:</w:t>
      </w:r>
      <w:r w:rsidRPr="00931203">
        <w:rPr>
          <w:sz w:val="22"/>
          <w:szCs w:val="22"/>
        </w:rPr>
        <w:t xml:space="preserve"> ~¥42B</w:t>
      </w:r>
      <w:r w:rsidRPr="00931203">
        <w:rPr>
          <w:sz w:val="22"/>
          <w:szCs w:val="22"/>
        </w:rPr>
        <w:br/>
      </w:r>
      <w:r w:rsidRPr="00931203">
        <w:rPr>
          <w:rStyle w:val="Strong"/>
          <w:rFonts w:eastAsiaTheme="majorEastAsia"/>
          <w:sz w:val="22"/>
          <w:szCs w:val="22"/>
        </w:rPr>
        <w:t>Industry:</w:t>
      </w:r>
      <w:r w:rsidRPr="00931203">
        <w:rPr>
          <w:sz w:val="22"/>
          <w:szCs w:val="22"/>
        </w:rPr>
        <w:t xml:space="preserve"> Chemicals – Bulk, Fine &amp; Advanced Materials</w:t>
      </w:r>
      <w:r w:rsidRPr="00931203">
        <w:rPr>
          <w:sz w:val="22"/>
          <w:szCs w:val="22"/>
        </w:rPr>
        <w:br/>
      </w:r>
      <w:r w:rsidRPr="00931203">
        <w:rPr>
          <w:rStyle w:val="Strong"/>
          <w:rFonts w:eastAsiaTheme="majorEastAsia"/>
          <w:sz w:val="22"/>
          <w:szCs w:val="22"/>
        </w:rPr>
        <w:t>Recommended Action:</w:t>
      </w:r>
      <w:r w:rsidRPr="00931203">
        <w:rPr>
          <w:sz w:val="22"/>
          <w:szCs w:val="22"/>
        </w:rPr>
        <w:t xml:space="preserve"> BUY</w:t>
      </w:r>
    </w:p>
    <w:p w14:paraId="1ED43098" w14:textId="77777777" w:rsidR="001928C4" w:rsidRPr="00931203" w:rsidRDefault="001928C4" w:rsidP="001928C4">
      <w:pPr>
        <w:pStyle w:val="Heading2"/>
        <w:rPr>
          <w:sz w:val="28"/>
          <w:szCs w:val="28"/>
        </w:rPr>
      </w:pPr>
      <w:r w:rsidRPr="00931203">
        <w:rPr>
          <w:sz w:val="28"/>
          <w:szCs w:val="28"/>
        </w:rPr>
        <w:t>Business Overview</w:t>
      </w:r>
    </w:p>
    <w:p w14:paraId="4D5905BE" w14:textId="77777777" w:rsidR="001928C4" w:rsidRPr="00931203" w:rsidRDefault="001928C4" w:rsidP="001928C4">
      <w:pPr>
        <w:pStyle w:val="my-2"/>
        <w:rPr>
          <w:sz w:val="22"/>
          <w:szCs w:val="22"/>
        </w:rPr>
      </w:pPr>
      <w:r w:rsidRPr="00931203">
        <w:rPr>
          <w:sz w:val="22"/>
          <w:szCs w:val="22"/>
        </w:rPr>
        <w:t>Shandong Hualu-</w:t>
      </w:r>
      <w:proofErr w:type="spellStart"/>
      <w:r w:rsidRPr="00931203">
        <w:rPr>
          <w:sz w:val="22"/>
          <w:szCs w:val="22"/>
        </w:rPr>
        <w:t>Hengsheng</w:t>
      </w:r>
      <w:proofErr w:type="spellEnd"/>
      <w:r w:rsidRPr="00931203">
        <w:rPr>
          <w:sz w:val="22"/>
          <w:szCs w:val="22"/>
        </w:rPr>
        <w:t xml:space="preserve"> Chemical Co Ltd operates as a leading chemical manufacturer in China, focusing on </w:t>
      </w:r>
      <w:r w:rsidRPr="00931203">
        <w:rPr>
          <w:rStyle w:val="Strong"/>
          <w:rFonts w:eastAsiaTheme="majorEastAsia"/>
          <w:sz w:val="22"/>
          <w:szCs w:val="22"/>
        </w:rPr>
        <w:t>urea</w:t>
      </w:r>
      <w:r w:rsidRPr="00931203">
        <w:rPr>
          <w:sz w:val="22"/>
          <w:szCs w:val="22"/>
        </w:rPr>
        <w:t xml:space="preserve">, </w:t>
      </w:r>
      <w:r w:rsidRPr="00931203">
        <w:rPr>
          <w:rStyle w:val="Strong"/>
          <w:rFonts w:eastAsiaTheme="majorEastAsia"/>
          <w:sz w:val="22"/>
          <w:szCs w:val="22"/>
        </w:rPr>
        <w:t>melamine</w:t>
      </w:r>
      <w:r w:rsidRPr="00931203">
        <w:rPr>
          <w:sz w:val="22"/>
          <w:szCs w:val="22"/>
        </w:rPr>
        <w:t xml:space="preserve">, </w:t>
      </w:r>
      <w:r w:rsidRPr="00931203">
        <w:rPr>
          <w:rStyle w:val="Strong"/>
          <w:rFonts w:eastAsiaTheme="majorEastAsia"/>
          <w:sz w:val="22"/>
          <w:szCs w:val="22"/>
        </w:rPr>
        <w:t>formaldehyde</w:t>
      </w:r>
      <w:r w:rsidRPr="00931203">
        <w:rPr>
          <w:sz w:val="22"/>
          <w:szCs w:val="22"/>
        </w:rPr>
        <w:t xml:space="preserve">, </w:t>
      </w:r>
      <w:r w:rsidRPr="00931203">
        <w:rPr>
          <w:rStyle w:val="Strong"/>
          <w:rFonts w:eastAsiaTheme="majorEastAsia"/>
          <w:sz w:val="22"/>
          <w:szCs w:val="22"/>
        </w:rPr>
        <w:t>methanol</w:t>
      </w:r>
      <w:r w:rsidRPr="00931203">
        <w:rPr>
          <w:sz w:val="22"/>
          <w:szCs w:val="22"/>
        </w:rPr>
        <w:t xml:space="preserve">, </w:t>
      </w:r>
      <w:r w:rsidRPr="00931203">
        <w:rPr>
          <w:rStyle w:val="Strong"/>
          <w:rFonts w:eastAsiaTheme="majorEastAsia"/>
          <w:sz w:val="22"/>
          <w:szCs w:val="22"/>
        </w:rPr>
        <w:t>acetic acid</w:t>
      </w:r>
      <w:r w:rsidRPr="00931203">
        <w:rPr>
          <w:sz w:val="22"/>
          <w:szCs w:val="22"/>
        </w:rPr>
        <w:t xml:space="preserve">, and biodegradable plastics. FY2024 revenue reached </w:t>
      </w:r>
      <w:r w:rsidRPr="00931203">
        <w:rPr>
          <w:rStyle w:val="Strong"/>
          <w:rFonts w:eastAsiaTheme="majorEastAsia"/>
          <w:sz w:val="22"/>
          <w:szCs w:val="22"/>
        </w:rPr>
        <w:t>¥34.2B</w:t>
      </w:r>
      <w:r w:rsidRPr="00931203">
        <w:rPr>
          <w:sz w:val="22"/>
          <w:szCs w:val="22"/>
        </w:rPr>
        <w:t xml:space="preserve">; </w:t>
      </w:r>
      <w:r w:rsidRPr="00931203">
        <w:rPr>
          <w:rStyle w:val="Strong"/>
          <w:rFonts w:eastAsiaTheme="majorEastAsia"/>
          <w:sz w:val="22"/>
          <w:szCs w:val="22"/>
        </w:rPr>
        <w:t>H1 2025 sales</w:t>
      </w:r>
      <w:r w:rsidRPr="00931203">
        <w:rPr>
          <w:sz w:val="22"/>
          <w:szCs w:val="22"/>
        </w:rPr>
        <w:t xml:space="preserve"> were approximately </w:t>
      </w:r>
      <w:r w:rsidRPr="00931203">
        <w:rPr>
          <w:rStyle w:val="Strong"/>
          <w:rFonts w:eastAsiaTheme="majorEastAsia"/>
          <w:sz w:val="22"/>
          <w:szCs w:val="22"/>
        </w:rPr>
        <w:t>¥15.8B</w:t>
      </w:r>
      <w:r w:rsidRPr="00931203">
        <w:rPr>
          <w:sz w:val="22"/>
          <w:szCs w:val="22"/>
        </w:rPr>
        <w:t xml:space="preserve">, with operating profit margin of </w:t>
      </w:r>
      <w:r w:rsidRPr="00931203">
        <w:rPr>
          <w:rStyle w:val="Strong"/>
          <w:rFonts w:eastAsiaTheme="majorEastAsia"/>
          <w:sz w:val="22"/>
          <w:szCs w:val="22"/>
        </w:rPr>
        <w:t>~10–12%</w:t>
      </w:r>
      <w:r w:rsidRPr="00931203">
        <w:rPr>
          <w:sz w:val="22"/>
          <w:szCs w:val="22"/>
        </w:rPr>
        <w:t>.</w:t>
      </w:r>
      <w:hyperlink r:id="rId7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+3</w:t>
        </w:r>
      </w:hyperlink>
      <w:r w:rsidRPr="00931203">
        <w:rPr>
          <w:sz w:val="22"/>
          <w:szCs w:val="22"/>
        </w:rPr>
        <w:br/>
        <w:t>Major segments:</w:t>
      </w:r>
    </w:p>
    <w:p w14:paraId="6B3E31A6" w14:textId="77777777" w:rsidR="001928C4" w:rsidRPr="00931203" w:rsidRDefault="001928C4" w:rsidP="001928C4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Urea:</w:t>
      </w:r>
      <w:r w:rsidRPr="00931203">
        <w:rPr>
          <w:sz w:val="22"/>
          <w:szCs w:val="22"/>
        </w:rPr>
        <w:t xml:space="preserve"> ~40% of group sales, gross margin ~12%.</w:t>
      </w:r>
      <w:hyperlink r:id="rId8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alphaspread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C038F29" w14:textId="77777777" w:rsidR="001928C4" w:rsidRPr="00931203" w:rsidRDefault="001928C4" w:rsidP="001928C4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Melamine:</w:t>
      </w:r>
      <w:r w:rsidRPr="00931203">
        <w:rPr>
          <w:sz w:val="22"/>
          <w:szCs w:val="22"/>
        </w:rPr>
        <w:t xml:space="preserve"> ~20% of sales, margin ~15%.</w:t>
      </w:r>
    </w:p>
    <w:p w14:paraId="3F97FA6D" w14:textId="77777777" w:rsidR="001928C4" w:rsidRPr="00931203" w:rsidRDefault="001928C4" w:rsidP="001928C4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Fine Chemicals (DMF, plastics):</w:t>
      </w:r>
      <w:r w:rsidRPr="00931203">
        <w:rPr>
          <w:sz w:val="22"/>
          <w:szCs w:val="22"/>
        </w:rPr>
        <w:t xml:space="preserve"> Growing, ~18% sales, margin ~18%.</w:t>
      </w:r>
    </w:p>
    <w:p w14:paraId="446EFBF8" w14:textId="77777777" w:rsidR="001928C4" w:rsidRPr="00931203" w:rsidRDefault="001928C4" w:rsidP="001928C4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Others (methanol, acetic acid):</w:t>
      </w:r>
      <w:r w:rsidRPr="00931203">
        <w:rPr>
          <w:sz w:val="22"/>
          <w:szCs w:val="22"/>
        </w:rPr>
        <w:t xml:space="preserve"> ~22% sales.</w:t>
      </w:r>
      <w:r w:rsidRPr="00931203">
        <w:rPr>
          <w:sz w:val="22"/>
          <w:szCs w:val="22"/>
        </w:rPr>
        <w:br/>
        <w:t>Products support agriculture (fertilizer to farms, increasing crop yield, sold directly to bulk buyers/co-ops), plastics (manufacturers, packaging), and electronics (solvents, precursors for high-end industrial use). Strengths: cost leadership, integrated supply chain, strong R&amp;D. Weaknesses: commodity market cycles, regulatory, margin pressure, environmental costs.</w:t>
      </w:r>
      <w:hyperlink r:id="rId9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0C520CC" w14:textId="77777777" w:rsidR="001928C4" w:rsidRPr="00931203" w:rsidRDefault="001928C4" w:rsidP="001928C4">
      <w:pPr>
        <w:pStyle w:val="Heading2"/>
        <w:rPr>
          <w:sz w:val="28"/>
          <w:szCs w:val="28"/>
        </w:rPr>
      </w:pPr>
      <w:r w:rsidRPr="00931203">
        <w:rPr>
          <w:sz w:val="28"/>
          <w:szCs w:val="28"/>
        </w:rPr>
        <w:t>Business Performance</w:t>
      </w:r>
    </w:p>
    <w:p w14:paraId="55882BCB" w14:textId="77777777" w:rsidR="001928C4" w:rsidRPr="00931203" w:rsidRDefault="001928C4" w:rsidP="001928C4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Sales growth (5y):</w:t>
      </w:r>
      <w:r w:rsidRPr="00931203">
        <w:rPr>
          <w:sz w:val="22"/>
          <w:szCs w:val="22"/>
        </w:rPr>
        <w:t xml:space="preserve"> FY2020–24 CAGR ~13%.</w:t>
      </w:r>
      <w:hyperlink r:id="rId10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moomoo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404E3FC" w14:textId="77777777" w:rsidR="001928C4" w:rsidRPr="00931203" w:rsidRDefault="001928C4" w:rsidP="001928C4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Profit growth (5y):</w:t>
      </w:r>
      <w:r w:rsidRPr="00931203">
        <w:rPr>
          <w:sz w:val="22"/>
          <w:szCs w:val="22"/>
        </w:rPr>
        <w:t xml:space="preserve"> FY2020–24 CAGR ~11% (net margin 12% for FY2023, 10% for H1 2025).</w:t>
      </w:r>
      <w:hyperlink r:id="rId11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AAB2133" w14:textId="77777777" w:rsidR="001928C4" w:rsidRPr="00931203" w:rsidRDefault="001928C4" w:rsidP="001928C4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Operating cash flow:</w:t>
      </w:r>
      <w:r w:rsidRPr="00931203">
        <w:rPr>
          <w:sz w:val="22"/>
          <w:szCs w:val="22"/>
        </w:rPr>
        <w:t xml:space="preserve"> Robust, avg. ~¥3.1B/yr (20% YoY growth through FY2023).</w:t>
      </w:r>
      <w:proofErr w:type="spellStart"/>
      <w:r w:rsidRPr="00931203">
        <w:rPr>
          <w:rStyle w:val="citation"/>
          <w:rFonts w:eastAsiaTheme="majorEastAsia"/>
          <w:sz w:val="22"/>
          <w:szCs w:val="22"/>
        </w:rPr>
        <w:fldChar w:fldCharType="begin"/>
      </w:r>
      <w:r w:rsidRPr="00931203">
        <w:rPr>
          <w:rStyle w:val="citation"/>
          <w:rFonts w:eastAsiaTheme="majorEastAsia"/>
          <w:sz w:val="22"/>
          <w:szCs w:val="22"/>
        </w:rPr>
        <w:instrText>HYPERLINK "https://dcfmodeling.com/blogs/health/600426ss-financial-health" \t "_blank"</w:instrText>
      </w:r>
      <w:r w:rsidRPr="00931203">
        <w:rPr>
          <w:rStyle w:val="citation"/>
          <w:rFonts w:eastAsiaTheme="majorEastAsia"/>
          <w:sz w:val="22"/>
          <w:szCs w:val="22"/>
        </w:rPr>
      </w:r>
      <w:r w:rsidRPr="00931203">
        <w:rPr>
          <w:rStyle w:val="citation"/>
          <w:rFonts w:eastAsiaTheme="majorEastAsia"/>
          <w:sz w:val="22"/>
          <w:szCs w:val="22"/>
        </w:rPr>
        <w:fldChar w:fldCharType="separate"/>
      </w:r>
      <w:r w:rsidRPr="00931203">
        <w:rPr>
          <w:rStyle w:val="relative"/>
          <w:rFonts w:eastAsiaTheme="majorEastAsia"/>
          <w:color w:val="0000FF"/>
          <w:sz w:val="22"/>
          <w:szCs w:val="22"/>
          <w:u w:val="single"/>
        </w:rPr>
        <w:t>dcfmodeling</w:t>
      </w:r>
      <w:proofErr w:type="spellEnd"/>
      <w:r w:rsidRPr="00931203">
        <w:rPr>
          <w:rStyle w:val="citation"/>
          <w:rFonts w:eastAsiaTheme="majorEastAsia"/>
          <w:sz w:val="22"/>
          <w:szCs w:val="22"/>
        </w:rPr>
        <w:fldChar w:fldCharType="end"/>
      </w:r>
    </w:p>
    <w:p w14:paraId="02257587" w14:textId="77777777" w:rsidR="001928C4" w:rsidRPr="00931203" w:rsidRDefault="001928C4" w:rsidP="001928C4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Market share:</w:t>
      </w:r>
      <w:r w:rsidRPr="00931203">
        <w:rPr>
          <w:sz w:val="22"/>
          <w:szCs w:val="22"/>
        </w:rPr>
        <w:t xml:space="preserve"> Top 3 China for urea/melamine (~6–8% domestic share); ranked #1 in select fine chemicals export.</w:t>
      </w:r>
      <w:hyperlink r:id="rId12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reuters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21A60E8" w14:textId="77777777" w:rsidR="001928C4" w:rsidRPr="00931203" w:rsidRDefault="001928C4" w:rsidP="001928C4">
      <w:pPr>
        <w:pStyle w:val="Heading2"/>
        <w:rPr>
          <w:sz w:val="28"/>
          <w:szCs w:val="28"/>
        </w:rPr>
      </w:pPr>
      <w:r w:rsidRPr="00931203">
        <w:rPr>
          <w:sz w:val="28"/>
          <w:szCs w:val="28"/>
        </w:rPr>
        <w:t>Industry Context</w:t>
      </w:r>
    </w:p>
    <w:p w14:paraId="79048C35" w14:textId="77777777" w:rsidR="001928C4" w:rsidRPr="00931203" w:rsidRDefault="001928C4" w:rsidP="001928C4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Product cycle:</w:t>
      </w:r>
      <w:r w:rsidRPr="00931203">
        <w:rPr>
          <w:sz w:val="22"/>
          <w:szCs w:val="22"/>
        </w:rPr>
        <w:t xml:space="preserve"> Maturity for urea/melamine; growth for biodegradable plastics, fine </w:t>
      </w:r>
      <w:proofErr w:type="spellStart"/>
      <w:r w:rsidRPr="00931203">
        <w:rPr>
          <w:sz w:val="22"/>
          <w:szCs w:val="22"/>
        </w:rPr>
        <w:t>chemicals.</w:t>
      </w:r>
      <w:hyperlink r:id="rId13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alphaspread</w:t>
        </w:r>
        <w:proofErr w:type="spellEnd"/>
      </w:hyperlink>
    </w:p>
    <w:p w14:paraId="3E83BBA0" w14:textId="77777777" w:rsidR="001928C4" w:rsidRPr="00931203" w:rsidRDefault="001928C4" w:rsidP="001928C4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Market size/growth:</w:t>
      </w:r>
      <w:r w:rsidRPr="00931203">
        <w:rPr>
          <w:sz w:val="22"/>
          <w:szCs w:val="22"/>
        </w:rPr>
        <w:t xml:space="preserve"> China chemicals market CAGR 5–7%; advanced plastics/FMCG chemicals &gt;9% CAGR.</w:t>
      </w:r>
      <w:hyperlink r:id="rId14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EC1B207" w14:textId="77777777" w:rsidR="001928C4" w:rsidRPr="00931203" w:rsidRDefault="001928C4" w:rsidP="001928C4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Company’s share/ranking:</w:t>
      </w:r>
      <w:r w:rsidRPr="00931203">
        <w:rPr>
          <w:sz w:val="22"/>
          <w:szCs w:val="22"/>
        </w:rPr>
        <w:t xml:space="preserve"> Top 3 in China large-bulk chemicals; #1–2 for select fine chemicals.</w:t>
      </w:r>
    </w:p>
    <w:p w14:paraId="47D7ACA1" w14:textId="77777777" w:rsidR="001928C4" w:rsidRPr="00931203" w:rsidRDefault="001928C4" w:rsidP="001928C4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Sales vs. industry:</w:t>
      </w:r>
      <w:r w:rsidRPr="00931203">
        <w:rPr>
          <w:sz w:val="22"/>
          <w:szCs w:val="22"/>
        </w:rPr>
        <w:t xml:space="preserve"> Last 3-year sales ↑13% (vs. industry </w:t>
      </w:r>
      <w:proofErr w:type="spellStart"/>
      <w:r w:rsidRPr="00931203">
        <w:rPr>
          <w:sz w:val="22"/>
          <w:szCs w:val="22"/>
        </w:rPr>
        <w:t>avg</w:t>
      </w:r>
      <w:proofErr w:type="spellEnd"/>
      <w:r w:rsidRPr="00931203">
        <w:rPr>
          <w:sz w:val="22"/>
          <w:szCs w:val="22"/>
        </w:rPr>
        <w:t xml:space="preserve"> 6% CAGR).</w:t>
      </w:r>
      <w:proofErr w:type="spellStart"/>
      <w:r w:rsidRPr="00931203">
        <w:rPr>
          <w:rStyle w:val="citation"/>
          <w:rFonts w:eastAsiaTheme="majorEastAsia"/>
          <w:sz w:val="22"/>
          <w:szCs w:val="22"/>
        </w:rPr>
        <w:fldChar w:fldCharType="begin"/>
      </w:r>
      <w:r w:rsidRPr="00931203">
        <w:rPr>
          <w:rStyle w:val="citation"/>
          <w:rFonts w:eastAsiaTheme="majorEastAsia"/>
          <w:sz w:val="22"/>
          <w:szCs w:val="22"/>
        </w:rPr>
        <w:instrText>HYPERLINK "https://dcfmodeling.com/blogs/vision/600426ss-mission-vision" \t "_blank"</w:instrText>
      </w:r>
      <w:r w:rsidRPr="00931203">
        <w:rPr>
          <w:rStyle w:val="citation"/>
          <w:rFonts w:eastAsiaTheme="majorEastAsia"/>
          <w:sz w:val="22"/>
          <w:szCs w:val="22"/>
        </w:rPr>
      </w:r>
      <w:r w:rsidRPr="00931203">
        <w:rPr>
          <w:rStyle w:val="citation"/>
          <w:rFonts w:eastAsiaTheme="majorEastAsia"/>
          <w:sz w:val="22"/>
          <w:szCs w:val="22"/>
        </w:rPr>
        <w:fldChar w:fldCharType="separate"/>
      </w:r>
      <w:r w:rsidRPr="00931203">
        <w:rPr>
          <w:rStyle w:val="relative"/>
          <w:rFonts w:eastAsiaTheme="majorEastAsia"/>
          <w:color w:val="0000FF"/>
          <w:sz w:val="22"/>
          <w:szCs w:val="22"/>
          <w:u w:val="single"/>
        </w:rPr>
        <w:t>dcfmodeling</w:t>
      </w:r>
      <w:proofErr w:type="spellEnd"/>
      <w:r w:rsidRPr="00931203">
        <w:rPr>
          <w:rStyle w:val="citation"/>
          <w:rFonts w:eastAsiaTheme="majorEastAsia"/>
          <w:sz w:val="22"/>
          <w:szCs w:val="22"/>
        </w:rPr>
        <w:fldChar w:fldCharType="end"/>
      </w:r>
    </w:p>
    <w:p w14:paraId="38068085" w14:textId="77777777" w:rsidR="001928C4" w:rsidRPr="00931203" w:rsidRDefault="001928C4" w:rsidP="001928C4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EPS vs. industry:</w:t>
      </w:r>
      <w:r w:rsidRPr="00931203">
        <w:rPr>
          <w:sz w:val="22"/>
          <w:szCs w:val="22"/>
        </w:rPr>
        <w:t xml:space="preserve"> Co. 3y CAGR ~9%; industry </w:t>
      </w:r>
      <w:proofErr w:type="spellStart"/>
      <w:r w:rsidRPr="00931203">
        <w:rPr>
          <w:sz w:val="22"/>
          <w:szCs w:val="22"/>
        </w:rPr>
        <w:t>avg</w:t>
      </w:r>
      <w:proofErr w:type="spellEnd"/>
      <w:r w:rsidRPr="00931203">
        <w:rPr>
          <w:sz w:val="22"/>
          <w:szCs w:val="22"/>
        </w:rPr>
        <w:t xml:space="preserve"> ~5%.</w:t>
      </w:r>
      <w:hyperlink r:id="rId15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C7D3499" w14:textId="77777777" w:rsidR="001928C4" w:rsidRPr="00931203" w:rsidRDefault="001928C4" w:rsidP="001928C4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Debt/assets (2025):</w:t>
      </w:r>
      <w:r w:rsidRPr="00931203">
        <w:rPr>
          <w:sz w:val="22"/>
          <w:szCs w:val="22"/>
        </w:rPr>
        <w:t xml:space="preserve"> Company at 48%; industry </w:t>
      </w:r>
      <w:proofErr w:type="spellStart"/>
      <w:r w:rsidRPr="00931203">
        <w:rPr>
          <w:sz w:val="22"/>
          <w:szCs w:val="22"/>
        </w:rPr>
        <w:t>avg</w:t>
      </w:r>
      <w:proofErr w:type="spellEnd"/>
      <w:r w:rsidRPr="00931203">
        <w:rPr>
          <w:sz w:val="22"/>
          <w:szCs w:val="22"/>
        </w:rPr>
        <w:t xml:space="preserve"> 39%.</w:t>
      </w:r>
      <w:hyperlink r:id="rId16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</w:hyperlink>
    </w:p>
    <w:p w14:paraId="1A57B9F6" w14:textId="77777777" w:rsidR="001928C4" w:rsidRPr="00931203" w:rsidRDefault="001928C4" w:rsidP="001928C4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lastRenderedPageBreak/>
        <w:t>Industry cycle:</w:t>
      </w:r>
      <w:r w:rsidRPr="00931203">
        <w:rPr>
          <w:sz w:val="22"/>
          <w:szCs w:val="22"/>
        </w:rPr>
        <w:t xml:space="preserve"> Slight downturn for commoditized bulk chemicals; growth phase for green/tech chemicals.</w:t>
      </w:r>
      <w:hyperlink r:id="rId17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285C6E5" w14:textId="77777777" w:rsidR="001928C4" w:rsidRPr="00931203" w:rsidRDefault="001928C4" w:rsidP="001928C4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Industry metrics:</w:t>
      </w:r>
    </w:p>
    <w:p w14:paraId="512BFF54" w14:textId="77777777" w:rsidR="001928C4" w:rsidRPr="00931203" w:rsidRDefault="001928C4" w:rsidP="001928C4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Capacity utilization:</w:t>
      </w:r>
      <w:r w:rsidRPr="00931203">
        <w:rPr>
          <w:sz w:val="22"/>
          <w:szCs w:val="22"/>
        </w:rPr>
        <w:t xml:space="preserve"> Co. ~92%, industry </w:t>
      </w:r>
      <w:proofErr w:type="spellStart"/>
      <w:r w:rsidRPr="00931203">
        <w:rPr>
          <w:sz w:val="22"/>
          <w:szCs w:val="22"/>
        </w:rPr>
        <w:t>avg</w:t>
      </w:r>
      <w:proofErr w:type="spellEnd"/>
      <w:r w:rsidRPr="00931203">
        <w:rPr>
          <w:sz w:val="22"/>
          <w:szCs w:val="22"/>
        </w:rPr>
        <w:t xml:space="preserve"> ~85%.</w:t>
      </w:r>
      <w:hyperlink r:id="rId18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</w:hyperlink>
    </w:p>
    <w:p w14:paraId="1FEF25F0" w14:textId="77777777" w:rsidR="001928C4" w:rsidRPr="00931203" w:rsidRDefault="001928C4" w:rsidP="001928C4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Export volume:</w:t>
      </w:r>
      <w:r w:rsidRPr="00931203">
        <w:rPr>
          <w:sz w:val="22"/>
          <w:szCs w:val="22"/>
        </w:rPr>
        <w:t xml:space="preserve"> Co. ↑11%, industry </w:t>
      </w:r>
      <w:proofErr w:type="spellStart"/>
      <w:r w:rsidRPr="00931203">
        <w:rPr>
          <w:sz w:val="22"/>
          <w:szCs w:val="22"/>
        </w:rPr>
        <w:t>avg</w:t>
      </w:r>
      <w:proofErr w:type="spellEnd"/>
      <w:r w:rsidRPr="00931203">
        <w:rPr>
          <w:sz w:val="22"/>
          <w:szCs w:val="22"/>
        </w:rPr>
        <w:t xml:space="preserve"> ↑6%.</w:t>
      </w:r>
    </w:p>
    <w:p w14:paraId="348F3BA9" w14:textId="77777777" w:rsidR="001928C4" w:rsidRPr="00931203" w:rsidRDefault="001928C4" w:rsidP="001928C4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R&amp;D ratio:</w:t>
      </w:r>
      <w:r w:rsidRPr="00931203">
        <w:rPr>
          <w:sz w:val="22"/>
          <w:szCs w:val="22"/>
        </w:rPr>
        <w:t xml:space="preserve"> Co. 8.5%, industry </w:t>
      </w:r>
      <w:proofErr w:type="spellStart"/>
      <w:r w:rsidRPr="00931203">
        <w:rPr>
          <w:sz w:val="22"/>
          <w:szCs w:val="22"/>
        </w:rPr>
        <w:t>avg</w:t>
      </w:r>
      <w:proofErr w:type="spellEnd"/>
      <w:r w:rsidRPr="00931203">
        <w:rPr>
          <w:sz w:val="22"/>
          <w:szCs w:val="22"/>
        </w:rPr>
        <w:t xml:space="preserve"> ~6%.</w:t>
      </w:r>
      <w:hyperlink r:id="rId19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</w:hyperlink>
    </w:p>
    <w:p w14:paraId="75F08334" w14:textId="77777777" w:rsidR="001928C4" w:rsidRPr="00931203" w:rsidRDefault="001928C4" w:rsidP="001928C4">
      <w:pPr>
        <w:pStyle w:val="Heading2"/>
        <w:rPr>
          <w:sz w:val="28"/>
          <w:szCs w:val="28"/>
        </w:rPr>
      </w:pPr>
      <w:r w:rsidRPr="00931203">
        <w:rPr>
          <w:sz w:val="28"/>
          <w:szCs w:val="28"/>
        </w:rPr>
        <w:t>Financial Stability and Debt Levels</w:t>
      </w:r>
    </w:p>
    <w:p w14:paraId="26E666AA" w14:textId="77777777" w:rsidR="001928C4" w:rsidRPr="00931203" w:rsidRDefault="001928C4" w:rsidP="001928C4">
      <w:pPr>
        <w:pStyle w:val="my-2"/>
        <w:rPr>
          <w:sz w:val="22"/>
          <w:szCs w:val="22"/>
        </w:rPr>
      </w:pPr>
      <w:r w:rsidRPr="00931203">
        <w:rPr>
          <w:sz w:val="22"/>
          <w:szCs w:val="22"/>
        </w:rPr>
        <w:t xml:space="preserve">The company maintains </w:t>
      </w:r>
      <w:r w:rsidRPr="00931203">
        <w:rPr>
          <w:rStyle w:val="Strong"/>
          <w:rFonts w:eastAsiaTheme="majorEastAsia"/>
          <w:sz w:val="22"/>
          <w:szCs w:val="22"/>
        </w:rPr>
        <w:t>strong operating cash flow</w:t>
      </w:r>
      <w:r w:rsidRPr="00931203">
        <w:rPr>
          <w:sz w:val="22"/>
          <w:szCs w:val="22"/>
        </w:rPr>
        <w:t xml:space="preserve"> (~¥3.1B), current ratio </w:t>
      </w:r>
      <w:r w:rsidRPr="00931203">
        <w:rPr>
          <w:rStyle w:val="Strong"/>
          <w:rFonts w:eastAsiaTheme="majorEastAsia"/>
          <w:sz w:val="22"/>
          <w:szCs w:val="22"/>
        </w:rPr>
        <w:t>1.52</w:t>
      </w:r>
      <w:r w:rsidRPr="00931203">
        <w:rPr>
          <w:sz w:val="22"/>
          <w:szCs w:val="22"/>
        </w:rPr>
        <w:t xml:space="preserve"> (healthy), quick ratio </w:t>
      </w:r>
      <w:r w:rsidRPr="00931203">
        <w:rPr>
          <w:rStyle w:val="Strong"/>
          <w:rFonts w:eastAsiaTheme="majorEastAsia"/>
          <w:sz w:val="22"/>
          <w:szCs w:val="22"/>
        </w:rPr>
        <w:t>1.12</w:t>
      </w:r>
      <w:r w:rsidRPr="00931203">
        <w:rPr>
          <w:sz w:val="22"/>
          <w:szCs w:val="22"/>
        </w:rPr>
        <w:t xml:space="preserve">, and </w:t>
      </w:r>
      <w:r w:rsidRPr="00931203">
        <w:rPr>
          <w:rStyle w:val="Strong"/>
          <w:rFonts w:eastAsiaTheme="majorEastAsia"/>
          <w:sz w:val="22"/>
          <w:szCs w:val="22"/>
        </w:rPr>
        <w:t>working capital</w:t>
      </w:r>
      <w:r w:rsidRPr="00931203">
        <w:rPr>
          <w:sz w:val="22"/>
          <w:szCs w:val="22"/>
        </w:rPr>
        <w:t xml:space="preserve"> &gt;¥2.5B. Debt-to-equity is </w:t>
      </w:r>
      <w:r w:rsidRPr="00931203">
        <w:rPr>
          <w:rStyle w:val="Strong"/>
          <w:rFonts w:eastAsiaTheme="majorEastAsia"/>
          <w:sz w:val="22"/>
          <w:szCs w:val="22"/>
        </w:rPr>
        <w:t>1.85</w:t>
      </w:r>
      <w:r w:rsidRPr="00931203">
        <w:rPr>
          <w:sz w:val="22"/>
          <w:szCs w:val="22"/>
        </w:rPr>
        <w:t xml:space="preserve">, above industry </w:t>
      </w:r>
      <w:proofErr w:type="spellStart"/>
      <w:r w:rsidRPr="00931203">
        <w:rPr>
          <w:sz w:val="22"/>
          <w:szCs w:val="22"/>
        </w:rPr>
        <w:t>avg</w:t>
      </w:r>
      <w:proofErr w:type="spellEnd"/>
      <w:r w:rsidRPr="00931203">
        <w:rPr>
          <w:sz w:val="22"/>
          <w:szCs w:val="22"/>
        </w:rPr>
        <w:t>, reflecting expansion and capex. Coverage ratios are stable, and Altman Z Score ~2.5 suggests resilience but exposed to commodity volatility. No severe financial distress as cash flow is steady and liquidity solid.</w:t>
      </w:r>
      <w:hyperlink r:id="rId20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alphaspread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FFD5C80" w14:textId="77777777" w:rsidR="001928C4" w:rsidRPr="00931203" w:rsidRDefault="001928C4" w:rsidP="001928C4">
      <w:pPr>
        <w:pStyle w:val="Heading2"/>
        <w:rPr>
          <w:sz w:val="28"/>
          <w:szCs w:val="28"/>
        </w:rPr>
      </w:pPr>
      <w:r w:rsidRPr="00931203">
        <w:rPr>
          <w:sz w:val="28"/>
          <w:szCs w:val="28"/>
        </w:rPr>
        <w:t>Key Financials and Valuation</w:t>
      </w:r>
    </w:p>
    <w:p w14:paraId="65D2850C" w14:textId="77777777" w:rsidR="001928C4" w:rsidRPr="00931203" w:rsidRDefault="001928C4" w:rsidP="001928C4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Sales (H1 2025):</w:t>
      </w:r>
      <w:r w:rsidRPr="00931203">
        <w:rPr>
          <w:sz w:val="22"/>
          <w:szCs w:val="22"/>
        </w:rPr>
        <w:t xml:space="preserve"> ¥15.8B (-7% YoY).</w:t>
      </w:r>
      <w:hyperlink r:id="rId21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8470296" w14:textId="77777777" w:rsidR="001928C4" w:rsidRPr="00931203" w:rsidRDefault="001928C4" w:rsidP="001928C4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Net profit (H1 2025):</w:t>
      </w:r>
      <w:r w:rsidRPr="00931203">
        <w:rPr>
          <w:sz w:val="22"/>
          <w:szCs w:val="22"/>
        </w:rPr>
        <w:t xml:space="preserve"> ¥1.57B (-29% YoY); quarterly upturn.</w:t>
      </w:r>
      <w:hyperlink r:id="rId22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73B1D8B" w14:textId="77777777" w:rsidR="001928C4" w:rsidRPr="00931203" w:rsidRDefault="001928C4" w:rsidP="001928C4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Operating margin:</w:t>
      </w:r>
      <w:r w:rsidRPr="00931203">
        <w:rPr>
          <w:sz w:val="22"/>
          <w:szCs w:val="22"/>
        </w:rPr>
        <w:t xml:space="preserve"> ~10–12%.</w:t>
      </w:r>
      <w:hyperlink r:id="rId23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1E92A4B" w14:textId="77777777" w:rsidR="001928C4" w:rsidRPr="00931203" w:rsidRDefault="001928C4" w:rsidP="001928C4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Guidance:</w:t>
      </w:r>
      <w:r w:rsidRPr="00931203">
        <w:rPr>
          <w:sz w:val="22"/>
          <w:szCs w:val="22"/>
        </w:rPr>
        <w:t xml:space="preserve"> FY2025E sales ¥32–34B, EPS ~¥1.5 (+8% YoY).</w:t>
      </w:r>
    </w:p>
    <w:p w14:paraId="1908866B" w14:textId="77777777" w:rsidR="001928C4" w:rsidRPr="00931203" w:rsidRDefault="001928C4" w:rsidP="001928C4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Valuation:</w:t>
      </w:r>
      <w:r w:rsidRPr="00931203">
        <w:rPr>
          <w:sz w:val="22"/>
          <w:szCs w:val="22"/>
        </w:rPr>
        <w:t xml:space="preserve"> P/E (TTM) ~13.5x (below industry </w:t>
      </w:r>
      <w:proofErr w:type="spellStart"/>
      <w:r w:rsidRPr="00931203">
        <w:rPr>
          <w:sz w:val="22"/>
          <w:szCs w:val="22"/>
        </w:rPr>
        <w:t>avg</w:t>
      </w:r>
      <w:proofErr w:type="spellEnd"/>
      <w:r w:rsidRPr="00931203">
        <w:rPr>
          <w:sz w:val="22"/>
          <w:szCs w:val="22"/>
        </w:rPr>
        <w:t xml:space="preserve"> 15.3x); PEG ~0.8; Dividend yield 1.4%.</w:t>
      </w:r>
      <w:hyperlink r:id="rId24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stockinvest</w:t>
        </w:r>
      </w:hyperlink>
    </w:p>
    <w:p w14:paraId="7719846B" w14:textId="77777777" w:rsidR="001928C4" w:rsidRPr="00931203" w:rsidRDefault="001928C4" w:rsidP="001928C4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Debt ratios:</w:t>
      </w:r>
      <w:r w:rsidRPr="00931203">
        <w:rPr>
          <w:sz w:val="22"/>
          <w:szCs w:val="22"/>
        </w:rPr>
        <w:t xml:space="preserve"> Debt/assets 48% vs. industry 39%.</w:t>
      </w:r>
      <w:hyperlink r:id="rId25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</w:hyperlink>
    </w:p>
    <w:p w14:paraId="28F9FD00" w14:textId="77777777" w:rsidR="001928C4" w:rsidRPr="00931203" w:rsidRDefault="001928C4" w:rsidP="001928C4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Industry Metrics:</w:t>
      </w:r>
    </w:p>
    <w:p w14:paraId="196BB3DB" w14:textId="77777777" w:rsidR="001928C4" w:rsidRPr="00931203" w:rsidRDefault="001928C4" w:rsidP="001928C4">
      <w:pPr>
        <w:pStyle w:val="my-2"/>
        <w:numPr>
          <w:ilvl w:val="1"/>
          <w:numId w:val="4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Capacity utilization:</w:t>
      </w:r>
      <w:r w:rsidRPr="00931203">
        <w:rPr>
          <w:sz w:val="22"/>
          <w:szCs w:val="22"/>
        </w:rPr>
        <w:t xml:space="preserve"> Co. 92%, industry 85%.</w:t>
      </w:r>
      <w:hyperlink r:id="rId26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</w:hyperlink>
    </w:p>
    <w:p w14:paraId="53DF9DA4" w14:textId="77777777" w:rsidR="001928C4" w:rsidRPr="00931203" w:rsidRDefault="001928C4" w:rsidP="001928C4">
      <w:pPr>
        <w:pStyle w:val="my-2"/>
        <w:numPr>
          <w:ilvl w:val="1"/>
          <w:numId w:val="4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Carbon emissions:</w:t>
      </w:r>
      <w:r w:rsidRPr="00931203">
        <w:rPr>
          <w:sz w:val="22"/>
          <w:szCs w:val="22"/>
        </w:rPr>
        <w:t xml:space="preserve"> Co. aggressively reducing (goal: -30% by 2025).</w:t>
      </w:r>
      <w:proofErr w:type="spellStart"/>
      <w:r w:rsidRPr="00931203">
        <w:rPr>
          <w:rStyle w:val="citation"/>
          <w:rFonts w:eastAsiaTheme="majorEastAsia"/>
          <w:sz w:val="22"/>
          <w:szCs w:val="22"/>
        </w:rPr>
        <w:fldChar w:fldCharType="begin"/>
      </w:r>
      <w:r w:rsidRPr="00931203">
        <w:rPr>
          <w:rStyle w:val="citation"/>
          <w:rFonts w:eastAsiaTheme="majorEastAsia"/>
          <w:sz w:val="22"/>
          <w:szCs w:val="22"/>
        </w:rPr>
        <w:instrText>HYPERLINK "https://dcfmodeling.com/blogs/vision/600426ss-mission-vision" \t "_blank"</w:instrText>
      </w:r>
      <w:r w:rsidRPr="00931203">
        <w:rPr>
          <w:rStyle w:val="citation"/>
          <w:rFonts w:eastAsiaTheme="majorEastAsia"/>
          <w:sz w:val="22"/>
          <w:szCs w:val="22"/>
        </w:rPr>
      </w:r>
      <w:r w:rsidRPr="00931203">
        <w:rPr>
          <w:rStyle w:val="citation"/>
          <w:rFonts w:eastAsiaTheme="majorEastAsia"/>
          <w:sz w:val="22"/>
          <w:szCs w:val="22"/>
        </w:rPr>
        <w:fldChar w:fldCharType="separate"/>
      </w:r>
      <w:r w:rsidRPr="00931203">
        <w:rPr>
          <w:rStyle w:val="relative"/>
          <w:rFonts w:eastAsiaTheme="majorEastAsia"/>
          <w:color w:val="0000FF"/>
          <w:sz w:val="22"/>
          <w:szCs w:val="22"/>
          <w:u w:val="single"/>
        </w:rPr>
        <w:t>dcfmodeling</w:t>
      </w:r>
      <w:proofErr w:type="spellEnd"/>
      <w:r w:rsidRPr="00931203">
        <w:rPr>
          <w:rStyle w:val="citation"/>
          <w:rFonts w:eastAsiaTheme="majorEastAsia"/>
          <w:sz w:val="22"/>
          <w:szCs w:val="22"/>
        </w:rPr>
        <w:fldChar w:fldCharType="end"/>
      </w:r>
    </w:p>
    <w:p w14:paraId="44AF888D" w14:textId="77777777" w:rsidR="001928C4" w:rsidRPr="00931203" w:rsidRDefault="001928C4" w:rsidP="001928C4">
      <w:pPr>
        <w:pStyle w:val="my-2"/>
        <w:numPr>
          <w:ilvl w:val="1"/>
          <w:numId w:val="4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Export growth:</w:t>
      </w:r>
      <w:r w:rsidRPr="00931203">
        <w:rPr>
          <w:sz w:val="22"/>
          <w:szCs w:val="22"/>
        </w:rPr>
        <w:t xml:space="preserve"> Co. 11%; industry 6%.</w:t>
      </w:r>
      <w:hyperlink r:id="rId27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</w:hyperlink>
    </w:p>
    <w:p w14:paraId="1D165940" w14:textId="77777777" w:rsidR="001928C4" w:rsidRPr="00931203" w:rsidRDefault="001928C4" w:rsidP="001928C4">
      <w:pPr>
        <w:pStyle w:val="Heading2"/>
        <w:rPr>
          <w:sz w:val="28"/>
          <w:szCs w:val="28"/>
        </w:rPr>
      </w:pPr>
      <w:r w:rsidRPr="00931203">
        <w:rPr>
          <w:sz w:val="28"/>
          <w:szCs w:val="28"/>
        </w:rPr>
        <w:t>Big Trends and Events</w:t>
      </w:r>
    </w:p>
    <w:p w14:paraId="7D6A9F6C" w14:textId="77777777" w:rsidR="001928C4" w:rsidRPr="00931203" w:rsidRDefault="001928C4" w:rsidP="001928C4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Transition to biodegradable plastics</w:t>
      </w:r>
      <w:r w:rsidRPr="00931203">
        <w:rPr>
          <w:sz w:val="22"/>
          <w:szCs w:val="22"/>
        </w:rPr>
        <w:t xml:space="preserve"> (industry push &amp; regulations) supports long-term growth.</w:t>
      </w:r>
      <w:hyperlink r:id="rId28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alphaspread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E72F4C2" w14:textId="77777777" w:rsidR="001928C4" w:rsidRPr="00931203" w:rsidRDefault="001928C4" w:rsidP="001928C4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Carbon reduction initiatives</w:t>
      </w:r>
      <w:r w:rsidRPr="00931203">
        <w:rPr>
          <w:sz w:val="22"/>
          <w:szCs w:val="22"/>
        </w:rPr>
        <w:t xml:space="preserve"> drive costs but create new market </w:t>
      </w:r>
      <w:proofErr w:type="spellStart"/>
      <w:r w:rsidRPr="00931203">
        <w:rPr>
          <w:sz w:val="22"/>
          <w:szCs w:val="22"/>
        </w:rPr>
        <w:t>opportunities.</w:t>
      </w:r>
      <w:hyperlink r:id="rId29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1B24A081" w14:textId="77777777" w:rsidR="001928C4" w:rsidRPr="00931203" w:rsidRDefault="001928C4" w:rsidP="001928C4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High competition in commoditized bulk chemicals</w:t>
      </w:r>
      <w:r w:rsidRPr="00931203">
        <w:rPr>
          <w:sz w:val="22"/>
          <w:szCs w:val="22"/>
        </w:rPr>
        <w:t xml:space="preserve"> – margin squeeze a </w:t>
      </w:r>
      <w:proofErr w:type="spellStart"/>
      <w:r w:rsidRPr="00931203">
        <w:rPr>
          <w:sz w:val="22"/>
          <w:szCs w:val="22"/>
        </w:rPr>
        <w:t>risk.</w:t>
      </w:r>
      <w:hyperlink r:id="rId30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672E293C" w14:textId="77777777" w:rsidR="001928C4" w:rsidRPr="00931203" w:rsidRDefault="001928C4" w:rsidP="001928C4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Supply chain rationalization</w:t>
      </w:r>
      <w:r w:rsidRPr="00931203">
        <w:rPr>
          <w:sz w:val="22"/>
          <w:szCs w:val="22"/>
        </w:rPr>
        <w:t xml:space="preserve"> reducing costs and supporting resilience.</w:t>
      </w:r>
      <w:hyperlink r:id="rId31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alphaspread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0F0E1B9" w14:textId="77777777" w:rsidR="001928C4" w:rsidRPr="00931203" w:rsidRDefault="001928C4" w:rsidP="001928C4">
      <w:pPr>
        <w:pStyle w:val="Heading2"/>
        <w:rPr>
          <w:sz w:val="28"/>
          <w:szCs w:val="28"/>
        </w:rPr>
      </w:pPr>
      <w:r w:rsidRPr="00931203">
        <w:rPr>
          <w:sz w:val="28"/>
          <w:szCs w:val="28"/>
        </w:rPr>
        <w:t>Customer Segments and Demand Trends</w:t>
      </w:r>
    </w:p>
    <w:p w14:paraId="64106ADE" w14:textId="77777777" w:rsidR="001928C4" w:rsidRPr="00931203" w:rsidRDefault="001928C4" w:rsidP="001928C4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Major customers:</w:t>
      </w:r>
      <w:r w:rsidRPr="00931203">
        <w:rPr>
          <w:sz w:val="22"/>
          <w:szCs w:val="22"/>
        </w:rPr>
        <w:t xml:space="preserve"> Agricultural distributors (urea/melamine ~60% sales), plastics and electronics makers (fine chemicals ~18%), exports (Asia, EU, Americas ~22%).</w:t>
      </w:r>
      <w:hyperlink r:id="rId32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alphaspread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4E0BFCE" w14:textId="77777777" w:rsidR="001928C4" w:rsidRPr="00931203" w:rsidRDefault="001928C4" w:rsidP="001928C4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Forecast:</w:t>
      </w:r>
      <w:r w:rsidRPr="00931203">
        <w:rPr>
          <w:sz w:val="22"/>
          <w:szCs w:val="22"/>
        </w:rPr>
        <w:t xml:space="preserve"> Next 2 years: Agri/urea flat (regulation); fine chemicals/fire plastics +15–18% p.a.; exports grow 20%.</w:t>
      </w:r>
      <w:hyperlink r:id="rId33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D2B3707" w14:textId="77777777" w:rsidR="001928C4" w:rsidRPr="00931203" w:rsidRDefault="001928C4" w:rsidP="001928C4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Criticism:</w:t>
      </w:r>
      <w:r w:rsidRPr="00931203">
        <w:rPr>
          <w:sz w:val="22"/>
          <w:szCs w:val="22"/>
        </w:rPr>
        <w:t xml:space="preserve"> Price volatility in bulk; green shift creates higher costs, some client switching; substitutes limited but global eco-trends accelerating adoption of new products.</w:t>
      </w:r>
    </w:p>
    <w:p w14:paraId="1DEABE51" w14:textId="77777777" w:rsidR="001928C4" w:rsidRPr="00931203" w:rsidRDefault="001928C4" w:rsidP="001928C4">
      <w:pPr>
        <w:pStyle w:val="Heading2"/>
        <w:rPr>
          <w:sz w:val="28"/>
          <w:szCs w:val="28"/>
        </w:rPr>
      </w:pPr>
      <w:r w:rsidRPr="00931203">
        <w:rPr>
          <w:sz w:val="28"/>
          <w:szCs w:val="28"/>
        </w:rPr>
        <w:t>Competitive Landscape</w:t>
      </w:r>
    </w:p>
    <w:p w14:paraId="5193FACC" w14:textId="77777777" w:rsidR="001928C4" w:rsidRPr="00931203" w:rsidRDefault="001928C4" w:rsidP="001928C4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Industry CR4:</w:t>
      </w:r>
      <w:r w:rsidRPr="00931203">
        <w:rPr>
          <w:sz w:val="22"/>
          <w:szCs w:val="22"/>
        </w:rPr>
        <w:t xml:space="preserve"> Top 4 own ~36% share; moderately fragmented.</w:t>
      </w:r>
      <w:hyperlink r:id="rId34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reuters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350947FD" w14:textId="77777777" w:rsidR="001928C4" w:rsidRPr="00931203" w:rsidRDefault="001928C4" w:rsidP="001928C4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lastRenderedPageBreak/>
        <w:t>Key competitors:</w:t>
      </w:r>
      <w:r w:rsidRPr="00931203">
        <w:rPr>
          <w:sz w:val="22"/>
          <w:szCs w:val="22"/>
        </w:rPr>
        <w:t xml:space="preserve"> Sinopec Chemicals (~9% share), </w:t>
      </w:r>
      <w:proofErr w:type="spellStart"/>
      <w:r w:rsidRPr="00931203">
        <w:rPr>
          <w:sz w:val="22"/>
          <w:szCs w:val="22"/>
        </w:rPr>
        <w:t>Kingboard</w:t>
      </w:r>
      <w:proofErr w:type="spellEnd"/>
      <w:r w:rsidRPr="00931203">
        <w:rPr>
          <w:sz w:val="22"/>
          <w:szCs w:val="22"/>
        </w:rPr>
        <w:t xml:space="preserve"> (~6%), Luxi Chemical (~5%); co. margins competitive at ~12%.</w:t>
      </w:r>
      <w:hyperlink r:id="rId35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</w:hyperlink>
    </w:p>
    <w:p w14:paraId="401B939F" w14:textId="77777777" w:rsidR="001928C4" w:rsidRPr="00931203" w:rsidRDefault="001928C4" w:rsidP="001928C4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Moats:</w:t>
      </w:r>
      <w:r w:rsidRPr="00931203">
        <w:rPr>
          <w:sz w:val="22"/>
          <w:szCs w:val="22"/>
        </w:rPr>
        <w:t xml:space="preserve"> Integrated supply, R&amp;D focus, product diversity, green leadership.</w:t>
      </w:r>
      <w:hyperlink r:id="rId36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alphaspread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CFB0503" w14:textId="77777777" w:rsidR="001928C4" w:rsidRPr="00931203" w:rsidRDefault="001928C4" w:rsidP="001928C4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Key battleground:</w:t>
      </w:r>
      <w:r w:rsidRPr="00931203">
        <w:rPr>
          <w:sz w:val="22"/>
          <w:szCs w:val="22"/>
        </w:rPr>
        <w:t xml:space="preserve"> Technology leadership &amp; supply chain – co. ranks strong, but capex needed to maintain </w:t>
      </w:r>
      <w:proofErr w:type="spellStart"/>
      <w:r w:rsidRPr="00931203">
        <w:rPr>
          <w:sz w:val="22"/>
          <w:szCs w:val="22"/>
        </w:rPr>
        <w:t>edge.</w:t>
      </w:r>
      <w:hyperlink r:id="rId37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44FC4484" w14:textId="77777777" w:rsidR="001928C4" w:rsidRPr="00931203" w:rsidRDefault="001928C4" w:rsidP="001928C4">
      <w:pPr>
        <w:pStyle w:val="Heading2"/>
        <w:rPr>
          <w:sz w:val="28"/>
          <w:szCs w:val="28"/>
        </w:rPr>
      </w:pPr>
      <w:r w:rsidRPr="00931203">
        <w:rPr>
          <w:sz w:val="28"/>
          <w:szCs w:val="28"/>
        </w:rPr>
        <w:t>Risks and Anomalies</w:t>
      </w:r>
    </w:p>
    <w:p w14:paraId="1CDD62AF" w14:textId="77777777" w:rsidR="001928C4" w:rsidRPr="00931203" w:rsidRDefault="001928C4" w:rsidP="001928C4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931203">
        <w:rPr>
          <w:sz w:val="22"/>
          <w:szCs w:val="22"/>
        </w:rPr>
        <w:t xml:space="preserve">2025H1 sales/profit drop due to commodity climate and price compression; Q2 shows resilience, upturn </w:t>
      </w:r>
      <w:proofErr w:type="spellStart"/>
      <w:r w:rsidRPr="00931203">
        <w:rPr>
          <w:sz w:val="22"/>
          <w:szCs w:val="22"/>
        </w:rPr>
        <w:t>expected.</w:t>
      </w:r>
      <w:hyperlink r:id="rId38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741F882C" w14:textId="77777777" w:rsidR="001928C4" w:rsidRPr="00931203" w:rsidRDefault="001928C4" w:rsidP="001928C4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931203">
        <w:rPr>
          <w:sz w:val="22"/>
          <w:szCs w:val="22"/>
        </w:rPr>
        <w:t xml:space="preserve">Debt relatively high, but manageable; focus on </w:t>
      </w:r>
      <w:proofErr w:type="spellStart"/>
      <w:r w:rsidRPr="00931203">
        <w:rPr>
          <w:sz w:val="22"/>
          <w:szCs w:val="22"/>
        </w:rPr>
        <w:t>refinancing.</w:t>
      </w:r>
      <w:hyperlink r:id="rId39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78B7ED74" w14:textId="77777777" w:rsidR="001928C4" w:rsidRPr="00931203" w:rsidRDefault="001928C4" w:rsidP="001928C4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931203">
        <w:rPr>
          <w:sz w:val="22"/>
          <w:szCs w:val="22"/>
        </w:rPr>
        <w:t>Some environmental regulatory costs and short-term plant closures.</w:t>
      </w:r>
    </w:p>
    <w:p w14:paraId="431D6384" w14:textId="77777777" w:rsidR="001928C4" w:rsidRPr="00931203" w:rsidRDefault="001928C4" w:rsidP="001928C4">
      <w:pPr>
        <w:pStyle w:val="Heading2"/>
        <w:rPr>
          <w:sz w:val="28"/>
          <w:szCs w:val="28"/>
        </w:rPr>
      </w:pPr>
      <w:r w:rsidRPr="00931203">
        <w:rPr>
          <w:sz w:val="28"/>
          <w:szCs w:val="28"/>
        </w:rPr>
        <w:t>Forecast and Outlook</w:t>
      </w:r>
    </w:p>
    <w:p w14:paraId="597F99D7" w14:textId="77777777" w:rsidR="001928C4" w:rsidRPr="00931203" w:rsidRDefault="001928C4" w:rsidP="001928C4">
      <w:pPr>
        <w:pStyle w:val="my-2"/>
        <w:numPr>
          <w:ilvl w:val="0"/>
          <w:numId w:val="9"/>
        </w:numPr>
        <w:rPr>
          <w:sz w:val="22"/>
          <w:szCs w:val="22"/>
        </w:rPr>
      </w:pPr>
      <w:proofErr w:type="spellStart"/>
      <w:r w:rsidRPr="00931203">
        <w:rPr>
          <w:sz w:val="22"/>
          <w:szCs w:val="22"/>
        </w:rPr>
        <w:t>Mgmt</w:t>
      </w:r>
      <w:proofErr w:type="spellEnd"/>
      <w:r w:rsidRPr="00931203">
        <w:rPr>
          <w:sz w:val="22"/>
          <w:szCs w:val="22"/>
        </w:rPr>
        <w:t xml:space="preserve"> forecasts FY2025 revenue ¥32–34B (+8% YoY), EPS +8–10%.</w:t>
      </w:r>
      <w:hyperlink r:id="rId40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</w:hyperlink>
    </w:p>
    <w:p w14:paraId="0F3DB39C" w14:textId="77777777" w:rsidR="001928C4" w:rsidRPr="00931203" w:rsidRDefault="001928C4" w:rsidP="001928C4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931203">
        <w:rPr>
          <w:sz w:val="22"/>
          <w:szCs w:val="22"/>
        </w:rPr>
        <w:t>New projects (biodegradables, fine chemicals) will drive medium-term growth.</w:t>
      </w:r>
      <w:hyperlink r:id="rId41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D202DBB" w14:textId="77777777" w:rsidR="001928C4" w:rsidRPr="00931203" w:rsidRDefault="001928C4" w:rsidP="001928C4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931203">
        <w:rPr>
          <w:sz w:val="22"/>
          <w:szCs w:val="22"/>
        </w:rPr>
        <w:t xml:space="preserve">Q2 performance – quarter-on-quarter recovery expected to </w:t>
      </w:r>
      <w:proofErr w:type="spellStart"/>
      <w:r w:rsidRPr="00931203">
        <w:rPr>
          <w:sz w:val="22"/>
          <w:szCs w:val="22"/>
        </w:rPr>
        <w:t>continue.</w:t>
      </w:r>
      <w:hyperlink r:id="rId42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66873267" w14:textId="77777777" w:rsidR="001928C4" w:rsidRPr="00931203" w:rsidRDefault="001928C4" w:rsidP="001928C4">
      <w:pPr>
        <w:pStyle w:val="Heading2"/>
        <w:rPr>
          <w:sz w:val="28"/>
          <w:szCs w:val="28"/>
        </w:rPr>
      </w:pPr>
      <w:r w:rsidRPr="00931203">
        <w:rPr>
          <w:sz w:val="28"/>
          <w:szCs w:val="28"/>
        </w:rPr>
        <w:t>Leading Investment Firms and Views</w:t>
      </w:r>
    </w:p>
    <w:p w14:paraId="6BA58098" w14:textId="77777777" w:rsidR="001928C4" w:rsidRPr="00931203" w:rsidRDefault="001928C4" w:rsidP="001928C4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Huaxin Securities:</w:t>
      </w:r>
      <w:r w:rsidRPr="00931203">
        <w:rPr>
          <w:sz w:val="22"/>
          <w:szCs w:val="22"/>
        </w:rPr>
        <w:t xml:space="preserve"> BUY, target ¥30.8 (+27% upside).</w:t>
      </w:r>
      <w:hyperlink r:id="rId43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74325A1" w14:textId="77777777" w:rsidR="001928C4" w:rsidRPr="00931203" w:rsidRDefault="001928C4" w:rsidP="001928C4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Consensus:</w:t>
      </w:r>
      <w:r w:rsidRPr="00931203">
        <w:rPr>
          <w:sz w:val="22"/>
          <w:szCs w:val="22"/>
        </w:rPr>
        <w:t xml:space="preserve"> Strong Buy; </w:t>
      </w:r>
      <w:proofErr w:type="spellStart"/>
      <w:r w:rsidRPr="00931203">
        <w:rPr>
          <w:sz w:val="22"/>
          <w:szCs w:val="22"/>
        </w:rPr>
        <w:t>avg</w:t>
      </w:r>
      <w:proofErr w:type="spellEnd"/>
      <w:r w:rsidRPr="00931203">
        <w:rPr>
          <w:sz w:val="22"/>
          <w:szCs w:val="22"/>
        </w:rPr>
        <w:t xml:space="preserve"> target ¥29.94–30.84, range ¥28–37 (+22–39% implied upside).</w:t>
      </w:r>
      <w:hyperlink r:id="rId44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</w:hyperlink>
    </w:p>
    <w:p w14:paraId="7607663B" w14:textId="77777777" w:rsidR="001928C4" w:rsidRPr="00931203" w:rsidRDefault="001928C4" w:rsidP="001928C4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UBS, local analysts:</w:t>
      </w:r>
      <w:r w:rsidRPr="00931203">
        <w:rPr>
          <w:sz w:val="22"/>
          <w:szCs w:val="22"/>
        </w:rPr>
        <w:t xml:space="preserve"> Also positive, cite green leadership and </w:t>
      </w:r>
      <w:proofErr w:type="spellStart"/>
      <w:r w:rsidRPr="00931203">
        <w:rPr>
          <w:sz w:val="22"/>
          <w:szCs w:val="22"/>
        </w:rPr>
        <w:t>resilience.</w:t>
      </w:r>
      <w:hyperlink r:id="rId45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14E9CFFC" w14:textId="77777777" w:rsidR="001928C4" w:rsidRPr="00931203" w:rsidRDefault="001928C4" w:rsidP="001928C4">
      <w:pPr>
        <w:pStyle w:val="Heading2"/>
        <w:rPr>
          <w:sz w:val="28"/>
          <w:szCs w:val="28"/>
        </w:rPr>
      </w:pPr>
      <w:r w:rsidRPr="00931203">
        <w:rPr>
          <w:sz w:val="28"/>
          <w:szCs w:val="28"/>
        </w:rPr>
        <w:t>Recommended Action: BUY</w:t>
      </w:r>
    </w:p>
    <w:p w14:paraId="68DCB569" w14:textId="77777777" w:rsidR="001928C4" w:rsidRPr="00931203" w:rsidRDefault="001928C4" w:rsidP="001928C4">
      <w:pPr>
        <w:pStyle w:val="my-2"/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Pros:</w:t>
      </w:r>
    </w:p>
    <w:p w14:paraId="76286631" w14:textId="77777777" w:rsidR="001928C4" w:rsidRPr="00931203" w:rsidRDefault="001928C4" w:rsidP="001928C4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931203">
        <w:rPr>
          <w:sz w:val="22"/>
          <w:szCs w:val="22"/>
        </w:rPr>
        <w:t xml:space="preserve">Financial stability, robust liquidity, and strong operating cash </w:t>
      </w:r>
      <w:proofErr w:type="spellStart"/>
      <w:r w:rsidRPr="00931203">
        <w:rPr>
          <w:sz w:val="22"/>
          <w:szCs w:val="22"/>
        </w:rPr>
        <w:t>flow.</w:t>
      </w:r>
      <w:hyperlink r:id="rId46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06E558F8" w14:textId="77777777" w:rsidR="001928C4" w:rsidRPr="00931203" w:rsidRDefault="001928C4" w:rsidP="001928C4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931203">
        <w:rPr>
          <w:sz w:val="22"/>
          <w:szCs w:val="22"/>
        </w:rPr>
        <w:t>Innovation and expansion in high-growth fine chemicals and biodegradable plastics segments.</w:t>
      </w:r>
      <w:hyperlink r:id="rId47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alphaspread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792DC9D" w14:textId="77777777" w:rsidR="001928C4" w:rsidRPr="00931203" w:rsidRDefault="001928C4" w:rsidP="001928C4">
      <w:pPr>
        <w:pStyle w:val="my-2"/>
        <w:numPr>
          <w:ilvl w:val="0"/>
          <w:numId w:val="11"/>
        </w:numPr>
        <w:rPr>
          <w:sz w:val="22"/>
          <w:szCs w:val="22"/>
        </w:rPr>
      </w:pPr>
      <w:proofErr w:type="spellStart"/>
      <w:r w:rsidRPr="00931203">
        <w:rPr>
          <w:sz w:val="22"/>
          <w:szCs w:val="22"/>
          <w:lang w:val="fr-FR"/>
        </w:rPr>
        <w:t>Analyst</w:t>
      </w:r>
      <w:proofErr w:type="spellEnd"/>
      <w:r w:rsidRPr="00931203">
        <w:rPr>
          <w:sz w:val="22"/>
          <w:szCs w:val="22"/>
          <w:lang w:val="fr-FR"/>
        </w:rPr>
        <w:t xml:space="preserve"> consensus supports </w:t>
      </w:r>
      <w:proofErr w:type="spellStart"/>
      <w:r w:rsidRPr="00931203">
        <w:rPr>
          <w:sz w:val="22"/>
          <w:szCs w:val="22"/>
          <w:lang w:val="fr-FR"/>
        </w:rPr>
        <w:t>significant</w:t>
      </w:r>
      <w:proofErr w:type="spellEnd"/>
      <w:r w:rsidRPr="00931203">
        <w:rPr>
          <w:sz w:val="22"/>
          <w:szCs w:val="22"/>
          <w:lang w:val="fr-FR"/>
        </w:rPr>
        <w:t xml:space="preserve"> </w:t>
      </w:r>
      <w:proofErr w:type="spellStart"/>
      <w:r w:rsidRPr="00931203">
        <w:rPr>
          <w:sz w:val="22"/>
          <w:szCs w:val="22"/>
          <w:lang w:val="fr-FR"/>
        </w:rPr>
        <w:t>upside</w:t>
      </w:r>
      <w:proofErr w:type="spellEnd"/>
      <w:r w:rsidRPr="00931203">
        <w:rPr>
          <w:sz w:val="22"/>
          <w:szCs w:val="22"/>
          <w:lang w:val="fr-FR"/>
        </w:rPr>
        <w:t xml:space="preserve"> (</w:t>
      </w:r>
      <w:proofErr w:type="spellStart"/>
      <w:r w:rsidRPr="00931203">
        <w:rPr>
          <w:sz w:val="22"/>
          <w:szCs w:val="22"/>
          <w:lang w:val="fr-FR"/>
        </w:rPr>
        <w:t>avg</w:t>
      </w:r>
      <w:proofErr w:type="spellEnd"/>
      <w:r w:rsidRPr="00931203">
        <w:rPr>
          <w:sz w:val="22"/>
          <w:szCs w:val="22"/>
          <w:lang w:val="fr-FR"/>
        </w:rPr>
        <w:t xml:space="preserve"> 27–39%).</w:t>
      </w:r>
      <w:r w:rsidRPr="00931203">
        <w:rPr>
          <w:sz w:val="22"/>
          <w:szCs w:val="22"/>
        </w:rPr>
        <w:fldChar w:fldCharType="begin"/>
      </w:r>
      <w:r w:rsidRPr="00931203">
        <w:rPr>
          <w:sz w:val="22"/>
          <w:szCs w:val="22"/>
          <w:lang w:val="fr-FR"/>
        </w:rPr>
        <w:instrText>HYPERLINK "https://www.investing.com/equities/hualu-hs-chem-consensus-estimates" \t "_blank"</w:instrText>
      </w:r>
      <w:r w:rsidRPr="00931203">
        <w:rPr>
          <w:sz w:val="22"/>
          <w:szCs w:val="22"/>
        </w:rPr>
      </w:r>
      <w:r w:rsidRPr="00931203">
        <w:rPr>
          <w:sz w:val="22"/>
          <w:szCs w:val="22"/>
        </w:rPr>
        <w:fldChar w:fldCharType="separate"/>
      </w:r>
      <w:r w:rsidRPr="00931203">
        <w:rPr>
          <w:rStyle w:val="relative"/>
          <w:rFonts w:eastAsiaTheme="majorEastAsia"/>
          <w:color w:val="0000FF"/>
          <w:sz w:val="22"/>
          <w:szCs w:val="22"/>
          <w:u w:val="single"/>
        </w:rPr>
        <w:t>investing</w:t>
      </w:r>
      <w:r w:rsidRPr="00931203">
        <w:rPr>
          <w:sz w:val="22"/>
          <w:szCs w:val="22"/>
        </w:rPr>
        <w:fldChar w:fldCharType="end"/>
      </w:r>
    </w:p>
    <w:p w14:paraId="4826478E" w14:textId="77777777" w:rsidR="001928C4" w:rsidRPr="00931203" w:rsidRDefault="001928C4" w:rsidP="001928C4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931203">
        <w:rPr>
          <w:sz w:val="22"/>
          <w:szCs w:val="22"/>
        </w:rPr>
        <w:t xml:space="preserve">Margin resilience/integrated supply chain, with recovering Q2 profit and management guidance for </w:t>
      </w:r>
      <w:proofErr w:type="spellStart"/>
      <w:r w:rsidRPr="00931203">
        <w:rPr>
          <w:sz w:val="22"/>
          <w:szCs w:val="22"/>
        </w:rPr>
        <w:t>uptrend.</w:t>
      </w:r>
      <w:hyperlink r:id="rId48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7F93E83A" w14:textId="77777777" w:rsidR="001928C4" w:rsidRPr="00931203" w:rsidRDefault="001928C4" w:rsidP="001928C4">
      <w:pPr>
        <w:pStyle w:val="my-2"/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Cons:</w:t>
      </w:r>
    </w:p>
    <w:p w14:paraId="6840EA82" w14:textId="77777777" w:rsidR="001928C4" w:rsidRPr="00931203" w:rsidRDefault="001928C4" w:rsidP="001928C4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931203">
        <w:rPr>
          <w:sz w:val="22"/>
          <w:szCs w:val="22"/>
        </w:rPr>
        <w:t xml:space="preserve">Commodity price volatility and short-term industry downturn could affect near-term </w:t>
      </w:r>
      <w:proofErr w:type="spellStart"/>
      <w:r w:rsidRPr="00931203">
        <w:rPr>
          <w:sz w:val="22"/>
          <w:szCs w:val="22"/>
        </w:rPr>
        <w:t>earnings.</w:t>
      </w:r>
      <w:hyperlink r:id="rId49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1D717DBB" w14:textId="77777777" w:rsidR="001928C4" w:rsidRPr="00931203" w:rsidRDefault="001928C4" w:rsidP="001928C4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931203">
        <w:rPr>
          <w:sz w:val="22"/>
          <w:szCs w:val="22"/>
        </w:rPr>
        <w:t xml:space="preserve">Debt/assets ratio higher than average, suggesting careful monitoring until expansion benefits flow </w:t>
      </w:r>
      <w:proofErr w:type="spellStart"/>
      <w:r w:rsidRPr="00931203">
        <w:rPr>
          <w:sz w:val="22"/>
          <w:szCs w:val="22"/>
        </w:rPr>
        <w:t>through.</w:t>
      </w:r>
      <w:hyperlink r:id="rId50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25F1361E" w14:textId="77777777" w:rsidR="001928C4" w:rsidRPr="00931203" w:rsidRDefault="001928C4" w:rsidP="001928C4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931203">
        <w:rPr>
          <w:sz w:val="22"/>
          <w:szCs w:val="22"/>
        </w:rPr>
        <w:t>Regulatory costs and environmental compliance add to operational risk.</w:t>
      </w:r>
    </w:p>
    <w:p w14:paraId="31B5E5CE" w14:textId="77777777" w:rsidR="001928C4" w:rsidRPr="00931203" w:rsidRDefault="001928C4" w:rsidP="001928C4">
      <w:pPr>
        <w:pStyle w:val="Heading2"/>
        <w:rPr>
          <w:sz w:val="28"/>
          <w:szCs w:val="28"/>
        </w:rPr>
      </w:pPr>
      <w:r w:rsidRPr="00931203">
        <w:rPr>
          <w:sz w:val="28"/>
          <w:szCs w:val="28"/>
        </w:rPr>
        <w:t>Industry Ratio and Metric Analysis</w:t>
      </w:r>
    </w:p>
    <w:p w14:paraId="2A3DDF90" w14:textId="77777777" w:rsidR="001928C4" w:rsidRPr="00931203" w:rsidRDefault="001928C4" w:rsidP="001928C4">
      <w:pPr>
        <w:pStyle w:val="my-2"/>
        <w:rPr>
          <w:sz w:val="22"/>
          <w:szCs w:val="22"/>
        </w:rPr>
      </w:pPr>
      <w:r w:rsidRPr="00931203">
        <w:rPr>
          <w:rStyle w:val="Strong"/>
          <w:rFonts w:eastAsiaTheme="majorEastAsia"/>
          <w:sz w:val="22"/>
          <w:szCs w:val="22"/>
        </w:rPr>
        <w:t>Key ratios: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1022"/>
        <w:gridCol w:w="892"/>
        <w:gridCol w:w="2945"/>
      </w:tblGrid>
      <w:tr w:rsidR="001928C4" w:rsidRPr="00931203" w14:paraId="02F10DC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654FB" w14:textId="77777777" w:rsidR="001928C4" w:rsidRPr="00931203" w:rsidRDefault="001928C4">
            <w:pPr>
              <w:jc w:val="center"/>
              <w:rPr>
                <w:b/>
                <w:bCs/>
                <w:sz w:val="22"/>
                <w:szCs w:val="22"/>
              </w:rPr>
            </w:pPr>
            <w:r w:rsidRPr="00931203">
              <w:rPr>
                <w:b/>
                <w:bCs/>
                <w:sz w:val="22"/>
                <w:szCs w:val="22"/>
              </w:rPr>
              <w:lastRenderedPageBreak/>
              <w:t>Ratio</w:t>
            </w:r>
          </w:p>
        </w:tc>
        <w:tc>
          <w:tcPr>
            <w:tcW w:w="0" w:type="auto"/>
            <w:vAlign w:val="center"/>
            <w:hideMark/>
          </w:tcPr>
          <w:p w14:paraId="47E6E777" w14:textId="77777777" w:rsidR="001928C4" w:rsidRPr="00931203" w:rsidRDefault="001928C4">
            <w:pPr>
              <w:jc w:val="center"/>
              <w:rPr>
                <w:b/>
                <w:bCs/>
                <w:sz w:val="22"/>
                <w:szCs w:val="22"/>
              </w:rPr>
            </w:pPr>
            <w:r w:rsidRPr="00931203">
              <w:rPr>
                <w:b/>
                <w:bCs/>
                <w:sz w:val="22"/>
                <w:szCs w:val="22"/>
              </w:rPr>
              <w:t>Company</w:t>
            </w:r>
          </w:p>
        </w:tc>
        <w:tc>
          <w:tcPr>
            <w:tcW w:w="0" w:type="auto"/>
            <w:vAlign w:val="center"/>
            <w:hideMark/>
          </w:tcPr>
          <w:p w14:paraId="004AA89C" w14:textId="77777777" w:rsidR="001928C4" w:rsidRPr="00931203" w:rsidRDefault="001928C4">
            <w:pPr>
              <w:jc w:val="center"/>
              <w:rPr>
                <w:b/>
                <w:bCs/>
                <w:sz w:val="22"/>
                <w:szCs w:val="22"/>
              </w:rPr>
            </w:pPr>
            <w:r w:rsidRPr="00931203">
              <w:rPr>
                <w:b/>
                <w:bCs/>
                <w:sz w:val="22"/>
                <w:szCs w:val="22"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14:paraId="4B331D1F" w14:textId="77777777" w:rsidR="001928C4" w:rsidRPr="00931203" w:rsidRDefault="001928C4">
            <w:pPr>
              <w:jc w:val="center"/>
              <w:rPr>
                <w:b/>
                <w:bCs/>
                <w:sz w:val="22"/>
                <w:szCs w:val="22"/>
              </w:rPr>
            </w:pPr>
            <w:r w:rsidRPr="00931203">
              <w:rPr>
                <w:b/>
                <w:bCs/>
                <w:sz w:val="22"/>
                <w:szCs w:val="22"/>
              </w:rPr>
              <w:t>Trend (2021–2025)</w:t>
            </w:r>
          </w:p>
        </w:tc>
      </w:tr>
      <w:tr w:rsidR="001928C4" w:rsidRPr="00931203" w14:paraId="698DED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B23AC" w14:textId="77777777" w:rsidR="001928C4" w:rsidRPr="00931203" w:rsidRDefault="001928C4">
            <w:pPr>
              <w:rPr>
                <w:sz w:val="22"/>
                <w:szCs w:val="22"/>
              </w:rPr>
            </w:pPr>
            <w:r w:rsidRPr="00931203">
              <w:rPr>
                <w:sz w:val="22"/>
                <w:szCs w:val="22"/>
              </w:rPr>
              <w:t>Capacity Utilization</w:t>
            </w:r>
          </w:p>
        </w:tc>
        <w:tc>
          <w:tcPr>
            <w:tcW w:w="0" w:type="auto"/>
            <w:vAlign w:val="center"/>
            <w:hideMark/>
          </w:tcPr>
          <w:p w14:paraId="64847226" w14:textId="77777777" w:rsidR="001928C4" w:rsidRPr="00931203" w:rsidRDefault="001928C4">
            <w:pPr>
              <w:rPr>
                <w:sz w:val="22"/>
                <w:szCs w:val="22"/>
              </w:rPr>
            </w:pPr>
            <w:r w:rsidRPr="00931203">
              <w:rPr>
                <w:sz w:val="22"/>
                <w:szCs w:val="22"/>
              </w:rPr>
              <w:t>92%</w:t>
            </w:r>
          </w:p>
        </w:tc>
        <w:tc>
          <w:tcPr>
            <w:tcW w:w="0" w:type="auto"/>
            <w:vAlign w:val="center"/>
            <w:hideMark/>
          </w:tcPr>
          <w:p w14:paraId="481C0587" w14:textId="77777777" w:rsidR="001928C4" w:rsidRPr="00931203" w:rsidRDefault="001928C4">
            <w:pPr>
              <w:rPr>
                <w:sz w:val="22"/>
                <w:szCs w:val="22"/>
              </w:rPr>
            </w:pPr>
            <w:r w:rsidRPr="00931203">
              <w:rPr>
                <w:sz w:val="22"/>
                <w:szCs w:val="22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14:paraId="760CF131" w14:textId="77777777" w:rsidR="001928C4" w:rsidRPr="00931203" w:rsidRDefault="001928C4">
            <w:pPr>
              <w:rPr>
                <w:sz w:val="22"/>
                <w:szCs w:val="22"/>
              </w:rPr>
            </w:pPr>
            <w:r w:rsidRPr="00931203">
              <w:rPr>
                <w:sz w:val="22"/>
                <w:szCs w:val="22"/>
              </w:rPr>
              <w:t>Company ↑, industry stable</w:t>
            </w:r>
          </w:p>
        </w:tc>
      </w:tr>
      <w:tr w:rsidR="001928C4" w:rsidRPr="00931203" w14:paraId="54254A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35AE3" w14:textId="77777777" w:rsidR="001928C4" w:rsidRPr="00931203" w:rsidRDefault="001928C4">
            <w:pPr>
              <w:rPr>
                <w:sz w:val="22"/>
                <w:szCs w:val="22"/>
              </w:rPr>
            </w:pPr>
            <w:r w:rsidRPr="00931203">
              <w:rPr>
                <w:sz w:val="22"/>
                <w:szCs w:val="22"/>
              </w:rPr>
              <w:t>Debt-to-Assets</w:t>
            </w:r>
          </w:p>
        </w:tc>
        <w:tc>
          <w:tcPr>
            <w:tcW w:w="0" w:type="auto"/>
            <w:vAlign w:val="center"/>
            <w:hideMark/>
          </w:tcPr>
          <w:p w14:paraId="3B527781" w14:textId="77777777" w:rsidR="001928C4" w:rsidRPr="00931203" w:rsidRDefault="001928C4">
            <w:pPr>
              <w:rPr>
                <w:sz w:val="22"/>
                <w:szCs w:val="22"/>
              </w:rPr>
            </w:pPr>
            <w:r w:rsidRPr="00931203">
              <w:rPr>
                <w:sz w:val="22"/>
                <w:szCs w:val="22"/>
              </w:rPr>
              <w:t>48%</w:t>
            </w:r>
          </w:p>
        </w:tc>
        <w:tc>
          <w:tcPr>
            <w:tcW w:w="0" w:type="auto"/>
            <w:vAlign w:val="center"/>
            <w:hideMark/>
          </w:tcPr>
          <w:p w14:paraId="65BF5CD0" w14:textId="77777777" w:rsidR="001928C4" w:rsidRPr="00931203" w:rsidRDefault="001928C4">
            <w:pPr>
              <w:rPr>
                <w:sz w:val="22"/>
                <w:szCs w:val="22"/>
              </w:rPr>
            </w:pPr>
            <w:r w:rsidRPr="00931203">
              <w:rPr>
                <w:sz w:val="22"/>
                <w:szCs w:val="22"/>
              </w:rPr>
              <w:t>39%</w:t>
            </w:r>
          </w:p>
        </w:tc>
        <w:tc>
          <w:tcPr>
            <w:tcW w:w="0" w:type="auto"/>
            <w:vAlign w:val="center"/>
            <w:hideMark/>
          </w:tcPr>
          <w:p w14:paraId="7958864E" w14:textId="77777777" w:rsidR="001928C4" w:rsidRPr="00931203" w:rsidRDefault="001928C4">
            <w:pPr>
              <w:rPr>
                <w:sz w:val="22"/>
                <w:szCs w:val="22"/>
              </w:rPr>
            </w:pPr>
            <w:r w:rsidRPr="00931203">
              <w:rPr>
                <w:sz w:val="22"/>
                <w:szCs w:val="22"/>
              </w:rPr>
              <w:t>Company ↑, industry flat</w:t>
            </w:r>
          </w:p>
        </w:tc>
      </w:tr>
      <w:tr w:rsidR="001928C4" w:rsidRPr="00931203" w14:paraId="0A5B0D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50951" w14:textId="77777777" w:rsidR="001928C4" w:rsidRPr="00931203" w:rsidRDefault="001928C4">
            <w:pPr>
              <w:rPr>
                <w:sz w:val="22"/>
                <w:szCs w:val="22"/>
              </w:rPr>
            </w:pPr>
            <w:r w:rsidRPr="00931203">
              <w:rPr>
                <w:sz w:val="22"/>
                <w:szCs w:val="22"/>
              </w:rPr>
              <w:t>R&amp;D/Sales</w:t>
            </w:r>
          </w:p>
        </w:tc>
        <w:tc>
          <w:tcPr>
            <w:tcW w:w="0" w:type="auto"/>
            <w:vAlign w:val="center"/>
            <w:hideMark/>
          </w:tcPr>
          <w:p w14:paraId="3193330E" w14:textId="77777777" w:rsidR="001928C4" w:rsidRPr="00931203" w:rsidRDefault="001928C4">
            <w:pPr>
              <w:rPr>
                <w:sz w:val="22"/>
                <w:szCs w:val="22"/>
              </w:rPr>
            </w:pPr>
            <w:r w:rsidRPr="00931203">
              <w:rPr>
                <w:sz w:val="22"/>
                <w:szCs w:val="22"/>
              </w:rPr>
              <w:t>8.5%</w:t>
            </w:r>
          </w:p>
        </w:tc>
        <w:tc>
          <w:tcPr>
            <w:tcW w:w="0" w:type="auto"/>
            <w:vAlign w:val="center"/>
            <w:hideMark/>
          </w:tcPr>
          <w:p w14:paraId="771A76A0" w14:textId="77777777" w:rsidR="001928C4" w:rsidRPr="00931203" w:rsidRDefault="001928C4">
            <w:pPr>
              <w:rPr>
                <w:sz w:val="22"/>
                <w:szCs w:val="22"/>
              </w:rPr>
            </w:pPr>
            <w:r w:rsidRPr="00931203">
              <w:rPr>
                <w:sz w:val="22"/>
                <w:szCs w:val="22"/>
              </w:rPr>
              <w:t>~6%</w:t>
            </w:r>
          </w:p>
        </w:tc>
        <w:tc>
          <w:tcPr>
            <w:tcW w:w="0" w:type="auto"/>
            <w:vAlign w:val="center"/>
            <w:hideMark/>
          </w:tcPr>
          <w:p w14:paraId="4D45D076" w14:textId="77777777" w:rsidR="001928C4" w:rsidRPr="00931203" w:rsidRDefault="001928C4">
            <w:pPr>
              <w:rPr>
                <w:sz w:val="22"/>
                <w:szCs w:val="22"/>
              </w:rPr>
            </w:pPr>
            <w:r w:rsidRPr="00931203">
              <w:rPr>
                <w:sz w:val="22"/>
                <w:szCs w:val="22"/>
              </w:rPr>
              <w:t>Company ↑, industry ↑ slightly</w:t>
            </w:r>
          </w:p>
        </w:tc>
      </w:tr>
    </w:tbl>
    <w:p w14:paraId="6231BC0C" w14:textId="77777777" w:rsidR="001928C4" w:rsidRPr="00931203" w:rsidRDefault="001928C4" w:rsidP="001928C4">
      <w:pPr>
        <w:pStyle w:val="Heading2"/>
        <w:rPr>
          <w:sz w:val="28"/>
          <w:szCs w:val="28"/>
        </w:rPr>
      </w:pPr>
      <w:r w:rsidRPr="00931203">
        <w:rPr>
          <w:sz w:val="28"/>
          <w:szCs w:val="28"/>
        </w:rPr>
        <w:t>Key Takeaways</w:t>
      </w:r>
    </w:p>
    <w:p w14:paraId="290803BC" w14:textId="77777777" w:rsidR="001928C4" w:rsidRPr="00931203" w:rsidRDefault="001928C4" w:rsidP="001928C4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931203">
        <w:rPr>
          <w:sz w:val="22"/>
          <w:szCs w:val="22"/>
        </w:rPr>
        <w:t>Shandong Hualu-</w:t>
      </w:r>
      <w:proofErr w:type="spellStart"/>
      <w:r w:rsidRPr="00931203">
        <w:rPr>
          <w:sz w:val="22"/>
          <w:szCs w:val="22"/>
        </w:rPr>
        <w:t>Hengsheng</w:t>
      </w:r>
      <w:proofErr w:type="spellEnd"/>
      <w:r w:rsidRPr="00931203">
        <w:rPr>
          <w:sz w:val="22"/>
          <w:szCs w:val="22"/>
        </w:rPr>
        <w:t xml:space="preserve"> Chemical is a top Chinese chemical manufacturer with leadership in sustainable products and strong operational cash flow.</w:t>
      </w:r>
      <w:hyperlink r:id="rId51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338401F0" w14:textId="77777777" w:rsidR="001928C4" w:rsidRPr="00931203" w:rsidRDefault="001928C4" w:rsidP="001928C4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931203">
        <w:rPr>
          <w:sz w:val="22"/>
          <w:szCs w:val="22"/>
        </w:rPr>
        <w:t>Risks revolve around commodity cycles, debt management, and regulations, but the company’s integrated model and green pivot support long-term resilience and growth prospects.</w:t>
      </w:r>
      <w:hyperlink r:id="rId52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A4B2854" w14:textId="77777777" w:rsidR="001928C4" w:rsidRPr="00931203" w:rsidRDefault="001928C4" w:rsidP="001928C4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931203">
        <w:rPr>
          <w:sz w:val="22"/>
          <w:szCs w:val="22"/>
        </w:rPr>
        <w:t>Maintain BUY stance per majority analysts with 22–39% implied upside; monitor debt, environmental strategy, and quarterly margin developments.</w:t>
      </w:r>
      <w:hyperlink r:id="rId53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r w:rsidRPr="00931203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0571E0B" w14:textId="77777777" w:rsidR="001928C4" w:rsidRPr="00931203" w:rsidRDefault="001928C4" w:rsidP="001928C4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931203">
        <w:rPr>
          <w:sz w:val="22"/>
          <w:szCs w:val="22"/>
        </w:rPr>
        <w:t>Areas for enhanced understanding include detailed quarterly breakdowns, division-level capex/revenue, and tracking of new project launches and regulatory changes.</w:t>
      </w:r>
    </w:p>
    <w:p w14:paraId="09286BAF" w14:textId="77777777" w:rsidR="001928C4" w:rsidRPr="00931203" w:rsidRDefault="001928C4" w:rsidP="001928C4">
      <w:pPr>
        <w:pStyle w:val="Heading2"/>
        <w:rPr>
          <w:sz w:val="28"/>
          <w:szCs w:val="28"/>
        </w:rPr>
      </w:pPr>
      <w:r w:rsidRPr="00931203">
        <w:rPr>
          <w:sz w:val="28"/>
          <w:szCs w:val="28"/>
        </w:rPr>
        <w:t>Sources Used</w:t>
      </w:r>
    </w:p>
    <w:p w14:paraId="6EB7CA53" w14:textId="77777777" w:rsidR="001928C4" w:rsidRPr="00931203" w:rsidRDefault="001928C4" w:rsidP="001928C4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54" w:tgtFrame="_blank" w:history="1">
        <w:r w:rsidRPr="00931203">
          <w:rPr>
            <w:rStyle w:val="Hyperlink"/>
            <w:rFonts w:eastAsiaTheme="majorEastAsia"/>
            <w:sz w:val="22"/>
            <w:szCs w:val="22"/>
          </w:rPr>
          <w:t xml:space="preserve">2025H1 earnings &amp; Q2 </w:t>
        </w:r>
        <w:proofErr w:type="spellStart"/>
        <w:r w:rsidRPr="00931203">
          <w:rPr>
            <w:rStyle w:val="Hyperlink"/>
            <w:rFonts w:eastAsiaTheme="majorEastAsia"/>
            <w:sz w:val="22"/>
            <w:szCs w:val="22"/>
          </w:rPr>
          <w:t>data</w:t>
        </w:r>
      </w:hyperlink>
      <w:hyperlink r:id="rId55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proofErr w:type="spellEnd"/>
      </w:hyperlink>
    </w:p>
    <w:p w14:paraId="1BD9C35F" w14:textId="77777777" w:rsidR="001928C4" w:rsidRPr="00931203" w:rsidRDefault="001928C4" w:rsidP="001928C4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56" w:tgtFrame="_blank" w:history="1">
        <w:r w:rsidRPr="00931203">
          <w:rPr>
            <w:rStyle w:val="Hyperlink"/>
            <w:rFonts w:eastAsiaTheme="majorEastAsia"/>
            <w:sz w:val="22"/>
            <w:szCs w:val="22"/>
          </w:rPr>
          <w:t xml:space="preserve">Investor presentation/company </w:t>
        </w:r>
        <w:proofErr w:type="spellStart"/>
        <w:r w:rsidRPr="00931203">
          <w:rPr>
            <w:rStyle w:val="Hyperlink"/>
            <w:rFonts w:eastAsiaTheme="majorEastAsia"/>
            <w:sz w:val="22"/>
            <w:szCs w:val="22"/>
          </w:rPr>
          <w:t>profile</w:t>
        </w:r>
      </w:hyperlink>
      <w:hyperlink r:id="rId57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0C28D8AD" w14:textId="77777777" w:rsidR="001928C4" w:rsidRPr="00931203" w:rsidRDefault="001928C4" w:rsidP="001928C4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58" w:tgtFrame="_blank" w:history="1">
        <w:r w:rsidRPr="00931203">
          <w:rPr>
            <w:rStyle w:val="Hyperlink"/>
            <w:rFonts w:eastAsiaTheme="majorEastAsia"/>
            <w:sz w:val="22"/>
            <w:szCs w:val="22"/>
          </w:rPr>
          <w:t xml:space="preserve">Debt, liquidity and financial </w:t>
        </w:r>
        <w:proofErr w:type="spellStart"/>
        <w:r w:rsidRPr="00931203">
          <w:rPr>
            <w:rStyle w:val="Hyperlink"/>
            <w:rFonts w:eastAsiaTheme="majorEastAsia"/>
            <w:sz w:val="22"/>
            <w:szCs w:val="22"/>
          </w:rPr>
          <w:t>health</w:t>
        </w:r>
      </w:hyperlink>
      <w:hyperlink r:id="rId59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160D0B10" w14:textId="77777777" w:rsidR="001928C4" w:rsidRPr="00931203" w:rsidRDefault="001928C4" w:rsidP="001928C4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60" w:tgtFrame="_blank" w:history="1">
        <w:r w:rsidRPr="00931203">
          <w:rPr>
            <w:rStyle w:val="Hyperlink"/>
            <w:rFonts w:eastAsiaTheme="majorEastAsia"/>
            <w:sz w:val="22"/>
            <w:szCs w:val="22"/>
          </w:rPr>
          <w:t>Annual report FY2023</w:t>
        </w:r>
      </w:hyperlink>
      <w:hyperlink r:id="rId61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hl-hengsheng</w:t>
        </w:r>
      </w:hyperlink>
    </w:p>
    <w:p w14:paraId="0D6E30B8" w14:textId="77777777" w:rsidR="001928C4" w:rsidRPr="00931203" w:rsidRDefault="001928C4" w:rsidP="001928C4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62" w:tgtFrame="_blank" w:history="1">
        <w:r w:rsidRPr="00931203">
          <w:rPr>
            <w:rStyle w:val="Hyperlink"/>
            <w:rFonts w:eastAsiaTheme="majorEastAsia"/>
            <w:sz w:val="22"/>
            <w:szCs w:val="22"/>
          </w:rPr>
          <w:t xml:space="preserve">Industry data and competitive </w:t>
        </w:r>
        <w:proofErr w:type="spellStart"/>
        <w:r w:rsidRPr="00931203">
          <w:rPr>
            <w:rStyle w:val="Hyperlink"/>
            <w:rFonts w:eastAsiaTheme="majorEastAsia"/>
            <w:sz w:val="22"/>
            <w:szCs w:val="22"/>
          </w:rPr>
          <w:t>context</w:t>
        </w:r>
      </w:hyperlink>
      <w:hyperlink r:id="rId63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futunn</w:t>
        </w:r>
        <w:proofErr w:type="spellEnd"/>
      </w:hyperlink>
    </w:p>
    <w:p w14:paraId="574FB665" w14:textId="77777777" w:rsidR="001928C4" w:rsidRPr="00931203" w:rsidRDefault="001928C4" w:rsidP="001928C4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64" w:tgtFrame="_blank" w:history="1">
        <w:r w:rsidRPr="00931203">
          <w:rPr>
            <w:rStyle w:val="Hyperlink"/>
            <w:rFonts w:eastAsiaTheme="majorEastAsia"/>
            <w:sz w:val="22"/>
            <w:szCs w:val="22"/>
          </w:rPr>
          <w:t xml:space="preserve">Analyst price </w:t>
        </w:r>
        <w:proofErr w:type="spellStart"/>
        <w:r w:rsidRPr="00931203">
          <w:rPr>
            <w:rStyle w:val="Hyperlink"/>
            <w:rFonts w:eastAsiaTheme="majorEastAsia"/>
            <w:sz w:val="22"/>
            <w:szCs w:val="22"/>
          </w:rPr>
          <w:t>targets</w:t>
        </w:r>
      </w:hyperlink>
      <w:hyperlink r:id="rId65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</w:p>
    <w:p w14:paraId="28151955" w14:textId="77777777" w:rsidR="001928C4" w:rsidRPr="00931203" w:rsidRDefault="001928C4" w:rsidP="001928C4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66" w:tgtFrame="_blank" w:history="1">
        <w:r w:rsidRPr="00931203">
          <w:rPr>
            <w:rStyle w:val="Hyperlink"/>
            <w:rFonts w:eastAsiaTheme="majorEastAsia"/>
            <w:sz w:val="22"/>
            <w:szCs w:val="22"/>
          </w:rPr>
          <w:t xml:space="preserve">Latest dividend &amp; stock price </w:t>
        </w:r>
        <w:proofErr w:type="spellStart"/>
        <w:r w:rsidRPr="00931203">
          <w:rPr>
            <w:rStyle w:val="Hyperlink"/>
            <w:rFonts w:eastAsiaTheme="majorEastAsia"/>
            <w:sz w:val="22"/>
            <w:szCs w:val="22"/>
          </w:rPr>
          <w:t>info</w:t>
        </w:r>
      </w:hyperlink>
      <w:hyperlink r:id="rId67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investing</w:t>
        </w:r>
        <w:proofErr w:type="spellEnd"/>
      </w:hyperlink>
    </w:p>
    <w:p w14:paraId="4C79A726" w14:textId="77777777" w:rsidR="001928C4" w:rsidRPr="00931203" w:rsidRDefault="001928C4" w:rsidP="001928C4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68" w:tgtFrame="_blank" w:history="1">
        <w:r w:rsidRPr="00931203">
          <w:rPr>
            <w:rStyle w:val="Hyperlink"/>
            <w:rFonts w:eastAsiaTheme="majorEastAsia"/>
            <w:sz w:val="22"/>
            <w:szCs w:val="22"/>
          </w:rPr>
          <w:t xml:space="preserve">HKEX trading </w:t>
        </w:r>
        <w:proofErr w:type="spellStart"/>
        <w:r w:rsidRPr="00931203">
          <w:rPr>
            <w:rStyle w:val="Hyperlink"/>
            <w:rFonts w:eastAsiaTheme="majorEastAsia"/>
            <w:sz w:val="22"/>
            <w:szCs w:val="22"/>
          </w:rPr>
          <w:t>data</w:t>
        </w:r>
      </w:hyperlink>
      <w:hyperlink r:id="rId69" w:tgtFrame="_blank" w:history="1">
        <w:r w:rsidRPr="00931203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</w:t>
        </w:r>
        <w:proofErr w:type="spellEnd"/>
      </w:hyperlink>
    </w:p>
    <w:p w14:paraId="720E2B67" w14:textId="77777777" w:rsidR="001928C4" w:rsidRPr="00931203" w:rsidRDefault="001928C4" w:rsidP="001928C4">
      <w:pPr>
        <w:pStyle w:val="my-2"/>
        <w:rPr>
          <w:sz w:val="22"/>
          <w:szCs w:val="22"/>
        </w:rPr>
      </w:pPr>
      <w:proofErr w:type="spellStart"/>
      <w:r w:rsidRPr="00931203">
        <w:rPr>
          <w:sz w:val="22"/>
          <w:szCs w:val="22"/>
        </w:rPr>
        <w:t>contentType</w:t>
      </w:r>
      <w:proofErr w:type="spellEnd"/>
      <w:r w:rsidRPr="00931203">
        <w:rPr>
          <w:sz w:val="22"/>
          <w:szCs w:val="22"/>
        </w:rPr>
        <w:t>="text/markdown"</w:t>
      </w:r>
    </w:p>
    <w:p w14:paraId="24A3FD04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0" w:history="1">
        <w:r w:rsidRPr="00931203">
          <w:rPr>
            <w:rStyle w:val="Hyperlink"/>
            <w:sz w:val="22"/>
            <w:szCs w:val="22"/>
          </w:rPr>
          <w:t>https://www.marketscreener.com/news/shandong-hualu-hengsheng-chemical-co-ltd-reports-earnings-results-for-the-half-year-ended-june-30-ce7c50dbdc8af22c</w:t>
        </w:r>
      </w:hyperlink>
    </w:p>
    <w:p w14:paraId="422E39D3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1" w:history="1">
        <w:r w:rsidRPr="00931203">
          <w:rPr>
            <w:rStyle w:val="Hyperlink"/>
            <w:sz w:val="22"/>
            <w:szCs w:val="22"/>
          </w:rPr>
          <w:t>https://www.alphaspread.com/security/sse/600426/investor-relations</w:t>
        </w:r>
      </w:hyperlink>
    </w:p>
    <w:p w14:paraId="026D3669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2" w:history="1">
        <w:r w:rsidRPr="00931203">
          <w:rPr>
            <w:rStyle w:val="Hyperlink"/>
            <w:sz w:val="22"/>
            <w:szCs w:val="22"/>
          </w:rPr>
          <w:t>http://en.hl-hengsheng.com/Download_dt/1.html</w:t>
        </w:r>
      </w:hyperlink>
    </w:p>
    <w:p w14:paraId="32CD1D0E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3" w:history="1">
        <w:r w:rsidRPr="00931203">
          <w:rPr>
            <w:rStyle w:val="Hyperlink"/>
            <w:sz w:val="22"/>
            <w:szCs w:val="22"/>
          </w:rPr>
          <w:t>https://dcfmodeling.com/blogs/vision/600426ss-mission-vision</w:t>
        </w:r>
      </w:hyperlink>
    </w:p>
    <w:p w14:paraId="01E083CD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4" w:history="1">
        <w:r w:rsidRPr="00931203">
          <w:rPr>
            <w:rStyle w:val="Hyperlink"/>
            <w:sz w:val="22"/>
            <w:szCs w:val="22"/>
          </w:rPr>
          <w:t>https://www.moomoo.com/news/post/51265163/the-annual-report-of-the-retirement-fund-reveals-the-holding</w:t>
        </w:r>
      </w:hyperlink>
    </w:p>
    <w:p w14:paraId="1D2CEE32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5" w:history="1">
        <w:r w:rsidRPr="00931203">
          <w:rPr>
            <w:rStyle w:val="Hyperlink"/>
            <w:sz w:val="22"/>
            <w:szCs w:val="22"/>
          </w:rPr>
          <w:t>https://dcfmodeling.com/blogs/health/600426ss-financial-health</w:t>
        </w:r>
      </w:hyperlink>
    </w:p>
    <w:p w14:paraId="5FBAB9C6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6" w:history="1">
        <w:r w:rsidRPr="00931203">
          <w:rPr>
            <w:rStyle w:val="Hyperlink"/>
            <w:sz w:val="22"/>
            <w:szCs w:val="22"/>
          </w:rPr>
          <w:t>https://www.reuters.com/markets/companies/600426.SS/</w:t>
        </w:r>
      </w:hyperlink>
    </w:p>
    <w:p w14:paraId="1975C7F5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7" w:history="1">
        <w:r w:rsidRPr="00931203">
          <w:rPr>
            <w:rStyle w:val="Hyperlink"/>
            <w:sz w:val="22"/>
            <w:szCs w:val="22"/>
          </w:rPr>
          <w:t>https://www.futunn.com/en/stock/600426-SH/news</w:t>
        </w:r>
      </w:hyperlink>
    </w:p>
    <w:p w14:paraId="5684D27A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8" w:history="1">
        <w:r w:rsidRPr="00931203">
          <w:rPr>
            <w:rStyle w:val="Hyperlink"/>
            <w:sz w:val="22"/>
            <w:szCs w:val="22"/>
          </w:rPr>
          <w:t>https://www.alphaspread.com/security/sse/600426/financials/balance-sheet/total-liabilities-equity</w:t>
        </w:r>
      </w:hyperlink>
    </w:p>
    <w:p w14:paraId="408B6F4E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9" w:history="1">
        <w:r w:rsidRPr="00931203">
          <w:rPr>
            <w:rStyle w:val="Hyperlink"/>
            <w:sz w:val="22"/>
            <w:szCs w:val="22"/>
          </w:rPr>
          <w:t>https://stockinvest.us/stock/600426.SS</w:t>
        </w:r>
      </w:hyperlink>
    </w:p>
    <w:p w14:paraId="4039ED23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0" w:history="1">
        <w:r w:rsidRPr="00931203">
          <w:rPr>
            <w:rStyle w:val="Hyperlink"/>
            <w:sz w:val="22"/>
            <w:szCs w:val="22"/>
          </w:rPr>
          <w:t>https://www.investing.com/equities/hualu-hs-chem-consensus-estimates</w:t>
        </w:r>
      </w:hyperlink>
    </w:p>
    <w:p w14:paraId="094B1D7A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1" w:history="1">
        <w:r w:rsidRPr="00931203">
          <w:rPr>
            <w:rStyle w:val="Hyperlink"/>
            <w:sz w:val="22"/>
            <w:szCs w:val="22"/>
          </w:rPr>
          <w:t>https://in.investing.com/equities/hualu-hs-chem</w:t>
        </w:r>
      </w:hyperlink>
    </w:p>
    <w:p w14:paraId="21B688EB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2" w:history="1">
        <w:r w:rsidRPr="00931203">
          <w:rPr>
            <w:rStyle w:val="Hyperlink"/>
            <w:sz w:val="22"/>
            <w:szCs w:val="22"/>
          </w:rPr>
          <w:t>https://www.hkex.com.hk/Mutual-Market/Stock-Connect/Statistics/Historical-Daily?sc_lang=en</w:t>
        </w:r>
      </w:hyperlink>
    </w:p>
    <w:p w14:paraId="72AF70AA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3" w:history="1">
        <w:r w:rsidRPr="00931203">
          <w:rPr>
            <w:rStyle w:val="Hyperlink"/>
            <w:sz w:val="22"/>
            <w:szCs w:val="22"/>
          </w:rPr>
          <w:t>https://www.futunn.com/en/stock/600426-SH/earnings</w:t>
        </w:r>
      </w:hyperlink>
    </w:p>
    <w:p w14:paraId="4F822D08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4" w:history="1">
        <w:r w:rsidRPr="00931203">
          <w:rPr>
            <w:rStyle w:val="Hyperlink"/>
            <w:sz w:val="22"/>
            <w:szCs w:val="22"/>
          </w:rPr>
          <w:t>https://www.wsj.com/market-data/quotes/CN/XSHG/600426/financials</w:t>
        </w:r>
      </w:hyperlink>
    </w:p>
    <w:p w14:paraId="50066EBC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5" w:history="1">
        <w:r w:rsidRPr="00931203">
          <w:rPr>
            <w:rStyle w:val="Hyperlink"/>
            <w:sz w:val="22"/>
            <w:szCs w:val="22"/>
          </w:rPr>
          <w:t>https://www.perplexity.ai/finance/600426.SS/history</w:t>
        </w:r>
      </w:hyperlink>
    </w:p>
    <w:p w14:paraId="21D3128B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6" w:history="1">
        <w:r w:rsidRPr="00931203">
          <w:rPr>
            <w:rStyle w:val="Hyperlink"/>
            <w:sz w:val="22"/>
            <w:szCs w:val="22"/>
          </w:rPr>
          <w:t>https://www.futunn.com/en/stock/600426-SH</w:t>
        </w:r>
      </w:hyperlink>
    </w:p>
    <w:p w14:paraId="397B15B8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7" w:history="1">
        <w:r w:rsidRPr="00931203">
          <w:rPr>
            <w:rStyle w:val="Hyperlink"/>
            <w:sz w:val="22"/>
            <w:szCs w:val="22"/>
          </w:rPr>
          <w:t>https://www.investing.com/equities/hualu-hs-chem-financial-summary</w:t>
        </w:r>
      </w:hyperlink>
    </w:p>
    <w:p w14:paraId="41FD08AA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8" w:history="1">
        <w:r w:rsidRPr="00931203">
          <w:rPr>
            <w:rStyle w:val="Hyperlink"/>
            <w:sz w:val="22"/>
            <w:szCs w:val="22"/>
          </w:rPr>
          <w:t>https://finance.yahoo.com/quote/GRAB/history/</w:t>
        </w:r>
      </w:hyperlink>
    </w:p>
    <w:p w14:paraId="23422CEA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9" w:history="1">
        <w:r w:rsidRPr="00931203">
          <w:rPr>
            <w:rStyle w:val="Hyperlink"/>
            <w:sz w:val="22"/>
            <w:szCs w:val="22"/>
          </w:rPr>
          <w:t>https://quartr.com/companies/shandong-hualu-hengsheng-chemical-co-ltd_19290</w:t>
        </w:r>
      </w:hyperlink>
    </w:p>
    <w:p w14:paraId="3CC1C79A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0" w:history="1">
        <w:r w:rsidRPr="00931203">
          <w:rPr>
            <w:rStyle w:val="Hyperlink"/>
            <w:sz w:val="22"/>
            <w:szCs w:val="22"/>
          </w:rPr>
          <w:t>https://finance.yahoo.com/quote/600426.SS/</w:t>
        </w:r>
      </w:hyperlink>
    </w:p>
    <w:p w14:paraId="71133A6E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1" w:history="1">
        <w:r w:rsidRPr="00931203">
          <w:rPr>
            <w:rStyle w:val="Hyperlink"/>
            <w:sz w:val="22"/>
            <w:szCs w:val="22"/>
          </w:rPr>
          <w:t>https://news.futunn.com/en/post/61480232/hualu-hengsheng-600426-sh-a-total-of-4-334-million</w:t>
        </w:r>
      </w:hyperlink>
    </w:p>
    <w:p w14:paraId="09B585DA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2" w:history="1">
        <w:r w:rsidRPr="00931203">
          <w:rPr>
            <w:rStyle w:val="Hyperlink"/>
            <w:sz w:val="22"/>
            <w:szCs w:val="22"/>
          </w:rPr>
          <w:t>https://english.sse.com.cn/markets/equities/announcements/detail.shtml?seq%2F2005661%2Fdate%2F20250329</w:t>
        </w:r>
      </w:hyperlink>
    </w:p>
    <w:p w14:paraId="13DCA14A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3" w:history="1">
        <w:r w:rsidRPr="00931203">
          <w:rPr>
            <w:rStyle w:val="Hyperlink"/>
            <w:sz w:val="22"/>
            <w:szCs w:val="22"/>
          </w:rPr>
          <w:t>https://www.hkexnews.hk/listedco/listconews/sehk/2025/0428/2025042801245.pdf</w:t>
        </w:r>
      </w:hyperlink>
    </w:p>
    <w:p w14:paraId="122443FD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4" w:history="1">
        <w:r w:rsidRPr="00931203">
          <w:rPr>
            <w:rStyle w:val="Hyperlink"/>
            <w:sz w:val="22"/>
            <w:szCs w:val="22"/>
          </w:rPr>
          <w:t>https://english.sse.com.cn/markets/equities/announcements/detail.shtml?seq%2F2005664%2Fdate%2F20250329</w:t>
        </w:r>
      </w:hyperlink>
    </w:p>
    <w:p w14:paraId="14510BEB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5" w:history="1">
        <w:r w:rsidRPr="00931203">
          <w:rPr>
            <w:rStyle w:val="Hyperlink"/>
            <w:sz w:val="22"/>
            <w:szCs w:val="22"/>
          </w:rPr>
          <w:t>https://www.sustainalytics.com/esg-rating/shandong-hualu-hengsheng-chemical-co-ltd/2000816609</w:t>
        </w:r>
      </w:hyperlink>
    </w:p>
    <w:p w14:paraId="0442E308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6" w:history="1">
        <w:r w:rsidRPr="00931203">
          <w:rPr>
            <w:rStyle w:val="Hyperlink"/>
            <w:sz w:val="22"/>
            <w:szCs w:val="22"/>
          </w:rPr>
          <w:t>https://www.hkexnews.hk/listedco/listconews/sehk/2025/0428/2025042801246_c.pdf</w:t>
        </w:r>
      </w:hyperlink>
    </w:p>
    <w:p w14:paraId="150C6747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7" w:history="1">
        <w:r w:rsidRPr="00931203">
          <w:rPr>
            <w:rStyle w:val="Hyperlink"/>
            <w:sz w:val="22"/>
            <w:szCs w:val="22"/>
          </w:rPr>
          <w:t>https://www.fitchratings.com/research/international-public-finance/fitch-revises-outlook-on-hualu-holdings-to-stable-from-negative-affirms-at-a-01-07-2024</w:t>
        </w:r>
      </w:hyperlink>
    </w:p>
    <w:p w14:paraId="17E2B935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8" w:history="1">
        <w:r w:rsidRPr="00931203">
          <w:rPr>
            <w:rStyle w:val="Hyperlink"/>
            <w:sz w:val="22"/>
            <w:szCs w:val="22"/>
          </w:rPr>
          <w:t>https://public.com/stocks/stss/forecast-price-target</w:t>
        </w:r>
      </w:hyperlink>
    </w:p>
    <w:p w14:paraId="6FE7D262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99" w:history="1">
        <w:r w:rsidRPr="00931203">
          <w:rPr>
            <w:rStyle w:val="Hyperlink"/>
            <w:sz w:val="22"/>
            <w:szCs w:val="22"/>
          </w:rPr>
          <w:t>https://stockanalysis.com/quote/sha/600426/financials/ratios/</w:t>
        </w:r>
      </w:hyperlink>
    </w:p>
    <w:p w14:paraId="2B7EF948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0" w:history="1">
        <w:r w:rsidRPr="00931203">
          <w:rPr>
            <w:rStyle w:val="Hyperlink"/>
            <w:sz w:val="22"/>
            <w:szCs w:val="22"/>
          </w:rPr>
          <w:t>https://finance.yahoo.com/quote/600426.SS/analysis/</w:t>
        </w:r>
      </w:hyperlink>
    </w:p>
    <w:p w14:paraId="412E066A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1" w:history="1">
        <w:r w:rsidRPr="00931203">
          <w:rPr>
            <w:rStyle w:val="Hyperlink"/>
            <w:sz w:val="22"/>
            <w:szCs w:val="22"/>
          </w:rPr>
          <w:t>https://news.futunn.com/en/post/47010175/shandong-hualu-hengsheng-chemical-600426-the-performance-in-the-first</w:t>
        </w:r>
      </w:hyperlink>
    </w:p>
    <w:p w14:paraId="1DB8E062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2" w:history="1">
        <w:r w:rsidRPr="00931203">
          <w:rPr>
            <w:rStyle w:val="Hyperlink"/>
            <w:sz w:val="22"/>
            <w:szCs w:val="22"/>
          </w:rPr>
          <w:t>https://in.investing.com/equities/hualu-hs-chem-balance-sheet</w:t>
        </w:r>
      </w:hyperlink>
    </w:p>
    <w:p w14:paraId="5884DB34" w14:textId="77777777" w:rsidR="001928C4" w:rsidRPr="00931203" w:rsidRDefault="001928C4" w:rsidP="001928C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103" w:history="1">
        <w:r w:rsidRPr="00931203">
          <w:rPr>
            <w:rStyle w:val="Hyperlink"/>
            <w:sz w:val="22"/>
            <w:szCs w:val="22"/>
          </w:rPr>
          <w:t>https://edp.com/en/investors/share/analysts-and-estimates</w:t>
        </w:r>
      </w:hyperlink>
    </w:p>
    <w:p w14:paraId="30BB205B" w14:textId="77777777" w:rsidR="00A71F00" w:rsidRPr="00931203" w:rsidRDefault="00A71F00">
      <w:pPr>
        <w:rPr>
          <w:sz w:val="22"/>
          <w:szCs w:val="22"/>
        </w:rPr>
      </w:pPr>
    </w:p>
    <w:sectPr w:rsidR="00A71F00" w:rsidRPr="00931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0F442" w14:textId="77777777" w:rsidR="00931203" w:rsidRDefault="00931203" w:rsidP="00931203">
      <w:pPr>
        <w:spacing w:after="0" w:line="240" w:lineRule="auto"/>
      </w:pPr>
      <w:r>
        <w:separator/>
      </w:r>
    </w:p>
  </w:endnote>
  <w:endnote w:type="continuationSeparator" w:id="0">
    <w:p w14:paraId="05B88EA4" w14:textId="77777777" w:rsidR="00931203" w:rsidRDefault="00931203" w:rsidP="0093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AD01A" w14:textId="77777777" w:rsidR="00931203" w:rsidRDefault="00931203" w:rsidP="00931203">
      <w:pPr>
        <w:spacing w:after="0" w:line="240" w:lineRule="auto"/>
      </w:pPr>
      <w:r>
        <w:separator/>
      </w:r>
    </w:p>
  </w:footnote>
  <w:footnote w:type="continuationSeparator" w:id="0">
    <w:p w14:paraId="582DA6AE" w14:textId="77777777" w:rsidR="00931203" w:rsidRDefault="00931203" w:rsidP="00931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C066A"/>
    <w:multiLevelType w:val="multilevel"/>
    <w:tmpl w:val="8946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A4993"/>
    <w:multiLevelType w:val="multilevel"/>
    <w:tmpl w:val="AE2C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F6DF7"/>
    <w:multiLevelType w:val="multilevel"/>
    <w:tmpl w:val="B60E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F342A"/>
    <w:multiLevelType w:val="multilevel"/>
    <w:tmpl w:val="E8A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939C5"/>
    <w:multiLevelType w:val="multilevel"/>
    <w:tmpl w:val="0BD4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A69BD"/>
    <w:multiLevelType w:val="multilevel"/>
    <w:tmpl w:val="84AC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A0447"/>
    <w:multiLevelType w:val="multilevel"/>
    <w:tmpl w:val="914C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26522"/>
    <w:multiLevelType w:val="multilevel"/>
    <w:tmpl w:val="47E0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843A4"/>
    <w:multiLevelType w:val="multilevel"/>
    <w:tmpl w:val="4C76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B6452"/>
    <w:multiLevelType w:val="multilevel"/>
    <w:tmpl w:val="F040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C4077"/>
    <w:multiLevelType w:val="multilevel"/>
    <w:tmpl w:val="9CCC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20676"/>
    <w:multiLevelType w:val="multilevel"/>
    <w:tmpl w:val="37CC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655DE"/>
    <w:multiLevelType w:val="multilevel"/>
    <w:tmpl w:val="E4E2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B522F"/>
    <w:multiLevelType w:val="multilevel"/>
    <w:tmpl w:val="487E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21632"/>
    <w:multiLevelType w:val="multilevel"/>
    <w:tmpl w:val="5D64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654580">
    <w:abstractNumId w:val="10"/>
  </w:num>
  <w:num w:numId="2" w16cid:durableId="19136700">
    <w:abstractNumId w:val="13"/>
  </w:num>
  <w:num w:numId="3" w16cid:durableId="1119301923">
    <w:abstractNumId w:val="11"/>
  </w:num>
  <w:num w:numId="4" w16cid:durableId="1288393109">
    <w:abstractNumId w:val="5"/>
  </w:num>
  <w:num w:numId="5" w16cid:durableId="927882827">
    <w:abstractNumId w:val="14"/>
  </w:num>
  <w:num w:numId="6" w16cid:durableId="1850481039">
    <w:abstractNumId w:val="4"/>
  </w:num>
  <w:num w:numId="7" w16cid:durableId="571936318">
    <w:abstractNumId w:val="6"/>
  </w:num>
  <w:num w:numId="8" w16cid:durableId="848911194">
    <w:abstractNumId w:val="1"/>
  </w:num>
  <w:num w:numId="9" w16cid:durableId="304551605">
    <w:abstractNumId w:val="9"/>
  </w:num>
  <w:num w:numId="10" w16cid:durableId="1780105110">
    <w:abstractNumId w:val="8"/>
  </w:num>
  <w:num w:numId="11" w16cid:durableId="1245451744">
    <w:abstractNumId w:val="2"/>
  </w:num>
  <w:num w:numId="12" w16cid:durableId="1071391577">
    <w:abstractNumId w:val="12"/>
  </w:num>
  <w:num w:numId="13" w16cid:durableId="1016152753">
    <w:abstractNumId w:val="3"/>
  </w:num>
  <w:num w:numId="14" w16cid:durableId="1201625036">
    <w:abstractNumId w:val="7"/>
  </w:num>
  <w:num w:numId="15" w16cid:durableId="117652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C4"/>
    <w:rsid w:val="00072FAD"/>
    <w:rsid w:val="00137A7A"/>
    <w:rsid w:val="001928C4"/>
    <w:rsid w:val="00931203"/>
    <w:rsid w:val="00A7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A5FA7"/>
  <w15:chartTrackingRefBased/>
  <w15:docId w15:val="{946D2D86-946F-47BB-B50D-EA828909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2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8C4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192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928C4"/>
    <w:rPr>
      <w:b/>
      <w:bCs/>
    </w:rPr>
  </w:style>
  <w:style w:type="character" w:customStyle="1" w:styleId="citation">
    <w:name w:val="citation"/>
    <w:basedOn w:val="DefaultParagraphFont"/>
    <w:rsid w:val="001928C4"/>
  </w:style>
  <w:style w:type="character" w:styleId="Hyperlink">
    <w:name w:val="Hyperlink"/>
    <w:basedOn w:val="DefaultParagraphFont"/>
    <w:uiPriority w:val="99"/>
    <w:semiHidden/>
    <w:unhideWhenUsed/>
    <w:rsid w:val="001928C4"/>
    <w:rPr>
      <w:color w:val="0000FF"/>
      <w:u w:val="single"/>
    </w:rPr>
  </w:style>
  <w:style w:type="character" w:customStyle="1" w:styleId="relative">
    <w:name w:val="relative"/>
    <w:basedOn w:val="DefaultParagraphFont"/>
    <w:rsid w:val="001928C4"/>
  </w:style>
  <w:style w:type="character" w:customStyle="1" w:styleId="opacity-50">
    <w:name w:val="opacity-50"/>
    <w:basedOn w:val="DefaultParagraphFont"/>
    <w:rsid w:val="001928C4"/>
  </w:style>
  <w:style w:type="paragraph" w:styleId="Header">
    <w:name w:val="header"/>
    <w:basedOn w:val="Normal"/>
    <w:link w:val="HeaderChar"/>
    <w:uiPriority w:val="99"/>
    <w:unhideWhenUsed/>
    <w:rsid w:val="00931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203"/>
  </w:style>
  <w:style w:type="paragraph" w:styleId="Footer">
    <w:name w:val="footer"/>
    <w:basedOn w:val="Normal"/>
    <w:link w:val="FooterChar"/>
    <w:uiPriority w:val="99"/>
    <w:unhideWhenUsed/>
    <w:rsid w:val="00931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cfmodeling.com/blogs/vision/600426ss-mission-vision" TargetMode="External"/><Relationship Id="rId21" Type="http://schemas.openxmlformats.org/officeDocument/2006/relationships/hyperlink" Target="https://www.futunn.com/en/stock/600426-SH/news" TargetMode="External"/><Relationship Id="rId42" Type="http://schemas.openxmlformats.org/officeDocument/2006/relationships/hyperlink" Target="https://www.futunn.com/en/stock/600426-SH/news" TargetMode="External"/><Relationship Id="rId47" Type="http://schemas.openxmlformats.org/officeDocument/2006/relationships/hyperlink" Target="https://www.alphaspread.com/security/sse/600426/investor-relations" TargetMode="External"/><Relationship Id="rId63" Type="http://schemas.openxmlformats.org/officeDocument/2006/relationships/hyperlink" Target="https://www.futunn.com/en/stock/600426-SH/news" TargetMode="External"/><Relationship Id="rId68" Type="http://schemas.openxmlformats.org/officeDocument/2006/relationships/hyperlink" Target="https://www.hkex.com.hk/Mutual-Market/Stock-Connect/Statistics/Historical-Daily?sc_lang=en" TargetMode="External"/><Relationship Id="rId84" Type="http://schemas.openxmlformats.org/officeDocument/2006/relationships/hyperlink" Target="https://www.wsj.com/market-data/quotes/CN/XSHG/600426/financials" TargetMode="External"/><Relationship Id="rId89" Type="http://schemas.openxmlformats.org/officeDocument/2006/relationships/hyperlink" Target="https://quartr.com/companies/shandong-hualu-hengsheng-chemical-co-ltd_19290" TargetMode="External"/><Relationship Id="rId16" Type="http://schemas.openxmlformats.org/officeDocument/2006/relationships/hyperlink" Target="https://dcfmodeling.com/blogs/health/600426ss-financial-health" TargetMode="External"/><Relationship Id="rId11" Type="http://schemas.openxmlformats.org/officeDocument/2006/relationships/hyperlink" Target="https://www.marketscreener.com/news/shandong-hualu-hengsheng-chemical-co-ltd-reports-earnings-results-for-the-half-year-ended-june-30-ce7c50dbdc8af22c" TargetMode="External"/><Relationship Id="rId32" Type="http://schemas.openxmlformats.org/officeDocument/2006/relationships/hyperlink" Target="https://www.alphaspread.com/security/sse/600426/investor-relations" TargetMode="External"/><Relationship Id="rId37" Type="http://schemas.openxmlformats.org/officeDocument/2006/relationships/hyperlink" Target="https://dcfmodeling.com/blogs/vision/600426ss-mission-vision" TargetMode="External"/><Relationship Id="rId53" Type="http://schemas.openxmlformats.org/officeDocument/2006/relationships/hyperlink" Target="https://www.investing.com/equities/hualu-hs-chem-consensus-estimates" TargetMode="External"/><Relationship Id="rId58" Type="http://schemas.openxmlformats.org/officeDocument/2006/relationships/hyperlink" Target="https://dcfmodeling.com/blogs/health/600426ss-financial-health" TargetMode="External"/><Relationship Id="rId74" Type="http://schemas.openxmlformats.org/officeDocument/2006/relationships/hyperlink" Target="https://www.moomoo.com/news/post/51265163/the-annual-report-of-the-retirement-fund-reveals-the-holding" TargetMode="External"/><Relationship Id="rId79" Type="http://schemas.openxmlformats.org/officeDocument/2006/relationships/hyperlink" Target="https://stockinvest.us/stock/600426.SS" TargetMode="External"/><Relationship Id="rId102" Type="http://schemas.openxmlformats.org/officeDocument/2006/relationships/hyperlink" Target="https://in.investing.com/equities/hualu-hs-chem-balance-sheet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finance.yahoo.com/quote/600426.SS/" TargetMode="External"/><Relationship Id="rId95" Type="http://schemas.openxmlformats.org/officeDocument/2006/relationships/hyperlink" Target="https://www.sustainalytics.com/esg-rating/shandong-hualu-hengsheng-chemical-co-ltd/2000816609" TargetMode="External"/><Relationship Id="rId22" Type="http://schemas.openxmlformats.org/officeDocument/2006/relationships/hyperlink" Target="https://www.futunn.com/en/stock/600426-SH/news" TargetMode="External"/><Relationship Id="rId27" Type="http://schemas.openxmlformats.org/officeDocument/2006/relationships/hyperlink" Target="https://dcfmodeling.com/blogs/vision/600426ss-mission-vision" TargetMode="External"/><Relationship Id="rId43" Type="http://schemas.openxmlformats.org/officeDocument/2006/relationships/hyperlink" Target="https://www.investing.com/equities/hualu-hs-chem-consensus-estimates" TargetMode="External"/><Relationship Id="rId48" Type="http://schemas.openxmlformats.org/officeDocument/2006/relationships/hyperlink" Target="https://www.futunn.com/en/stock/600426-SH/news" TargetMode="External"/><Relationship Id="rId64" Type="http://schemas.openxmlformats.org/officeDocument/2006/relationships/hyperlink" Target="https://www.investing.com/equities/hualu-hs-chem-consensus-estimates" TargetMode="External"/><Relationship Id="rId69" Type="http://schemas.openxmlformats.org/officeDocument/2006/relationships/hyperlink" Target="https://www.hkex.com.hk/Mutual-Market/Stock-Connect/Statistics/Historical-Daily?sc_lang=en" TargetMode="External"/><Relationship Id="rId80" Type="http://schemas.openxmlformats.org/officeDocument/2006/relationships/hyperlink" Target="https://www.investing.com/equities/hualu-hs-chem-consensus-estimates" TargetMode="External"/><Relationship Id="rId85" Type="http://schemas.openxmlformats.org/officeDocument/2006/relationships/hyperlink" Target="https://www.perplexity.ai/finance/600426.SS/history" TargetMode="External"/><Relationship Id="rId12" Type="http://schemas.openxmlformats.org/officeDocument/2006/relationships/hyperlink" Target="https://www.reuters.com/markets/companies/600426.SS/" TargetMode="External"/><Relationship Id="rId17" Type="http://schemas.openxmlformats.org/officeDocument/2006/relationships/hyperlink" Target="https://www.futunn.com/en/stock/600426-SH/news" TargetMode="External"/><Relationship Id="rId33" Type="http://schemas.openxmlformats.org/officeDocument/2006/relationships/hyperlink" Target="https://www.futunn.com/en/stock/600426-SH/news" TargetMode="External"/><Relationship Id="rId38" Type="http://schemas.openxmlformats.org/officeDocument/2006/relationships/hyperlink" Target="https://www.futunn.com/en/stock/600426-SH/news" TargetMode="External"/><Relationship Id="rId59" Type="http://schemas.openxmlformats.org/officeDocument/2006/relationships/hyperlink" Target="https://dcfmodeling.com/blogs/health/600426ss-financial-health" TargetMode="External"/><Relationship Id="rId103" Type="http://schemas.openxmlformats.org/officeDocument/2006/relationships/hyperlink" Target="https://edp.com/en/investors/share/analysts-and-estimates" TargetMode="External"/><Relationship Id="rId20" Type="http://schemas.openxmlformats.org/officeDocument/2006/relationships/hyperlink" Target="https://www.alphaspread.com/security/sse/600426/financials/balance-sheet/total-liabilities-equity" TargetMode="External"/><Relationship Id="rId41" Type="http://schemas.openxmlformats.org/officeDocument/2006/relationships/hyperlink" Target="https://www.futunn.com/en/stock/600426-SH/news" TargetMode="External"/><Relationship Id="rId54" Type="http://schemas.openxmlformats.org/officeDocument/2006/relationships/hyperlink" Target="https://www.marketscreener.com/news/shandong-hualu-hengsheng-chemical-co-ltd-reports-earnings-results-for-the-half-year-ended-june-30-ce7c50dbdc8af22c" TargetMode="External"/><Relationship Id="rId62" Type="http://schemas.openxmlformats.org/officeDocument/2006/relationships/hyperlink" Target="https://www.futunn.com/en/stock/600426-SH/news" TargetMode="External"/><Relationship Id="rId70" Type="http://schemas.openxmlformats.org/officeDocument/2006/relationships/hyperlink" Target="https://www.marketscreener.com/news/shandong-hualu-hengsheng-chemical-co-ltd-reports-earnings-results-for-the-half-year-ended-june-30-ce7c50dbdc8af22c" TargetMode="External"/><Relationship Id="rId75" Type="http://schemas.openxmlformats.org/officeDocument/2006/relationships/hyperlink" Target="https://dcfmodeling.com/blogs/health/600426ss-financial-health" TargetMode="External"/><Relationship Id="rId83" Type="http://schemas.openxmlformats.org/officeDocument/2006/relationships/hyperlink" Target="https://www.futunn.com/en/stock/600426-SH/earnings" TargetMode="External"/><Relationship Id="rId88" Type="http://schemas.openxmlformats.org/officeDocument/2006/relationships/hyperlink" Target="https://finance.yahoo.com/quote/GRAB/history/" TargetMode="External"/><Relationship Id="rId91" Type="http://schemas.openxmlformats.org/officeDocument/2006/relationships/hyperlink" Target="https://news.futunn.com/en/post/61480232/hualu-hengsheng-600426-sh-a-total-of-4-334-million" TargetMode="External"/><Relationship Id="rId96" Type="http://schemas.openxmlformats.org/officeDocument/2006/relationships/hyperlink" Target="https://www.hkexnews.hk/listedco/listconews/sehk/2025/0428/2025042801246_c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marketscreener.com/news/shandong-hualu-hengsheng-chemical-co-ltd-reports-earnings-results-for-the-half-year-ended-june-30-ce7c50dbdc8af22c" TargetMode="External"/><Relationship Id="rId23" Type="http://schemas.openxmlformats.org/officeDocument/2006/relationships/hyperlink" Target="https://www.marketscreener.com/news/shandong-hualu-hengsheng-chemical-co-ltd-reports-earnings-results-for-the-half-year-ended-june-30-ce7c50dbdc8af22c" TargetMode="External"/><Relationship Id="rId28" Type="http://schemas.openxmlformats.org/officeDocument/2006/relationships/hyperlink" Target="https://www.alphaspread.com/security/sse/600426/investor-relations" TargetMode="External"/><Relationship Id="rId36" Type="http://schemas.openxmlformats.org/officeDocument/2006/relationships/hyperlink" Target="https://www.alphaspread.com/security/sse/600426/investor-relations" TargetMode="External"/><Relationship Id="rId49" Type="http://schemas.openxmlformats.org/officeDocument/2006/relationships/hyperlink" Target="https://www.futunn.com/en/stock/600426-SH/news" TargetMode="External"/><Relationship Id="rId57" Type="http://schemas.openxmlformats.org/officeDocument/2006/relationships/hyperlink" Target="https://dcfmodeling.com/blogs/vision/600426ss-mission-vision" TargetMode="External"/><Relationship Id="rId10" Type="http://schemas.openxmlformats.org/officeDocument/2006/relationships/hyperlink" Target="https://www.moomoo.com/news/post/51265163/the-annual-report-of-the-retirement-fund-reveals-the-holding" TargetMode="External"/><Relationship Id="rId31" Type="http://schemas.openxmlformats.org/officeDocument/2006/relationships/hyperlink" Target="https://www.alphaspread.com/security/sse/600426/investor-relations" TargetMode="External"/><Relationship Id="rId44" Type="http://schemas.openxmlformats.org/officeDocument/2006/relationships/hyperlink" Target="https://www.investing.com/equities/hualu-hs-chem-consensus-estimates" TargetMode="External"/><Relationship Id="rId52" Type="http://schemas.openxmlformats.org/officeDocument/2006/relationships/hyperlink" Target="https://dcfmodeling.com/blogs/health/600426ss-financial-health" TargetMode="External"/><Relationship Id="rId60" Type="http://schemas.openxmlformats.org/officeDocument/2006/relationships/hyperlink" Target="http://en.hl-hengsheng.com/Download_dt/1.html" TargetMode="External"/><Relationship Id="rId65" Type="http://schemas.openxmlformats.org/officeDocument/2006/relationships/hyperlink" Target="https://www.investing.com/equities/hualu-hs-chem-consensus-estimates" TargetMode="External"/><Relationship Id="rId73" Type="http://schemas.openxmlformats.org/officeDocument/2006/relationships/hyperlink" Target="https://dcfmodeling.com/blogs/vision/600426ss-mission-vision" TargetMode="External"/><Relationship Id="rId78" Type="http://schemas.openxmlformats.org/officeDocument/2006/relationships/hyperlink" Target="https://www.alphaspread.com/security/sse/600426/financials/balance-sheet/total-liabilities-equity" TargetMode="External"/><Relationship Id="rId81" Type="http://schemas.openxmlformats.org/officeDocument/2006/relationships/hyperlink" Target="https://in.investing.com/equities/hualu-hs-chem" TargetMode="External"/><Relationship Id="rId86" Type="http://schemas.openxmlformats.org/officeDocument/2006/relationships/hyperlink" Target="https://www.futunn.com/en/stock/600426-SH" TargetMode="External"/><Relationship Id="rId94" Type="http://schemas.openxmlformats.org/officeDocument/2006/relationships/hyperlink" Target="https://english.sse.com.cn/markets/equities/announcements/detail.shtml?seq%2F2005664%2Fdate%2F20250329" TargetMode="External"/><Relationship Id="rId99" Type="http://schemas.openxmlformats.org/officeDocument/2006/relationships/hyperlink" Target="https://stockanalysis.com/quote/sha/600426/financials/ratios/" TargetMode="External"/><Relationship Id="rId101" Type="http://schemas.openxmlformats.org/officeDocument/2006/relationships/hyperlink" Target="https://news.futunn.com/en/post/47010175/shandong-hualu-hengsheng-chemical-600426-the-performance-in-the-fir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cfmodeling.com/blogs/vision/600426ss-mission-vision" TargetMode="External"/><Relationship Id="rId13" Type="http://schemas.openxmlformats.org/officeDocument/2006/relationships/hyperlink" Target="https://www.alphaspread.com/security/sse/600426/investor-relations" TargetMode="External"/><Relationship Id="rId18" Type="http://schemas.openxmlformats.org/officeDocument/2006/relationships/hyperlink" Target="https://dcfmodeling.com/blogs/vision/600426ss-mission-vision" TargetMode="External"/><Relationship Id="rId39" Type="http://schemas.openxmlformats.org/officeDocument/2006/relationships/hyperlink" Target="https://dcfmodeling.com/blogs/health/600426ss-financial-health" TargetMode="External"/><Relationship Id="rId34" Type="http://schemas.openxmlformats.org/officeDocument/2006/relationships/hyperlink" Target="https://www.reuters.com/markets/companies/600426.SS/" TargetMode="External"/><Relationship Id="rId50" Type="http://schemas.openxmlformats.org/officeDocument/2006/relationships/hyperlink" Target="https://dcfmodeling.com/blogs/health/600426ss-financial-health" TargetMode="External"/><Relationship Id="rId55" Type="http://schemas.openxmlformats.org/officeDocument/2006/relationships/hyperlink" Target="https://www.marketscreener.com/news/shandong-hualu-hengsheng-chemical-co-ltd-reports-earnings-results-for-the-half-year-ended-june-30-ce7c50dbdc8af22c" TargetMode="External"/><Relationship Id="rId76" Type="http://schemas.openxmlformats.org/officeDocument/2006/relationships/hyperlink" Target="https://www.reuters.com/markets/companies/600426.SS/" TargetMode="External"/><Relationship Id="rId97" Type="http://schemas.openxmlformats.org/officeDocument/2006/relationships/hyperlink" Target="https://www.fitchratings.com/research/international-public-finance/fitch-revises-outlook-on-hualu-holdings-to-stable-from-negative-affirms-at-a-01-07-2024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s://www.marketscreener.com/news/shandong-hualu-hengsheng-chemical-co-ltd-reports-earnings-results-for-the-half-year-ended-june-30-ce7c50dbdc8af22c" TargetMode="External"/><Relationship Id="rId71" Type="http://schemas.openxmlformats.org/officeDocument/2006/relationships/hyperlink" Target="https://www.alphaspread.com/security/sse/600426/investor-relations" TargetMode="External"/><Relationship Id="rId92" Type="http://schemas.openxmlformats.org/officeDocument/2006/relationships/hyperlink" Target="https://english.sse.com.cn/markets/equities/announcements/detail.shtml?seq%2F2005661%2Fdate%2F20250329" TargetMode="External"/><Relationship Id="rId2" Type="http://schemas.openxmlformats.org/officeDocument/2006/relationships/styles" Target="styles.xml"/><Relationship Id="rId29" Type="http://schemas.openxmlformats.org/officeDocument/2006/relationships/hyperlink" Target="https://dcfmodeling.com/blogs/vision/600426ss-mission-vision" TargetMode="External"/><Relationship Id="rId24" Type="http://schemas.openxmlformats.org/officeDocument/2006/relationships/hyperlink" Target="https://stockinvest.us/stock/600426.SS" TargetMode="External"/><Relationship Id="rId40" Type="http://schemas.openxmlformats.org/officeDocument/2006/relationships/hyperlink" Target="https://dcfmodeling.com/blogs/vision/600426ss-mission-vision" TargetMode="External"/><Relationship Id="rId45" Type="http://schemas.openxmlformats.org/officeDocument/2006/relationships/hyperlink" Target="https://www.futunn.com/en/stock/600426-SH/news" TargetMode="External"/><Relationship Id="rId66" Type="http://schemas.openxmlformats.org/officeDocument/2006/relationships/hyperlink" Target="https://in.investing.com/equities/hualu-hs-chem" TargetMode="External"/><Relationship Id="rId87" Type="http://schemas.openxmlformats.org/officeDocument/2006/relationships/hyperlink" Target="https://www.investing.com/equities/hualu-hs-chem-financial-summary" TargetMode="External"/><Relationship Id="rId61" Type="http://schemas.openxmlformats.org/officeDocument/2006/relationships/hyperlink" Target="http://en.hl-hengsheng.com/Download_dt/1.html" TargetMode="External"/><Relationship Id="rId82" Type="http://schemas.openxmlformats.org/officeDocument/2006/relationships/hyperlink" Target="https://www.hkex.com.hk/Mutual-Market/Stock-Connect/Statistics/Historical-Daily?sc_lang=en" TargetMode="External"/><Relationship Id="rId19" Type="http://schemas.openxmlformats.org/officeDocument/2006/relationships/hyperlink" Target="https://dcfmodeling.com/blogs/vision/600426ss-mission-vision" TargetMode="External"/><Relationship Id="rId14" Type="http://schemas.openxmlformats.org/officeDocument/2006/relationships/hyperlink" Target="https://dcfmodeling.com/blogs/vision/600426ss-mission-vision" TargetMode="External"/><Relationship Id="rId30" Type="http://schemas.openxmlformats.org/officeDocument/2006/relationships/hyperlink" Target="https://www.futunn.com/en/stock/600426-SH/news" TargetMode="External"/><Relationship Id="rId35" Type="http://schemas.openxmlformats.org/officeDocument/2006/relationships/hyperlink" Target="https://dcfmodeling.com/blogs/vision/600426ss-mission-vision" TargetMode="External"/><Relationship Id="rId56" Type="http://schemas.openxmlformats.org/officeDocument/2006/relationships/hyperlink" Target="https://dcfmodeling.com/blogs/vision/600426ss-mission-vision" TargetMode="External"/><Relationship Id="rId77" Type="http://schemas.openxmlformats.org/officeDocument/2006/relationships/hyperlink" Target="https://www.futunn.com/en/stock/600426-SH/news" TargetMode="External"/><Relationship Id="rId100" Type="http://schemas.openxmlformats.org/officeDocument/2006/relationships/hyperlink" Target="https://finance.yahoo.com/quote/600426.SS/analysis/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www.alphaspread.com/security/sse/600426/investor-relations" TargetMode="External"/><Relationship Id="rId51" Type="http://schemas.openxmlformats.org/officeDocument/2006/relationships/hyperlink" Target="https://dcfmodeling.com/blogs/health/600426ss-financial-health" TargetMode="External"/><Relationship Id="rId72" Type="http://schemas.openxmlformats.org/officeDocument/2006/relationships/hyperlink" Target="http://en.hl-hengsheng.com/Download_dt/1.html" TargetMode="External"/><Relationship Id="rId93" Type="http://schemas.openxmlformats.org/officeDocument/2006/relationships/hyperlink" Target="https://www.hkexnews.hk/listedco/listconews/sehk/2025/0428/2025042801245.pdf" TargetMode="External"/><Relationship Id="rId98" Type="http://schemas.openxmlformats.org/officeDocument/2006/relationships/hyperlink" Target="https://public.com/stocks/stss/forecast-price-target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cfmodeling.com/blogs/health/600426ss-financial-health" TargetMode="External"/><Relationship Id="rId46" Type="http://schemas.openxmlformats.org/officeDocument/2006/relationships/hyperlink" Target="https://dcfmodeling.com/blogs/health/600426ss-financial-health" TargetMode="External"/><Relationship Id="rId67" Type="http://schemas.openxmlformats.org/officeDocument/2006/relationships/hyperlink" Target="https://in.investing.com/equities/hualu-hs-ch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2892</Words>
  <Characters>16485</Characters>
  <Application>Microsoft Office Word</Application>
  <DocSecurity>0</DocSecurity>
  <Lines>137</Lines>
  <Paragraphs>38</Paragraphs>
  <ScaleCrop>false</ScaleCrop>
  <Company/>
  <LinksUpToDate>false</LinksUpToDate>
  <CharactersWithSpaces>19339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SPS</dc:creator>
  <cp:keywords/>
  <dc:description/>
  <cp:lastModifiedBy>GROUP SPS</cp:lastModifiedBy>
  <cp:revision>2</cp:revision>
  <dcterms:created xsi:type="dcterms:W3CDTF">2025-09-05T04:51:00Z</dcterms:created>
  <dcterms:modified xsi:type="dcterms:W3CDTF">2025-09-05T05:13:00Z</dcterms:modified>
</cp:coreProperties>
</file>