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pacing w:line="480" w:lineRule="auto"/>
        <w:ind w:left="720" w:hanging="360"/>
        <w:rPr>
          <w:b w:val="1"/>
        </w:rPr>
      </w:pPr>
      <w:r w:rsidDel="00000000" w:rsidR="00000000" w:rsidRPr="00000000">
        <w:rPr>
          <w:b w:val="1"/>
          <w:rtl w:val="0"/>
        </w:rPr>
        <w:t xml:space="preserve">How kNN and decision trees work for classification and regression</w:t>
      </w:r>
    </w:p>
    <w:p w:rsidR="00000000" w:rsidDel="00000000" w:rsidP="00000000" w:rsidRDefault="00000000" w:rsidRPr="00000000" w14:paraId="00000004">
      <w:pPr>
        <w:spacing w:line="480" w:lineRule="auto"/>
        <w:ind w:firstLine="720"/>
        <w:rPr/>
      </w:pPr>
      <w:r w:rsidDel="00000000" w:rsidR="00000000" w:rsidRPr="00000000">
        <w:rPr>
          <w:rtl w:val="0"/>
        </w:rPr>
        <w:t xml:space="preserve">Have you ever played a guessing game where you have to ask questions to figure out what an object is? Well, k-Nearest Neighbors (kNN) and Decision Trees work like that too, but with a computer.</w:t>
      </w:r>
    </w:p>
    <w:p w:rsidR="00000000" w:rsidDel="00000000" w:rsidP="00000000" w:rsidRDefault="00000000" w:rsidRPr="00000000" w14:paraId="00000005">
      <w:pPr>
        <w:spacing w:line="480" w:lineRule="auto"/>
        <w:ind w:firstLine="720"/>
        <w:rPr/>
      </w:pPr>
      <w:r w:rsidDel="00000000" w:rsidR="00000000" w:rsidRPr="00000000">
        <w:rPr>
          <w:rtl w:val="0"/>
        </w:rPr>
        <w:t xml:space="preserve">kNN is a computer program that tries to figure out what group a new object belongs to by looking at similar objects that are already in groups. For example, if we have a bunch of fruit, like apples, bananas, and oranges, and we want to know what group a new fruit belongs to, we can look at its color, shape, and size and compare it to the fruits we already know. Then, we can guess which group it belongs to based on which fruits it's most similar to.</w:t>
      </w:r>
    </w:p>
    <w:p w:rsidR="00000000" w:rsidDel="00000000" w:rsidP="00000000" w:rsidRDefault="00000000" w:rsidRPr="00000000" w14:paraId="00000006">
      <w:pPr>
        <w:spacing w:line="480" w:lineRule="auto"/>
        <w:rPr/>
      </w:pPr>
      <w:r w:rsidDel="00000000" w:rsidR="00000000" w:rsidRPr="00000000">
        <w:rPr>
          <w:rtl w:val="0"/>
        </w:rPr>
        <w:t xml:space="preserve">Decision Trees work similarly, but instead of comparing features, it asks a series of yes or no questions to guess what group a new object belongs to. It's like a flowchart that starts with a big question and then splits off into smaller questions depending on the answer. For example, if we want to guess what type of animal a new creature is, we can start by asking "Does it have fur?" and then ask more questions based on the answer until we finally guess what type of animal it is.</w:t>
      </w:r>
    </w:p>
    <w:p w:rsidR="00000000" w:rsidDel="00000000" w:rsidP="00000000" w:rsidRDefault="00000000" w:rsidRPr="00000000" w14:paraId="00000007">
      <w:pPr>
        <w:spacing w:line="480" w:lineRule="auto"/>
        <w:ind w:firstLine="720"/>
        <w:rPr/>
      </w:pPr>
      <w:r w:rsidDel="00000000" w:rsidR="00000000" w:rsidRPr="00000000">
        <w:rPr>
          <w:rtl w:val="0"/>
        </w:rPr>
        <w:t xml:space="preserve">Both kNN and Decision Trees can also be used for guessing values instead of groups. For example, we might use kNN to guess the price of a house based on the prices of similar houses in the area, or we might use a Decision Tree to guess someone's salary based on their education and experience.</w:t>
      </w:r>
    </w:p>
    <w:p w:rsidR="00000000" w:rsidDel="00000000" w:rsidP="00000000" w:rsidRDefault="00000000" w:rsidRPr="00000000" w14:paraId="00000008">
      <w:pPr>
        <w:spacing w:line="480" w:lineRule="auto"/>
        <w:ind w:firstLine="720"/>
        <w:rPr/>
      </w:pPr>
      <w:r w:rsidDel="00000000" w:rsidR="00000000" w:rsidRPr="00000000">
        <w:rPr>
          <w:rtl w:val="0"/>
        </w:rPr>
        <w:t xml:space="preserve">In summary, kNN and Decision Trees are computer programs that guess what group an object belongs to or what its value might be by comparing it to similar objects and asking yes or no questions.</w:t>
        <w:br w:type="textWrapping"/>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spacing w:line="480" w:lineRule="auto"/>
        <w:ind w:left="720" w:hanging="360"/>
        <w:rPr>
          <w:b w:val="1"/>
        </w:rPr>
      </w:pPr>
      <w:r w:rsidDel="00000000" w:rsidR="00000000" w:rsidRPr="00000000">
        <w:rPr>
          <w:b w:val="1"/>
          <w:rtl w:val="0"/>
        </w:rPr>
        <w:t xml:space="preserve">How the 3 clustering methods perform kMeans clustering, Hierarchical clustering, and Research model-based clustering .</w:t>
      </w:r>
    </w:p>
    <w:p w:rsidR="00000000" w:rsidDel="00000000" w:rsidP="00000000" w:rsidRDefault="00000000" w:rsidRPr="00000000" w14:paraId="0000000C">
      <w:pPr>
        <w:spacing w:line="480" w:lineRule="auto"/>
        <w:ind w:firstLine="720"/>
        <w:rPr/>
      </w:pPr>
      <w:r w:rsidDel="00000000" w:rsidR="00000000" w:rsidRPr="00000000">
        <w:rPr>
          <w:rtl w:val="0"/>
        </w:rPr>
        <w:t xml:space="preserve">Clustering is a way to group similar data points together. There are three commonly used clustering methods: k-means clustering, hierarchical clustering, and model-based clustering.</w:t>
      </w:r>
    </w:p>
    <w:p w:rsidR="00000000" w:rsidDel="00000000" w:rsidP="00000000" w:rsidRDefault="00000000" w:rsidRPr="00000000" w14:paraId="0000000D">
      <w:pPr>
        <w:spacing w:line="480" w:lineRule="auto"/>
        <w:rPr/>
      </w:pPr>
      <w:r w:rsidDel="00000000" w:rsidR="00000000" w:rsidRPr="00000000">
        <w:rPr>
          <w:rtl w:val="0"/>
        </w:rPr>
        <w:t xml:space="preserve">K-means clustering groups data into a predetermined number of clusters. It starts by randomly selecting cluster centers and then assigns each data point to the nearest center. The centers are then updated to the average of the points assigned to it, and the process repeats until the centers no longer move significantly.</w:t>
      </w:r>
    </w:p>
    <w:p w:rsidR="00000000" w:rsidDel="00000000" w:rsidP="00000000" w:rsidRDefault="00000000" w:rsidRPr="00000000" w14:paraId="0000000E">
      <w:pPr>
        <w:spacing w:line="480" w:lineRule="auto"/>
        <w:ind w:firstLine="720"/>
        <w:rPr/>
      </w:pPr>
      <w:r w:rsidDel="00000000" w:rsidR="00000000" w:rsidRPr="00000000">
        <w:rPr>
          <w:rtl w:val="0"/>
        </w:rPr>
        <w:t xml:space="preserve">Hierarchical clustering builds a hierarchy of clusters by merging or splitting clusters. Agglomerative clustering starts with each data point as its own cluster and merges the closest pairs of clusters until there is only one cluster left. Divisive clustering starts with all data points as one cluster and splits them into smaller clusters until each cluster contains only one point.</w:t>
      </w:r>
    </w:p>
    <w:p w:rsidR="00000000" w:rsidDel="00000000" w:rsidP="00000000" w:rsidRDefault="00000000" w:rsidRPr="00000000" w14:paraId="0000000F">
      <w:pPr>
        <w:spacing w:line="480" w:lineRule="auto"/>
        <w:rPr/>
      </w:pPr>
      <w:r w:rsidDel="00000000" w:rsidR="00000000" w:rsidRPr="00000000">
        <w:rPr>
          <w:rtl w:val="0"/>
        </w:rPr>
        <w:t xml:space="preserve">Model-based clustering assumes data is generated from a probabilistic model, such as the Gaussian Mixture Model (GMM). The algorithm randomly initializes the model's parameters and iteratively updates them to maximize the likelihood of the data. The resulting model is used to assign data points to clusters.</w:t>
      </w:r>
    </w:p>
    <w:p w:rsidR="00000000" w:rsidDel="00000000" w:rsidP="00000000" w:rsidRDefault="00000000" w:rsidRPr="00000000" w14:paraId="00000010">
      <w:pPr>
        <w:spacing w:line="480" w:lineRule="auto"/>
        <w:ind w:firstLine="720"/>
        <w:rPr/>
      </w:pPr>
      <w:r w:rsidDel="00000000" w:rsidR="00000000" w:rsidRPr="00000000">
        <w:rPr>
          <w:rtl w:val="0"/>
        </w:rPr>
        <w:t xml:space="preserve">Each clustering method has its own strengths and weaknesses, and the choice of which method to use depends on the data's characteristics and analysis goals. K-means is good for large datasets with a small number of clusters. Hierarchical is useful for exploring data structure and identifying subgroups. Model-based is useful when data has an unknown or complex distribution.</w:t>
      </w:r>
    </w:p>
    <w:p w:rsidR="00000000" w:rsidDel="00000000" w:rsidP="00000000" w:rsidRDefault="00000000" w:rsidRPr="00000000" w14:paraId="00000011">
      <w:pPr>
        <w:spacing w:line="480" w:lineRule="auto"/>
        <w:ind w:firstLine="720"/>
        <w:rPr/>
      </w:pPr>
      <w:r w:rsidDel="00000000" w:rsidR="00000000" w:rsidRPr="00000000">
        <w:rPr>
          <w:rtl w:val="0"/>
        </w:rPr>
        <w:t xml:space="preserve">Clustering is a powerful tool that can help uncover patterns in data and facilitate further analysis and decision-making.</w:t>
      </w: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how PCA and LDA work, and why they might be useful techiques for machine learning</w:t>
      </w:r>
    </w:p>
    <w:p w:rsidR="00000000" w:rsidDel="00000000" w:rsidP="00000000" w:rsidRDefault="00000000" w:rsidRPr="00000000" w14:paraId="00000014">
      <w:pPr>
        <w:spacing w:line="480" w:lineRule="auto"/>
        <w:ind w:firstLine="720"/>
        <w:rPr/>
      </w:pPr>
      <w:r w:rsidDel="00000000" w:rsidR="00000000" w:rsidRPr="00000000">
        <w:rPr>
          <w:rtl w:val="0"/>
        </w:rPr>
        <w:t xml:space="preserve">PCA and LDA are two techniques used in machine learning to reduce the dimensionality of data while still maintaining the important information.</w:t>
      </w:r>
    </w:p>
    <w:p w:rsidR="00000000" w:rsidDel="00000000" w:rsidP="00000000" w:rsidRDefault="00000000" w:rsidRPr="00000000" w14:paraId="00000015">
      <w:pPr>
        <w:spacing w:line="480" w:lineRule="auto"/>
        <w:rPr/>
      </w:pPr>
      <w:r w:rsidDel="00000000" w:rsidR="00000000" w:rsidRPr="00000000">
        <w:rPr>
          <w:rtl w:val="0"/>
        </w:rPr>
        <w:t xml:space="preserve">PCA, or Principal Component Analysis, works by identifying patterns in data and creating a new set of variables called principal components. These principal components are created by finding the directions in the data that have the most variance, and then projecting the data onto these new directions. This results in a smaller set of variables that can still explain most of the variability in the original data.</w:t>
      </w:r>
    </w:p>
    <w:p w:rsidR="00000000" w:rsidDel="00000000" w:rsidP="00000000" w:rsidRDefault="00000000" w:rsidRPr="00000000" w14:paraId="00000016">
      <w:pPr>
        <w:spacing w:line="480" w:lineRule="auto"/>
        <w:ind w:firstLine="720"/>
        <w:rPr/>
      </w:pPr>
      <w:r w:rsidDel="00000000" w:rsidR="00000000" w:rsidRPr="00000000">
        <w:rPr>
          <w:rtl w:val="0"/>
        </w:rPr>
        <w:t xml:space="preserve">LDA, or Linear Discriminant Analysis, is similar to PCA in that it also reduces the dimensionality of data. However, LDA focuses on finding the dimensions that separate the data into different classes. It does this by finding the linear combinations of variables that best discriminate between the different classes.</w:t>
      </w:r>
    </w:p>
    <w:p w:rsidR="00000000" w:rsidDel="00000000" w:rsidP="00000000" w:rsidRDefault="00000000" w:rsidRPr="00000000" w14:paraId="00000017">
      <w:pPr>
        <w:spacing w:line="480" w:lineRule="auto"/>
        <w:ind w:firstLine="720"/>
        <w:rPr/>
      </w:pPr>
      <w:r w:rsidDel="00000000" w:rsidR="00000000" w:rsidRPr="00000000">
        <w:rPr>
          <w:rtl w:val="0"/>
        </w:rPr>
        <w:t xml:space="preserve">Both PCA and LDA can be useful techniques for machine learning because they can help reduce the complexity of data, making it easier and faster to analyze. By reducing the number of variables needed to explain the data, PCA and LDA can also help improve the accuracy of machine learning models. Additionally, both techniques can help identify important variables that can be used to explain the relationships between different data points. This can be particularly useful in fields such as image recognition or speech processing, where large amounts of data can be difficult to work with. Overall, PCA and LDA are powerful tools that can help improve the efficiency and accuracy of machine learning algorithms.</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