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BF4" w:rsidRPr="00D34178" w:rsidRDefault="001F0BF4">
      <w:pPr>
        <w:rPr>
          <w:rFonts w:ascii="Roboto" w:hAnsi="Roboto" w:cs="IRANSansXFaNum"/>
          <w:color w:val="00B050"/>
          <w:lang w:bidi="fa-IR"/>
        </w:rPr>
      </w:pPr>
      <w:r w:rsidRPr="00D34178">
        <w:rPr>
          <w:rFonts w:ascii="Roboto" w:hAnsi="Roboto" w:cs="IRANSansXFaNum"/>
          <w:color w:val="00B050"/>
          <w:lang w:bidi="fa-IR"/>
        </w:rPr>
        <w:t>Summary:</w:t>
      </w:r>
    </w:p>
    <w:p w:rsidR="0069727D" w:rsidRPr="00D34178" w:rsidRDefault="0086004A">
      <w:pPr>
        <w:rPr>
          <w:rFonts w:ascii="Roboto" w:hAnsi="Roboto" w:cs="IRANSansXFaNum"/>
          <w:lang w:bidi="fa-IR"/>
        </w:rPr>
      </w:pPr>
      <w:r w:rsidRPr="00D34178">
        <w:rPr>
          <w:rFonts w:ascii="Roboto" w:hAnsi="Roboto" w:cs="IRANSansXFaNum"/>
          <w:lang w:bidi="fa-IR"/>
        </w:rPr>
        <w:t xml:space="preserve">Title: </w:t>
      </w:r>
      <w:r w:rsidR="001F0BF4" w:rsidRPr="00D34178">
        <w:rPr>
          <w:rFonts w:ascii="Roboto" w:hAnsi="Roboto" w:cs="IRANSansXFaNum"/>
          <w:lang w:bidi="fa-IR"/>
        </w:rPr>
        <w:t>(</w:t>
      </w:r>
      <w:r w:rsidR="001F0BF4" w:rsidRPr="00D34178">
        <w:rPr>
          <w:rFonts w:ascii="Roboto" w:hAnsi="Roboto" w:cs="IRANSansXFaNum"/>
          <w:color w:val="FF0000"/>
          <w:lang w:bidi="fa-IR"/>
        </w:rPr>
        <w:t>Not Optimized</w:t>
      </w:r>
      <w:r w:rsidR="001F0BF4" w:rsidRPr="00D34178">
        <w:rPr>
          <w:rFonts w:ascii="Roboto" w:hAnsi="Roboto" w:cs="IRANSansXFaNum"/>
          <w:lang w:bidi="fa-IR"/>
        </w:rPr>
        <w:t>)</w:t>
      </w:r>
    </w:p>
    <w:p w:rsidR="0086004A" w:rsidRPr="00D34178" w:rsidRDefault="0086004A">
      <w:pPr>
        <w:rPr>
          <w:rFonts w:ascii="Roboto" w:hAnsi="Roboto" w:cs="IRANSansXFaNum"/>
          <w:rtl/>
          <w:lang w:bidi="fa-IR"/>
        </w:rPr>
      </w:pPr>
      <w:r w:rsidRPr="00D34178">
        <w:rPr>
          <w:rFonts w:ascii="Roboto" w:hAnsi="Roboto" w:cs="IRANSansXFaNum"/>
          <w:rtl/>
          <w:lang w:bidi="fa-IR"/>
        </w:rPr>
        <w:t xml:space="preserve">خانه </w:t>
      </w:r>
      <w:r w:rsidRPr="00D34178">
        <w:rPr>
          <w:rFonts w:ascii="Roboto" w:hAnsi="Roboto" w:cs="Times New Roman"/>
          <w:rtl/>
          <w:lang w:bidi="fa-IR"/>
        </w:rPr>
        <w:t>–</w:t>
      </w:r>
      <w:r w:rsidRPr="00D34178">
        <w:rPr>
          <w:rFonts w:ascii="Roboto" w:hAnsi="Roboto" w:cs="IRANSansXFaNum"/>
          <w:rtl/>
          <w:lang w:bidi="fa-IR"/>
        </w:rPr>
        <w:t xml:space="preserve"> راسا لجستیک</w:t>
      </w:r>
    </w:p>
    <w:p w:rsidR="0086004A" w:rsidRPr="00D34178" w:rsidRDefault="0086004A" w:rsidP="0086004A">
      <w:pPr>
        <w:rPr>
          <w:rFonts w:ascii="Roboto" w:hAnsi="Roboto" w:cs="IRANSansXFaNum"/>
          <w:lang w:bidi="fa-IR"/>
        </w:rPr>
      </w:pPr>
      <w:r w:rsidRPr="00D34178">
        <w:rPr>
          <w:rFonts w:ascii="Roboto" w:hAnsi="Roboto" w:cs="IRANSansXFaNum"/>
          <w:lang w:bidi="fa-IR"/>
        </w:rPr>
        <w:t>Meta-</w:t>
      </w:r>
      <w:r w:rsidR="001F0BF4" w:rsidRPr="00D34178">
        <w:rPr>
          <w:rFonts w:ascii="Roboto" w:hAnsi="Roboto" w:cs="IRANSansXFaNum"/>
          <w:lang w:bidi="fa-IR"/>
        </w:rPr>
        <w:t>DSc</w:t>
      </w:r>
      <w:r w:rsidRPr="00D34178">
        <w:rPr>
          <w:rFonts w:ascii="Roboto" w:hAnsi="Roboto" w:cs="IRANSansXFaNum"/>
          <w:lang w:bidi="fa-IR"/>
        </w:rPr>
        <w:t xml:space="preserve">: </w:t>
      </w:r>
      <w:r w:rsidRPr="00D34178">
        <w:rPr>
          <w:rFonts w:ascii="Roboto" w:hAnsi="Roboto" w:cs="IRANSansXFaNum"/>
          <w:color w:val="FF0000"/>
          <w:lang w:bidi="fa-IR"/>
        </w:rPr>
        <w:t>none</w:t>
      </w:r>
    </w:p>
    <w:p w:rsidR="0086004A" w:rsidRPr="00D34178" w:rsidRDefault="001F0BF4" w:rsidP="0086004A">
      <w:pPr>
        <w:rPr>
          <w:rFonts w:ascii="Roboto" w:hAnsi="Roboto" w:cs="IRANSansXFaNum"/>
          <w:lang w:bidi="fa-IR"/>
        </w:rPr>
      </w:pPr>
      <w:r w:rsidRPr="00D34178">
        <w:rPr>
          <w:rFonts w:ascii="Roboto" w:hAnsi="Roboto" w:cs="IRANSansXFaNum"/>
          <w:lang w:bidi="fa-IR"/>
        </w:rPr>
        <w:t>Meta-Key</w:t>
      </w:r>
      <w:r w:rsidR="0086004A" w:rsidRPr="00D34178">
        <w:rPr>
          <w:rFonts w:ascii="Roboto" w:hAnsi="Roboto" w:cs="IRANSansXFaNum"/>
          <w:lang w:bidi="fa-IR"/>
        </w:rPr>
        <w:t xml:space="preserve">: </w:t>
      </w:r>
      <w:r w:rsidR="0086004A" w:rsidRPr="00D34178">
        <w:rPr>
          <w:rFonts w:ascii="Roboto" w:hAnsi="Roboto" w:cs="IRANSansXFaNum"/>
          <w:color w:val="FF0000"/>
          <w:lang w:bidi="fa-IR"/>
        </w:rPr>
        <w:t>none</w:t>
      </w:r>
    </w:p>
    <w:p w:rsidR="0086004A" w:rsidRPr="00D34178" w:rsidRDefault="001F0BF4" w:rsidP="0086004A">
      <w:pPr>
        <w:rPr>
          <w:rFonts w:ascii="Roboto" w:hAnsi="Roboto" w:cs="IRANSansXFaNum"/>
          <w:color w:val="37404E"/>
          <w:sz w:val="21"/>
          <w:szCs w:val="21"/>
          <w:shd w:val="clear" w:color="auto" w:fill="FFFFFF"/>
        </w:rPr>
      </w:pPr>
      <w:r w:rsidRPr="00D34178">
        <w:rPr>
          <w:rFonts w:ascii="Roboto" w:hAnsi="Roboto" w:cs="IRANSansXFaNum"/>
          <w:lang w:bidi="fa-IR"/>
        </w:rPr>
        <w:t>URL</w:t>
      </w:r>
      <w:r w:rsidR="0086004A" w:rsidRPr="00D34178">
        <w:rPr>
          <w:rFonts w:ascii="Roboto" w:hAnsi="Roboto" w:cs="IRANSansXFaNum"/>
          <w:lang w:bidi="fa-IR"/>
        </w:rPr>
        <w:t xml:space="preserve">:  </w:t>
      </w:r>
      <w:hyperlink r:id="rId5" w:history="1">
        <w:r w:rsidR="0086004A" w:rsidRPr="00D34178">
          <w:rPr>
            <w:rStyle w:val="Hyperlink"/>
            <w:rFonts w:ascii="Roboto" w:hAnsi="Roboto" w:cs="IRANSansXFaNum"/>
            <w:sz w:val="21"/>
            <w:szCs w:val="21"/>
            <w:shd w:val="clear" w:color="auto" w:fill="FFFFFF"/>
          </w:rPr>
          <w:t>https://rasalogistics.co/</w:t>
        </w:r>
      </w:hyperlink>
    </w:p>
    <w:p w:rsidR="0086004A" w:rsidRPr="00D34178" w:rsidRDefault="001F0BF4" w:rsidP="0086004A">
      <w:pPr>
        <w:rPr>
          <w:rFonts w:ascii="Roboto" w:hAnsi="Roboto" w:cs="IRANSansXFaNum"/>
          <w:color w:val="37404E"/>
          <w:sz w:val="21"/>
          <w:szCs w:val="21"/>
          <w:shd w:val="clear" w:color="auto" w:fill="FFFFFF"/>
        </w:rPr>
      </w:pPr>
      <w:r w:rsidRPr="00D34178">
        <w:rPr>
          <w:rFonts w:ascii="Roboto" w:hAnsi="Roboto" w:cs="IRANSansXFaNum"/>
          <w:lang w:bidi="fa-IR"/>
        </w:rPr>
        <w:t>Canonical</w:t>
      </w:r>
      <w:r w:rsidR="0086004A" w:rsidRPr="00D34178">
        <w:rPr>
          <w:rFonts w:ascii="Roboto" w:hAnsi="Roboto" w:cs="IRANSansXFaNum"/>
          <w:color w:val="37404E"/>
          <w:sz w:val="21"/>
          <w:szCs w:val="21"/>
          <w:shd w:val="clear" w:color="auto" w:fill="FFFFFF"/>
        </w:rPr>
        <w:t xml:space="preserve">: </w:t>
      </w:r>
      <w:hyperlink r:id="rId6" w:history="1">
        <w:r w:rsidR="0086004A" w:rsidRPr="00D34178">
          <w:rPr>
            <w:rStyle w:val="Hyperlink"/>
            <w:rFonts w:ascii="Roboto" w:hAnsi="Roboto" w:cs="IRANSansXFaNum"/>
            <w:sz w:val="21"/>
            <w:szCs w:val="21"/>
            <w:shd w:val="clear" w:color="auto" w:fill="FFFFFF"/>
          </w:rPr>
          <w:t>https://rasalogistics.co/</w:t>
        </w:r>
      </w:hyperlink>
    </w:p>
    <w:p w:rsidR="0086004A" w:rsidRPr="00D34178" w:rsidRDefault="001F0BF4" w:rsidP="0086004A">
      <w:pPr>
        <w:rPr>
          <w:rFonts w:ascii="Roboto" w:hAnsi="Roboto" w:cs="IRANYekanFN"/>
          <w:lang w:bidi="fa-IR"/>
        </w:rPr>
      </w:pPr>
      <w:r w:rsidRPr="00D34178">
        <w:rPr>
          <w:rFonts w:ascii="Roboto" w:hAnsi="Roboto" w:cs="IRANSansXFaNum"/>
          <w:lang w:bidi="fa-IR"/>
        </w:rPr>
        <w:t>Author:</w:t>
      </w:r>
      <w:r w:rsidR="0086004A" w:rsidRPr="00D34178">
        <w:rPr>
          <w:rFonts w:ascii="Roboto" w:hAnsi="Roboto" w:cs="IRANSansXFaNum"/>
          <w:rtl/>
          <w:lang w:bidi="fa-IR"/>
        </w:rPr>
        <w:t xml:space="preserve"> </w:t>
      </w:r>
      <w:r w:rsidR="0086004A" w:rsidRPr="00D34178">
        <w:rPr>
          <w:rFonts w:ascii="Roboto" w:hAnsi="Roboto" w:cs="IRANSansXFaNum"/>
          <w:lang w:bidi="fa-IR"/>
        </w:rPr>
        <w:t xml:space="preserve"> </w:t>
      </w:r>
      <w:r w:rsidR="0086004A" w:rsidRPr="00D34178">
        <w:rPr>
          <w:rFonts w:ascii="Roboto" w:hAnsi="Roboto" w:cs="IRANSansXFaNum"/>
          <w:color w:val="FF0000"/>
          <w:lang w:bidi="fa-IR"/>
        </w:rPr>
        <w:t>none</w:t>
      </w:r>
    </w:p>
    <w:p w:rsidR="0086004A" w:rsidRPr="00D34178" w:rsidRDefault="001F0BF4" w:rsidP="0086004A">
      <w:pPr>
        <w:rPr>
          <w:rFonts w:ascii="Roboto" w:hAnsi="Roboto" w:cs="IRANSansXFaNum"/>
          <w:lang w:bidi="fa-IR"/>
        </w:rPr>
      </w:pPr>
      <w:r w:rsidRPr="00D34178">
        <w:rPr>
          <w:rFonts w:ascii="Roboto" w:hAnsi="Roboto" w:cs="IRANSansXFaNum"/>
          <w:lang w:bidi="fa-IR"/>
        </w:rPr>
        <w:t>Publisher:</w:t>
      </w:r>
      <w:r w:rsidR="0086004A" w:rsidRPr="00D34178">
        <w:rPr>
          <w:rFonts w:ascii="Roboto" w:hAnsi="Roboto" w:cs="IRANSansXFaNum"/>
          <w:lang w:bidi="fa-IR"/>
        </w:rPr>
        <w:t xml:space="preserve"> </w:t>
      </w:r>
      <w:r w:rsidR="0086004A" w:rsidRPr="00D34178">
        <w:rPr>
          <w:rFonts w:ascii="Roboto" w:hAnsi="Roboto" w:cs="IRANSansXFaNum"/>
          <w:color w:val="FF0000"/>
          <w:lang w:bidi="fa-IR"/>
        </w:rPr>
        <w:t>none</w:t>
      </w:r>
    </w:p>
    <w:p w:rsidR="0086004A" w:rsidRPr="00D34178" w:rsidRDefault="001F0BF4" w:rsidP="0086004A">
      <w:pPr>
        <w:rPr>
          <w:rFonts w:ascii="Roboto" w:hAnsi="Roboto" w:cs="IRANSansXFaNum"/>
          <w:lang w:bidi="fa-IR"/>
        </w:rPr>
      </w:pPr>
      <w:r w:rsidRPr="00D34178">
        <w:rPr>
          <w:rFonts w:ascii="Roboto" w:hAnsi="Roboto" w:cs="IRANSansXFaNum"/>
          <w:lang w:bidi="fa-IR"/>
        </w:rPr>
        <w:t>Lang:</w:t>
      </w:r>
      <w:r w:rsidR="0086004A" w:rsidRPr="00D34178">
        <w:rPr>
          <w:rFonts w:ascii="Roboto" w:hAnsi="Roboto" w:cs="IRANSansXFaNum"/>
          <w:lang w:bidi="fa-IR"/>
        </w:rPr>
        <w:t xml:space="preserve"> fa-IR</w:t>
      </w:r>
    </w:p>
    <w:p w:rsidR="007A045B" w:rsidRPr="00D34178" w:rsidRDefault="00252EE2" w:rsidP="007A045B">
      <w:pPr>
        <w:rPr>
          <w:rFonts w:ascii="Roboto" w:hAnsi="Roboto" w:cs="Open Sans"/>
          <w:color w:val="FF0000"/>
          <w:sz w:val="21"/>
          <w:szCs w:val="21"/>
          <w:shd w:val="clear" w:color="auto" w:fill="FFFFFF"/>
        </w:rPr>
      </w:pPr>
      <w:r w:rsidRPr="00D34178">
        <w:rPr>
          <w:rFonts w:ascii="Roboto" w:hAnsi="Roboto" w:cs="IRANSansXFaNum"/>
          <w:color w:val="FF0000"/>
          <w:lang w:bidi="fa-IR"/>
        </w:rPr>
        <w:t>No DATA has been fou</w:t>
      </w:r>
      <w:r w:rsidR="001261DA" w:rsidRPr="00D34178">
        <w:rPr>
          <w:rFonts w:ascii="Roboto" w:hAnsi="Roboto" w:cs="IRANSansXFaNum"/>
          <w:color w:val="FF0000"/>
          <w:lang w:bidi="fa-IR"/>
        </w:rPr>
        <w:t>nd for Schema</w:t>
      </w:r>
      <w:r w:rsidR="001261DA" w:rsidRPr="00D34178">
        <w:rPr>
          <w:rFonts w:ascii="Roboto" w:hAnsi="Roboto" w:cs="Open Sans"/>
          <w:color w:val="FF0000"/>
          <w:sz w:val="21"/>
          <w:szCs w:val="21"/>
          <w:shd w:val="clear" w:color="auto" w:fill="FFFFFF"/>
        </w:rPr>
        <w:t xml:space="preserve"> </w:t>
      </w:r>
      <w:r w:rsidR="007A045B" w:rsidRPr="00D34178">
        <w:rPr>
          <w:rFonts w:ascii="Roboto" w:hAnsi="Roboto" w:cs="Open Sans"/>
          <w:color w:val="FF0000"/>
          <w:sz w:val="21"/>
          <w:szCs w:val="21"/>
          <w:shd w:val="clear" w:color="auto" w:fill="FFFFFF"/>
        </w:rPr>
        <w:t>(NO Organization)</w:t>
      </w:r>
    </w:p>
    <w:p w:rsidR="001F0BF4" w:rsidRPr="00D34178" w:rsidRDefault="001F0BF4" w:rsidP="007A045B">
      <w:pPr>
        <w:rPr>
          <w:rFonts w:ascii="Roboto" w:hAnsi="Roboto" w:cs="Open Sans"/>
          <w:color w:val="FF0000"/>
          <w:sz w:val="21"/>
          <w:szCs w:val="21"/>
          <w:shd w:val="clear" w:color="auto" w:fill="FFFFFF"/>
        </w:rPr>
      </w:pPr>
      <w:r w:rsidRPr="00D34178">
        <w:rPr>
          <w:rFonts w:ascii="Roboto" w:hAnsi="Roboto" w:cs="IRANSansXFaNum"/>
          <w:lang w:bidi="fa-IR"/>
        </w:rPr>
        <w:t>__________________________________________________________________________________</w:t>
      </w:r>
    </w:p>
    <w:p w:rsidR="001F0BF4" w:rsidRPr="00D34178" w:rsidRDefault="001F0BF4" w:rsidP="0086004A">
      <w:pPr>
        <w:rPr>
          <w:rFonts w:ascii="Roboto" w:hAnsi="Roboto" w:cs="IRANSansXFaNum"/>
          <w:color w:val="4472C4" w:themeColor="accent5"/>
          <w:lang w:bidi="fa-IR"/>
        </w:rPr>
      </w:pPr>
      <w:r w:rsidRPr="00D34178">
        <w:rPr>
          <w:rFonts w:ascii="Roboto" w:hAnsi="Roboto" w:cs="IRANSansXFaNum"/>
          <w:color w:val="4472C4" w:themeColor="accent5"/>
          <w:lang w:bidi="fa-IR"/>
        </w:rPr>
        <w:t>Homepage</w:t>
      </w:r>
    </w:p>
    <w:p w:rsidR="001F0BF4" w:rsidRPr="00D34178" w:rsidRDefault="001F0BF4" w:rsidP="001F0BF4">
      <w:pPr>
        <w:rPr>
          <w:rFonts w:ascii="Roboto" w:hAnsi="Roboto" w:cs="IRANSansXFaNum"/>
          <w:lang w:bidi="fa-IR"/>
        </w:rPr>
      </w:pPr>
      <w:r w:rsidRPr="00D34178">
        <w:rPr>
          <w:rFonts w:ascii="Roboto" w:hAnsi="Roboto" w:cs="IRANSansXFaNum"/>
          <w:color w:val="00B050"/>
          <w:lang w:bidi="fa-IR"/>
        </w:rPr>
        <w:t>Headers:</w:t>
      </w:r>
      <w:r w:rsidRPr="00D34178">
        <w:rPr>
          <w:rFonts w:ascii="Roboto" w:hAnsi="Roboto" w:cs="IRANSansXFaNum"/>
          <w:lang w:bidi="fa-IR"/>
        </w:rPr>
        <w:t xml:space="preserve"> </w:t>
      </w:r>
      <w:r w:rsidRPr="00D34178">
        <w:rPr>
          <w:rFonts w:ascii="Roboto" w:hAnsi="Roboto" w:cs="IRANSansXFaNum"/>
          <w:color w:val="FF0000"/>
          <w:lang w:bidi="fa-IR"/>
        </w:rPr>
        <w:t xml:space="preserve">Incorrect Format </w:t>
      </w:r>
    </w:p>
    <w:p w:rsidR="001F0BF4" w:rsidRPr="00D34178" w:rsidRDefault="001F0BF4" w:rsidP="001F0BF4">
      <w:pPr>
        <w:rPr>
          <w:rFonts w:ascii="Roboto" w:hAnsi="Roboto" w:cs="IRANSansXFaNum"/>
          <w:color w:val="FF0000"/>
          <w:lang w:bidi="fa-IR"/>
        </w:rPr>
      </w:pPr>
      <w:r w:rsidRPr="00D34178">
        <w:rPr>
          <w:rFonts w:ascii="Roboto" w:hAnsi="Roboto" w:cs="IRANSansXFaNum"/>
          <w:lang w:bidi="fa-IR"/>
        </w:rPr>
        <w:t xml:space="preserve">H1 : 1 , H2: </w:t>
      </w:r>
      <w:r w:rsidRPr="00D34178">
        <w:rPr>
          <w:rFonts w:ascii="Roboto" w:hAnsi="Roboto" w:cs="IRANSansXFaNum"/>
          <w:color w:val="FF0000"/>
          <w:lang w:bidi="fa-IR"/>
        </w:rPr>
        <w:t>0</w:t>
      </w:r>
      <w:r w:rsidRPr="00D34178">
        <w:rPr>
          <w:rFonts w:ascii="Roboto" w:hAnsi="Roboto" w:cs="IRANSansXFaNum"/>
          <w:lang w:bidi="fa-IR"/>
        </w:rPr>
        <w:t xml:space="preserve"> , H3 : 10 , H4 : 4 , H5 : </w:t>
      </w:r>
      <w:r w:rsidRPr="00D34178">
        <w:rPr>
          <w:rFonts w:ascii="Roboto" w:hAnsi="Roboto" w:cs="IRANSansXFaNum"/>
          <w:color w:val="FF0000"/>
          <w:lang w:bidi="fa-IR"/>
        </w:rPr>
        <w:t>0</w:t>
      </w:r>
      <w:r w:rsidRPr="00D34178">
        <w:rPr>
          <w:rFonts w:ascii="Roboto" w:hAnsi="Roboto" w:cs="IRANSansXFaNum"/>
          <w:lang w:bidi="fa-IR"/>
        </w:rPr>
        <w:t xml:space="preserve"> , H6 : </w:t>
      </w:r>
      <w:r w:rsidRPr="00D34178">
        <w:rPr>
          <w:rFonts w:ascii="Roboto" w:hAnsi="Roboto" w:cs="IRANSansXFaNum"/>
          <w:color w:val="FF0000"/>
          <w:lang w:bidi="fa-IR"/>
        </w:rPr>
        <w:t>0</w:t>
      </w:r>
    </w:p>
    <w:p w:rsidR="001F0BF4" w:rsidRPr="00D34178" w:rsidRDefault="001F0BF4" w:rsidP="001F0BF4">
      <w:pPr>
        <w:rPr>
          <w:rFonts w:ascii="Roboto" w:hAnsi="Roboto" w:cs="IRANSansXFaNum"/>
          <w:color w:val="00B050"/>
          <w:lang w:bidi="fa-IR"/>
        </w:rPr>
      </w:pPr>
      <w:r w:rsidRPr="00D34178">
        <w:rPr>
          <w:rFonts w:ascii="Roboto" w:hAnsi="Roboto" w:cs="IRANSansXFaNum"/>
          <w:color w:val="00B050"/>
          <w:lang w:bidi="fa-IR"/>
        </w:rPr>
        <w:t xml:space="preserve">Images: </w:t>
      </w:r>
    </w:p>
    <w:p w:rsidR="001F0BF4" w:rsidRPr="00D34178" w:rsidRDefault="00D34178" w:rsidP="001F0BF4">
      <w:pPr>
        <w:rPr>
          <w:rFonts w:ascii="Roboto" w:hAnsi="Roboto" w:cs="IRANSansXFaNum"/>
          <w:lang w:bidi="fa-IR"/>
        </w:rPr>
      </w:pPr>
      <w:proofErr w:type="gramStart"/>
      <w:r>
        <w:rPr>
          <w:rFonts w:ascii="Roboto" w:hAnsi="Roboto" w:cs="IRANSansXFaNum"/>
          <w:lang w:bidi="fa-IR"/>
        </w:rPr>
        <w:t>5</w:t>
      </w:r>
      <w:proofErr w:type="gramEnd"/>
      <w:r w:rsidR="001F0BF4" w:rsidRPr="00D34178">
        <w:rPr>
          <w:rFonts w:ascii="Roboto" w:hAnsi="Roboto" w:cs="IRANSansXFaNum"/>
          <w:lang w:bidi="fa-IR"/>
        </w:rPr>
        <w:t xml:space="preserve"> Images (</w:t>
      </w:r>
      <w:r w:rsidR="00252EE2" w:rsidRPr="00D34178">
        <w:rPr>
          <w:rFonts w:ascii="Roboto" w:hAnsi="Roboto" w:cs="IRANSansXFaNum"/>
          <w:lang w:bidi="fa-IR"/>
        </w:rPr>
        <w:t>non-background images</w:t>
      </w:r>
      <w:r w:rsidR="001F0BF4" w:rsidRPr="00D34178">
        <w:rPr>
          <w:rFonts w:ascii="Roboto" w:hAnsi="Roboto" w:cs="IRANSansXFaNum"/>
          <w:lang w:bidi="fa-IR"/>
        </w:rPr>
        <w:t>)</w:t>
      </w:r>
    </w:p>
    <w:p w:rsidR="00252EE2" w:rsidRPr="00D34178" w:rsidRDefault="00252EE2" w:rsidP="001F0BF4">
      <w:pPr>
        <w:rPr>
          <w:rFonts w:ascii="Roboto" w:hAnsi="Roboto" w:cs="IRANSansXFaNum"/>
          <w:color w:val="FF0000"/>
          <w:lang w:bidi="fa-IR"/>
        </w:rPr>
      </w:pPr>
      <w:r w:rsidRPr="00D34178">
        <w:rPr>
          <w:rFonts w:ascii="Roboto" w:hAnsi="Roboto" w:cs="IRANSansXFaNum"/>
          <w:color w:val="FF0000"/>
          <w:lang w:bidi="fa-IR"/>
        </w:rPr>
        <w:t xml:space="preserve">Without ALT: </w:t>
      </w:r>
      <w:proofErr w:type="gramStart"/>
      <w:r w:rsidRPr="00D34178">
        <w:rPr>
          <w:rFonts w:ascii="Roboto" w:hAnsi="Roboto" w:cs="IRANSansXFaNum"/>
          <w:color w:val="FF0000"/>
          <w:lang w:bidi="fa-IR"/>
        </w:rPr>
        <w:t>3</w:t>
      </w:r>
      <w:proofErr w:type="gramEnd"/>
    </w:p>
    <w:p w:rsidR="00252EE2" w:rsidRPr="00D34178" w:rsidRDefault="00252EE2" w:rsidP="001F0BF4">
      <w:pPr>
        <w:rPr>
          <w:rFonts w:ascii="Roboto" w:hAnsi="Roboto" w:cs="IRANSansXFaNum"/>
          <w:color w:val="FF0000"/>
          <w:lang w:bidi="fa-IR"/>
        </w:rPr>
      </w:pPr>
      <w:r w:rsidRPr="00D34178">
        <w:rPr>
          <w:rFonts w:ascii="Roboto" w:hAnsi="Roboto" w:cs="IRANSansXFaNum"/>
          <w:color w:val="FF0000"/>
          <w:lang w:bidi="fa-IR"/>
        </w:rPr>
        <w:t xml:space="preserve">Without Title: </w:t>
      </w:r>
      <w:proofErr w:type="gramStart"/>
      <w:r w:rsidRPr="00D34178">
        <w:rPr>
          <w:rFonts w:ascii="Roboto" w:hAnsi="Roboto" w:cs="IRANSansXFaNum"/>
          <w:color w:val="FF0000"/>
          <w:lang w:bidi="fa-IR"/>
        </w:rPr>
        <w:t>5</w:t>
      </w:r>
      <w:proofErr w:type="gramEnd"/>
    </w:p>
    <w:p w:rsidR="00D34178" w:rsidRPr="00D34178" w:rsidRDefault="00D34178" w:rsidP="001F0BF4">
      <w:pPr>
        <w:rPr>
          <w:rFonts w:ascii="Roboto" w:hAnsi="Roboto" w:cs="IRANSansXFaNum"/>
          <w:color w:val="FF0000"/>
          <w:lang w:bidi="fa-IR"/>
        </w:rPr>
      </w:pPr>
      <w:r w:rsidRPr="00D34178">
        <w:rPr>
          <w:rFonts w:ascii="Roboto" w:hAnsi="Roboto"/>
          <w:color w:val="212121"/>
          <w:sz w:val="21"/>
          <w:szCs w:val="21"/>
          <w:shd w:val="clear" w:color="auto" w:fill="FAFAFA"/>
        </w:rPr>
        <w:t>Serve images in next-gen formats</w:t>
      </w:r>
      <w:r w:rsidRPr="00D34178">
        <w:rPr>
          <w:rFonts w:ascii="Roboto" w:hAnsi="Roboto"/>
          <w:color w:val="212121"/>
          <w:sz w:val="21"/>
          <w:szCs w:val="21"/>
          <w:shd w:val="clear" w:color="auto" w:fill="FAFAFA"/>
        </w:rPr>
        <w:t xml:space="preserve">: </w:t>
      </w:r>
      <w:r w:rsidRPr="00D34178">
        <w:rPr>
          <w:rFonts w:ascii="Roboto" w:hAnsi="Roboto"/>
          <w:color w:val="FF0000"/>
          <w:sz w:val="21"/>
          <w:szCs w:val="21"/>
          <w:shd w:val="clear" w:color="auto" w:fill="FAFAFA"/>
        </w:rPr>
        <w:t>15.6 s</w:t>
      </w:r>
    </w:p>
    <w:p w:rsidR="00252EE2" w:rsidRPr="00D34178" w:rsidRDefault="00252EE2" w:rsidP="00252EE2">
      <w:pPr>
        <w:rPr>
          <w:rFonts w:ascii="Roboto" w:hAnsi="Roboto" w:cs="IRANSansXFaNum"/>
          <w:lang w:bidi="fa-IR"/>
        </w:rPr>
      </w:pPr>
      <w:r w:rsidRPr="00D34178">
        <w:rPr>
          <w:rFonts w:ascii="Roboto" w:hAnsi="Roboto" w:cs="IRANSansXFaNum"/>
          <w:color w:val="00B050"/>
          <w:lang w:bidi="fa-IR"/>
        </w:rPr>
        <w:t xml:space="preserve">Links: </w:t>
      </w:r>
      <w:r w:rsidRPr="00D34178">
        <w:rPr>
          <w:rFonts w:ascii="Roboto" w:hAnsi="Roboto" w:cs="IRANSansXFaNum"/>
          <w:lang w:bidi="fa-IR"/>
        </w:rPr>
        <w:t xml:space="preserve">36 </w:t>
      </w:r>
      <w:bookmarkStart w:id="0" w:name="_GoBack"/>
      <w:bookmarkEnd w:id="0"/>
    </w:p>
    <w:p w:rsidR="00252EE2" w:rsidRPr="00D34178" w:rsidRDefault="00252EE2" w:rsidP="00252EE2">
      <w:pPr>
        <w:rPr>
          <w:rFonts w:ascii="Roboto" w:hAnsi="Roboto" w:cs="IRANSansXFaNum"/>
          <w:lang w:bidi="fa-IR"/>
        </w:rPr>
      </w:pPr>
      <w:r w:rsidRPr="00D34178">
        <w:rPr>
          <w:rFonts w:ascii="Roboto" w:hAnsi="Roboto" w:cs="IRANSansXFaNum"/>
          <w:lang w:bidi="fa-IR"/>
        </w:rPr>
        <w:t xml:space="preserve">Unique: 14 </w:t>
      </w:r>
    </w:p>
    <w:p w:rsidR="00252EE2" w:rsidRPr="00D34178" w:rsidRDefault="00252EE2" w:rsidP="00252EE2">
      <w:pPr>
        <w:rPr>
          <w:rFonts w:ascii="Roboto" w:hAnsi="Roboto" w:cs="IRANSansXFaNum"/>
          <w:lang w:bidi="fa-IR"/>
        </w:rPr>
      </w:pPr>
      <w:r w:rsidRPr="00D34178">
        <w:rPr>
          <w:rFonts w:ascii="Roboto" w:hAnsi="Roboto" w:cs="IRANSansXFaNum"/>
          <w:lang w:bidi="fa-IR"/>
        </w:rPr>
        <w:t>Internal-unique: 14</w:t>
      </w:r>
    </w:p>
    <w:p w:rsidR="00252EE2" w:rsidRDefault="00252EE2" w:rsidP="00252EE2">
      <w:pPr>
        <w:rPr>
          <w:rFonts w:ascii="Roboto" w:hAnsi="Roboto" w:cs="IRANSansXFaNum"/>
          <w:color w:val="FF0000"/>
          <w:lang w:bidi="fa-IR"/>
        </w:rPr>
      </w:pPr>
      <w:r w:rsidRPr="00D34178">
        <w:rPr>
          <w:rFonts w:ascii="Roboto" w:hAnsi="Roboto" w:cs="IRANSansXFaNum"/>
          <w:color w:val="FF0000"/>
          <w:lang w:bidi="fa-IR"/>
        </w:rPr>
        <w:t>Without Title: 22</w:t>
      </w:r>
    </w:p>
    <w:p w:rsidR="004C7A1F" w:rsidRPr="00D34178" w:rsidRDefault="004C7A1F" w:rsidP="00252EE2">
      <w:pPr>
        <w:rPr>
          <w:rFonts w:ascii="Roboto" w:hAnsi="Roboto" w:cs="IRANSansXFaNum"/>
          <w:color w:val="FF0000"/>
          <w:lang w:bidi="fa-IR"/>
        </w:rPr>
      </w:pPr>
      <w:r w:rsidRPr="004C7A1F">
        <w:rPr>
          <w:rFonts w:ascii="Roboto" w:hAnsi="Roboto" w:cs="IRANSansXFaNum"/>
          <w:color w:val="00B050"/>
          <w:lang w:bidi="fa-IR"/>
        </w:rPr>
        <w:t xml:space="preserve">Fonts: </w:t>
      </w:r>
      <w:r w:rsidRPr="004C7A1F">
        <w:rPr>
          <w:rFonts w:ascii="Roboto" w:hAnsi="Roboto" w:cs="IRANSansXFaNum"/>
          <w:color w:val="FF0000"/>
          <w:lang w:bidi="fa-IR"/>
        </w:rPr>
        <w:br/>
      </w:r>
      <w:r w:rsidRPr="004C7A1F">
        <w:rPr>
          <w:rFonts w:ascii="Roboto" w:hAnsi="Roboto" w:cs="IRANSansXFaNum"/>
          <w:lang w:bidi="fa-IR"/>
        </w:rPr>
        <w:t>Ensure text remains visible during web</w:t>
      </w:r>
      <w:r>
        <w:rPr>
          <w:rFonts w:ascii="Roboto" w:hAnsi="Roboto" w:cs="IRANSansXFaNum"/>
          <w:lang w:bidi="fa-IR"/>
        </w:rPr>
        <w:t xml:space="preserve"> </w:t>
      </w:r>
      <w:r w:rsidRPr="004C7A1F">
        <w:rPr>
          <w:rFonts w:ascii="Roboto" w:hAnsi="Roboto" w:cs="IRANSansXFaNum"/>
          <w:lang w:bidi="fa-IR"/>
        </w:rPr>
        <w:t>font load</w:t>
      </w:r>
      <w:r>
        <w:rPr>
          <w:rFonts w:ascii="Roboto" w:hAnsi="Roboto" w:cs="IRANSansXFaNum"/>
          <w:lang w:bidi="fa-IR"/>
        </w:rPr>
        <w:t xml:space="preserve"> (* 2)</w:t>
      </w:r>
    </w:p>
    <w:p w:rsidR="00252EE2" w:rsidRPr="00D34178" w:rsidRDefault="00252EE2" w:rsidP="00252EE2">
      <w:pPr>
        <w:rPr>
          <w:rFonts w:ascii="Roboto" w:hAnsi="Roboto" w:cs="IRANSansXFaNum"/>
          <w:color w:val="FF0000"/>
          <w:lang w:bidi="fa-IR"/>
        </w:rPr>
      </w:pPr>
    </w:p>
    <w:p w:rsidR="00252EE2" w:rsidRPr="00D34178" w:rsidRDefault="00252EE2" w:rsidP="00252EE2">
      <w:pPr>
        <w:rPr>
          <w:rFonts w:ascii="Roboto" w:hAnsi="Roboto" w:cs="IRANSansXFaNum"/>
          <w:color w:val="FF0000"/>
          <w:lang w:bidi="fa-IR"/>
        </w:rPr>
      </w:pPr>
    </w:p>
    <w:p w:rsidR="00252EE2" w:rsidRPr="00D34178" w:rsidRDefault="00252EE2" w:rsidP="00252EE2">
      <w:pPr>
        <w:rPr>
          <w:rFonts w:ascii="Roboto" w:hAnsi="Roboto" w:cs="IRANSansXFaNum"/>
          <w:color w:val="00B050"/>
          <w:lang w:bidi="fa-IR"/>
        </w:rPr>
      </w:pPr>
    </w:p>
    <w:p w:rsidR="001F0BF4" w:rsidRPr="00D34178" w:rsidRDefault="001F0BF4" w:rsidP="001F0BF4">
      <w:pPr>
        <w:rPr>
          <w:rFonts w:ascii="Roboto" w:hAnsi="Roboto" w:cs="IRANSansXFaNum"/>
          <w:color w:val="00B050"/>
          <w:lang w:bidi="fa-IR"/>
        </w:rPr>
      </w:pPr>
    </w:p>
    <w:p w:rsidR="001F0BF4" w:rsidRPr="00D34178" w:rsidRDefault="001F0BF4" w:rsidP="001F0BF4">
      <w:pPr>
        <w:rPr>
          <w:rFonts w:ascii="Roboto" w:hAnsi="Roboto" w:cs="IRANSansXFaNum"/>
          <w:lang w:bidi="fa-IR"/>
        </w:rPr>
      </w:pPr>
    </w:p>
    <w:p w:rsidR="001F0BF4" w:rsidRPr="00D34178" w:rsidRDefault="001F0BF4" w:rsidP="0086004A">
      <w:pPr>
        <w:rPr>
          <w:rFonts w:ascii="Roboto" w:hAnsi="Roboto" w:cs="IRANSansXFaNum"/>
          <w:lang w:bidi="fa-IR"/>
        </w:rPr>
      </w:pPr>
    </w:p>
    <w:p w:rsidR="001F0BF4" w:rsidRPr="00D34178" w:rsidRDefault="001F0BF4" w:rsidP="0086004A">
      <w:pPr>
        <w:rPr>
          <w:rFonts w:ascii="Roboto" w:hAnsi="Roboto" w:cs="IRANSansXFaNum"/>
          <w:lang w:bidi="fa-IR"/>
        </w:rPr>
      </w:pPr>
    </w:p>
    <w:p w:rsidR="0086004A" w:rsidRPr="00D34178" w:rsidRDefault="0086004A" w:rsidP="0086004A">
      <w:pPr>
        <w:rPr>
          <w:rFonts w:ascii="Roboto" w:hAnsi="Roboto" w:cs="IRANSansXFaNum"/>
          <w:lang w:bidi="fa-IR"/>
        </w:rPr>
      </w:pPr>
    </w:p>
    <w:p w:rsidR="0086004A" w:rsidRPr="00D34178" w:rsidRDefault="0086004A">
      <w:pPr>
        <w:rPr>
          <w:rFonts w:ascii="Roboto" w:hAnsi="Roboto" w:cs="IRANSansXFaNum"/>
          <w:lang w:bidi="fa-IR"/>
        </w:rPr>
      </w:pPr>
    </w:p>
    <w:sectPr w:rsidR="0086004A" w:rsidRPr="00D3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XFaNum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RANYekanF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6032A"/>
    <w:multiLevelType w:val="hybridMultilevel"/>
    <w:tmpl w:val="4556538C"/>
    <w:lvl w:ilvl="0" w:tplc="427E2B0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IRANSansXFaN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E2"/>
    <w:rsid w:val="001261DA"/>
    <w:rsid w:val="00196239"/>
    <w:rsid w:val="001F0BF4"/>
    <w:rsid w:val="00252EE2"/>
    <w:rsid w:val="002755E2"/>
    <w:rsid w:val="004C7A1F"/>
    <w:rsid w:val="0069727D"/>
    <w:rsid w:val="007A045B"/>
    <w:rsid w:val="0086004A"/>
    <w:rsid w:val="00D3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A252"/>
  <w15:chartTrackingRefBased/>
  <w15:docId w15:val="{DE9CCAB7-A073-41D2-95C5-2613BB39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0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0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salogistics.co/" TargetMode="External"/><Relationship Id="rId5" Type="http://schemas.openxmlformats.org/officeDocument/2006/relationships/hyperlink" Target="https://rasalogistics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employee-04</dc:creator>
  <cp:keywords/>
  <dc:description/>
  <cp:lastModifiedBy>employee-04</cp:lastModifiedBy>
  <cp:revision>4</cp:revision>
  <dcterms:created xsi:type="dcterms:W3CDTF">2023-12-29T06:40:00Z</dcterms:created>
  <dcterms:modified xsi:type="dcterms:W3CDTF">2023-12-29T08:17:00Z</dcterms:modified>
</cp:coreProperties>
</file>