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0A8E6" w14:textId="4E4DC232" w:rsidR="003E2328" w:rsidRPr="0047617F" w:rsidRDefault="003E2328" w:rsidP="003E2328">
      <w:pPr>
        <w:shd w:val="clear" w:color="auto" w:fill="FFFFFF"/>
        <w:tabs>
          <w:tab w:val="num" w:pos="720"/>
        </w:tabs>
        <w:spacing w:before="100" w:beforeAutospacing="1" w:after="100" w:afterAutospacing="1" w:line="420" w:lineRule="atLeast"/>
        <w:rPr>
          <w:rFonts w:ascii="Times New Roman" w:hAnsi="Times New Roman" w:cs="Times New Roman"/>
          <w:sz w:val="24"/>
          <w:szCs w:val="24"/>
          <w:shd w:val="clear" w:color="auto" w:fill="FFFFFF"/>
        </w:rPr>
      </w:pPr>
      <w:r w:rsidRPr="0047617F">
        <w:rPr>
          <w:rStyle w:val="Strong"/>
          <w:rFonts w:ascii="Times New Roman" w:hAnsi="Times New Roman" w:cs="Times New Roman"/>
          <w:sz w:val="24"/>
          <w:szCs w:val="24"/>
          <w:shd w:val="clear" w:color="auto" w:fill="FFFFFF"/>
        </w:rPr>
        <w:t>Certificate Authorities</w:t>
      </w:r>
      <w:r w:rsidRPr="0047617F">
        <w:rPr>
          <w:rFonts w:ascii="Times New Roman" w:hAnsi="Times New Roman" w:cs="Times New Roman"/>
          <w:sz w:val="24"/>
          <w:szCs w:val="24"/>
          <w:shd w:val="clear" w:color="auto" w:fill="FFFFFF"/>
        </w:rPr>
        <w:t>:</w:t>
      </w:r>
    </w:p>
    <w:p w14:paraId="0CEAD36C" w14:textId="4037E42B" w:rsidR="000F7DC7" w:rsidRPr="0047617F" w:rsidRDefault="0047617F" w:rsidP="00725D84">
      <w:pPr>
        <w:shd w:val="clear" w:color="auto" w:fill="FFFFFF"/>
        <w:tabs>
          <w:tab w:val="num" w:pos="720"/>
        </w:tabs>
        <w:spacing w:before="100" w:beforeAutospacing="1" w:after="0" w:line="480" w:lineRule="auto"/>
        <w:rPr>
          <w:rFonts w:ascii="Times New Roman" w:hAnsi="Times New Roman" w:cs="Times New Roman"/>
          <w:sz w:val="24"/>
          <w:szCs w:val="24"/>
          <w:shd w:val="clear" w:color="auto" w:fill="FFFFFF"/>
        </w:rPr>
      </w:pPr>
      <w:r w:rsidRPr="0047617F">
        <w:rPr>
          <w:rFonts w:ascii="Times New Roman" w:hAnsi="Times New Roman" w:cs="Times New Roman"/>
          <w:sz w:val="24"/>
          <w:szCs w:val="24"/>
          <w:shd w:val="clear" w:color="auto" w:fill="FFFFFF"/>
        </w:rPr>
        <w:tab/>
      </w:r>
      <w:r w:rsidR="000F7DC7" w:rsidRPr="0047617F">
        <w:rPr>
          <w:rFonts w:ascii="Times New Roman" w:hAnsi="Times New Roman" w:cs="Times New Roman"/>
          <w:sz w:val="24"/>
          <w:szCs w:val="24"/>
          <w:shd w:val="clear" w:color="auto" w:fill="FFFFFF"/>
        </w:rPr>
        <w:t>CAs are used for a few different reasons. The first one is being utilized to create digital certificates. Another reason is that they are there to help validate domain names and organizations. This validation process can be used to help create trust between different users and services.</w:t>
      </w:r>
    </w:p>
    <w:p w14:paraId="3B7E4BA9" w14:textId="41E0C0B4" w:rsidR="003E2328" w:rsidRPr="0047617F" w:rsidRDefault="0047617F" w:rsidP="00725D84">
      <w:pPr>
        <w:shd w:val="clear" w:color="auto" w:fill="FFFFFF"/>
        <w:tabs>
          <w:tab w:val="num" w:pos="720"/>
        </w:tabs>
        <w:spacing w:after="100" w:afterAutospacing="1" w:line="480" w:lineRule="auto"/>
        <w:rPr>
          <w:rStyle w:val="Strong"/>
          <w:rFonts w:ascii="Times New Roman" w:hAnsi="Times New Roman" w:cs="Times New Roman"/>
          <w:b w:val="0"/>
          <w:bCs w:val="0"/>
          <w:sz w:val="24"/>
          <w:szCs w:val="24"/>
        </w:rPr>
      </w:pPr>
      <w:r w:rsidRPr="0047617F">
        <w:rPr>
          <w:rFonts w:ascii="Times New Roman" w:hAnsi="Times New Roman" w:cs="Times New Roman"/>
          <w:sz w:val="24"/>
          <w:szCs w:val="24"/>
        </w:rPr>
        <w:tab/>
        <w:t xml:space="preserve">Most of the advantages of using the CA come from the trust that is built using them. It allows a user to feel safe with whatever task they are performing without fear of malicious tendencies. </w:t>
      </w:r>
      <w:proofErr w:type="gramStart"/>
      <w:r w:rsidRPr="0047617F">
        <w:rPr>
          <w:rFonts w:ascii="Times New Roman" w:hAnsi="Times New Roman" w:cs="Times New Roman"/>
          <w:sz w:val="24"/>
          <w:szCs w:val="24"/>
        </w:rPr>
        <w:t>The trust</w:t>
      </w:r>
      <w:proofErr w:type="gramEnd"/>
      <w:r w:rsidRPr="0047617F">
        <w:rPr>
          <w:rFonts w:ascii="Times New Roman" w:hAnsi="Times New Roman" w:cs="Times New Roman"/>
          <w:sz w:val="24"/>
          <w:szCs w:val="24"/>
        </w:rPr>
        <w:t xml:space="preserve"> is built </w:t>
      </w:r>
      <w:proofErr w:type="gramStart"/>
      <w:r w:rsidRPr="0047617F">
        <w:rPr>
          <w:rFonts w:ascii="Times New Roman" w:hAnsi="Times New Roman" w:cs="Times New Roman"/>
          <w:sz w:val="24"/>
          <w:szCs w:val="24"/>
        </w:rPr>
        <w:t>off of</w:t>
      </w:r>
      <w:proofErr w:type="gramEnd"/>
      <w:r w:rsidRPr="0047617F">
        <w:rPr>
          <w:rFonts w:ascii="Times New Roman" w:hAnsi="Times New Roman" w:cs="Times New Roman"/>
          <w:sz w:val="24"/>
          <w:szCs w:val="24"/>
        </w:rPr>
        <w:t xml:space="preserve"> knowing that the certificate is held by a party that was already verified and can be trusted. The CA will also house any information about the certificate.</w:t>
      </w:r>
    </w:p>
    <w:p w14:paraId="1EBFB4B2" w14:textId="5D2DE2DA" w:rsidR="00C954DD" w:rsidRDefault="003E2328">
      <w:pPr>
        <w:rPr>
          <w:rStyle w:val="Strong"/>
          <w:rFonts w:ascii="Times New Roman" w:hAnsi="Times New Roman" w:cs="Times New Roman"/>
          <w:sz w:val="24"/>
          <w:szCs w:val="24"/>
          <w:shd w:val="clear" w:color="auto" w:fill="FFFFFF"/>
        </w:rPr>
      </w:pPr>
      <w:r w:rsidRPr="0047617F">
        <w:rPr>
          <w:rStyle w:val="Strong"/>
          <w:rFonts w:ascii="Times New Roman" w:hAnsi="Times New Roman" w:cs="Times New Roman"/>
          <w:sz w:val="24"/>
          <w:szCs w:val="24"/>
          <w:shd w:val="clear" w:color="auto" w:fill="FFFFFF"/>
        </w:rPr>
        <w:t>Certificate Generation: </w:t>
      </w:r>
    </w:p>
    <w:p w14:paraId="630FBFF6" w14:textId="42321A5E" w:rsidR="009565DD" w:rsidRDefault="00F453A4" w:rsidP="009565DD">
      <w:pPr>
        <w:rPr>
          <w:rStyle w:val="Strong"/>
          <w:rFonts w:ascii="Times New Roman" w:hAnsi="Times New Roman" w:cs="Times New Roman"/>
          <w:sz w:val="24"/>
          <w:szCs w:val="24"/>
          <w:shd w:val="clear" w:color="auto" w:fill="FFFFFF"/>
        </w:rPr>
      </w:pPr>
      <w:r>
        <w:rPr>
          <w:rFonts w:ascii="Times New Roman" w:eastAsia="Times New Roman" w:hAnsi="Times New Roman" w:cs="Times New Roman"/>
          <w:noProof/>
          <w:color w:val="565A5C"/>
          <w:kern w:val="0"/>
          <w:sz w:val="24"/>
          <w:szCs w:val="24"/>
        </w:rPr>
        <w:drawing>
          <wp:inline distT="0" distB="0" distL="0" distR="0" wp14:anchorId="172A7313" wp14:editId="74BAE960">
            <wp:extent cx="5943600" cy="1517015"/>
            <wp:effectExtent l="0" t="0" r="0" b="6985"/>
            <wp:docPr id="1758648611" name="Picture 4" descr="A black screen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648611" name="Picture 4" descr="A black screen with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17015"/>
                    </a:xfrm>
                    <a:prstGeom prst="rect">
                      <a:avLst/>
                    </a:prstGeom>
                  </pic:spPr>
                </pic:pic>
              </a:graphicData>
            </a:graphic>
          </wp:inline>
        </w:drawing>
      </w:r>
    </w:p>
    <w:p w14:paraId="7BF5FF37" w14:textId="4148699B" w:rsidR="009565DD" w:rsidRPr="009565DD" w:rsidRDefault="009565DD" w:rsidP="009565DD">
      <w:pPr>
        <w:tabs>
          <w:tab w:val="left" w:pos="8580"/>
        </w:tabs>
        <w:rPr>
          <w:rFonts w:ascii="Times New Roman" w:hAnsi="Times New Roman" w:cs="Times New Roman"/>
          <w:sz w:val="24"/>
          <w:szCs w:val="24"/>
        </w:rPr>
      </w:pPr>
      <w:r>
        <w:rPr>
          <w:rFonts w:ascii="Times New Roman" w:eastAsia="Times New Roman" w:hAnsi="Times New Roman" w:cs="Times New Roman"/>
          <w:noProof/>
          <w:color w:val="565A5C"/>
          <w:kern w:val="0"/>
          <w:sz w:val="24"/>
          <w:szCs w:val="24"/>
        </w:rPr>
        <w:drawing>
          <wp:inline distT="0" distB="0" distL="0" distR="0" wp14:anchorId="120842F7" wp14:editId="6C5E40C2">
            <wp:extent cx="5943600" cy="1668780"/>
            <wp:effectExtent l="0" t="0" r="0" b="7620"/>
            <wp:docPr id="762765394" name="Picture 5" descr="A black screen with a black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765394" name="Picture 5" descr="A black screen with a black rectang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8780"/>
                    </a:xfrm>
                    <a:prstGeom prst="rect">
                      <a:avLst/>
                    </a:prstGeom>
                  </pic:spPr>
                </pic:pic>
              </a:graphicData>
            </a:graphic>
          </wp:inline>
        </w:drawing>
      </w:r>
    </w:p>
    <w:p w14:paraId="28461242" w14:textId="09F894EB" w:rsidR="003E2328" w:rsidRPr="003E2328" w:rsidRDefault="009565DD" w:rsidP="009565DD">
      <w:pPr>
        <w:shd w:val="clear" w:color="auto" w:fill="FFFFFF"/>
        <w:spacing w:before="100" w:beforeAutospacing="1" w:after="0" w:line="420" w:lineRule="atLeast"/>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noProof/>
          <w:color w:val="565A5C"/>
          <w:kern w:val="0"/>
          <w:sz w:val="24"/>
          <w:szCs w:val="24"/>
        </w:rPr>
        <w:lastRenderedPageBreak/>
        <w:drawing>
          <wp:inline distT="0" distB="0" distL="0" distR="0" wp14:anchorId="7FAB91F9" wp14:editId="6DBFA65D">
            <wp:extent cx="5943600" cy="3343275"/>
            <wp:effectExtent l="0" t="0" r="0" b="9525"/>
            <wp:docPr id="1559866172"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66172" name="Picture 6" descr="A screen 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16BD132" w14:textId="77777777" w:rsidR="009565DD" w:rsidRDefault="009565DD" w:rsidP="0047617F">
      <w:pPr>
        <w:shd w:val="clear" w:color="auto" w:fill="FFFFFF"/>
        <w:spacing w:after="100" w:afterAutospacing="1" w:line="420" w:lineRule="atLeast"/>
        <w:jc w:val="center"/>
        <w:rPr>
          <w:rFonts w:ascii="Times New Roman" w:eastAsia="Times New Roman" w:hAnsi="Times New Roman" w:cs="Times New Roman"/>
          <w:kern w:val="0"/>
          <w:sz w:val="24"/>
          <w:szCs w:val="24"/>
          <w14:ligatures w14:val="none"/>
        </w:rPr>
      </w:pPr>
    </w:p>
    <w:p w14:paraId="0FC28AE3" w14:textId="231901EE" w:rsidR="0047617F" w:rsidRPr="009565DD" w:rsidRDefault="0047617F" w:rsidP="0047617F">
      <w:pPr>
        <w:shd w:val="clear" w:color="auto" w:fill="FFFFFF"/>
        <w:spacing w:after="100" w:afterAutospacing="1" w:line="420" w:lineRule="atLeast"/>
        <w:jc w:val="center"/>
        <w:rPr>
          <w:rFonts w:ascii="Times New Roman" w:eastAsia="Times New Roman" w:hAnsi="Times New Roman" w:cs="Times New Roman"/>
          <w:b/>
          <w:bCs/>
          <w:kern w:val="0"/>
          <w:sz w:val="24"/>
          <w:szCs w:val="24"/>
          <w14:ligatures w14:val="none"/>
        </w:rPr>
      </w:pPr>
      <w:r w:rsidRPr="009565DD">
        <w:rPr>
          <w:rFonts w:ascii="Times New Roman" w:eastAsia="Times New Roman" w:hAnsi="Times New Roman" w:cs="Times New Roman"/>
          <w:b/>
          <w:bCs/>
          <w:kern w:val="0"/>
          <w:sz w:val="24"/>
          <w:szCs w:val="24"/>
          <w14:ligatures w14:val="none"/>
        </w:rPr>
        <w:t>Citations</w:t>
      </w:r>
    </w:p>
    <w:p w14:paraId="1120487B" w14:textId="77777777" w:rsidR="0047617F" w:rsidRDefault="0047617F" w:rsidP="0047617F">
      <w:pPr>
        <w:pStyle w:val="NormalWeb"/>
        <w:ind w:left="567" w:hanging="567"/>
      </w:pPr>
      <w:proofErr w:type="spellStart"/>
      <w:r>
        <w:t>Awati</w:t>
      </w:r>
      <w:proofErr w:type="spellEnd"/>
      <w:r>
        <w:t xml:space="preserve">, R., &amp; </w:t>
      </w:r>
      <w:proofErr w:type="spellStart"/>
      <w:r>
        <w:t>Loshin</w:t>
      </w:r>
      <w:proofErr w:type="spellEnd"/>
      <w:r>
        <w:t xml:space="preserve">, P. (2021, September 1). </w:t>
      </w:r>
      <w:r>
        <w:rPr>
          <w:i/>
          <w:iCs/>
        </w:rPr>
        <w:t>What is a Certificate Authority (CA</w:t>
      </w:r>
      <w:proofErr w:type="gramStart"/>
      <w:r>
        <w:rPr>
          <w:i/>
          <w:iCs/>
        </w:rPr>
        <w:t>)?</w:t>
      </w:r>
      <w:r>
        <w:t>.</w:t>
      </w:r>
      <w:proofErr w:type="gramEnd"/>
      <w:r>
        <w:t xml:space="preserve"> Security. https://www.techtarget.com/searchsecurity/definition/certificate-authority#:~:text=As%20an%20integral%20part%20of,to%20validate%20their%20identities%3B%20and </w:t>
      </w:r>
    </w:p>
    <w:p w14:paraId="7225C671" w14:textId="77777777" w:rsidR="00540802" w:rsidRDefault="00540802" w:rsidP="00540802">
      <w:pPr>
        <w:pStyle w:val="NormalWeb"/>
        <w:ind w:left="567" w:hanging="567"/>
      </w:pPr>
      <w:r>
        <w:t xml:space="preserve">Benefits of self-signed and CA-signed Digital certificates. (n.d.). https://www.ibm.com/docs/en/b2b-integrator/5.2?topic=certficates-benefits-self-signed-ca-signed-digital-certificates </w:t>
      </w:r>
    </w:p>
    <w:p w14:paraId="46605123" w14:textId="77777777" w:rsidR="0075582C" w:rsidRDefault="0075582C" w:rsidP="0075582C">
      <w:pPr>
        <w:pStyle w:val="NormalWeb"/>
        <w:ind w:left="567" w:hanging="567"/>
      </w:pPr>
      <w:proofErr w:type="spellStart"/>
      <w:r>
        <w:t>Manico</w:t>
      </w:r>
      <w:proofErr w:type="spellEnd"/>
      <w:r>
        <w:t xml:space="preserve">, J., &amp; Detlefsen, A. (n.d.). </w:t>
      </w:r>
      <w:r>
        <w:rPr>
          <w:i/>
          <w:iCs/>
        </w:rPr>
        <w:t>Iron-clad Java</w:t>
      </w:r>
      <w:r>
        <w:t xml:space="preserve">. O’Reilly Online Learning. https://learning.oreilly.com/library/view/iron-clad-java/9780071835886/?sso_link=yes&amp;sso_link_from=SNHU </w:t>
      </w:r>
    </w:p>
    <w:p w14:paraId="17F92EB4" w14:textId="77777777" w:rsidR="0047617F" w:rsidRPr="0047617F" w:rsidRDefault="0047617F" w:rsidP="0047617F">
      <w:pPr>
        <w:shd w:val="clear" w:color="auto" w:fill="FFFFFF"/>
        <w:spacing w:after="100" w:afterAutospacing="1" w:line="420" w:lineRule="atLeast"/>
        <w:rPr>
          <w:rFonts w:ascii="Times New Roman" w:eastAsia="Times New Roman" w:hAnsi="Times New Roman" w:cs="Times New Roman"/>
          <w:kern w:val="0"/>
          <w:sz w:val="24"/>
          <w:szCs w:val="24"/>
          <w14:ligatures w14:val="none"/>
        </w:rPr>
      </w:pPr>
    </w:p>
    <w:sectPr w:rsidR="0047617F" w:rsidRPr="0047617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37636" w14:textId="77777777" w:rsidR="00DE5B2C" w:rsidRDefault="00DE5B2C" w:rsidP="003E2328">
      <w:pPr>
        <w:spacing w:after="0" w:line="240" w:lineRule="auto"/>
      </w:pPr>
      <w:r>
        <w:separator/>
      </w:r>
    </w:p>
  </w:endnote>
  <w:endnote w:type="continuationSeparator" w:id="0">
    <w:p w14:paraId="5FE13E51" w14:textId="77777777" w:rsidR="00DE5B2C" w:rsidRDefault="00DE5B2C" w:rsidP="003E2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D3FA6" w14:textId="77777777" w:rsidR="00DE5B2C" w:rsidRDefault="00DE5B2C" w:rsidP="003E2328">
      <w:pPr>
        <w:spacing w:after="0" w:line="240" w:lineRule="auto"/>
      </w:pPr>
      <w:r>
        <w:separator/>
      </w:r>
    </w:p>
  </w:footnote>
  <w:footnote w:type="continuationSeparator" w:id="0">
    <w:p w14:paraId="0F543CBB" w14:textId="77777777" w:rsidR="00DE5B2C" w:rsidRDefault="00DE5B2C" w:rsidP="003E23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0E39B" w14:textId="3743F4E5" w:rsidR="003E2328" w:rsidRDefault="003E2328">
    <w:pPr>
      <w:pStyle w:val="Header"/>
    </w:pPr>
    <w:r>
      <w:t>Tiffany McDonnell</w:t>
    </w:r>
  </w:p>
  <w:p w14:paraId="1553ABA0" w14:textId="48C48992" w:rsidR="003E2328" w:rsidRDefault="003E2328">
    <w:pPr>
      <w:pStyle w:val="Header"/>
    </w:pPr>
    <w:r>
      <w:t>9-29-23</w:t>
    </w:r>
  </w:p>
  <w:p w14:paraId="12639AD3" w14:textId="20574735" w:rsidR="003E2328" w:rsidRDefault="003E2328">
    <w:pPr>
      <w:pStyle w:val="Header"/>
    </w:pPr>
    <w:r>
      <w:t>CS-305</w:t>
    </w:r>
  </w:p>
  <w:p w14:paraId="505C5A4F" w14:textId="60202C45" w:rsidR="003E2328" w:rsidRDefault="003E2328">
    <w:pPr>
      <w:pStyle w:val="Header"/>
    </w:pPr>
    <w:r>
      <w:t>Aaron Demory</w:t>
    </w:r>
  </w:p>
  <w:p w14:paraId="7D48B749" w14:textId="77777777" w:rsidR="003E2328" w:rsidRDefault="003E23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3D98"/>
    <w:multiLevelType w:val="multilevel"/>
    <w:tmpl w:val="5F1ACC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827AAC"/>
    <w:multiLevelType w:val="multilevel"/>
    <w:tmpl w:val="B1A8EC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AE56E2"/>
    <w:multiLevelType w:val="multilevel"/>
    <w:tmpl w:val="CCB035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FC13F6F"/>
    <w:multiLevelType w:val="multilevel"/>
    <w:tmpl w:val="813672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63399C"/>
    <w:multiLevelType w:val="multilevel"/>
    <w:tmpl w:val="9850DE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15395E"/>
    <w:multiLevelType w:val="multilevel"/>
    <w:tmpl w:val="007040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4969624">
    <w:abstractNumId w:val="2"/>
  </w:num>
  <w:num w:numId="2" w16cid:durableId="1010065978">
    <w:abstractNumId w:val="0"/>
  </w:num>
  <w:num w:numId="3" w16cid:durableId="1431121787">
    <w:abstractNumId w:val="1"/>
  </w:num>
  <w:num w:numId="4" w16cid:durableId="1285313745">
    <w:abstractNumId w:val="5"/>
  </w:num>
  <w:num w:numId="5" w16cid:durableId="1864898879">
    <w:abstractNumId w:val="3"/>
  </w:num>
  <w:num w:numId="6" w16cid:durableId="657610306">
    <w:abstractNumId w:val="4"/>
  </w:num>
  <w:num w:numId="7" w16cid:durableId="706024219">
    <w:abstractNumId w:val="4"/>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328"/>
    <w:rsid w:val="000F7DC7"/>
    <w:rsid w:val="00346655"/>
    <w:rsid w:val="003E2328"/>
    <w:rsid w:val="0047617F"/>
    <w:rsid w:val="00540802"/>
    <w:rsid w:val="005D2E88"/>
    <w:rsid w:val="00725D84"/>
    <w:rsid w:val="0075582C"/>
    <w:rsid w:val="00770AEF"/>
    <w:rsid w:val="0084236F"/>
    <w:rsid w:val="008D36BA"/>
    <w:rsid w:val="009565DD"/>
    <w:rsid w:val="00BC5A2D"/>
    <w:rsid w:val="00C954DD"/>
    <w:rsid w:val="00D614F4"/>
    <w:rsid w:val="00DE5B2C"/>
    <w:rsid w:val="00E824C5"/>
    <w:rsid w:val="00F45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38F188"/>
  <w15:chartTrackingRefBased/>
  <w15:docId w15:val="{7AF94895-CE57-4853-937E-47D66745A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E232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2328"/>
    <w:rPr>
      <w:b/>
      <w:bCs/>
    </w:rPr>
  </w:style>
  <w:style w:type="paragraph" w:styleId="Header">
    <w:name w:val="header"/>
    <w:basedOn w:val="Normal"/>
    <w:link w:val="HeaderChar"/>
    <w:uiPriority w:val="99"/>
    <w:unhideWhenUsed/>
    <w:rsid w:val="003E23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328"/>
  </w:style>
  <w:style w:type="paragraph" w:styleId="Footer">
    <w:name w:val="footer"/>
    <w:basedOn w:val="Normal"/>
    <w:link w:val="FooterChar"/>
    <w:uiPriority w:val="99"/>
    <w:unhideWhenUsed/>
    <w:rsid w:val="003E23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328"/>
  </w:style>
  <w:style w:type="character" w:customStyle="1" w:styleId="Heading2Char">
    <w:name w:val="Heading 2 Char"/>
    <w:basedOn w:val="DefaultParagraphFont"/>
    <w:link w:val="Heading2"/>
    <w:uiPriority w:val="9"/>
    <w:rsid w:val="003E2328"/>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3E23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E23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11099">
      <w:bodyDiv w:val="1"/>
      <w:marLeft w:val="0"/>
      <w:marRight w:val="0"/>
      <w:marTop w:val="0"/>
      <w:marBottom w:val="0"/>
      <w:divBdr>
        <w:top w:val="none" w:sz="0" w:space="0" w:color="auto"/>
        <w:left w:val="none" w:sz="0" w:space="0" w:color="auto"/>
        <w:bottom w:val="none" w:sz="0" w:space="0" w:color="auto"/>
        <w:right w:val="none" w:sz="0" w:space="0" w:color="auto"/>
      </w:divBdr>
    </w:div>
    <w:div w:id="168787914">
      <w:bodyDiv w:val="1"/>
      <w:marLeft w:val="0"/>
      <w:marRight w:val="0"/>
      <w:marTop w:val="0"/>
      <w:marBottom w:val="0"/>
      <w:divBdr>
        <w:top w:val="none" w:sz="0" w:space="0" w:color="auto"/>
        <w:left w:val="none" w:sz="0" w:space="0" w:color="auto"/>
        <w:bottom w:val="none" w:sz="0" w:space="0" w:color="auto"/>
        <w:right w:val="none" w:sz="0" w:space="0" w:color="auto"/>
      </w:divBdr>
    </w:div>
    <w:div w:id="456221600">
      <w:bodyDiv w:val="1"/>
      <w:marLeft w:val="0"/>
      <w:marRight w:val="0"/>
      <w:marTop w:val="0"/>
      <w:marBottom w:val="0"/>
      <w:divBdr>
        <w:top w:val="none" w:sz="0" w:space="0" w:color="auto"/>
        <w:left w:val="none" w:sz="0" w:space="0" w:color="auto"/>
        <w:bottom w:val="none" w:sz="0" w:space="0" w:color="auto"/>
        <w:right w:val="none" w:sz="0" w:space="0" w:color="auto"/>
      </w:divBdr>
    </w:div>
    <w:div w:id="1408959951">
      <w:bodyDiv w:val="1"/>
      <w:marLeft w:val="0"/>
      <w:marRight w:val="0"/>
      <w:marTop w:val="0"/>
      <w:marBottom w:val="0"/>
      <w:divBdr>
        <w:top w:val="none" w:sz="0" w:space="0" w:color="auto"/>
        <w:left w:val="none" w:sz="0" w:space="0" w:color="auto"/>
        <w:bottom w:val="none" w:sz="0" w:space="0" w:color="auto"/>
        <w:right w:val="none" w:sz="0" w:space="0" w:color="auto"/>
      </w:divBdr>
    </w:div>
    <w:div w:id="1463889421">
      <w:bodyDiv w:val="1"/>
      <w:marLeft w:val="0"/>
      <w:marRight w:val="0"/>
      <w:marTop w:val="0"/>
      <w:marBottom w:val="0"/>
      <w:divBdr>
        <w:top w:val="none" w:sz="0" w:space="0" w:color="auto"/>
        <w:left w:val="none" w:sz="0" w:space="0" w:color="auto"/>
        <w:bottom w:val="none" w:sz="0" w:space="0" w:color="auto"/>
        <w:right w:val="none" w:sz="0" w:space="0" w:color="auto"/>
      </w:divBdr>
    </w:div>
    <w:div w:id="193759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3050</TotalTime>
  <Pages>2</Pages>
  <Words>157</Words>
  <Characters>1183</Characters>
  <Application>Microsoft Office Word</Application>
  <DocSecurity>0</DocSecurity>
  <Lines>25</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Tifa McDonnell</dc:creator>
  <cp:keywords/>
  <dc:description/>
  <cp:lastModifiedBy>Tifa McDonnell</cp:lastModifiedBy>
  <cp:revision>5</cp:revision>
  <dcterms:created xsi:type="dcterms:W3CDTF">2023-09-29T14:57:00Z</dcterms:created>
  <dcterms:modified xsi:type="dcterms:W3CDTF">2023-10-13T20:46:00Z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0b10a235-de90-4c0e-a543-96dfe67c8f18</vt:lpwstr>
  </property>
</Properties>
</file>