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2E361" w14:textId="1067FCC0" w:rsidR="00183AC7" w:rsidRDefault="00BA65A8">
      <w:r>
        <w:t>After checking the POM.XML file and validating that the Maven dependency check was present, the code was the</w:t>
      </w:r>
      <w:r w:rsidR="00DE618C">
        <w:t>n</w:t>
      </w:r>
      <w:r>
        <w:t xml:space="preserve"> run a</w:t>
      </w:r>
      <w:r w:rsidR="00DE618C">
        <w:t>s</w:t>
      </w:r>
      <w:r>
        <w:t xml:space="preserve"> </w:t>
      </w:r>
      <w:r w:rsidR="0034320A">
        <w:t xml:space="preserve">a </w:t>
      </w:r>
      <w:r>
        <w:t xml:space="preserve">Maven </w:t>
      </w:r>
      <w:r w:rsidR="00DE618C">
        <w:t>build</w:t>
      </w:r>
      <w:r>
        <w:t xml:space="preserve">. After the project was run there was an html </w:t>
      </w:r>
      <w:r w:rsidR="00DE618C">
        <w:t>within the target folder which allowed me to open the dependency report</w:t>
      </w:r>
      <w:r w:rsidR="00C7797F">
        <w:t>.</w:t>
      </w:r>
    </w:p>
    <w:p w14:paraId="45C71741" w14:textId="77777777" w:rsidR="00C7797F" w:rsidRDefault="00FB0E7D">
      <w:r>
        <w:rPr>
          <w:noProof/>
        </w:rPr>
        <w:drawing>
          <wp:inline distT="0" distB="0" distL="0" distR="0" wp14:anchorId="217E5DE0" wp14:editId="7CC14FFD">
            <wp:extent cx="5943600" cy="3343275"/>
            <wp:effectExtent l="0" t="0" r="0" b="9525"/>
            <wp:docPr id="2107087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8706"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2B1E727" wp14:editId="367334E7">
            <wp:extent cx="5943600" cy="3343275"/>
            <wp:effectExtent l="0" t="0" r="0" b="9525"/>
            <wp:docPr id="16628072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7259"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C244B2" w14:textId="6517B55A" w:rsidR="00C7797F" w:rsidRDefault="00C7797F" w:rsidP="00C7797F">
      <w:r>
        <w:lastRenderedPageBreak/>
        <w:t xml:space="preserve">The current dependency </w:t>
      </w:r>
      <w:r w:rsidR="0011245F">
        <w:t xml:space="preserve">report </w:t>
      </w:r>
      <w:r>
        <w:t xml:space="preserve">shows how many dependencies there are and how many vulnerabilities are found. </w:t>
      </w:r>
      <w:r w:rsidR="0011245F">
        <w:t>There is also a list of dependencies. If there comes a time that there are any false positives that need to be taken care of, so they are no longer visible, then suppression is a viable option.</w:t>
      </w:r>
    </w:p>
    <w:p w14:paraId="337A2781" w14:textId="77777777" w:rsidR="00084D65" w:rsidRDefault="0011245F" w:rsidP="00C7797F">
      <w:r>
        <w:rPr>
          <w:noProof/>
        </w:rPr>
        <w:drawing>
          <wp:inline distT="0" distB="0" distL="0" distR="0" wp14:anchorId="287A7292" wp14:editId="47D3EB51">
            <wp:extent cx="5943600" cy="3343275"/>
            <wp:effectExtent l="0" t="0" r="0" b="9525"/>
            <wp:docPr id="62423609"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3609" name="Picture 7" descr="A computer screen shot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6AB01F" w14:textId="77777777" w:rsidR="0034320A" w:rsidRDefault="00084D65" w:rsidP="00C7797F">
      <w:r>
        <w:t>The POM.XML file here is reconfigured so that it will read in the suppression.xml file. The following images show the suppression.xml file with the different suppression codes that the pom.xml file will take in and ignore those vulnerabilities.</w:t>
      </w:r>
    </w:p>
    <w:p w14:paraId="0EDAA605" w14:textId="5DA1774D" w:rsidR="00084D65" w:rsidRDefault="0011245F" w:rsidP="00C7797F">
      <w:r>
        <w:rPr>
          <w:noProof/>
        </w:rPr>
        <w:lastRenderedPageBreak/>
        <w:drawing>
          <wp:inline distT="0" distB="0" distL="0" distR="0" wp14:anchorId="631690BE" wp14:editId="2A0974D5">
            <wp:extent cx="5943600" cy="3343275"/>
            <wp:effectExtent l="0" t="0" r="0" b="9525"/>
            <wp:docPr id="617644829"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44829" name="Picture 8" descr="A computer screen shot of a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A1703" w14:textId="54F67B07" w:rsidR="0011245F" w:rsidRDefault="0011245F" w:rsidP="00C7797F">
      <w:r>
        <w:rPr>
          <w:noProof/>
        </w:rPr>
        <w:drawing>
          <wp:inline distT="0" distB="0" distL="0" distR="0" wp14:anchorId="501BEA65" wp14:editId="4E3D8AFA">
            <wp:extent cx="5943600" cy="3343275"/>
            <wp:effectExtent l="0" t="0" r="0" b="9525"/>
            <wp:docPr id="289271929"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71929" name="Picture 9"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EB048B" w14:textId="31A13481" w:rsidR="00084D65" w:rsidRDefault="00084D65" w:rsidP="00C7797F">
      <w:r>
        <w:t xml:space="preserve">After the program has all the information needed to know what to suppress the dependency report is run again. This time it will give the </w:t>
      </w:r>
      <w:r w:rsidR="0034320A">
        <w:t>current information. It now shows how many vulnerabilities are suppressed as well as showing that there is now one less dependency that is vulnerable.</w:t>
      </w:r>
    </w:p>
    <w:p w14:paraId="3A8D8360" w14:textId="1483AE4C" w:rsidR="00C7797F" w:rsidRDefault="00C7797F"/>
    <w:p w14:paraId="75809C2B" w14:textId="143B660F" w:rsidR="00C954DD" w:rsidRDefault="00FB0E7D">
      <w:r>
        <w:rPr>
          <w:noProof/>
        </w:rPr>
        <w:lastRenderedPageBreak/>
        <w:drawing>
          <wp:inline distT="0" distB="0" distL="0" distR="0" wp14:anchorId="23A00B42" wp14:editId="36C4C981">
            <wp:extent cx="5943600" cy="3343275"/>
            <wp:effectExtent l="0" t="0" r="0" b="9525"/>
            <wp:docPr id="100780099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00998" name="Picture 4"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4E91316" wp14:editId="3ED2C462">
            <wp:extent cx="5943600" cy="3343275"/>
            <wp:effectExtent l="0" t="0" r="0" b="9525"/>
            <wp:docPr id="6378328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32809"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F7D9EE" w14:textId="7B799B9F" w:rsidR="00AA1106" w:rsidRDefault="00AA1106" w:rsidP="00AA1106">
      <w:pPr>
        <w:jc w:val="center"/>
        <w:rPr>
          <w:b/>
          <w:bCs/>
        </w:rPr>
      </w:pPr>
      <w:r w:rsidRPr="00AA1106">
        <w:rPr>
          <w:b/>
          <w:bCs/>
        </w:rPr>
        <w:t>Citations</w:t>
      </w:r>
    </w:p>
    <w:p w14:paraId="2231DC67" w14:textId="77777777" w:rsidR="00AA1106" w:rsidRDefault="00AA1106" w:rsidP="00AA1106">
      <w:pPr>
        <w:pStyle w:val="NormalWeb"/>
        <w:ind w:left="567" w:hanging="567"/>
      </w:pPr>
      <w:r>
        <w:rPr>
          <w:i/>
          <w:iCs/>
        </w:rPr>
        <w:t xml:space="preserve">How to read </w:t>
      </w:r>
      <w:proofErr w:type="gramStart"/>
      <w:r>
        <w:rPr>
          <w:i/>
          <w:iCs/>
        </w:rPr>
        <w:t>the reports</w:t>
      </w:r>
      <w:proofErr w:type="gramEnd"/>
      <w:r>
        <w:t xml:space="preserve">. dependency-check – How </w:t>
      </w:r>
      <w:proofErr w:type="gramStart"/>
      <w:r>
        <w:t>To</w:t>
      </w:r>
      <w:proofErr w:type="gramEnd"/>
      <w:r>
        <w:t xml:space="preserve"> Read The Reports. (n.d.). https://jeremylong.github.io/DependencyCheck/general/thereport.html </w:t>
      </w:r>
    </w:p>
    <w:p w14:paraId="3BD9CE06" w14:textId="77777777" w:rsidR="00CA292F" w:rsidRDefault="00CA292F" w:rsidP="00CA292F">
      <w:pPr>
        <w:pStyle w:val="NormalWeb"/>
        <w:ind w:left="567" w:hanging="567"/>
      </w:pPr>
      <w:r>
        <w:rPr>
          <w:i/>
          <w:iCs/>
        </w:rPr>
        <w:lastRenderedPageBreak/>
        <w:t>Suppressing false positives</w:t>
      </w:r>
      <w:r>
        <w:t xml:space="preserve">. dependency-check – Suppressing False Positives. (n.d.). https://jeremylong.github.io/DependencyCheck/general/suppression.html </w:t>
      </w:r>
    </w:p>
    <w:p w14:paraId="4AB4D32C" w14:textId="77777777" w:rsidR="00AA1106" w:rsidRPr="00AA1106" w:rsidRDefault="00AA1106" w:rsidP="00AA1106">
      <w:pPr>
        <w:rPr>
          <w:b/>
          <w:bCs/>
        </w:rPr>
      </w:pPr>
    </w:p>
    <w:sectPr w:rsidR="00AA1106" w:rsidRPr="00AA1106">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28C95" w14:textId="77777777" w:rsidR="00717972" w:rsidRDefault="00717972" w:rsidP="00FB0E7D">
      <w:pPr>
        <w:spacing w:after="0" w:line="240" w:lineRule="auto"/>
      </w:pPr>
      <w:r>
        <w:separator/>
      </w:r>
    </w:p>
  </w:endnote>
  <w:endnote w:type="continuationSeparator" w:id="0">
    <w:p w14:paraId="20C20DD9" w14:textId="77777777" w:rsidR="00717972" w:rsidRDefault="00717972" w:rsidP="00FB0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43095" w14:textId="77777777" w:rsidR="00717972" w:rsidRDefault="00717972" w:rsidP="00FB0E7D">
      <w:pPr>
        <w:spacing w:after="0" w:line="240" w:lineRule="auto"/>
      </w:pPr>
      <w:r>
        <w:separator/>
      </w:r>
    </w:p>
  </w:footnote>
  <w:footnote w:type="continuationSeparator" w:id="0">
    <w:p w14:paraId="24CC07DF" w14:textId="77777777" w:rsidR="00717972" w:rsidRDefault="00717972" w:rsidP="00FB0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DFF6" w14:textId="7299C22E" w:rsidR="00FB0E7D" w:rsidRDefault="00FB0E7D">
    <w:pPr>
      <w:pStyle w:val="Header"/>
    </w:pPr>
    <w:r>
      <w:t>Tiffany McDonnell</w:t>
    </w:r>
  </w:p>
  <w:p w14:paraId="201E60D0" w14:textId="30D0B8E9" w:rsidR="00FB0E7D" w:rsidRDefault="00FB0E7D">
    <w:pPr>
      <w:pStyle w:val="Header"/>
    </w:pPr>
    <w:r>
      <w:t>10-2-23</w:t>
    </w:r>
  </w:p>
  <w:p w14:paraId="4472A7EE" w14:textId="1CF68031" w:rsidR="00FB0E7D" w:rsidRDefault="00FB0E7D">
    <w:pPr>
      <w:pStyle w:val="Header"/>
    </w:pPr>
    <w:r>
      <w:t>CS-305</w:t>
    </w:r>
  </w:p>
  <w:p w14:paraId="26E35F42" w14:textId="51B27CCD" w:rsidR="00FB0E7D" w:rsidRDefault="00FB0E7D">
    <w:pPr>
      <w:pStyle w:val="Header"/>
    </w:pPr>
    <w:r>
      <w:t>Aaron Demory</w:t>
    </w:r>
  </w:p>
  <w:p w14:paraId="49D70817" w14:textId="77777777" w:rsidR="00FB0E7D" w:rsidRDefault="00FB0E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6AC"/>
    <w:multiLevelType w:val="multilevel"/>
    <w:tmpl w:val="E3B2CF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FB87881"/>
    <w:multiLevelType w:val="multilevel"/>
    <w:tmpl w:val="9704EC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955944">
    <w:abstractNumId w:val="1"/>
  </w:num>
  <w:num w:numId="2" w16cid:durableId="1159346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E7D"/>
    <w:rsid w:val="00084D65"/>
    <w:rsid w:val="000D6C7F"/>
    <w:rsid w:val="0011245F"/>
    <w:rsid w:val="00183AC7"/>
    <w:rsid w:val="0034320A"/>
    <w:rsid w:val="00346655"/>
    <w:rsid w:val="00717972"/>
    <w:rsid w:val="00770AEF"/>
    <w:rsid w:val="00AA1106"/>
    <w:rsid w:val="00BA65A8"/>
    <w:rsid w:val="00BC0A2A"/>
    <w:rsid w:val="00BC5A2D"/>
    <w:rsid w:val="00C7797F"/>
    <w:rsid w:val="00C954DD"/>
    <w:rsid w:val="00CA292F"/>
    <w:rsid w:val="00DE618C"/>
    <w:rsid w:val="00FB0E7D"/>
    <w:rsid w:val="00FE5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40A667"/>
  <w15:chartTrackingRefBased/>
  <w15:docId w15:val="{C69AD244-5F6C-4F6E-9083-ECC287AE5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0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7D"/>
  </w:style>
  <w:style w:type="paragraph" w:styleId="Footer">
    <w:name w:val="footer"/>
    <w:basedOn w:val="Normal"/>
    <w:link w:val="FooterChar"/>
    <w:uiPriority w:val="99"/>
    <w:unhideWhenUsed/>
    <w:rsid w:val="00FB0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7D"/>
  </w:style>
  <w:style w:type="character" w:styleId="Strong">
    <w:name w:val="Strong"/>
    <w:basedOn w:val="DefaultParagraphFont"/>
    <w:uiPriority w:val="22"/>
    <w:qFormat/>
    <w:rsid w:val="00183AC7"/>
    <w:rPr>
      <w:b/>
      <w:bCs/>
    </w:rPr>
  </w:style>
  <w:style w:type="paragraph" w:styleId="NormalWeb">
    <w:name w:val="Normal (Web)"/>
    <w:basedOn w:val="Normal"/>
    <w:uiPriority w:val="99"/>
    <w:semiHidden/>
    <w:unhideWhenUsed/>
    <w:rsid w:val="00183A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829">
      <w:bodyDiv w:val="1"/>
      <w:marLeft w:val="0"/>
      <w:marRight w:val="0"/>
      <w:marTop w:val="0"/>
      <w:marBottom w:val="0"/>
      <w:divBdr>
        <w:top w:val="none" w:sz="0" w:space="0" w:color="auto"/>
        <w:left w:val="none" w:sz="0" w:space="0" w:color="auto"/>
        <w:bottom w:val="none" w:sz="0" w:space="0" w:color="auto"/>
        <w:right w:val="none" w:sz="0" w:space="0" w:color="auto"/>
      </w:divBdr>
    </w:div>
    <w:div w:id="365718945">
      <w:bodyDiv w:val="1"/>
      <w:marLeft w:val="0"/>
      <w:marRight w:val="0"/>
      <w:marTop w:val="0"/>
      <w:marBottom w:val="0"/>
      <w:divBdr>
        <w:top w:val="none" w:sz="0" w:space="0" w:color="auto"/>
        <w:left w:val="none" w:sz="0" w:space="0" w:color="auto"/>
        <w:bottom w:val="none" w:sz="0" w:space="0" w:color="auto"/>
        <w:right w:val="none" w:sz="0" w:space="0" w:color="auto"/>
      </w:divBdr>
    </w:div>
    <w:div w:id="737169945">
      <w:bodyDiv w:val="1"/>
      <w:marLeft w:val="0"/>
      <w:marRight w:val="0"/>
      <w:marTop w:val="0"/>
      <w:marBottom w:val="0"/>
      <w:divBdr>
        <w:top w:val="none" w:sz="0" w:space="0" w:color="auto"/>
        <w:left w:val="none" w:sz="0" w:space="0" w:color="auto"/>
        <w:bottom w:val="none" w:sz="0" w:space="0" w:color="auto"/>
        <w:right w:val="none" w:sz="0" w:space="0" w:color="auto"/>
      </w:divBdr>
    </w:div>
    <w:div w:id="152948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C1D79-ABA3-415B-BDA0-914B94A88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5</Pages>
  <Words>207</Words>
  <Characters>1185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Tifa McDonnell</dc:creator>
  <cp:keywords/>
  <dc:description/>
  <cp:lastModifiedBy>Tifa McDonnell</cp:lastModifiedBy>
  <cp:revision>3</cp:revision>
  <dcterms:created xsi:type="dcterms:W3CDTF">2023-10-04T21:57:00Z</dcterms:created>
  <dcterms:modified xsi:type="dcterms:W3CDTF">2023-10-05T22:29:00Z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abf39ece-b77f-4d5f-868e-7199e8022ae4</vt:lpwstr>
  </property>
</Properties>
</file>