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2B481A" w14:textId="3F19B9E4" w:rsidR="00B533A6" w:rsidRDefault="00B533A6" w:rsidP="00E21F2D">
      <w:pPr>
        <w:spacing w:after="0" w:line="480" w:lineRule="auto"/>
        <w:ind w:firstLine="540"/>
        <w:rPr>
          <w:rFonts w:ascii="Times New Roman" w:hAnsi="Times New Roman" w:cs="Times New Roman"/>
          <w:sz w:val="24"/>
          <w:szCs w:val="24"/>
        </w:rPr>
      </w:pPr>
      <w:r>
        <w:rPr>
          <w:rFonts w:ascii="Times New Roman" w:hAnsi="Times New Roman" w:cs="Times New Roman"/>
          <w:sz w:val="24"/>
          <w:szCs w:val="24"/>
        </w:rPr>
        <w:t xml:space="preserve">Reinforcement learning </w:t>
      </w:r>
      <w:r w:rsidR="009C0280">
        <w:rPr>
          <w:rFonts w:ascii="Times New Roman" w:hAnsi="Times New Roman" w:cs="Times New Roman"/>
          <w:sz w:val="24"/>
          <w:szCs w:val="24"/>
        </w:rPr>
        <w:t>runs through the algorithm multiple times and learns</w:t>
      </w:r>
      <w:r>
        <w:rPr>
          <w:rFonts w:ascii="Times New Roman" w:hAnsi="Times New Roman" w:cs="Times New Roman"/>
          <w:sz w:val="24"/>
          <w:szCs w:val="24"/>
        </w:rPr>
        <w:t xml:space="preserve"> from rewards and punishments. </w:t>
      </w:r>
      <w:r w:rsidR="008063EB">
        <w:rPr>
          <w:rFonts w:ascii="Times New Roman" w:hAnsi="Times New Roman" w:cs="Times New Roman"/>
          <w:sz w:val="24"/>
          <w:szCs w:val="24"/>
        </w:rPr>
        <w:t xml:space="preserve">The </w:t>
      </w:r>
      <w:r w:rsidR="009C0280">
        <w:rPr>
          <w:rFonts w:ascii="Times New Roman" w:hAnsi="Times New Roman" w:cs="Times New Roman"/>
          <w:sz w:val="24"/>
          <w:szCs w:val="24"/>
        </w:rPr>
        <w:t xml:space="preserve">cartpole problem does this exact thing. It </w:t>
      </w:r>
      <w:proofErr w:type="gramStart"/>
      <w:r w:rsidR="009C0280">
        <w:rPr>
          <w:rFonts w:ascii="Times New Roman" w:hAnsi="Times New Roman" w:cs="Times New Roman"/>
          <w:sz w:val="24"/>
          <w:szCs w:val="24"/>
        </w:rPr>
        <w:t>is able to</w:t>
      </w:r>
      <w:proofErr w:type="gramEnd"/>
      <w:r w:rsidR="009C0280">
        <w:rPr>
          <w:rFonts w:ascii="Times New Roman" w:hAnsi="Times New Roman" w:cs="Times New Roman"/>
          <w:sz w:val="24"/>
          <w:szCs w:val="24"/>
        </w:rPr>
        <w:t xml:space="preserve"> run through and learn what choices are best made to solve the problem. The more it can run through the problem, the more information it is able to learn. Therefore, the more the problem is run, the more accurately it can make correct choices. With the rate of correct choices,</w:t>
      </w:r>
      <w:r w:rsidR="008063EB">
        <w:rPr>
          <w:rFonts w:ascii="Times New Roman" w:hAnsi="Times New Roman" w:cs="Times New Roman"/>
          <w:sz w:val="24"/>
          <w:szCs w:val="24"/>
        </w:rPr>
        <w:t xml:space="preserve"> it </w:t>
      </w:r>
      <w:r w:rsidR="009C0280">
        <w:rPr>
          <w:rFonts w:ascii="Times New Roman" w:hAnsi="Times New Roman" w:cs="Times New Roman"/>
          <w:sz w:val="24"/>
          <w:szCs w:val="24"/>
        </w:rPr>
        <w:t>can</w:t>
      </w:r>
      <w:r w:rsidR="008063EB">
        <w:rPr>
          <w:rFonts w:ascii="Times New Roman" w:hAnsi="Times New Roman" w:cs="Times New Roman"/>
          <w:sz w:val="24"/>
          <w:szCs w:val="24"/>
        </w:rPr>
        <w:t xml:space="preserve"> start solving the problem at a faster rate.</w:t>
      </w:r>
      <w:r w:rsidR="001F7744">
        <w:rPr>
          <w:rFonts w:ascii="Times New Roman" w:hAnsi="Times New Roman" w:cs="Times New Roman"/>
          <w:sz w:val="24"/>
          <w:szCs w:val="24"/>
        </w:rPr>
        <w:t xml:space="preserve"> This will allow the problem to be solved in a more proficient way.</w:t>
      </w:r>
    </w:p>
    <w:p w14:paraId="121CFA4C" w14:textId="141FCF78" w:rsidR="00795EDC" w:rsidRDefault="00795EDC" w:rsidP="00CE1D55">
      <w:pPr>
        <w:spacing w:after="0" w:line="480" w:lineRule="auto"/>
        <w:ind w:firstLine="540"/>
        <w:rPr>
          <w:rFonts w:ascii="Times New Roman" w:hAnsi="Times New Roman" w:cs="Times New Roman"/>
          <w:sz w:val="24"/>
          <w:szCs w:val="24"/>
        </w:rPr>
      </w:pPr>
      <w:r>
        <w:rPr>
          <w:rFonts w:ascii="Times New Roman" w:hAnsi="Times New Roman" w:cs="Times New Roman"/>
          <w:sz w:val="24"/>
          <w:szCs w:val="24"/>
        </w:rPr>
        <w:t xml:space="preserve">The A2C algorithm is a type of reinforcement learning. It utilizes both policy-based and value-based methods. Each one </w:t>
      </w:r>
      <w:proofErr w:type="gramStart"/>
      <w:r>
        <w:rPr>
          <w:rFonts w:ascii="Times New Roman" w:hAnsi="Times New Roman" w:cs="Times New Roman"/>
          <w:sz w:val="24"/>
          <w:szCs w:val="24"/>
        </w:rPr>
        <w:t>is able to</w:t>
      </w:r>
      <w:proofErr w:type="gramEnd"/>
      <w:r>
        <w:rPr>
          <w:rFonts w:ascii="Times New Roman" w:hAnsi="Times New Roman" w:cs="Times New Roman"/>
          <w:sz w:val="24"/>
          <w:szCs w:val="24"/>
        </w:rPr>
        <w:t xml:space="preserve"> work against the limitations of each of the other when combined.</w:t>
      </w:r>
      <w:r w:rsidR="00214EC3" w:rsidRPr="00214EC3">
        <w:t xml:space="preserve"> </w:t>
      </w:r>
      <w:r w:rsidR="00214EC3" w:rsidRPr="00214EC3">
        <w:rPr>
          <w:rFonts w:ascii="Times New Roman" w:hAnsi="Times New Roman" w:cs="Times New Roman"/>
          <w:sz w:val="24"/>
          <w:szCs w:val="24"/>
        </w:rPr>
        <w:t>(</w:t>
      </w:r>
      <w:proofErr w:type="spellStart"/>
      <w:r w:rsidR="00214EC3" w:rsidRPr="00214EC3">
        <w:rPr>
          <w:rFonts w:ascii="Times New Roman" w:hAnsi="Times New Roman" w:cs="Times New Roman"/>
          <w:sz w:val="24"/>
          <w:szCs w:val="24"/>
        </w:rPr>
        <w:t>GeeksforGeeks</w:t>
      </w:r>
      <w:proofErr w:type="spellEnd"/>
      <w:r w:rsidR="00214EC3" w:rsidRPr="00214EC3">
        <w:rPr>
          <w:rFonts w:ascii="Times New Roman" w:hAnsi="Times New Roman" w:cs="Times New Roman"/>
          <w:sz w:val="24"/>
          <w:szCs w:val="24"/>
        </w:rPr>
        <w:t>, 2024)</w:t>
      </w:r>
      <w:r w:rsidR="00214EC3">
        <w:rPr>
          <w:rFonts w:ascii="Times New Roman" w:hAnsi="Times New Roman" w:cs="Times New Roman"/>
          <w:sz w:val="24"/>
          <w:szCs w:val="24"/>
        </w:rPr>
        <w:t xml:space="preserve"> </w:t>
      </w:r>
      <w:r w:rsidR="009C0280">
        <w:rPr>
          <w:rFonts w:ascii="Times New Roman" w:hAnsi="Times New Roman" w:cs="Times New Roman"/>
          <w:sz w:val="24"/>
          <w:szCs w:val="24"/>
        </w:rPr>
        <w:t>This can be useful for the cartpole problem</w:t>
      </w:r>
      <w:r w:rsidR="00214EC3">
        <w:rPr>
          <w:rFonts w:ascii="Times New Roman" w:hAnsi="Times New Roman" w:cs="Times New Roman"/>
          <w:sz w:val="24"/>
          <w:szCs w:val="24"/>
        </w:rPr>
        <w:t xml:space="preserve">. It would be able to use the policy-based side to help make decisions based on what it already knows, while the value-based side is able to validate the rewards of such a decision. It will be able to use this to know at a fast </w:t>
      </w:r>
      <w:r w:rsidR="001F7744">
        <w:rPr>
          <w:rFonts w:ascii="Times New Roman" w:hAnsi="Times New Roman" w:cs="Times New Roman"/>
          <w:sz w:val="24"/>
          <w:szCs w:val="24"/>
        </w:rPr>
        <w:t xml:space="preserve">pace if a decision is made that </w:t>
      </w:r>
      <w:r w:rsidR="00214EC3">
        <w:rPr>
          <w:rFonts w:ascii="Times New Roman" w:hAnsi="Times New Roman" w:cs="Times New Roman"/>
          <w:sz w:val="24"/>
          <w:szCs w:val="24"/>
        </w:rPr>
        <w:t>would be beneficial. If the outcome looks good</w:t>
      </w:r>
      <w:r w:rsidR="009C0280">
        <w:rPr>
          <w:rFonts w:ascii="Times New Roman" w:hAnsi="Times New Roman" w:cs="Times New Roman"/>
          <w:sz w:val="24"/>
          <w:szCs w:val="24"/>
        </w:rPr>
        <w:t xml:space="preserve">, the agent is </w:t>
      </w:r>
      <w:r w:rsidR="001F7744">
        <w:rPr>
          <w:rFonts w:ascii="Times New Roman" w:hAnsi="Times New Roman" w:cs="Times New Roman"/>
          <w:sz w:val="24"/>
          <w:szCs w:val="24"/>
        </w:rPr>
        <w:t>more likely</w:t>
      </w:r>
      <w:r w:rsidR="009C0280">
        <w:rPr>
          <w:rFonts w:ascii="Times New Roman" w:hAnsi="Times New Roman" w:cs="Times New Roman"/>
          <w:sz w:val="24"/>
          <w:szCs w:val="24"/>
        </w:rPr>
        <w:t xml:space="preserve"> to make that decision and</w:t>
      </w:r>
      <w:r w:rsidR="00214EC3">
        <w:rPr>
          <w:rFonts w:ascii="Times New Roman" w:hAnsi="Times New Roman" w:cs="Times New Roman"/>
          <w:sz w:val="24"/>
          <w:szCs w:val="24"/>
        </w:rPr>
        <w:t xml:space="preserve"> move forward.</w:t>
      </w:r>
      <w:r w:rsidR="001F7744">
        <w:rPr>
          <w:rFonts w:ascii="Times New Roman" w:hAnsi="Times New Roman" w:cs="Times New Roman"/>
          <w:sz w:val="24"/>
          <w:szCs w:val="24"/>
        </w:rPr>
        <w:t xml:space="preserve"> This also in turn allows the agent to make decisions a bit more quickly.</w:t>
      </w:r>
    </w:p>
    <w:p w14:paraId="704558BC" w14:textId="62813D6F" w:rsidR="00730224" w:rsidRPr="005C2C43" w:rsidRDefault="00730224" w:rsidP="00CE1D55">
      <w:pPr>
        <w:spacing w:after="0" w:line="480" w:lineRule="auto"/>
        <w:ind w:firstLine="540"/>
        <w:rPr>
          <w:rFonts w:ascii="Times New Roman" w:hAnsi="Times New Roman" w:cs="Times New Roman"/>
          <w:sz w:val="24"/>
          <w:szCs w:val="24"/>
        </w:rPr>
      </w:pPr>
      <w:r>
        <w:rPr>
          <w:rFonts w:ascii="Times New Roman" w:hAnsi="Times New Roman" w:cs="Times New Roman"/>
          <w:sz w:val="24"/>
          <w:szCs w:val="24"/>
        </w:rPr>
        <w:t xml:space="preserve">Gradient approaches measure and predict </w:t>
      </w:r>
      <w:r w:rsidR="00CE1D55">
        <w:rPr>
          <w:rFonts w:ascii="Times New Roman" w:hAnsi="Times New Roman" w:cs="Times New Roman"/>
          <w:sz w:val="24"/>
          <w:szCs w:val="24"/>
        </w:rPr>
        <w:t xml:space="preserve">possible errors. With this information, the agent </w:t>
      </w:r>
      <w:r w:rsidR="009C0280">
        <w:rPr>
          <w:rFonts w:ascii="Times New Roman" w:hAnsi="Times New Roman" w:cs="Times New Roman"/>
          <w:sz w:val="24"/>
          <w:szCs w:val="24"/>
        </w:rPr>
        <w:t>processes, so it is possible to change course in a decision to achieve a better-predicted outcome. A value-based approach looks for potential rewards. In this case, it will make</w:t>
      </w:r>
      <w:r w:rsidR="00CE1D55">
        <w:rPr>
          <w:rFonts w:ascii="Times New Roman" w:hAnsi="Times New Roman" w:cs="Times New Roman"/>
          <w:sz w:val="24"/>
          <w:szCs w:val="24"/>
        </w:rPr>
        <w:t xml:space="preserve"> whatever decision it can to achieve better rewards over the least amount of error.</w:t>
      </w:r>
      <w:r w:rsidR="00164514">
        <w:rPr>
          <w:rFonts w:ascii="Times New Roman" w:hAnsi="Times New Roman" w:cs="Times New Roman"/>
          <w:sz w:val="24"/>
          <w:szCs w:val="24"/>
        </w:rPr>
        <w:t xml:space="preserve"> Due to their own limitations, this method is usually combined with other methods to improve the outcome.</w:t>
      </w:r>
    </w:p>
    <w:p w14:paraId="03556686" w14:textId="2DBACD71" w:rsidR="005C2C43" w:rsidRPr="009605E4" w:rsidRDefault="009605E4" w:rsidP="009605E4">
      <w:pPr>
        <w:spacing w:after="0"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Actor-critic approaches work by combining both value-based and policy-based approaches. Individually</w:t>
      </w:r>
      <w:r w:rsidR="009C0280">
        <w:rPr>
          <w:rFonts w:ascii="Times New Roman" w:hAnsi="Times New Roman" w:cs="Times New Roman"/>
          <w:sz w:val="24"/>
          <w:szCs w:val="24"/>
        </w:rPr>
        <w:t>,</w:t>
      </w:r>
      <w:r w:rsidR="00E21F2D">
        <w:rPr>
          <w:rFonts w:ascii="Times New Roman" w:hAnsi="Times New Roman" w:cs="Times New Roman"/>
          <w:sz w:val="24"/>
          <w:szCs w:val="24"/>
        </w:rPr>
        <w:t xml:space="preserve"> each approach has its relevance. Value-based approaches will allow it to make decisions based on what will have the better reward</w:t>
      </w:r>
      <w:r w:rsidR="009C0280">
        <w:rPr>
          <w:rFonts w:ascii="Times New Roman" w:hAnsi="Times New Roman" w:cs="Times New Roman"/>
          <w:sz w:val="24"/>
          <w:szCs w:val="24"/>
        </w:rPr>
        <w:t>. In contrast,</w:t>
      </w:r>
      <w:r w:rsidR="00E21F2D">
        <w:rPr>
          <w:rFonts w:ascii="Times New Roman" w:hAnsi="Times New Roman" w:cs="Times New Roman"/>
          <w:sz w:val="24"/>
          <w:szCs w:val="24"/>
        </w:rPr>
        <w:t xml:space="preserve"> </w:t>
      </w:r>
      <w:r w:rsidR="009C0280">
        <w:rPr>
          <w:rFonts w:ascii="Times New Roman" w:hAnsi="Times New Roman" w:cs="Times New Roman"/>
          <w:sz w:val="24"/>
          <w:szCs w:val="24"/>
        </w:rPr>
        <w:t xml:space="preserve">policy-based </w:t>
      </w:r>
      <w:r w:rsidR="009C0280">
        <w:rPr>
          <w:rFonts w:ascii="Times New Roman" w:hAnsi="Times New Roman" w:cs="Times New Roman"/>
          <w:sz w:val="24"/>
          <w:szCs w:val="24"/>
        </w:rPr>
        <w:lastRenderedPageBreak/>
        <w:t>approaches will allow it to utilize already known and learned information</w:t>
      </w:r>
      <w:r w:rsidR="00E21F2D">
        <w:rPr>
          <w:rFonts w:ascii="Times New Roman" w:hAnsi="Times New Roman" w:cs="Times New Roman"/>
          <w:sz w:val="24"/>
          <w:szCs w:val="24"/>
        </w:rPr>
        <w:t xml:space="preserve">. When combined, these two approaches work </w:t>
      </w:r>
      <w:r w:rsidR="009C0280">
        <w:rPr>
          <w:rFonts w:ascii="Times New Roman" w:hAnsi="Times New Roman" w:cs="Times New Roman"/>
          <w:sz w:val="24"/>
          <w:szCs w:val="24"/>
        </w:rPr>
        <w:t>together</w:t>
      </w:r>
      <w:r w:rsidR="00E21F2D">
        <w:rPr>
          <w:rFonts w:ascii="Times New Roman" w:hAnsi="Times New Roman" w:cs="Times New Roman"/>
          <w:sz w:val="24"/>
          <w:szCs w:val="24"/>
        </w:rPr>
        <w:t xml:space="preserve"> to help cover each limitation of each. This</w:t>
      </w:r>
      <w:r w:rsidR="009C0280">
        <w:rPr>
          <w:rFonts w:ascii="Times New Roman" w:hAnsi="Times New Roman" w:cs="Times New Roman"/>
          <w:sz w:val="24"/>
          <w:szCs w:val="24"/>
        </w:rPr>
        <w:t>, on the other hand,</w:t>
      </w:r>
      <w:r w:rsidR="00E21F2D">
        <w:rPr>
          <w:rFonts w:ascii="Times New Roman" w:hAnsi="Times New Roman" w:cs="Times New Roman"/>
          <w:sz w:val="24"/>
          <w:szCs w:val="24"/>
        </w:rPr>
        <w:t xml:space="preserve"> allows for more accurate and faster learning.</w:t>
      </w:r>
      <w:r w:rsidR="001F7744">
        <w:rPr>
          <w:rFonts w:ascii="Times New Roman" w:hAnsi="Times New Roman" w:cs="Times New Roman"/>
          <w:sz w:val="24"/>
          <w:szCs w:val="24"/>
        </w:rPr>
        <w:t xml:space="preserve"> Therefore, the actor-critic method becomes a better-suited approach for multiple different problems.</w:t>
      </w:r>
      <w:r w:rsidR="00164514" w:rsidRPr="00164514">
        <w:t xml:space="preserve"> </w:t>
      </w:r>
      <w:r w:rsidR="00164514" w:rsidRPr="00164514">
        <w:rPr>
          <w:rFonts w:ascii="Times New Roman" w:hAnsi="Times New Roman" w:cs="Times New Roman"/>
          <w:sz w:val="24"/>
          <w:szCs w:val="24"/>
        </w:rPr>
        <w:t xml:space="preserve">(ScienceDirect, </w:t>
      </w:r>
      <w:r w:rsidR="00164514" w:rsidRPr="00164514">
        <w:rPr>
          <w:rFonts w:ascii="Times New Roman" w:hAnsi="Times New Roman" w:cs="Times New Roman"/>
          <w:i/>
          <w:iCs/>
          <w:sz w:val="24"/>
          <w:szCs w:val="24"/>
        </w:rPr>
        <w:t>Gradient method</w:t>
      </w:r>
      <w:r w:rsidR="00164514" w:rsidRPr="00164514">
        <w:rPr>
          <w:rFonts w:ascii="Times New Roman" w:hAnsi="Times New Roman" w:cs="Times New Roman"/>
          <w:sz w:val="24"/>
          <w:szCs w:val="24"/>
        </w:rPr>
        <w:t>)</w:t>
      </w:r>
    </w:p>
    <w:p w14:paraId="4B3A996D" w14:textId="77777777" w:rsidR="00CE1D55" w:rsidRDefault="00CE1D55" w:rsidP="009605E4">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br w:type="page"/>
      </w:r>
    </w:p>
    <w:p w14:paraId="5421C942" w14:textId="073BBABC" w:rsidR="00164514" w:rsidRDefault="00AE6535" w:rsidP="00AE6535">
      <w:pPr>
        <w:spacing w:line="240" w:lineRule="auto"/>
        <w:rPr>
          <w:rFonts w:ascii="Times New Roman" w:hAnsi="Times New Roman" w:cs="Times New Roman"/>
          <w:b/>
          <w:bCs/>
          <w:sz w:val="24"/>
          <w:szCs w:val="24"/>
        </w:rPr>
      </w:pPr>
      <w:r w:rsidRPr="00AE6535">
        <w:rPr>
          <w:rFonts w:ascii="Times New Roman" w:hAnsi="Times New Roman" w:cs="Times New Roman"/>
          <w:b/>
          <w:bCs/>
          <w:sz w:val="24"/>
          <w:szCs w:val="24"/>
        </w:rPr>
        <w:lastRenderedPageBreak/>
        <w:t>References</w:t>
      </w:r>
    </w:p>
    <w:p w14:paraId="7F1E4201" w14:textId="77777777" w:rsidR="00795EDC" w:rsidRPr="00795EDC" w:rsidRDefault="00795EDC" w:rsidP="00795EDC">
      <w:pPr>
        <w:spacing w:after="0" w:line="240" w:lineRule="auto"/>
        <w:ind w:left="540" w:hanging="540"/>
        <w:rPr>
          <w:rFonts w:ascii="Times New Roman" w:hAnsi="Times New Roman" w:cs="Times New Roman"/>
          <w:sz w:val="24"/>
          <w:szCs w:val="24"/>
        </w:rPr>
      </w:pPr>
      <w:proofErr w:type="spellStart"/>
      <w:r w:rsidRPr="00795EDC">
        <w:rPr>
          <w:rFonts w:ascii="Times New Roman" w:hAnsi="Times New Roman" w:cs="Times New Roman"/>
          <w:sz w:val="24"/>
          <w:szCs w:val="24"/>
        </w:rPr>
        <w:t>GeeksforGeeks</w:t>
      </w:r>
      <w:proofErr w:type="spellEnd"/>
      <w:r w:rsidRPr="00795EDC">
        <w:rPr>
          <w:rFonts w:ascii="Times New Roman" w:hAnsi="Times New Roman" w:cs="Times New Roman"/>
          <w:sz w:val="24"/>
          <w:szCs w:val="24"/>
        </w:rPr>
        <w:t xml:space="preserve">. (2024b, March 22). </w:t>
      </w:r>
      <w:r w:rsidRPr="00795EDC">
        <w:rPr>
          <w:rFonts w:ascii="Times New Roman" w:hAnsi="Times New Roman" w:cs="Times New Roman"/>
          <w:i/>
          <w:iCs/>
          <w:sz w:val="24"/>
          <w:szCs w:val="24"/>
        </w:rPr>
        <w:t>Actor-critic algorithm in Reinforcement Learning</w:t>
      </w:r>
      <w:r w:rsidRPr="00795EDC">
        <w:rPr>
          <w:rFonts w:ascii="Times New Roman" w:hAnsi="Times New Roman" w:cs="Times New Roman"/>
          <w:sz w:val="24"/>
          <w:szCs w:val="24"/>
        </w:rPr>
        <w:t xml:space="preserve">. https://www.geeksforgeeks.org/actor-critic-algorithm-in-reinforcement-learning/ </w:t>
      </w:r>
    </w:p>
    <w:p w14:paraId="5BA12860" w14:textId="77777777" w:rsidR="00795EDC" w:rsidRDefault="00795EDC" w:rsidP="002A47D8">
      <w:pPr>
        <w:spacing w:after="0" w:line="240" w:lineRule="auto"/>
        <w:ind w:left="540" w:hanging="540"/>
        <w:rPr>
          <w:rFonts w:ascii="Times New Roman" w:hAnsi="Times New Roman" w:cs="Times New Roman"/>
          <w:sz w:val="24"/>
          <w:szCs w:val="24"/>
        </w:rPr>
      </w:pPr>
    </w:p>
    <w:p w14:paraId="38DE6D4D" w14:textId="77777777" w:rsidR="00164514" w:rsidRPr="00164514" w:rsidRDefault="00164514" w:rsidP="00164514">
      <w:pPr>
        <w:spacing w:after="0" w:line="240" w:lineRule="auto"/>
        <w:ind w:left="540" w:hanging="540"/>
        <w:rPr>
          <w:rFonts w:ascii="Times New Roman" w:hAnsi="Times New Roman" w:cs="Times New Roman"/>
          <w:sz w:val="24"/>
          <w:szCs w:val="24"/>
        </w:rPr>
      </w:pPr>
      <w:r w:rsidRPr="00164514">
        <w:rPr>
          <w:rFonts w:ascii="Times New Roman" w:hAnsi="Times New Roman" w:cs="Times New Roman"/>
          <w:i/>
          <w:iCs/>
          <w:sz w:val="24"/>
          <w:szCs w:val="24"/>
        </w:rPr>
        <w:t>Gradient method</w:t>
      </w:r>
      <w:r w:rsidRPr="00164514">
        <w:rPr>
          <w:rFonts w:ascii="Times New Roman" w:hAnsi="Times New Roman" w:cs="Times New Roman"/>
          <w:sz w:val="24"/>
          <w:szCs w:val="24"/>
        </w:rPr>
        <w:t xml:space="preserve">. Gradient Method - an overview | ScienceDirect Topics. (n.d.). https://www.sciencedirect.com/topics/computer-science/gradient-method </w:t>
      </w:r>
    </w:p>
    <w:p w14:paraId="413A6E4C" w14:textId="77777777" w:rsidR="00164514" w:rsidRDefault="00164514" w:rsidP="002A47D8">
      <w:pPr>
        <w:spacing w:after="0" w:line="240" w:lineRule="auto"/>
        <w:ind w:left="540" w:hanging="540"/>
        <w:rPr>
          <w:rFonts w:ascii="Times New Roman" w:hAnsi="Times New Roman" w:cs="Times New Roman"/>
          <w:sz w:val="24"/>
          <w:szCs w:val="24"/>
        </w:rPr>
      </w:pPr>
    </w:p>
    <w:p w14:paraId="5B831E95" w14:textId="2DB2D8F8" w:rsidR="002A47D8" w:rsidRPr="002A47D8" w:rsidRDefault="002A47D8" w:rsidP="002A47D8">
      <w:pPr>
        <w:spacing w:after="0" w:line="240" w:lineRule="auto"/>
        <w:ind w:left="540" w:hanging="540"/>
        <w:rPr>
          <w:rFonts w:ascii="Times New Roman" w:hAnsi="Times New Roman" w:cs="Times New Roman"/>
          <w:sz w:val="24"/>
          <w:szCs w:val="24"/>
        </w:rPr>
      </w:pPr>
      <w:r w:rsidRPr="002A47D8">
        <w:rPr>
          <w:rFonts w:ascii="Times New Roman" w:hAnsi="Times New Roman" w:cs="Times New Roman"/>
          <w:sz w:val="24"/>
          <w:szCs w:val="24"/>
        </w:rPr>
        <w:t xml:space="preserve">Juliani, A. (2017, June 30). </w:t>
      </w:r>
      <w:r w:rsidRPr="002A47D8">
        <w:rPr>
          <w:rFonts w:ascii="Times New Roman" w:hAnsi="Times New Roman" w:cs="Times New Roman"/>
          <w:i/>
          <w:iCs/>
          <w:sz w:val="24"/>
          <w:szCs w:val="24"/>
        </w:rPr>
        <w:t xml:space="preserve">Simple reinforcement learning with </w:t>
      </w:r>
      <w:proofErr w:type="spellStart"/>
      <w:r w:rsidRPr="002A47D8">
        <w:rPr>
          <w:rFonts w:ascii="Times New Roman" w:hAnsi="Times New Roman" w:cs="Times New Roman"/>
          <w:i/>
          <w:iCs/>
          <w:sz w:val="24"/>
          <w:szCs w:val="24"/>
        </w:rPr>
        <w:t>tensorflow</w:t>
      </w:r>
      <w:proofErr w:type="spellEnd"/>
      <w:r w:rsidRPr="002A47D8">
        <w:rPr>
          <w:rFonts w:ascii="Times New Roman" w:hAnsi="Times New Roman" w:cs="Times New Roman"/>
          <w:i/>
          <w:iCs/>
          <w:sz w:val="24"/>
          <w:szCs w:val="24"/>
        </w:rPr>
        <w:t xml:space="preserve"> part 8: Asynchronous actor-critic agents (A3C)</w:t>
      </w:r>
      <w:r w:rsidRPr="002A47D8">
        <w:rPr>
          <w:rFonts w:ascii="Times New Roman" w:hAnsi="Times New Roman" w:cs="Times New Roman"/>
          <w:sz w:val="24"/>
          <w:szCs w:val="24"/>
        </w:rPr>
        <w:t xml:space="preserve">. Medium. https://awjuliani.medium.com/simple-reinforcement-learning-with-tensorflow-part-8-asynchronous-actor-critic-agents-a3c-c88f72a5e9f2 </w:t>
      </w:r>
    </w:p>
    <w:p w14:paraId="3C907638" w14:textId="77777777" w:rsidR="002A47D8" w:rsidRDefault="002A47D8" w:rsidP="002A47D8">
      <w:pPr>
        <w:spacing w:after="0" w:line="240" w:lineRule="auto"/>
        <w:ind w:left="540" w:hanging="540"/>
        <w:rPr>
          <w:rFonts w:ascii="Times New Roman" w:hAnsi="Times New Roman" w:cs="Times New Roman"/>
          <w:sz w:val="24"/>
          <w:szCs w:val="24"/>
        </w:rPr>
      </w:pPr>
    </w:p>
    <w:p w14:paraId="240F2EBF" w14:textId="46621A1C" w:rsidR="002A47D8" w:rsidRDefault="002A47D8" w:rsidP="002A47D8">
      <w:pPr>
        <w:spacing w:after="0" w:line="240" w:lineRule="auto"/>
        <w:ind w:left="540" w:hanging="540"/>
        <w:rPr>
          <w:rFonts w:ascii="Times New Roman" w:hAnsi="Times New Roman" w:cs="Times New Roman"/>
          <w:sz w:val="24"/>
          <w:szCs w:val="24"/>
        </w:rPr>
      </w:pPr>
      <w:r w:rsidRPr="002A47D8">
        <w:rPr>
          <w:rFonts w:ascii="Times New Roman" w:hAnsi="Times New Roman" w:cs="Times New Roman"/>
          <w:sz w:val="24"/>
          <w:szCs w:val="24"/>
        </w:rPr>
        <w:t xml:space="preserve">Sergios </w:t>
      </w:r>
      <w:proofErr w:type="spellStart"/>
      <w:r w:rsidRPr="002A47D8">
        <w:rPr>
          <w:rFonts w:ascii="Times New Roman" w:hAnsi="Times New Roman" w:cs="Times New Roman"/>
          <w:sz w:val="24"/>
          <w:szCs w:val="24"/>
        </w:rPr>
        <w:t>Karagiannakos</w:t>
      </w:r>
      <w:proofErr w:type="spellEnd"/>
      <w:r w:rsidRPr="002A47D8">
        <w:rPr>
          <w:rFonts w:ascii="Times New Roman" w:hAnsi="Times New Roman" w:cs="Times New Roman"/>
          <w:sz w:val="24"/>
          <w:szCs w:val="24"/>
        </w:rPr>
        <w:t xml:space="preserve">. (2018, November 17). </w:t>
      </w:r>
      <w:r w:rsidRPr="002A47D8">
        <w:rPr>
          <w:rFonts w:ascii="Times New Roman" w:hAnsi="Times New Roman" w:cs="Times New Roman"/>
          <w:i/>
          <w:iCs/>
          <w:sz w:val="24"/>
          <w:szCs w:val="24"/>
        </w:rPr>
        <w:t>The idea behind actor-critics and how A2c and A3C improve them</w:t>
      </w:r>
      <w:r w:rsidRPr="002A47D8">
        <w:rPr>
          <w:rFonts w:ascii="Times New Roman" w:hAnsi="Times New Roman" w:cs="Times New Roman"/>
          <w:sz w:val="24"/>
          <w:szCs w:val="24"/>
        </w:rPr>
        <w:t xml:space="preserve">. AI Summer. https://theaisummer.com/Actor_critics/ </w:t>
      </w:r>
    </w:p>
    <w:p w14:paraId="77487DE3" w14:textId="77777777" w:rsidR="002A47D8" w:rsidRDefault="002A47D8" w:rsidP="00AE6535">
      <w:pPr>
        <w:spacing w:after="0" w:line="240" w:lineRule="auto"/>
        <w:ind w:left="540" w:hanging="540"/>
        <w:rPr>
          <w:rFonts w:ascii="Times New Roman" w:hAnsi="Times New Roman" w:cs="Times New Roman"/>
          <w:sz w:val="24"/>
          <w:szCs w:val="24"/>
        </w:rPr>
      </w:pPr>
    </w:p>
    <w:p w14:paraId="6872A49F" w14:textId="75812A81" w:rsidR="00AE6535" w:rsidRPr="00AE6535" w:rsidRDefault="00AE6535" w:rsidP="00AE6535">
      <w:pPr>
        <w:spacing w:after="0" w:line="240" w:lineRule="auto"/>
        <w:ind w:left="540" w:hanging="540"/>
        <w:rPr>
          <w:rFonts w:ascii="Times New Roman" w:hAnsi="Times New Roman" w:cs="Times New Roman"/>
          <w:sz w:val="24"/>
          <w:szCs w:val="24"/>
        </w:rPr>
      </w:pPr>
      <w:r w:rsidRPr="00AE6535">
        <w:rPr>
          <w:rFonts w:ascii="Times New Roman" w:hAnsi="Times New Roman" w:cs="Times New Roman"/>
          <w:sz w:val="24"/>
          <w:szCs w:val="24"/>
        </w:rPr>
        <w:t xml:space="preserve">Surma, G. (2019, November 10). </w:t>
      </w:r>
      <w:r w:rsidRPr="00AE6535">
        <w:rPr>
          <w:rFonts w:ascii="Times New Roman" w:hAnsi="Times New Roman" w:cs="Times New Roman"/>
          <w:i/>
          <w:iCs/>
          <w:sz w:val="24"/>
          <w:szCs w:val="24"/>
        </w:rPr>
        <w:t>Cartpole - introduction to reinforcement learning (DQN - deep Q-learning)</w:t>
      </w:r>
      <w:r w:rsidRPr="00AE6535">
        <w:rPr>
          <w:rFonts w:ascii="Times New Roman" w:hAnsi="Times New Roman" w:cs="Times New Roman"/>
          <w:sz w:val="24"/>
          <w:szCs w:val="24"/>
        </w:rPr>
        <w:t xml:space="preserve">. Medium. https://gsurma.medium.com/cartpole-introduction-to-reinforcement-learning-ed0eb5b58288 </w:t>
      </w:r>
    </w:p>
    <w:p w14:paraId="3CC4E0F5" w14:textId="77777777" w:rsidR="00AE6535" w:rsidRDefault="00AE6535" w:rsidP="00AE6535">
      <w:pPr>
        <w:spacing w:after="0" w:line="240" w:lineRule="auto"/>
        <w:rPr>
          <w:rFonts w:ascii="Times New Roman" w:hAnsi="Times New Roman" w:cs="Times New Roman"/>
          <w:sz w:val="24"/>
          <w:szCs w:val="24"/>
        </w:rPr>
      </w:pPr>
    </w:p>
    <w:p w14:paraId="65D4ABAD" w14:textId="74535A87" w:rsidR="00AE6535" w:rsidRPr="00AE6535" w:rsidRDefault="00AE6535" w:rsidP="00AE6535">
      <w:pPr>
        <w:spacing w:after="0" w:line="240" w:lineRule="auto"/>
        <w:ind w:left="540" w:hanging="540"/>
        <w:rPr>
          <w:rFonts w:ascii="Times New Roman" w:hAnsi="Times New Roman" w:cs="Times New Roman"/>
          <w:sz w:val="24"/>
          <w:szCs w:val="24"/>
        </w:rPr>
      </w:pPr>
      <w:r w:rsidRPr="00AE6535">
        <w:rPr>
          <w:rFonts w:ascii="Times New Roman" w:hAnsi="Times New Roman" w:cs="Times New Roman"/>
          <w:sz w:val="24"/>
          <w:szCs w:val="24"/>
        </w:rPr>
        <w:t xml:space="preserve">Yoon, C. (2019a, May 23). </w:t>
      </w:r>
      <w:r w:rsidRPr="00AE6535">
        <w:rPr>
          <w:rFonts w:ascii="Times New Roman" w:hAnsi="Times New Roman" w:cs="Times New Roman"/>
          <w:i/>
          <w:iCs/>
          <w:sz w:val="24"/>
          <w:szCs w:val="24"/>
        </w:rPr>
        <w:t>Deriving policy gradients and implementing reinforce</w:t>
      </w:r>
      <w:r w:rsidRPr="00AE6535">
        <w:rPr>
          <w:rFonts w:ascii="Times New Roman" w:hAnsi="Times New Roman" w:cs="Times New Roman"/>
          <w:sz w:val="24"/>
          <w:szCs w:val="24"/>
        </w:rPr>
        <w:t xml:space="preserve">. Medium. https://medium.com/@thechrisyoon/deriving-policy-gradients-and-implementing-reinforce-f887949bd63 </w:t>
      </w:r>
    </w:p>
    <w:p w14:paraId="238C606D" w14:textId="77777777" w:rsidR="00AE6535" w:rsidRPr="00AE6535" w:rsidRDefault="00AE6535" w:rsidP="00AE6535">
      <w:pPr>
        <w:spacing w:after="0" w:line="240" w:lineRule="auto"/>
        <w:rPr>
          <w:rFonts w:ascii="Times New Roman" w:hAnsi="Times New Roman" w:cs="Times New Roman"/>
          <w:b/>
          <w:bCs/>
          <w:sz w:val="24"/>
          <w:szCs w:val="24"/>
        </w:rPr>
      </w:pPr>
    </w:p>
    <w:p w14:paraId="2D288718" w14:textId="4C27C86C" w:rsidR="00AE6535" w:rsidRPr="00AE6535" w:rsidRDefault="00AE6535" w:rsidP="00AE6535">
      <w:pPr>
        <w:spacing w:after="0" w:line="240" w:lineRule="auto"/>
        <w:ind w:left="540" w:hanging="540"/>
        <w:rPr>
          <w:rFonts w:ascii="Times New Roman" w:hAnsi="Times New Roman" w:cs="Times New Roman"/>
          <w:sz w:val="24"/>
          <w:szCs w:val="24"/>
        </w:rPr>
      </w:pPr>
      <w:r w:rsidRPr="00AE6535">
        <w:rPr>
          <w:rFonts w:ascii="Times New Roman" w:hAnsi="Times New Roman" w:cs="Times New Roman"/>
          <w:sz w:val="24"/>
          <w:szCs w:val="24"/>
        </w:rPr>
        <w:t xml:space="preserve">Yoon, C. (2019, July 17). </w:t>
      </w:r>
      <w:r w:rsidRPr="00AE6535">
        <w:rPr>
          <w:rFonts w:ascii="Times New Roman" w:hAnsi="Times New Roman" w:cs="Times New Roman"/>
          <w:i/>
          <w:iCs/>
          <w:sz w:val="24"/>
          <w:szCs w:val="24"/>
        </w:rPr>
        <w:t>Understanding actor critic methods</w:t>
      </w:r>
      <w:r w:rsidRPr="00AE6535">
        <w:rPr>
          <w:rFonts w:ascii="Times New Roman" w:hAnsi="Times New Roman" w:cs="Times New Roman"/>
          <w:sz w:val="24"/>
          <w:szCs w:val="24"/>
        </w:rPr>
        <w:t xml:space="preserve">. Medium. </w:t>
      </w:r>
      <w:r>
        <w:rPr>
          <w:rFonts w:ascii="Times New Roman" w:hAnsi="Times New Roman" w:cs="Times New Roman"/>
          <w:sz w:val="24"/>
          <w:szCs w:val="24"/>
        </w:rPr>
        <w:t xml:space="preserve">         </w:t>
      </w:r>
      <w:r w:rsidRPr="00AE6535">
        <w:rPr>
          <w:rFonts w:ascii="Times New Roman" w:hAnsi="Times New Roman" w:cs="Times New Roman"/>
          <w:sz w:val="24"/>
          <w:szCs w:val="24"/>
        </w:rPr>
        <w:t xml:space="preserve">https://towardsdatascience.com/understanding-actor-critic-methods-931b97b6df3f </w:t>
      </w:r>
    </w:p>
    <w:p w14:paraId="5FE7B9A4" w14:textId="77777777" w:rsidR="00C954DD" w:rsidRPr="00AE6535" w:rsidRDefault="00C954DD" w:rsidP="00AE6535">
      <w:pPr>
        <w:spacing w:line="480" w:lineRule="auto"/>
        <w:rPr>
          <w:rFonts w:ascii="Times New Roman" w:hAnsi="Times New Roman" w:cs="Times New Roman"/>
          <w:sz w:val="24"/>
          <w:szCs w:val="24"/>
        </w:rPr>
      </w:pPr>
    </w:p>
    <w:sectPr w:rsidR="00C954DD" w:rsidRPr="00AE653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B2B735" w14:textId="77777777" w:rsidR="00D03BBD" w:rsidRDefault="00D03BBD" w:rsidP="00AE6535">
      <w:pPr>
        <w:spacing w:after="0" w:line="240" w:lineRule="auto"/>
      </w:pPr>
      <w:r>
        <w:separator/>
      </w:r>
    </w:p>
  </w:endnote>
  <w:endnote w:type="continuationSeparator" w:id="0">
    <w:p w14:paraId="4B1DF682" w14:textId="77777777" w:rsidR="00D03BBD" w:rsidRDefault="00D03BBD" w:rsidP="00AE65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B9E0F6" w14:textId="77777777" w:rsidR="00D03BBD" w:rsidRDefault="00D03BBD" w:rsidP="00AE6535">
      <w:pPr>
        <w:spacing w:after="0" w:line="240" w:lineRule="auto"/>
      </w:pPr>
      <w:r>
        <w:separator/>
      </w:r>
    </w:p>
  </w:footnote>
  <w:footnote w:type="continuationSeparator" w:id="0">
    <w:p w14:paraId="41C2CCF2" w14:textId="77777777" w:rsidR="00D03BBD" w:rsidRDefault="00D03BBD" w:rsidP="00AE65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AB4CF4" w14:textId="6C82EC23" w:rsidR="00AE6535" w:rsidRPr="00AE6535" w:rsidRDefault="00AE6535" w:rsidP="00AE6535">
    <w:pPr>
      <w:pStyle w:val="Header"/>
      <w:rPr>
        <w:rFonts w:ascii="Times New Roman" w:hAnsi="Times New Roman" w:cs="Times New Roman"/>
        <w:sz w:val="24"/>
        <w:szCs w:val="24"/>
      </w:rPr>
    </w:pPr>
    <w:r w:rsidRPr="00AE6535">
      <w:rPr>
        <w:rFonts w:ascii="Times New Roman" w:hAnsi="Times New Roman" w:cs="Times New Roman"/>
        <w:sz w:val="24"/>
        <w:szCs w:val="24"/>
      </w:rPr>
      <w:t>Tiffany McDonnell</w:t>
    </w:r>
  </w:p>
  <w:p w14:paraId="3EB4232D" w14:textId="0137E9B2" w:rsidR="00AE6535" w:rsidRPr="00AE6535" w:rsidRDefault="00AE6535" w:rsidP="00AE6535">
    <w:pPr>
      <w:pStyle w:val="Header"/>
      <w:rPr>
        <w:rFonts w:ascii="Times New Roman" w:hAnsi="Times New Roman" w:cs="Times New Roman"/>
        <w:sz w:val="24"/>
        <w:szCs w:val="24"/>
      </w:rPr>
    </w:pPr>
    <w:r>
      <w:rPr>
        <w:rFonts w:ascii="Times New Roman" w:hAnsi="Times New Roman" w:cs="Times New Roman"/>
        <w:sz w:val="24"/>
        <w:szCs w:val="24"/>
      </w:rPr>
      <w:t>8</w:t>
    </w:r>
    <w:r w:rsidRPr="00AE6535">
      <w:rPr>
        <w:rFonts w:ascii="Times New Roman" w:hAnsi="Times New Roman" w:cs="Times New Roman"/>
        <w:sz w:val="24"/>
        <w:szCs w:val="24"/>
      </w:rPr>
      <w:t>-5-24</w:t>
    </w:r>
  </w:p>
  <w:p w14:paraId="1FB65CD3" w14:textId="77777777" w:rsidR="00AE6535" w:rsidRPr="00AE6535" w:rsidRDefault="00AE6535" w:rsidP="00AE6535">
    <w:pPr>
      <w:pStyle w:val="Header"/>
      <w:rPr>
        <w:rFonts w:ascii="Times New Roman" w:hAnsi="Times New Roman" w:cs="Times New Roman"/>
        <w:sz w:val="24"/>
        <w:szCs w:val="24"/>
      </w:rPr>
    </w:pPr>
    <w:r w:rsidRPr="00AE6535">
      <w:rPr>
        <w:rFonts w:ascii="Times New Roman" w:hAnsi="Times New Roman" w:cs="Times New Roman"/>
        <w:sz w:val="24"/>
        <w:szCs w:val="24"/>
      </w:rPr>
      <w:t xml:space="preserve">Professor </w:t>
    </w:r>
    <w:proofErr w:type="spellStart"/>
    <w:r w:rsidRPr="00AE6535">
      <w:rPr>
        <w:rFonts w:ascii="Times New Roman" w:hAnsi="Times New Roman" w:cs="Times New Roman"/>
        <w:sz w:val="24"/>
        <w:szCs w:val="24"/>
      </w:rPr>
      <w:t>Kraya</w:t>
    </w:r>
    <w:proofErr w:type="spellEnd"/>
  </w:p>
  <w:p w14:paraId="61C81D4E" w14:textId="77B4C1FD" w:rsidR="00AE6535" w:rsidRPr="00AE6535" w:rsidRDefault="00AE6535" w:rsidP="00AE6535">
    <w:pPr>
      <w:pStyle w:val="Header"/>
      <w:rPr>
        <w:rFonts w:ascii="Times New Roman" w:hAnsi="Times New Roman" w:cs="Times New Roman"/>
        <w:sz w:val="24"/>
        <w:szCs w:val="24"/>
      </w:rPr>
    </w:pPr>
    <w:r w:rsidRPr="00AE6535">
      <w:rPr>
        <w:rFonts w:ascii="Times New Roman" w:hAnsi="Times New Roman" w:cs="Times New Roman"/>
        <w:sz w:val="24"/>
        <w:szCs w:val="24"/>
      </w:rPr>
      <w:t>CS-370</w:t>
    </w:r>
  </w:p>
  <w:p w14:paraId="07A147CB" w14:textId="77777777" w:rsidR="00AE6535" w:rsidRDefault="00AE65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326B0"/>
    <w:multiLevelType w:val="multilevel"/>
    <w:tmpl w:val="BD1EC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24730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753"/>
    <w:rsid w:val="00164514"/>
    <w:rsid w:val="001F7744"/>
    <w:rsid w:val="00214EC3"/>
    <w:rsid w:val="002506DB"/>
    <w:rsid w:val="002A47D8"/>
    <w:rsid w:val="00346655"/>
    <w:rsid w:val="00456C43"/>
    <w:rsid w:val="005C2C43"/>
    <w:rsid w:val="00662753"/>
    <w:rsid w:val="007275B8"/>
    <w:rsid w:val="00730224"/>
    <w:rsid w:val="00770AEF"/>
    <w:rsid w:val="00795EDC"/>
    <w:rsid w:val="008063EB"/>
    <w:rsid w:val="008A719B"/>
    <w:rsid w:val="008D348D"/>
    <w:rsid w:val="009605E4"/>
    <w:rsid w:val="009C0280"/>
    <w:rsid w:val="009C5ED3"/>
    <w:rsid w:val="009E1B5E"/>
    <w:rsid w:val="00AE6535"/>
    <w:rsid w:val="00B533A6"/>
    <w:rsid w:val="00BC5A2D"/>
    <w:rsid w:val="00C954DD"/>
    <w:rsid w:val="00CE1D55"/>
    <w:rsid w:val="00D03BBD"/>
    <w:rsid w:val="00E21F2D"/>
    <w:rsid w:val="00E40F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C323714"/>
  <w15:chartTrackingRefBased/>
  <w15:docId w15:val="{45C32ED3-B14F-46C3-B4E0-CAD791A0B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27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627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627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627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627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627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27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27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27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27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627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627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627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627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627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27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27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2753"/>
    <w:rPr>
      <w:rFonts w:eastAsiaTheme="majorEastAsia" w:cstheme="majorBidi"/>
      <w:color w:val="272727" w:themeColor="text1" w:themeTint="D8"/>
    </w:rPr>
  </w:style>
  <w:style w:type="paragraph" w:styleId="Title">
    <w:name w:val="Title"/>
    <w:basedOn w:val="Normal"/>
    <w:next w:val="Normal"/>
    <w:link w:val="TitleChar"/>
    <w:uiPriority w:val="10"/>
    <w:qFormat/>
    <w:rsid w:val="006627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27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27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27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2753"/>
    <w:pPr>
      <w:spacing w:before="160"/>
      <w:jc w:val="center"/>
    </w:pPr>
    <w:rPr>
      <w:i/>
      <w:iCs/>
      <w:color w:val="404040" w:themeColor="text1" w:themeTint="BF"/>
    </w:rPr>
  </w:style>
  <w:style w:type="character" w:customStyle="1" w:styleId="QuoteChar">
    <w:name w:val="Quote Char"/>
    <w:basedOn w:val="DefaultParagraphFont"/>
    <w:link w:val="Quote"/>
    <w:uiPriority w:val="29"/>
    <w:rsid w:val="00662753"/>
    <w:rPr>
      <w:i/>
      <w:iCs/>
      <w:color w:val="404040" w:themeColor="text1" w:themeTint="BF"/>
    </w:rPr>
  </w:style>
  <w:style w:type="paragraph" w:styleId="ListParagraph">
    <w:name w:val="List Paragraph"/>
    <w:basedOn w:val="Normal"/>
    <w:uiPriority w:val="34"/>
    <w:qFormat/>
    <w:rsid w:val="00662753"/>
    <w:pPr>
      <w:ind w:left="720"/>
      <w:contextualSpacing/>
    </w:pPr>
  </w:style>
  <w:style w:type="character" w:styleId="IntenseEmphasis">
    <w:name w:val="Intense Emphasis"/>
    <w:basedOn w:val="DefaultParagraphFont"/>
    <w:uiPriority w:val="21"/>
    <w:qFormat/>
    <w:rsid w:val="00662753"/>
    <w:rPr>
      <w:i/>
      <w:iCs/>
      <w:color w:val="0F4761" w:themeColor="accent1" w:themeShade="BF"/>
    </w:rPr>
  </w:style>
  <w:style w:type="paragraph" w:styleId="IntenseQuote">
    <w:name w:val="Intense Quote"/>
    <w:basedOn w:val="Normal"/>
    <w:next w:val="Normal"/>
    <w:link w:val="IntenseQuoteChar"/>
    <w:uiPriority w:val="30"/>
    <w:qFormat/>
    <w:rsid w:val="006627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2753"/>
    <w:rPr>
      <w:i/>
      <w:iCs/>
      <w:color w:val="0F4761" w:themeColor="accent1" w:themeShade="BF"/>
    </w:rPr>
  </w:style>
  <w:style w:type="character" w:styleId="IntenseReference">
    <w:name w:val="Intense Reference"/>
    <w:basedOn w:val="DefaultParagraphFont"/>
    <w:uiPriority w:val="32"/>
    <w:qFormat/>
    <w:rsid w:val="00662753"/>
    <w:rPr>
      <w:b/>
      <w:bCs/>
      <w:smallCaps/>
      <w:color w:val="0F4761" w:themeColor="accent1" w:themeShade="BF"/>
      <w:spacing w:val="5"/>
    </w:rPr>
  </w:style>
  <w:style w:type="paragraph" w:styleId="Header">
    <w:name w:val="header"/>
    <w:basedOn w:val="Normal"/>
    <w:link w:val="HeaderChar"/>
    <w:uiPriority w:val="99"/>
    <w:unhideWhenUsed/>
    <w:rsid w:val="00AE65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6535"/>
  </w:style>
  <w:style w:type="paragraph" w:styleId="Footer">
    <w:name w:val="footer"/>
    <w:basedOn w:val="Normal"/>
    <w:link w:val="FooterChar"/>
    <w:uiPriority w:val="99"/>
    <w:unhideWhenUsed/>
    <w:rsid w:val="00AE65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65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861003">
      <w:bodyDiv w:val="1"/>
      <w:marLeft w:val="0"/>
      <w:marRight w:val="0"/>
      <w:marTop w:val="0"/>
      <w:marBottom w:val="0"/>
      <w:divBdr>
        <w:top w:val="none" w:sz="0" w:space="0" w:color="auto"/>
        <w:left w:val="none" w:sz="0" w:space="0" w:color="auto"/>
        <w:bottom w:val="none" w:sz="0" w:space="0" w:color="auto"/>
        <w:right w:val="none" w:sz="0" w:space="0" w:color="auto"/>
      </w:divBdr>
    </w:div>
    <w:div w:id="283774343">
      <w:bodyDiv w:val="1"/>
      <w:marLeft w:val="0"/>
      <w:marRight w:val="0"/>
      <w:marTop w:val="0"/>
      <w:marBottom w:val="0"/>
      <w:divBdr>
        <w:top w:val="none" w:sz="0" w:space="0" w:color="auto"/>
        <w:left w:val="none" w:sz="0" w:space="0" w:color="auto"/>
        <w:bottom w:val="none" w:sz="0" w:space="0" w:color="auto"/>
        <w:right w:val="none" w:sz="0" w:space="0" w:color="auto"/>
      </w:divBdr>
    </w:div>
    <w:div w:id="460617668">
      <w:bodyDiv w:val="1"/>
      <w:marLeft w:val="0"/>
      <w:marRight w:val="0"/>
      <w:marTop w:val="0"/>
      <w:marBottom w:val="0"/>
      <w:divBdr>
        <w:top w:val="none" w:sz="0" w:space="0" w:color="auto"/>
        <w:left w:val="none" w:sz="0" w:space="0" w:color="auto"/>
        <w:bottom w:val="none" w:sz="0" w:space="0" w:color="auto"/>
        <w:right w:val="none" w:sz="0" w:space="0" w:color="auto"/>
      </w:divBdr>
    </w:div>
    <w:div w:id="460926854">
      <w:bodyDiv w:val="1"/>
      <w:marLeft w:val="0"/>
      <w:marRight w:val="0"/>
      <w:marTop w:val="0"/>
      <w:marBottom w:val="0"/>
      <w:divBdr>
        <w:top w:val="none" w:sz="0" w:space="0" w:color="auto"/>
        <w:left w:val="none" w:sz="0" w:space="0" w:color="auto"/>
        <w:bottom w:val="none" w:sz="0" w:space="0" w:color="auto"/>
        <w:right w:val="none" w:sz="0" w:space="0" w:color="auto"/>
      </w:divBdr>
    </w:div>
    <w:div w:id="598097339">
      <w:bodyDiv w:val="1"/>
      <w:marLeft w:val="0"/>
      <w:marRight w:val="0"/>
      <w:marTop w:val="0"/>
      <w:marBottom w:val="0"/>
      <w:divBdr>
        <w:top w:val="none" w:sz="0" w:space="0" w:color="auto"/>
        <w:left w:val="none" w:sz="0" w:space="0" w:color="auto"/>
        <w:bottom w:val="none" w:sz="0" w:space="0" w:color="auto"/>
        <w:right w:val="none" w:sz="0" w:space="0" w:color="auto"/>
      </w:divBdr>
    </w:div>
    <w:div w:id="738553748">
      <w:bodyDiv w:val="1"/>
      <w:marLeft w:val="0"/>
      <w:marRight w:val="0"/>
      <w:marTop w:val="0"/>
      <w:marBottom w:val="0"/>
      <w:divBdr>
        <w:top w:val="none" w:sz="0" w:space="0" w:color="auto"/>
        <w:left w:val="none" w:sz="0" w:space="0" w:color="auto"/>
        <w:bottom w:val="none" w:sz="0" w:space="0" w:color="auto"/>
        <w:right w:val="none" w:sz="0" w:space="0" w:color="auto"/>
      </w:divBdr>
    </w:div>
    <w:div w:id="793984170">
      <w:bodyDiv w:val="1"/>
      <w:marLeft w:val="0"/>
      <w:marRight w:val="0"/>
      <w:marTop w:val="0"/>
      <w:marBottom w:val="0"/>
      <w:divBdr>
        <w:top w:val="none" w:sz="0" w:space="0" w:color="auto"/>
        <w:left w:val="none" w:sz="0" w:space="0" w:color="auto"/>
        <w:bottom w:val="none" w:sz="0" w:space="0" w:color="auto"/>
        <w:right w:val="none" w:sz="0" w:space="0" w:color="auto"/>
      </w:divBdr>
    </w:div>
    <w:div w:id="799960112">
      <w:bodyDiv w:val="1"/>
      <w:marLeft w:val="0"/>
      <w:marRight w:val="0"/>
      <w:marTop w:val="0"/>
      <w:marBottom w:val="0"/>
      <w:divBdr>
        <w:top w:val="none" w:sz="0" w:space="0" w:color="auto"/>
        <w:left w:val="none" w:sz="0" w:space="0" w:color="auto"/>
        <w:bottom w:val="none" w:sz="0" w:space="0" w:color="auto"/>
        <w:right w:val="none" w:sz="0" w:space="0" w:color="auto"/>
      </w:divBdr>
    </w:div>
    <w:div w:id="868490367">
      <w:bodyDiv w:val="1"/>
      <w:marLeft w:val="0"/>
      <w:marRight w:val="0"/>
      <w:marTop w:val="0"/>
      <w:marBottom w:val="0"/>
      <w:divBdr>
        <w:top w:val="none" w:sz="0" w:space="0" w:color="auto"/>
        <w:left w:val="none" w:sz="0" w:space="0" w:color="auto"/>
        <w:bottom w:val="none" w:sz="0" w:space="0" w:color="auto"/>
        <w:right w:val="none" w:sz="0" w:space="0" w:color="auto"/>
      </w:divBdr>
    </w:div>
    <w:div w:id="927269451">
      <w:bodyDiv w:val="1"/>
      <w:marLeft w:val="0"/>
      <w:marRight w:val="0"/>
      <w:marTop w:val="0"/>
      <w:marBottom w:val="0"/>
      <w:divBdr>
        <w:top w:val="none" w:sz="0" w:space="0" w:color="auto"/>
        <w:left w:val="none" w:sz="0" w:space="0" w:color="auto"/>
        <w:bottom w:val="none" w:sz="0" w:space="0" w:color="auto"/>
        <w:right w:val="none" w:sz="0" w:space="0" w:color="auto"/>
      </w:divBdr>
    </w:div>
    <w:div w:id="958222164">
      <w:bodyDiv w:val="1"/>
      <w:marLeft w:val="0"/>
      <w:marRight w:val="0"/>
      <w:marTop w:val="0"/>
      <w:marBottom w:val="0"/>
      <w:divBdr>
        <w:top w:val="none" w:sz="0" w:space="0" w:color="auto"/>
        <w:left w:val="none" w:sz="0" w:space="0" w:color="auto"/>
        <w:bottom w:val="none" w:sz="0" w:space="0" w:color="auto"/>
        <w:right w:val="none" w:sz="0" w:space="0" w:color="auto"/>
      </w:divBdr>
    </w:div>
    <w:div w:id="968820657">
      <w:bodyDiv w:val="1"/>
      <w:marLeft w:val="0"/>
      <w:marRight w:val="0"/>
      <w:marTop w:val="0"/>
      <w:marBottom w:val="0"/>
      <w:divBdr>
        <w:top w:val="none" w:sz="0" w:space="0" w:color="auto"/>
        <w:left w:val="none" w:sz="0" w:space="0" w:color="auto"/>
        <w:bottom w:val="none" w:sz="0" w:space="0" w:color="auto"/>
        <w:right w:val="none" w:sz="0" w:space="0" w:color="auto"/>
      </w:divBdr>
    </w:div>
    <w:div w:id="995114158">
      <w:bodyDiv w:val="1"/>
      <w:marLeft w:val="0"/>
      <w:marRight w:val="0"/>
      <w:marTop w:val="0"/>
      <w:marBottom w:val="0"/>
      <w:divBdr>
        <w:top w:val="none" w:sz="0" w:space="0" w:color="auto"/>
        <w:left w:val="none" w:sz="0" w:space="0" w:color="auto"/>
        <w:bottom w:val="none" w:sz="0" w:space="0" w:color="auto"/>
        <w:right w:val="none" w:sz="0" w:space="0" w:color="auto"/>
      </w:divBdr>
    </w:div>
    <w:div w:id="1040976254">
      <w:bodyDiv w:val="1"/>
      <w:marLeft w:val="0"/>
      <w:marRight w:val="0"/>
      <w:marTop w:val="0"/>
      <w:marBottom w:val="0"/>
      <w:divBdr>
        <w:top w:val="none" w:sz="0" w:space="0" w:color="auto"/>
        <w:left w:val="none" w:sz="0" w:space="0" w:color="auto"/>
        <w:bottom w:val="none" w:sz="0" w:space="0" w:color="auto"/>
        <w:right w:val="none" w:sz="0" w:space="0" w:color="auto"/>
      </w:divBdr>
    </w:div>
    <w:div w:id="1237284983">
      <w:bodyDiv w:val="1"/>
      <w:marLeft w:val="0"/>
      <w:marRight w:val="0"/>
      <w:marTop w:val="0"/>
      <w:marBottom w:val="0"/>
      <w:divBdr>
        <w:top w:val="none" w:sz="0" w:space="0" w:color="auto"/>
        <w:left w:val="none" w:sz="0" w:space="0" w:color="auto"/>
        <w:bottom w:val="none" w:sz="0" w:space="0" w:color="auto"/>
        <w:right w:val="none" w:sz="0" w:space="0" w:color="auto"/>
      </w:divBdr>
    </w:div>
    <w:div w:id="1323241467">
      <w:bodyDiv w:val="1"/>
      <w:marLeft w:val="0"/>
      <w:marRight w:val="0"/>
      <w:marTop w:val="0"/>
      <w:marBottom w:val="0"/>
      <w:divBdr>
        <w:top w:val="none" w:sz="0" w:space="0" w:color="auto"/>
        <w:left w:val="none" w:sz="0" w:space="0" w:color="auto"/>
        <w:bottom w:val="none" w:sz="0" w:space="0" w:color="auto"/>
        <w:right w:val="none" w:sz="0" w:space="0" w:color="auto"/>
      </w:divBdr>
    </w:div>
    <w:div w:id="1832141970">
      <w:bodyDiv w:val="1"/>
      <w:marLeft w:val="0"/>
      <w:marRight w:val="0"/>
      <w:marTop w:val="0"/>
      <w:marBottom w:val="0"/>
      <w:divBdr>
        <w:top w:val="none" w:sz="0" w:space="0" w:color="auto"/>
        <w:left w:val="none" w:sz="0" w:space="0" w:color="auto"/>
        <w:bottom w:val="none" w:sz="0" w:space="0" w:color="auto"/>
        <w:right w:val="none" w:sz="0" w:space="0" w:color="auto"/>
      </w:divBdr>
    </w:div>
    <w:div w:id="1889754222">
      <w:bodyDiv w:val="1"/>
      <w:marLeft w:val="0"/>
      <w:marRight w:val="0"/>
      <w:marTop w:val="0"/>
      <w:marBottom w:val="0"/>
      <w:divBdr>
        <w:top w:val="none" w:sz="0" w:space="0" w:color="auto"/>
        <w:left w:val="none" w:sz="0" w:space="0" w:color="auto"/>
        <w:bottom w:val="none" w:sz="0" w:space="0" w:color="auto"/>
        <w:right w:val="none" w:sz="0" w:space="0" w:color="auto"/>
      </w:divBdr>
    </w:div>
    <w:div w:id="1898514198">
      <w:bodyDiv w:val="1"/>
      <w:marLeft w:val="0"/>
      <w:marRight w:val="0"/>
      <w:marTop w:val="0"/>
      <w:marBottom w:val="0"/>
      <w:divBdr>
        <w:top w:val="none" w:sz="0" w:space="0" w:color="auto"/>
        <w:left w:val="none" w:sz="0" w:space="0" w:color="auto"/>
        <w:bottom w:val="none" w:sz="0" w:space="0" w:color="auto"/>
        <w:right w:val="none" w:sz="0" w:space="0" w:color="auto"/>
      </w:divBdr>
    </w:div>
    <w:div w:id="1979727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4587</TotalTime>
  <Pages>3</Pages>
  <Words>486</Words>
  <Characters>3144</Characters>
  <Application>Microsoft Office Word</Application>
  <DocSecurity>0</DocSecurity>
  <Lines>51</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Tifa McDonnell</dc:creator>
  <cp:keywords/>
  <dc:description/>
  <cp:lastModifiedBy>Tifa McDonnell</cp:lastModifiedBy>
  <cp:revision>10</cp:revision>
  <dcterms:created xsi:type="dcterms:W3CDTF">2024-08-05T11:21:00Z</dcterms:created>
  <dcterms:modified xsi:type="dcterms:W3CDTF">2024-08-09T16:29:00Z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040e3b6f-ea5d-4e07-bee5-72d4265b2443</vt:lpwstr>
  </property>
</Properties>
</file>