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8A" w:rsidRPr="00E64584" w:rsidRDefault="003B3B8A" w:rsidP="003B3B8A">
      <w:pPr>
        <w:spacing w:after="0" w:line="276" w:lineRule="auto"/>
        <w:ind w:left="2880"/>
        <w:jc w:val="both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Pr="00E64584">
        <w:rPr>
          <w:rFonts w:ascii="Times New Roman" w:eastAsia="Calibri" w:hAnsi="Times New Roman" w:cs="Times New Roman"/>
          <w:b/>
          <w:sz w:val="36"/>
          <w:szCs w:val="36"/>
          <w:u w:val="single"/>
        </w:rPr>
        <w:t>HOME PAGE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LEGAL PRACTICE ONLINE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B3B8A">
        <w:rPr>
          <w:rFonts w:ascii="Times New Roman" w:eastAsia="Calibri" w:hAnsi="Times New Roman" w:cs="Times New Roman"/>
          <w:b/>
          <w:i/>
          <w:sz w:val="24"/>
          <w:szCs w:val="24"/>
        </w:rPr>
        <w:t>…..Digitalizing the legal practice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:rsidR="003B3B8A" w:rsidRP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HOME</w:t>
      </w: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ABOUT US </w:t>
      </w: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SERVICES</w:t>
      </w: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CONTACT US</w:t>
      </w: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ONLINE OFFICE</w:t>
      </w:r>
    </w:p>
    <w:p w:rsidR="003B3B8A" w:rsidRP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UPDATES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3B3B8A" w:rsidP="003B3B8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3B8A">
        <w:rPr>
          <w:rFonts w:ascii="Times New Roman" w:eastAsia="Calibri" w:hAnsi="Times New Roman" w:cs="Times New Roman"/>
          <w:b/>
          <w:sz w:val="28"/>
          <w:szCs w:val="28"/>
        </w:rPr>
        <w:t>ONLINE PRACTICE</w:t>
      </w:r>
    </w:p>
    <w:p w:rsidR="003B3B8A" w:rsidRDefault="00C140C8" w:rsidP="003B3B8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SEARCH A </w:t>
      </w:r>
      <w:r w:rsidR="003B3B8A">
        <w:rPr>
          <w:rFonts w:ascii="Times New Roman" w:eastAsia="Calibri" w:hAnsi="Times New Roman" w:cs="Times New Roman"/>
          <w:b/>
          <w:sz w:val="28"/>
          <w:szCs w:val="28"/>
        </w:rPr>
        <w:t>LAWYER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3B3B8A" w:rsidP="003B3B8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ABOUT US </w:t>
      </w:r>
    </w:p>
    <w:p w:rsidR="003B3B8A" w:rsidRDefault="003B3B8A" w:rsidP="003B3B8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Who are we</w:t>
      </w:r>
    </w:p>
    <w:p w:rsidR="003B3B8A" w:rsidRDefault="003B3B8A" w:rsidP="003B3B8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Principal Partners</w:t>
      </w:r>
    </w:p>
    <w:p w:rsidR="003B3B8A" w:rsidRDefault="003B3B8A" w:rsidP="003B3B8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Associates –in- Chambers</w:t>
      </w:r>
    </w:p>
    <w:p w:rsidR="003B3B8A" w:rsidRDefault="003B3B8A" w:rsidP="003B3B8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Organizational Structure</w:t>
      </w:r>
    </w:p>
    <w:p w:rsidR="003B3B8A" w:rsidRDefault="003B3B8A" w:rsidP="003B3B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3B3B8A" w:rsidP="003B3B8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Who are we</w:t>
      </w:r>
    </w:p>
    <w:p w:rsidR="003B3B8A" w:rsidRDefault="003B3B8A" w:rsidP="003B3B8A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Welcome to Legal Practice Online</w:t>
      </w:r>
    </w:p>
    <w:p w:rsidR="003B3B8A" w:rsidRDefault="003B3B8A" w:rsidP="003B3B8A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Digital Practice for legal practitioners.</w:t>
      </w:r>
    </w:p>
    <w:p w:rsidR="003B3B8A" w:rsidRDefault="003B3B8A" w:rsidP="003B3B8A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3B3B8A" w:rsidP="00877F84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Legal Practice Online is a firm registered on the 18</w:t>
      </w:r>
      <w:r w:rsidRPr="003B3B8A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day of August, 2018. This was founded by Dr.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Uzoma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Charles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Dioha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Esq. </w:t>
      </w:r>
      <w:proofErr w:type="gramStart"/>
      <w:r w:rsidR="00E64584">
        <w:rPr>
          <w:rFonts w:ascii="Times New Roman" w:eastAsia="Calibri" w:hAnsi="Times New Roman" w:cs="Times New Roman"/>
          <w:b/>
          <w:sz w:val="28"/>
          <w:szCs w:val="28"/>
        </w:rPr>
        <w:t>The</w:t>
      </w:r>
      <w:proofErr w:type="gramEnd"/>
      <w:r w:rsidR="00E6458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firm was established </w:t>
      </w:r>
      <w:r w:rsidR="00ED0280">
        <w:rPr>
          <w:rFonts w:ascii="Times New Roman" w:eastAsia="Calibri" w:hAnsi="Times New Roman" w:cs="Times New Roman"/>
          <w:b/>
          <w:sz w:val="28"/>
          <w:szCs w:val="28"/>
        </w:rPr>
        <w:t>as a result of the zeal to change drastically the practice of law amongst lawyers in Ni</w:t>
      </w:r>
      <w:r w:rsidR="00877F84">
        <w:rPr>
          <w:rFonts w:ascii="Times New Roman" w:eastAsia="Calibri" w:hAnsi="Times New Roman" w:cs="Times New Roman"/>
          <w:b/>
          <w:sz w:val="28"/>
          <w:szCs w:val="28"/>
        </w:rPr>
        <w:t>geria and Africa in general. Legal P</w:t>
      </w:r>
      <w:r w:rsidR="00ED0280">
        <w:rPr>
          <w:rFonts w:ascii="Times New Roman" w:eastAsia="Calibri" w:hAnsi="Times New Roman" w:cs="Times New Roman"/>
          <w:b/>
          <w:sz w:val="28"/>
          <w:szCs w:val="28"/>
        </w:rPr>
        <w:t>ractice</w:t>
      </w:r>
      <w:r w:rsidR="00877F84">
        <w:rPr>
          <w:rFonts w:ascii="Times New Roman" w:eastAsia="Calibri" w:hAnsi="Times New Roman" w:cs="Times New Roman"/>
          <w:b/>
          <w:sz w:val="28"/>
          <w:szCs w:val="28"/>
        </w:rPr>
        <w:t>, particularly in Nigeria, has over the years raised a lot of concern for serious reform.</w:t>
      </w:r>
      <w:r w:rsidR="00ED028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ED0280" w:rsidRDefault="00ED0280" w:rsidP="003B3B8A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ED0280" w:rsidRDefault="00ED0280" w:rsidP="003B3B8A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The firm amongst other </w:t>
      </w:r>
      <w:r w:rsidR="00877F84">
        <w:rPr>
          <w:rFonts w:ascii="Times New Roman" w:eastAsia="Calibri" w:hAnsi="Times New Roman" w:cs="Times New Roman"/>
          <w:b/>
          <w:sz w:val="28"/>
          <w:szCs w:val="28"/>
        </w:rPr>
        <w:t>roles is heavily invested towards the systematic digitalization of legal practice in Nigeria and across Africa.</w:t>
      </w:r>
    </w:p>
    <w:p w:rsidR="00ED0280" w:rsidRDefault="00ED0280" w:rsidP="00ED02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7123C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Our vision</w:t>
      </w:r>
    </w:p>
    <w:p w:rsidR="0057123C" w:rsidRDefault="0057123C" w:rsidP="0057123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7123C">
        <w:rPr>
          <w:rFonts w:ascii="Times New Roman" w:eastAsia="Calibri" w:hAnsi="Times New Roman" w:cs="Times New Roman"/>
          <w:b/>
          <w:sz w:val="28"/>
          <w:szCs w:val="28"/>
        </w:rPr>
        <w:t xml:space="preserve">To </w:t>
      </w:r>
      <w:r>
        <w:rPr>
          <w:rFonts w:ascii="Times New Roman" w:eastAsia="Calibri" w:hAnsi="Times New Roman" w:cs="Times New Roman"/>
          <w:b/>
          <w:sz w:val="28"/>
          <w:szCs w:val="28"/>
        </w:rPr>
        <w:t>be a world class law firm providing legal services to clients. That above all, to digitalize the practice of law in Nigeria and beyond.</w:t>
      </w:r>
    </w:p>
    <w:p w:rsidR="0069308C" w:rsidRDefault="0069308C" w:rsidP="0057123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7123C" w:rsidRPr="0057123C" w:rsidRDefault="0057123C" w:rsidP="0057123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7123C">
        <w:rPr>
          <w:rFonts w:ascii="Times New Roman" w:eastAsia="Calibri" w:hAnsi="Times New Roman" w:cs="Times New Roman"/>
          <w:b/>
          <w:sz w:val="28"/>
          <w:szCs w:val="28"/>
          <w:u w:val="single"/>
        </w:rPr>
        <w:t>Our mission</w:t>
      </w:r>
    </w:p>
    <w:p w:rsidR="0057123C" w:rsidRDefault="0057123C" w:rsidP="0057123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To digitalize l</w:t>
      </w:r>
      <w:r w:rsidR="00EC40F9">
        <w:rPr>
          <w:rFonts w:ascii="Times New Roman" w:eastAsia="Calibri" w:hAnsi="Times New Roman" w:cs="Times New Roman"/>
          <w:b/>
          <w:sz w:val="28"/>
          <w:szCs w:val="28"/>
        </w:rPr>
        <w:t>egal practice in Nigeria including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property practice, liti</w:t>
      </w:r>
      <w:r w:rsidR="00EC40F9">
        <w:rPr>
          <w:rFonts w:ascii="Times New Roman" w:eastAsia="Calibri" w:hAnsi="Times New Roman" w:cs="Times New Roman"/>
          <w:b/>
          <w:sz w:val="28"/>
          <w:szCs w:val="28"/>
        </w:rPr>
        <w:t>gation and corporate practice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9308C" w:rsidRDefault="0069308C" w:rsidP="0057123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7123C" w:rsidRPr="0057123C" w:rsidRDefault="0057123C" w:rsidP="0057123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7123C">
        <w:rPr>
          <w:rFonts w:ascii="Times New Roman" w:eastAsia="Calibri" w:hAnsi="Times New Roman" w:cs="Times New Roman"/>
          <w:b/>
          <w:sz w:val="28"/>
          <w:szCs w:val="28"/>
          <w:u w:val="single"/>
        </w:rPr>
        <w:t>Our core values</w:t>
      </w:r>
    </w:p>
    <w:p w:rsidR="0057123C" w:rsidRDefault="0057123C" w:rsidP="0057123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Courtesy</w:t>
      </w:r>
    </w:p>
    <w:p w:rsidR="0057123C" w:rsidRDefault="0057123C" w:rsidP="0057123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Integrity</w:t>
      </w:r>
    </w:p>
    <w:p w:rsidR="0057123C" w:rsidRDefault="0057123C" w:rsidP="0057123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Dedication</w:t>
      </w:r>
    </w:p>
    <w:p w:rsidR="0057123C" w:rsidRDefault="0057123C" w:rsidP="0057123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Efficiency </w:t>
      </w:r>
    </w:p>
    <w:p w:rsidR="00F569A4" w:rsidRPr="0057123C" w:rsidRDefault="00F569A4" w:rsidP="00F569A4">
      <w:pPr>
        <w:pStyle w:val="ListParagraph"/>
        <w:spacing w:after="0" w:line="276" w:lineRule="auto"/>
        <w:ind w:left="14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3B8A" w:rsidRDefault="00F569A4" w:rsidP="00F569A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Principal Partners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DR. UZOMA CHARLES DIOHA, ESQ.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VALENTINE NDUBUISI DIOHA, ESQ.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VALENTINE ANAYO DIOHA, ESQ.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ERRASMUS AGHA, ESQ.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NNENNA ALICE DIOHA, ESQ.</w:t>
      </w:r>
    </w:p>
    <w:p w:rsidR="0069308C" w:rsidRPr="00F569A4" w:rsidRDefault="0069308C" w:rsidP="0069308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F569A4" w:rsidRDefault="00F569A4" w:rsidP="00F569A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Associates-in-chambers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EDWIN EKWUNIFE, ESQ. 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CHIAMAKA UGONWA EZUBELU, ESQ.</w:t>
      </w:r>
    </w:p>
    <w:p w:rsidR="00F569A4" w:rsidRDefault="00F569A4" w:rsidP="00F569A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EMEM GABRIEL JIMMY, ESQ.</w:t>
      </w:r>
    </w:p>
    <w:p w:rsidR="0069308C" w:rsidRDefault="0069308C" w:rsidP="0069308C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08C" w:rsidRDefault="0069308C" w:rsidP="0069308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Biography of DR. UZOMA CHARLES DIOHA, ESQ.</w:t>
      </w:r>
    </w:p>
    <w:p w:rsidR="00945E95" w:rsidRDefault="00945E95" w:rsidP="00945E9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5E95" w:rsidRDefault="00945E95" w:rsidP="00945E9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SERVICES</w:t>
      </w:r>
    </w:p>
    <w:p w:rsidR="00945E95" w:rsidRDefault="00945E95" w:rsidP="00945E9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Litigation</w:t>
      </w:r>
    </w:p>
    <w:p w:rsidR="00945E95" w:rsidRDefault="00945E95" w:rsidP="00945E9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Summary of fees for legal Practitioners</w:t>
      </w:r>
    </w:p>
    <w:p w:rsidR="00945E95" w:rsidRDefault="00945E95" w:rsidP="00945E9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Online Office.</w:t>
      </w:r>
    </w:p>
    <w:p w:rsidR="003056D2" w:rsidRDefault="003056D2" w:rsidP="003056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056D2" w:rsidRDefault="003056D2" w:rsidP="003056D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Litigation</w:t>
      </w:r>
    </w:p>
    <w:p w:rsidR="003056D2" w:rsidRDefault="003056D2" w:rsidP="003056D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Consultation form</w:t>
      </w:r>
    </w:p>
    <w:p w:rsidR="003056D2" w:rsidRDefault="003056D2" w:rsidP="003056D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Retainership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form</w:t>
      </w:r>
    </w:p>
    <w:p w:rsidR="003056D2" w:rsidRDefault="003056D2" w:rsidP="003056D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</w:t>
      </w:r>
      <w:r w:rsidR="00F55447">
        <w:rPr>
          <w:rFonts w:ascii="Times New Roman" w:eastAsia="Calibri" w:hAnsi="Times New Roman" w:cs="Times New Roman"/>
          <w:b/>
          <w:sz w:val="28"/>
          <w:szCs w:val="28"/>
        </w:rPr>
        <w:t>mmary of fees for Legal Practitioner (</w:t>
      </w:r>
      <w:proofErr w:type="spellStart"/>
      <w:r w:rsidR="00F55447">
        <w:rPr>
          <w:rFonts w:ascii="Times New Roman" w:eastAsia="Calibri" w:hAnsi="Times New Roman" w:cs="Times New Roman"/>
          <w:b/>
          <w:sz w:val="28"/>
          <w:szCs w:val="28"/>
        </w:rPr>
        <w:t>Renumeration</w:t>
      </w:r>
      <w:proofErr w:type="spellEnd"/>
      <w:r w:rsidR="00F55447">
        <w:rPr>
          <w:rFonts w:ascii="Times New Roman" w:eastAsia="Calibri" w:hAnsi="Times New Roman" w:cs="Times New Roman"/>
          <w:b/>
          <w:sz w:val="28"/>
          <w:szCs w:val="28"/>
        </w:rPr>
        <w:t xml:space="preserve"> for business, legal services &amp; representations) Order, 2023</w:t>
      </w:r>
      <w:r w:rsidR="00D159B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F55447" w:rsidRDefault="00545443" w:rsidP="003056D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Online Law Office</w:t>
      </w:r>
    </w:p>
    <w:p w:rsid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First page – welcome to the official Legal Practice Online Platform.</w:t>
      </w:r>
    </w:p>
    <w:p w:rsid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45443">
        <w:rPr>
          <w:rFonts w:ascii="Times New Roman" w:eastAsia="Calibri" w:hAnsi="Times New Roman" w:cs="Times New Roman"/>
          <w:b/>
          <w:i/>
          <w:sz w:val="24"/>
          <w:szCs w:val="24"/>
        </w:rPr>
        <w:t>…….are you a legal practitioner?</w:t>
      </w:r>
    </w:p>
    <w:p w:rsidR="00545443" w:rsidRP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545443" w:rsidRPr="00545443" w:rsidRDefault="00545443" w:rsidP="0054544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ENROL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- LOG IN </w:t>
      </w:r>
    </w:p>
    <w:p w:rsidR="00545443" w:rsidRPr="00545443" w:rsidRDefault="00545443" w:rsidP="00545443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545443" w:rsidP="0054544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Second page (after log in) - Welcome to your online law office Mr.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Okeke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Obi, Esq.</w:t>
      </w:r>
    </w:p>
    <w:p w:rsidR="00545443" w:rsidRDefault="00545443" w:rsidP="0054544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5443" w:rsidRDefault="00545443" w:rsidP="0054544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5443" w:rsidRDefault="00966762" w:rsidP="0054544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LAW OFFICE DASHBOARD</w:t>
      </w:r>
    </w:p>
    <w:p w:rsidR="00966762" w:rsidRDefault="00966762" w:rsidP="0054544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6762" w:rsidRDefault="00966762" w:rsidP="009667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PREPARE DOCUMENTS</w:t>
      </w:r>
    </w:p>
    <w:p w:rsidR="00966762" w:rsidRDefault="00966762" w:rsidP="0096676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Artificial Intelligence</w:t>
      </w:r>
    </w:p>
    <w:p w:rsidR="0069308C" w:rsidRDefault="00966762" w:rsidP="0096676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Manual</w:t>
      </w:r>
    </w:p>
    <w:p w:rsidR="000F1576" w:rsidRPr="000F1576" w:rsidRDefault="000F1576" w:rsidP="000F15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6762" w:rsidRDefault="00966762" w:rsidP="009667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MY DOCUMENTS</w:t>
      </w:r>
    </w:p>
    <w:p w:rsidR="00491A15" w:rsidRDefault="00491A15" w:rsidP="00491A15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91A15" w:rsidRPr="00491A15" w:rsidRDefault="00966762" w:rsidP="00491A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CORPORATE AFFAIRS COMMISSION</w:t>
      </w:r>
    </w:p>
    <w:p w:rsidR="00491A15" w:rsidRDefault="00491A15" w:rsidP="00491A15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91A15" w:rsidRPr="00491A15" w:rsidRDefault="00973F00" w:rsidP="00491A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CASE LAW</w:t>
      </w:r>
    </w:p>
    <w:p w:rsidR="00491A15" w:rsidRDefault="00491A15" w:rsidP="00491A15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6762" w:rsidRDefault="00966762" w:rsidP="009667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LEARN REAL PROPERTY PRACTICE</w:t>
      </w:r>
    </w:p>
    <w:p w:rsidR="00895919" w:rsidRPr="00895919" w:rsidRDefault="00895919" w:rsidP="00895919">
      <w:pPr>
        <w:pStyle w:val="ListParagrap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95919" w:rsidRPr="00966762" w:rsidRDefault="003074CA" w:rsidP="009667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ONLINE MEDIATION</w:t>
      </w:r>
    </w:p>
    <w:p w:rsidR="0069308C" w:rsidRDefault="0069308C" w:rsidP="0069308C"/>
    <w:p w:rsidR="0069308C" w:rsidRDefault="0069308C" w:rsidP="00D96B6F">
      <w:pPr>
        <w:ind w:left="2160"/>
      </w:pPr>
    </w:p>
    <w:p w:rsidR="0069308C" w:rsidRDefault="0069308C" w:rsidP="00D96B6F">
      <w:pPr>
        <w:ind w:left="2160"/>
      </w:pPr>
    </w:p>
    <w:sectPr w:rsidR="0069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BA6"/>
    <w:multiLevelType w:val="hybridMultilevel"/>
    <w:tmpl w:val="4FBAF234"/>
    <w:lvl w:ilvl="0" w:tplc="862A94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7F6F39"/>
    <w:multiLevelType w:val="hybridMultilevel"/>
    <w:tmpl w:val="A8CC2D52"/>
    <w:lvl w:ilvl="0" w:tplc="DDACC4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70251"/>
    <w:multiLevelType w:val="hybridMultilevel"/>
    <w:tmpl w:val="C1C42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91FE9"/>
    <w:multiLevelType w:val="hybridMultilevel"/>
    <w:tmpl w:val="591273AA"/>
    <w:lvl w:ilvl="0" w:tplc="E2EC02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CB539E"/>
    <w:multiLevelType w:val="hybridMultilevel"/>
    <w:tmpl w:val="AE92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77B82"/>
    <w:multiLevelType w:val="hybridMultilevel"/>
    <w:tmpl w:val="0A54B836"/>
    <w:lvl w:ilvl="0" w:tplc="02F60D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5531B8"/>
    <w:multiLevelType w:val="hybridMultilevel"/>
    <w:tmpl w:val="82CA1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46BD3"/>
    <w:multiLevelType w:val="hybridMultilevel"/>
    <w:tmpl w:val="287C92BE"/>
    <w:lvl w:ilvl="0" w:tplc="6158EDE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0198E"/>
    <w:multiLevelType w:val="hybridMultilevel"/>
    <w:tmpl w:val="F0A0C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56F6A"/>
    <w:multiLevelType w:val="hybridMultilevel"/>
    <w:tmpl w:val="DD5EF572"/>
    <w:lvl w:ilvl="0" w:tplc="0B2AB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0F1576"/>
    <w:rsid w:val="002175E8"/>
    <w:rsid w:val="00254B22"/>
    <w:rsid w:val="00296AEB"/>
    <w:rsid w:val="003056D2"/>
    <w:rsid w:val="003074CA"/>
    <w:rsid w:val="00316B06"/>
    <w:rsid w:val="003B3B8A"/>
    <w:rsid w:val="00491A15"/>
    <w:rsid w:val="00545443"/>
    <w:rsid w:val="0057123C"/>
    <w:rsid w:val="0069308C"/>
    <w:rsid w:val="007E1F5C"/>
    <w:rsid w:val="00877F84"/>
    <w:rsid w:val="00895919"/>
    <w:rsid w:val="00945E95"/>
    <w:rsid w:val="00966762"/>
    <w:rsid w:val="00973F00"/>
    <w:rsid w:val="00C140C8"/>
    <w:rsid w:val="00CF7AB7"/>
    <w:rsid w:val="00D159B3"/>
    <w:rsid w:val="00D96B6F"/>
    <w:rsid w:val="00E31A96"/>
    <w:rsid w:val="00E64584"/>
    <w:rsid w:val="00EC40F9"/>
    <w:rsid w:val="00ED0280"/>
    <w:rsid w:val="00F55447"/>
    <w:rsid w:val="00F569A4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cp:lastPrinted>2023-06-20T23:52:00Z</cp:lastPrinted>
  <dcterms:created xsi:type="dcterms:W3CDTF">2022-12-06T13:10:00Z</dcterms:created>
  <dcterms:modified xsi:type="dcterms:W3CDTF">2023-06-24T20:26:00Z</dcterms:modified>
</cp:coreProperties>
</file>