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F2CC3" w14:textId="06BD78B9" w:rsidR="00B652C1" w:rsidRDefault="000851F9" w:rsidP="000851F9">
      <w:pPr>
        <w:pStyle w:val="Title"/>
        <w:rPr>
          <w:lang w:val="en-US"/>
        </w:rPr>
      </w:pPr>
      <w:r>
        <w:rPr>
          <w:lang w:val="en-US"/>
        </w:rPr>
        <w:t>S1 Submission</w:t>
      </w:r>
    </w:p>
    <w:p w14:paraId="6522C5D5" w14:textId="634635C4" w:rsidR="000851F9" w:rsidRDefault="000851F9" w:rsidP="005D6AC8">
      <w:pPr>
        <w:pStyle w:val="Heading1"/>
        <w:rPr>
          <w:lang w:val="en-US"/>
        </w:rPr>
      </w:pPr>
      <w:r>
        <w:rPr>
          <w:lang w:val="en-US"/>
        </w:rPr>
        <w:t>Persona</w:t>
      </w:r>
      <w:r w:rsidR="005D6AC8">
        <w:rPr>
          <w:lang w:val="en-US"/>
        </w:rPr>
        <w:t xml:space="preserve">  - Prospective Player</w:t>
      </w:r>
    </w:p>
    <w:p w14:paraId="76AC78B2" w14:textId="2B8E459C" w:rsidR="000851F9" w:rsidRDefault="005D6AC8" w:rsidP="000851F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BFB92BE" wp14:editId="012340B4">
            <wp:simplePos x="0" y="0"/>
            <wp:positionH relativeFrom="margin">
              <wp:align>center</wp:align>
            </wp:positionH>
            <wp:positionV relativeFrom="page">
              <wp:posOffset>2025650</wp:posOffset>
            </wp:positionV>
            <wp:extent cx="5731510" cy="8107045"/>
            <wp:effectExtent l="0" t="0" r="2540" b="8255"/>
            <wp:wrapSquare wrapText="bothSides"/>
            <wp:docPr id="587741520" name="Picture 1" descr="A person in a suit with a picture of hi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41520" name="Picture 1" descr="A person in a suit with a picture of his 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1F9">
        <w:rPr>
          <w:lang w:val="en-US"/>
        </w:rPr>
        <w:t>The ‘prospective player’ persona – a casual player looking to join an esports team.</w:t>
      </w:r>
    </w:p>
    <w:p w14:paraId="78312D87" w14:textId="5E899D5F" w:rsidR="005D6AC8" w:rsidRDefault="005D6AC8" w:rsidP="00F56BA0">
      <w:pPr>
        <w:pStyle w:val="Heading1"/>
        <w:rPr>
          <w:lang w:val="en-US"/>
        </w:rPr>
      </w:pPr>
      <w:r>
        <w:rPr>
          <w:lang w:val="en-US"/>
        </w:rPr>
        <w:lastRenderedPageBreak/>
        <w:t>Mockups</w:t>
      </w:r>
    </w:p>
    <w:p w14:paraId="22110578" w14:textId="55FF378B" w:rsidR="005D6AC8" w:rsidRDefault="005D6AC8" w:rsidP="005D6AC8">
      <w:pPr>
        <w:rPr>
          <w:lang w:val="en-US"/>
        </w:rPr>
      </w:pPr>
      <w:r>
        <w:rPr>
          <w:lang w:val="en-US"/>
        </w:rPr>
        <w:t>Mock up of the ‘search’ page, which allows users to search for players, teams and tournaments.</w:t>
      </w:r>
    </w:p>
    <w:p w14:paraId="72C1FBE8" w14:textId="32E29C74" w:rsidR="005D6AC8" w:rsidRDefault="005D6AC8" w:rsidP="005D6AC8">
      <w:pPr>
        <w:rPr>
          <w:lang w:val="en-US"/>
        </w:rPr>
      </w:pPr>
      <w:r>
        <w:rPr>
          <w:lang w:val="en-US"/>
        </w:rPr>
        <w:t>Allows filtering of these options, as well as filtering by esports game.</w:t>
      </w:r>
    </w:p>
    <w:p w14:paraId="1478F758" w14:textId="24B905E3" w:rsidR="005D6AC8" w:rsidRDefault="002C1CE1" w:rsidP="002C1CE1">
      <w:pPr>
        <w:pStyle w:val="Heading2"/>
        <w:rPr>
          <w:lang w:val="en-US"/>
        </w:rPr>
      </w:pPr>
      <w:r>
        <w:rPr>
          <w:lang w:val="en-US"/>
        </w:rPr>
        <w:t>Mockup 1: Search Options and Filters</w:t>
      </w:r>
    </w:p>
    <w:p w14:paraId="13F00FBA" w14:textId="10C85C12" w:rsidR="002C1CE1" w:rsidRDefault="002C1CE1" w:rsidP="002C1CE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80DE00" wp14:editId="0885BA5B">
            <wp:extent cx="5731510" cy="3722370"/>
            <wp:effectExtent l="0" t="0" r="2540" b="0"/>
            <wp:docPr id="143749710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97107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9BCE" w14:textId="7157643F" w:rsidR="002C1CE1" w:rsidRDefault="002C1CE1" w:rsidP="002C1CE1">
      <w:pPr>
        <w:pStyle w:val="Heading2"/>
        <w:rPr>
          <w:lang w:val="en-US"/>
        </w:rPr>
      </w:pPr>
      <w:r>
        <w:rPr>
          <w:lang w:val="en-US"/>
        </w:rPr>
        <w:t>Mockup 2: Searching Players</w:t>
      </w:r>
    </w:p>
    <w:p w14:paraId="63AE6946" w14:textId="4D46974F" w:rsidR="002C1CE1" w:rsidRDefault="002C1CE1" w:rsidP="002C1CE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278A1E" wp14:editId="7C486A4F">
            <wp:extent cx="5731510" cy="3722370"/>
            <wp:effectExtent l="0" t="0" r="2540" b="0"/>
            <wp:docPr id="900575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7527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7EA1" w14:textId="2981B970" w:rsidR="003231C8" w:rsidRDefault="003231C8" w:rsidP="002C1CE1">
      <w:pPr>
        <w:rPr>
          <w:lang w:val="en-US"/>
        </w:rPr>
      </w:pPr>
      <w:r>
        <w:rPr>
          <w:lang w:val="en-US"/>
        </w:rPr>
        <w:lastRenderedPageBreak/>
        <w:t>The match history includes an image of recent matches (in black). Clicking the .. icon allows the user to view the player’s entire match history.</w:t>
      </w:r>
      <w:r w:rsidR="00A304F9">
        <w:rPr>
          <w:lang w:val="en-US"/>
        </w:rPr>
        <w:t xml:space="preserve"> Clicking</w:t>
      </w:r>
      <w:r w:rsidR="00E231FF">
        <w:rPr>
          <w:lang w:val="en-US"/>
        </w:rPr>
        <w:t xml:space="preserve"> on the</w:t>
      </w:r>
      <w:r w:rsidR="00A304F9">
        <w:rPr>
          <w:lang w:val="en-US"/>
        </w:rPr>
        <w:t xml:space="preserve"> player takes </w:t>
      </w:r>
      <w:r w:rsidR="005949ED">
        <w:rPr>
          <w:lang w:val="en-US"/>
        </w:rPr>
        <w:t xml:space="preserve">the </w:t>
      </w:r>
      <w:r w:rsidR="00A304F9">
        <w:rPr>
          <w:lang w:val="en-US"/>
        </w:rPr>
        <w:t>user to</w:t>
      </w:r>
      <w:r w:rsidR="004475BC">
        <w:rPr>
          <w:lang w:val="en-US"/>
        </w:rPr>
        <w:t xml:space="preserve"> the</w:t>
      </w:r>
      <w:r w:rsidR="00A304F9">
        <w:rPr>
          <w:lang w:val="en-US"/>
        </w:rPr>
        <w:t xml:space="preserve"> player</w:t>
      </w:r>
      <w:r w:rsidR="004475BC">
        <w:rPr>
          <w:lang w:val="en-US"/>
        </w:rPr>
        <w:t>’s</w:t>
      </w:r>
      <w:r w:rsidR="00A304F9">
        <w:rPr>
          <w:lang w:val="en-US"/>
        </w:rPr>
        <w:t xml:space="preserve"> profile.</w:t>
      </w:r>
    </w:p>
    <w:p w14:paraId="650151F1" w14:textId="7EAC095C" w:rsidR="002C1CE1" w:rsidRDefault="002C1CE1" w:rsidP="002C1CE1">
      <w:pPr>
        <w:pStyle w:val="Heading2"/>
        <w:rPr>
          <w:lang w:val="en-US"/>
        </w:rPr>
      </w:pPr>
      <w:r>
        <w:rPr>
          <w:lang w:val="en-US"/>
        </w:rPr>
        <w:t>Mockup 3: Searching Teams</w:t>
      </w:r>
    </w:p>
    <w:p w14:paraId="1AF832B0" w14:textId="7DB03441" w:rsidR="002C1CE1" w:rsidRDefault="002C1CE1" w:rsidP="002C1CE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D1918E" wp14:editId="42636C73">
            <wp:extent cx="5731510" cy="3722370"/>
            <wp:effectExtent l="0" t="0" r="2540" b="0"/>
            <wp:docPr id="70906004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60041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AC93" w14:textId="78C722DD" w:rsidR="003231C8" w:rsidRDefault="003231C8" w:rsidP="002C1CE1">
      <w:pPr>
        <w:rPr>
          <w:lang w:val="en-US"/>
        </w:rPr>
      </w:pPr>
      <w:r>
        <w:rPr>
          <w:lang w:val="en-US"/>
        </w:rPr>
        <w:t>Teams are shown, with the game/s the team plays highlighted below in different colours.</w:t>
      </w:r>
    </w:p>
    <w:p w14:paraId="06474D83" w14:textId="0208DC78" w:rsidR="003231C8" w:rsidRPr="001C036F" w:rsidRDefault="001C036F" w:rsidP="002C1CE1">
      <w:pPr>
        <w:rPr>
          <w:color w:val="FF0000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209383C7" wp14:editId="64010664">
            <wp:simplePos x="0" y="0"/>
            <wp:positionH relativeFrom="margin">
              <wp:posOffset>-48895</wp:posOffset>
            </wp:positionH>
            <wp:positionV relativeFrom="page">
              <wp:posOffset>6345555</wp:posOffset>
            </wp:positionV>
            <wp:extent cx="5731510" cy="3722370"/>
            <wp:effectExtent l="0" t="0" r="2540" b="0"/>
            <wp:wrapSquare wrapText="bothSides"/>
            <wp:docPr id="150852843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28433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1C8">
        <w:rPr>
          <w:lang w:val="en-US"/>
        </w:rPr>
        <w:t>On the top right, the team’s capacity is displayed. For example 9 players joined out of a capacity of 10</w:t>
      </w:r>
      <w:r w:rsidR="005923C4">
        <w:rPr>
          <w:lang w:val="en-US"/>
        </w:rPr>
        <w:t xml:space="preserve"> for PulseFire.</w:t>
      </w:r>
      <w:r>
        <w:rPr>
          <w:lang w:val="en-US"/>
        </w:rPr>
        <w:t xml:space="preserve"> </w:t>
      </w:r>
      <w:r>
        <w:rPr>
          <w:color w:val="FF0000"/>
          <w:lang w:val="en-US"/>
        </w:rPr>
        <w:t>Make the teams same height as players, display them in sections – how to display the teams, tournaments, and players together, can display them in sections: players first then teams etc.</w:t>
      </w:r>
    </w:p>
    <w:p w14:paraId="02E2055F" w14:textId="37C1704D" w:rsidR="00F56BA0" w:rsidRDefault="00F56BA0" w:rsidP="003231C8">
      <w:pPr>
        <w:pStyle w:val="Heading2"/>
        <w:rPr>
          <w:lang w:val="en-US"/>
        </w:rPr>
      </w:pPr>
      <w:r>
        <w:rPr>
          <w:lang w:val="en-US"/>
        </w:rPr>
        <w:lastRenderedPageBreak/>
        <w:t>Mockup 4: Searching Tournaments</w:t>
      </w:r>
    </w:p>
    <w:p w14:paraId="403165E5" w14:textId="32A3A9A4" w:rsidR="00750284" w:rsidRDefault="003231C8" w:rsidP="00F56BA0">
      <w:pPr>
        <w:rPr>
          <w:lang w:val="en-US"/>
        </w:rPr>
      </w:pPr>
      <w:r>
        <w:rPr>
          <w:lang w:val="en-US"/>
        </w:rPr>
        <w:t>The various tournaments are displayed, alongside any live-match information.</w:t>
      </w:r>
    </w:p>
    <w:p w14:paraId="48372B75" w14:textId="00CB9EA6" w:rsidR="00095A57" w:rsidRDefault="00095A57" w:rsidP="00095A57">
      <w:pPr>
        <w:rPr>
          <w:lang w:val="en-US"/>
        </w:rPr>
      </w:pPr>
      <w:r>
        <w:rPr>
          <w:lang w:val="en-US"/>
        </w:rPr>
        <w:t>Not match information</w:t>
      </w:r>
    </w:p>
    <w:p w14:paraId="2F2A685A" w14:textId="5ACBF8DF" w:rsidR="00095A57" w:rsidRDefault="00095A57" w:rsidP="00095A57">
      <w:pPr>
        <w:rPr>
          <w:lang w:val="en-US"/>
        </w:rPr>
      </w:pPr>
    </w:p>
    <w:p w14:paraId="4BDB79D0" w14:textId="700D45AF" w:rsidR="00F56BA0" w:rsidRDefault="00F56BA0" w:rsidP="00F56BA0">
      <w:pPr>
        <w:pStyle w:val="Heading1"/>
        <w:rPr>
          <w:lang w:val="en-US"/>
        </w:rPr>
      </w:pPr>
      <w:r>
        <w:rPr>
          <w:lang w:val="en-US"/>
        </w:rPr>
        <w:t>SSH Setup</w:t>
      </w:r>
    </w:p>
    <w:p w14:paraId="12158C9D" w14:textId="3D01E823" w:rsidR="00F56BA0" w:rsidRDefault="00F56BA0" w:rsidP="00F56B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920A44" wp14:editId="08F21459">
            <wp:extent cx="5731510" cy="910590"/>
            <wp:effectExtent l="0" t="0" r="2540" b="3810"/>
            <wp:docPr id="199316647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66470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F760" w14:textId="13467AA6" w:rsidR="00F56BA0" w:rsidRDefault="00F56BA0" w:rsidP="00F56BA0">
      <w:pPr>
        <w:rPr>
          <w:lang w:val="en-US"/>
        </w:rPr>
      </w:pPr>
      <w:r>
        <w:rPr>
          <w:lang w:val="en-US"/>
        </w:rPr>
        <w:t>Above is the SSH key associated with the Gitlab project.</w:t>
      </w:r>
    </w:p>
    <w:p w14:paraId="44831FC6" w14:textId="3CF44F28" w:rsidR="00F56BA0" w:rsidRDefault="00F56BA0" w:rsidP="00F56BA0">
      <w:pPr>
        <w:rPr>
          <w:lang w:val="en-US"/>
        </w:rPr>
      </w:pPr>
    </w:p>
    <w:p w14:paraId="03F19694" w14:textId="0A03FD87" w:rsidR="00F56BA0" w:rsidRDefault="000E5655" w:rsidP="000E5655">
      <w:pPr>
        <w:pStyle w:val="Heading1"/>
        <w:rPr>
          <w:lang w:val="en-US"/>
        </w:rPr>
      </w:pPr>
      <w:r>
        <w:rPr>
          <w:lang w:val="en-US"/>
        </w:rPr>
        <w:t>Git commit</w:t>
      </w:r>
    </w:p>
    <w:p w14:paraId="6F9D3934" w14:textId="59C03AC3" w:rsidR="000E5655" w:rsidRDefault="000E5655" w:rsidP="000E565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DACE10" wp14:editId="652FCC07">
            <wp:extent cx="5731510" cy="2430780"/>
            <wp:effectExtent l="0" t="0" r="2540" b="7620"/>
            <wp:docPr id="1941850684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50684" name="Picture 7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70CF" w14:textId="21DA8820" w:rsidR="000E5655" w:rsidRDefault="000E5655" w:rsidP="000E5655">
      <w:pPr>
        <w:rPr>
          <w:lang w:val="en-US"/>
        </w:rPr>
      </w:pPr>
      <w:r>
        <w:rPr>
          <w:lang w:val="en-US"/>
        </w:rPr>
        <w:t>Above shows the successful commit procedure for the mock-ups.</w:t>
      </w:r>
    </w:p>
    <w:p w14:paraId="795C2189" w14:textId="59278945" w:rsidR="000E5655" w:rsidRDefault="000E5655" w:rsidP="000E5655">
      <w:pPr>
        <w:pStyle w:val="Heading1"/>
        <w:rPr>
          <w:lang w:val="en-US"/>
        </w:rPr>
      </w:pPr>
      <w:r>
        <w:rPr>
          <w:lang w:val="en-US"/>
        </w:rPr>
        <w:lastRenderedPageBreak/>
        <w:t>Time Sheet</w:t>
      </w:r>
    </w:p>
    <w:p w14:paraId="7432BA71" w14:textId="50F74481" w:rsidR="000E5655" w:rsidRDefault="00071507" w:rsidP="000E5655">
      <w:pPr>
        <w:rPr>
          <w:lang w:val="en-US"/>
        </w:rPr>
      </w:pPr>
      <w:r w:rsidRPr="00071507">
        <w:rPr>
          <w:noProof/>
          <w:lang w:val="en-US"/>
        </w:rPr>
        <w:drawing>
          <wp:inline distT="0" distB="0" distL="0" distR="0" wp14:anchorId="390BE626" wp14:editId="3CA582A0">
            <wp:extent cx="5731510" cy="2844165"/>
            <wp:effectExtent l="0" t="0" r="2540" b="0"/>
            <wp:docPr id="910839238" name="Picture 1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39238" name="Picture 1" descr="A white paper with black text and numb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16DB" w14:textId="24C87F6D" w:rsidR="00071507" w:rsidRPr="000E5655" w:rsidRDefault="00071507" w:rsidP="000E5655">
      <w:pPr>
        <w:rPr>
          <w:lang w:val="en-US"/>
        </w:rPr>
      </w:pPr>
      <w:r>
        <w:rPr>
          <w:lang w:val="en-US"/>
        </w:rPr>
        <w:t>Above is a screenshot of the timesheet.</w:t>
      </w:r>
    </w:p>
    <w:sectPr w:rsidR="00071507" w:rsidRPr="000E56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1F9"/>
    <w:rsid w:val="00071507"/>
    <w:rsid w:val="000851F9"/>
    <w:rsid w:val="00095A57"/>
    <w:rsid w:val="000E5655"/>
    <w:rsid w:val="001C036F"/>
    <w:rsid w:val="002C1CE1"/>
    <w:rsid w:val="003231C8"/>
    <w:rsid w:val="004475BC"/>
    <w:rsid w:val="00496164"/>
    <w:rsid w:val="005923C4"/>
    <w:rsid w:val="005949ED"/>
    <w:rsid w:val="005D6AC8"/>
    <w:rsid w:val="00750284"/>
    <w:rsid w:val="00A304F9"/>
    <w:rsid w:val="00B652C1"/>
    <w:rsid w:val="00BC21BE"/>
    <w:rsid w:val="00E231FF"/>
    <w:rsid w:val="00F56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F1F99"/>
  <w15:chartTrackingRefBased/>
  <w15:docId w15:val="{CE19F78C-D48A-444B-A0D2-6635864D5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51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1C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851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51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851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1C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Tariq (BSc Computer Sci w Ind Year FT)</dc:creator>
  <cp:keywords/>
  <dc:description/>
  <cp:lastModifiedBy>Talha Tariq (BSc Computer Sci w Ind Year FT)</cp:lastModifiedBy>
  <cp:revision>43</cp:revision>
  <cp:lastPrinted>2024-01-31T13:26:00Z</cp:lastPrinted>
  <dcterms:created xsi:type="dcterms:W3CDTF">2024-01-31T13:09:00Z</dcterms:created>
  <dcterms:modified xsi:type="dcterms:W3CDTF">2024-02-05T14:45:00Z</dcterms:modified>
</cp:coreProperties>
</file>