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FBF" w:rsidRDefault="007E4088">
      <w:r>
        <w:fldChar w:fldCharType="begin"/>
      </w:r>
      <w:r>
        <w:instrText xml:space="preserve"> HYPERLINK "</w:instrText>
      </w:r>
      <w:r w:rsidRPr="007E4088">
        <w:instrText>https://blog.codinghorror.com/maybe-normalizing-isnt-normal/</w:instrText>
      </w:r>
      <w:r>
        <w:instrText xml:space="preserve">" </w:instrText>
      </w:r>
      <w:r>
        <w:fldChar w:fldCharType="separate"/>
      </w:r>
      <w:r w:rsidRPr="00C76B1A">
        <w:rPr>
          <w:rStyle w:val="Hipervnculo"/>
        </w:rPr>
        <w:t>https://blog.codinghorror.com/maybe-normalizing-isnt-normal/</w:t>
      </w:r>
      <w:r>
        <w:fldChar w:fldCharType="end"/>
      </w:r>
    </w:p>
    <w:p w:rsidR="002327E4" w:rsidRPr="002327E4" w:rsidRDefault="002327E4">
      <w:pPr>
        <w:rPr>
          <w:b/>
        </w:rPr>
      </w:pPr>
      <w:r w:rsidRPr="002327E4">
        <w:rPr>
          <w:b/>
        </w:rPr>
        <w:t>NORMALIZAR O NO NORMALIZAR</w:t>
      </w:r>
      <w:bookmarkStart w:id="0" w:name="_GoBack"/>
      <w:bookmarkEnd w:id="0"/>
    </w:p>
    <w:p w:rsidR="007E4088" w:rsidRDefault="007E4088">
      <w:r>
        <w:t xml:space="preserve">Este articulo trata sobre Normalización o </w:t>
      </w:r>
      <w:proofErr w:type="gramStart"/>
      <w:r>
        <w:t>Des-normalización</w:t>
      </w:r>
      <w:proofErr w:type="gramEnd"/>
      <w:r>
        <w:t>, donde una de las ventajas de normalizar es eliminar la duplicidad en los registros, pero dice también que hasta donde es bueno realizarlo si ya se tienen millones de registros, donde ya se necesita realizar consultas y el rendimiento ya no es tan bueno, ya en este punto se piensa en desnormalizar dando la solución al</w:t>
      </w:r>
      <w:r w:rsidR="00F0141C">
        <w:t xml:space="preserve"> rendimiento.</w:t>
      </w:r>
    </w:p>
    <w:p w:rsidR="007E4088" w:rsidRDefault="007E4088">
      <w:r>
        <w:t>Dice que la mayoría de los ingenieros se aferran celosamente al concepto de normalización, pero estoy de acuerdo con el autor del artículo, esto depende de lo que se necesite</w:t>
      </w:r>
      <w:r w:rsidR="00F0141C">
        <w:t xml:space="preserve"> donde la normalización parcial puede ser una solución, es decir, parte normalizada y otra no.</w:t>
      </w:r>
    </w:p>
    <w:p w:rsidR="00F0141C" w:rsidRDefault="00F0141C">
      <w:r>
        <w:t xml:space="preserve">Un ejemplo claro de desnormalización es cuando se montan estos grandes proyectos de Inteligencia de Negocios, donde no se requiere nada normalizado, las bodegas de datos según la arquitectura que </w:t>
      </w:r>
      <w:proofErr w:type="gramStart"/>
      <w:r>
        <w:t>manejen,</w:t>
      </w:r>
      <w:proofErr w:type="gramEnd"/>
      <w:r>
        <w:t xml:space="preserve"> manejan una tabla de hechos donde la duplicidad de registros se necesita.</w:t>
      </w:r>
    </w:p>
    <w:p w:rsidR="00F0141C" w:rsidRPr="007E4088" w:rsidRDefault="00F0141C">
      <w:r>
        <w:t>Estoy de acuerdo con esto “</w:t>
      </w:r>
      <w:r w:rsidRPr="00F0141C">
        <w:t>Como dice el viejo refrán, </w:t>
      </w:r>
      <w:r w:rsidRPr="00F0141C">
        <w:rPr>
          <w:b/>
          <w:bCs/>
        </w:rPr>
        <w:t xml:space="preserve">normalízate hasta que duela, desnormaliza hasta que </w:t>
      </w:r>
      <w:proofErr w:type="gramStart"/>
      <w:r w:rsidRPr="00F0141C">
        <w:rPr>
          <w:b/>
          <w:bCs/>
        </w:rPr>
        <w:t>funcione</w:t>
      </w:r>
      <w:r w:rsidRPr="00F0141C">
        <w:t> .</w:t>
      </w:r>
      <w:proofErr w:type="gramEnd"/>
      <w:r>
        <w:t>”</w:t>
      </w:r>
    </w:p>
    <w:sectPr w:rsidR="00F0141C" w:rsidRPr="007E40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88"/>
    <w:rsid w:val="002327E4"/>
    <w:rsid w:val="007E4088"/>
    <w:rsid w:val="00DD5FBF"/>
    <w:rsid w:val="00F014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E3D7"/>
  <w15:chartTrackingRefBased/>
  <w15:docId w15:val="{CD92EDFD-32BD-413B-989C-7D6BE9E5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4088"/>
    <w:rPr>
      <w:color w:val="0563C1" w:themeColor="hyperlink"/>
      <w:u w:val="single"/>
    </w:rPr>
  </w:style>
  <w:style w:type="character" w:styleId="Mencinsinresolver">
    <w:name w:val="Unresolved Mention"/>
    <w:basedOn w:val="Fuentedeprrafopredeter"/>
    <w:uiPriority w:val="99"/>
    <w:semiHidden/>
    <w:unhideWhenUsed/>
    <w:rsid w:val="007E40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Xile</dc:creator>
  <cp:keywords/>
  <dc:description/>
  <cp:lastModifiedBy>Xile</cp:lastModifiedBy>
  <cp:revision>1</cp:revision>
  <dcterms:created xsi:type="dcterms:W3CDTF">2018-10-01T03:43:00Z</dcterms:created>
  <dcterms:modified xsi:type="dcterms:W3CDTF">2018-10-01T04:11:00Z</dcterms:modified>
</cp:coreProperties>
</file>