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借书</w:t>
      </w:r>
    </w:p>
    <w:tbl>
      <w:tblPr>
        <w:tblStyle w:val="5"/>
        <w:tblpPr w:leftFromText="180" w:rightFromText="180" w:vertAnchor="text" w:tblpX="699" w:tblpY="623"/>
        <w:tblOverlap w:val="never"/>
        <w:tblW w:w="3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3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Borrow_undergraduate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3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Name, ID card,Bookname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</w:trPr>
        <w:tc>
          <w:tcPr>
            <w:tcW w:w="3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 date(ID card)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 book(Name,Bookname)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 number(ID card)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</w:t>
      </w:r>
    </w:p>
    <w:tbl>
      <w:tblPr>
        <w:tblStyle w:val="5"/>
        <w:tblpPr w:leftFromText="180" w:rightFromText="180" w:vertAnchor="text" w:tblpX="699" w:tblpY="623"/>
        <w:tblOverlap w:val="never"/>
        <w:tblW w:w="29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9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Borrow_book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9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 name,Book card,Book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9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 date(Book card)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 book(Book name)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 number(Book number)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tbl>
      <w:tblPr>
        <w:tblStyle w:val="5"/>
        <w:tblpPr w:leftFromText="180" w:rightFromText="180" w:vertAnchor="text" w:tblpX="699" w:tblpY="623"/>
        <w:tblOverlap w:val="never"/>
        <w:tblW w:w="47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7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</w:t>
            </w: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_</w:t>
            </w:r>
            <w:r>
              <w:rPr>
                <w:rFonts w:ascii="Arial" w:hAnsi="Arial" w:eastAsia="宋体" w:cs="Arial"/>
                <w:b w:val="0"/>
                <w:bCs w:val="0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Style w:val="3"/>
                <w:rFonts w:hint="default" w:ascii="Calibri" w:hAnsi="Calibri" w:eastAsia="宋体" w:cs="Calibr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librarian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7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 name,Book card,Book number，Borrow_undergraduate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7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 date(Book card，Borrow_undergraduate)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 book(Borrow_undergraduate，Book name)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 number(Book number)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book number(Book card,Book number)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还书</w:t>
      </w:r>
    </w:p>
    <w:tbl>
      <w:tblPr>
        <w:tblStyle w:val="5"/>
        <w:tblpPr w:leftFromText="180" w:rightFromText="180" w:vertAnchor="text" w:tblpX="699" w:tblpY="623"/>
        <w:tblOverlap w:val="never"/>
        <w:tblW w:w="3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3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Return_undergraduate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3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Name, ID card,Bookname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3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date(ID card)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book(Name,Bookname)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number(ID card)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</w:t>
      </w:r>
    </w:p>
    <w:tbl>
      <w:tblPr>
        <w:tblStyle w:val="5"/>
        <w:tblpPr w:leftFromText="180" w:rightFromText="180" w:vertAnchor="text" w:tblpX="699" w:tblpY="623"/>
        <w:tblOverlap w:val="never"/>
        <w:tblW w:w="29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9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Return_book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9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 name,Book card,Book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9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date(Book card)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book(Book name)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number(Book number)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tbl>
      <w:tblPr>
        <w:tblStyle w:val="5"/>
        <w:tblpPr w:leftFromText="180" w:rightFromText="180" w:vertAnchor="text" w:tblpX="699" w:tblpY="623"/>
        <w:tblOverlap w:val="never"/>
        <w:tblW w:w="47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7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_</w:t>
            </w:r>
            <w:r>
              <w:rPr>
                <w:rFonts w:ascii="Arial" w:hAnsi="Arial" w:eastAsia="宋体" w:cs="Arial"/>
                <w:b w:val="0"/>
                <w:bCs w:val="0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Style w:val="3"/>
                <w:rFonts w:hint="default" w:ascii="Calibri" w:hAnsi="Calibri" w:eastAsia="宋体" w:cs="Calibr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librarian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7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 name,Book card,Book number，Return_undergraduate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7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date(Book card，Borrow_undergraduate)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book(Borrow_undergraduate，Book name)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number(Book number)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book number(Book card,Book number)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</w:t>
      </w:r>
    </w:p>
    <w:tbl>
      <w:tblPr>
        <w:tblStyle w:val="5"/>
        <w:tblpPr w:leftFromText="180" w:rightFromText="180" w:vertAnchor="text" w:tblpX="753" w:tblpY="497"/>
        <w:tblOverlap w:val="never"/>
        <w:tblW w:w="52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4" w:hRule="atLeast"/>
        </w:trPr>
        <w:tc>
          <w:tcPr>
            <w:tcW w:w="5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Car_factory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4" w:hRule="atLeast"/>
        </w:trPr>
        <w:tc>
          <w:tcPr>
            <w:tcW w:w="5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Car_model,Car_price,Car_sale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4" w:hRule="atLeast"/>
        </w:trPr>
        <w:tc>
          <w:tcPr>
            <w:tcW w:w="52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 sales volume(Car_model,Car_price,Car_sale number)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 design(Car_model,Car_price)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厂家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车主</w:t>
      </w:r>
    </w:p>
    <w:tbl>
      <w:tblPr>
        <w:tblStyle w:val="5"/>
        <w:tblpPr w:leftFromText="180" w:rightFromText="180" w:vertAnchor="text" w:horzAnchor="page" w:tblpX="2451" w:tblpY="120"/>
        <w:tblOverlap w:val="never"/>
        <w:tblW w:w="5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Car_owner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Car_fuel consumption,Car_security,Car_insurance,Car_speed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Car_run(Car_fuel consumption,Car_security,Car_speed)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Car_accident(Car_security,Car_insurance)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交通管理机构</w:t>
      </w:r>
    </w:p>
    <w:tbl>
      <w:tblPr>
        <w:tblStyle w:val="5"/>
        <w:tblpPr w:leftFromText="180" w:rightFromText="180" w:vertAnchor="text" w:horzAnchor="page" w:tblpX="2922" w:tblpY="524"/>
        <w:tblOverlap w:val="never"/>
        <w:tblW w:w="73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95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Car_traffic management 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9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Car_license plate number,Car_total number,Car_accident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95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Car_illegal(Car_license plate number,Car_accident)</w:t>
            </w:r>
          </w:p>
          <w:p>
            <w:pP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Car_number(Car_license plate number,Car_total number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AD1E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段文祥</dc:creator>
  <cp:lastModifiedBy>段文祥</cp:lastModifiedBy>
  <dcterms:modified xsi:type="dcterms:W3CDTF">2016-09-21T09:40:15Z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