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FBA0" w14:textId="43864D76" w:rsidR="00C76A6C" w:rsidRDefault="00A06A7E" w:rsidP="00A06A7E">
      <w:pPr>
        <w:pStyle w:val="Titre1"/>
        <w:jc w:val="center"/>
        <w:rPr>
          <w:sz w:val="56"/>
          <w:szCs w:val="56"/>
        </w:rPr>
      </w:pPr>
      <w:r w:rsidRPr="00A06A7E">
        <w:rPr>
          <w:sz w:val="56"/>
          <w:szCs w:val="56"/>
        </w:rPr>
        <w:t>Cahier des Spécifications</w:t>
      </w:r>
    </w:p>
    <w:p w14:paraId="12567559" w14:textId="19E083C4" w:rsidR="00A06A7E" w:rsidRDefault="00A06A7E" w:rsidP="00A06A7E"/>
    <w:tbl>
      <w:tblPr>
        <w:tblStyle w:val="Grilledutableau"/>
        <w:tblW w:w="0" w:type="auto"/>
        <w:tblLook w:val="04A0" w:firstRow="1" w:lastRow="0" w:firstColumn="1" w:lastColumn="0" w:noHBand="0" w:noVBand="1"/>
      </w:tblPr>
      <w:tblGrid>
        <w:gridCol w:w="4531"/>
        <w:gridCol w:w="4531"/>
      </w:tblGrid>
      <w:tr w:rsidR="00A06A7E" w14:paraId="587EA607" w14:textId="77777777" w:rsidTr="00A06A7E">
        <w:tc>
          <w:tcPr>
            <w:tcW w:w="4531" w:type="dxa"/>
          </w:tcPr>
          <w:p w14:paraId="5A7CBFC2" w14:textId="78921D0C" w:rsidR="00A06A7E" w:rsidRDefault="00A06A7E" w:rsidP="00A06A7E">
            <w:pPr>
              <w:jc w:val="center"/>
            </w:pPr>
            <w:r>
              <w:t>Date</w:t>
            </w:r>
          </w:p>
        </w:tc>
        <w:tc>
          <w:tcPr>
            <w:tcW w:w="4531" w:type="dxa"/>
          </w:tcPr>
          <w:p w14:paraId="7ED55083" w14:textId="79A8FA2A" w:rsidR="00A06A7E" w:rsidRDefault="00847BF9" w:rsidP="00A06A7E">
            <w:pPr>
              <w:jc w:val="center"/>
            </w:pPr>
            <w:r>
              <w:t>01/02/2020</w:t>
            </w:r>
          </w:p>
        </w:tc>
      </w:tr>
      <w:tr w:rsidR="00A06A7E" w14:paraId="709DF082" w14:textId="77777777" w:rsidTr="00A06A7E">
        <w:tc>
          <w:tcPr>
            <w:tcW w:w="4531" w:type="dxa"/>
          </w:tcPr>
          <w:p w14:paraId="0DB43EE0" w14:textId="4BA294F2" w:rsidR="00A06A7E" w:rsidRDefault="00A06A7E" w:rsidP="00A06A7E">
            <w:pPr>
              <w:jc w:val="center"/>
            </w:pPr>
            <w:r>
              <w:t>Rédacteur(s)</w:t>
            </w:r>
          </w:p>
        </w:tc>
        <w:tc>
          <w:tcPr>
            <w:tcW w:w="4531" w:type="dxa"/>
          </w:tcPr>
          <w:p w14:paraId="69C1DDC7" w14:textId="77777777" w:rsidR="00A06A7E" w:rsidRDefault="00A06A7E" w:rsidP="00A06A7E">
            <w:pPr>
              <w:jc w:val="center"/>
            </w:pPr>
            <w:r>
              <w:t>M.PIEDLOUP Erwann</w:t>
            </w:r>
          </w:p>
          <w:p w14:paraId="56DCD32B" w14:textId="2BF02FD8" w:rsidR="00A06A7E" w:rsidRDefault="00A06A7E" w:rsidP="00A06A7E">
            <w:pPr>
              <w:jc w:val="center"/>
            </w:pPr>
            <w:r>
              <w:t xml:space="preserve"> M.CARPENTIER Pier-Hugo</w:t>
            </w:r>
          </w:p>
        </w:tc>
      </w:tr>
      <w:tr w:rsidR="00A06A7E" w14:paraId="783102B4" w14:textId="77777777" w:rsidTr="00A06A7E">
        <w:tc>
          <w:tcPr>
            <w:tcW w:w="4531" w:type="dxa"/>
          </w:tcPr>
          <w:p w14:paraId="7620ADE6" w14:textId="4A5D88DB" w:rsidR="00A06A7E" w:rsidRDefault="00A06A7E" w:rsidP="00A06A7E">
            <w:pPr>
              <w:jc w:val="center"/>
            </w:pPr>
            <w:r>
              <w:t>Version</w:t>
            </w:r>
          </w:p>
        </w:tc>
        <w:tc>
          <w:tcPr>
            <w:tcW w:w="4531" w:type="dxa"/>
          </w:tcPr>
          <w:p w14:paraId="5EBC485D" w14:textId="0493A4A9" w:rsidR="00A06A7E" w:rsidRDefault="00A06A7E" w:rsidP="00A06A7E">
            <w:pPr>
              <w:jc w:val="center"/>
            </w:pPr>
            <w:r>
              <w:t>1.</w:t>
            </w:r>
            <w:r w:rsidR="00847BF9">
              <w:t>2</w:t>
            </w:r>
          </w:p>
        </w:tc>
      </w:tr>
      <w:tr w:rsidR="00A06A7E" w14:paraId="02C421B4" w14:textId="77777777" w:rsidTr="00A06A7E">
        <w:tc>
          <w:tcPr>
            <w:tcW w:w="4531" w:type="dxa"/>
          </w:tcPr>
          <w:p w14:paraId="0B41BB50" w14:textId="79587F92" w:rsidR="00A06A7E" w:rsidRDefault="00A06A7E" w:rsidP="00A06A7E">
            <w:pPr>
              <w:jc w:val="center"/>
            </w:pPr>
            <w:r>
              <w:t>Nombre de Pages</w:t>
            </w:r>
          </w:p>
        </w:tc>
        <w:tc>
          <w:tcPr>
            <w:tcW w:w="4531" w:type="dxa"/>
          </w:tcPr>
          <w:p w14:paraId="73BBB2B8" w14:textId="1B3BE123" w:rsidR="00A06A7E" w:rsidRDefault="00847BF9" w:rsidP="00A06A7E">
            <w:pPr>
              <w:jc w:val="center"/>
            </w:pPr>
            <w:r>
              <w:t>9</w:t>
            </w:r>
            <w:bookmarkStart w:id="0" w:name="_GoBack"/>
            <w:bookmarkEnd w:id="0"/>
          </w:p>
        </w:tc>
      </w:tr>
    </w:tbl>
    <w:p w14:paraId="552BC507" w14:textId="283B24C5" w:rsidR="00A06A7E" w:rsidRDefault="00A06A7E" w:rsidP="00A06A7E"/>
    <w:p w14:paraId="7FFE714E" w14:textId="5F4DB213" w:rsidR="00A06A7E" w:rsidRDefault="00A06A7E" w:rsidP="00A06A7E"/>
    <w:p w14:paraId="42B55CBE" w14:textId="618028AA" w:rsidR="00A06A7E" w:rsidRDefault="00A06A7E" w:rsidP="00A06A7E">
      <w:pPr>
        <w:pStyle w:val="Titre"/>
        <w:rPr>
          <w:rStyle w:val="Accentuation"/>
          <w:i w:val="0"/>
          <w:iCs w:val="0"/>
        </w:rPr>
      </w:pPr>
      <w:r>
        <w:rPr>
          <w:rStyle w:val="Accentuation"/>
          <w:i w:val="0"/>
          <w:iCs w:val="0"/>
        </w:rPr>
        <w:t>Résumé :</w:t>
      </w:r>
    </w:p>
    <w:p w14:paraId="2492A019" w14:textId="77777777" w:rsidR="00A06A7E" w:rsidRDefault="00A06A7E" w:rsidP="00A06A7E"/>
    <w:p w14:paraId="45F3DFD6" w14:textId="2814ADFC" w:rsidR="00A06A7E" w:rsidRDefault="00A06A7E" w:rsidP="00A06A7E">
      <w:r>
        <w:t>Le client cherche une application de gestion des stocks de leurs articles. La solution doit permettre la gestion administrative ainsi que la consultation des stocks, afin de faciliter le travail des vendeurs en magasin.</w:t>
      </w:r>
    </w:p>
    <w:p w14:paraId="3C635A4A" w14:textId="4A8B9622" w:rsidR="00A06A7E" w:rsidRDefault="00A06A7E" w:rsidP="00A06A7E"/>
    <w:p w14:paraId="680B7A9A" w14:textId="6ED65AFA" w:rsidR="00A06A7E" w:rsidRDefault="00A06A7E" w:rsidP="00A06A7E">
      <w:pPr>
        <w:pStyle w:val="Titre"/>
      </w:pPr>
      <w:r>
        <w:t>Révisions :</w:t>
      </w:r>
    </w:p>
    <w:p w14:paraId="362CFC3A" w14:textId="550CF8FA" w:rsidR="00A06A7E" w:rsidRDefault="00A06A7E" w:rsidP="00A06A7E"/>
    <w:tbl>
      <w:tblPr>
        <w:tblStyle w:val="Grilledutableau"/>
        <w:tblW w:w="10050" w:type="dxa"/>
        <w:tblLook w:val="04A0" w:firstRow="1" w:lastRow="0" w:firstColumn="1" w:lastColumn="0" w:noHBand="0" w:noVBand="1"/>
      </w:tblPr>
      <w:tblGrid>
        <w:gridCol w:w="2512"/>
        <w:gridCol w:w="2512"/>
        <w:gridCol w:w="2513"/>
        <w:gridCol w:w="2513"/>
      </w:tblGrid>
      <w:tr w:rsidR="00A06A7E" w14:paraId="23646890" w14:textId="77777777" w:rsidTr="00A06A7E">
        <w:trPr>
          <w:trHeight w:val="388"/>
        </w:trPr>
        <w:tc>
          <w:tcPr>
            <w:tcW w:w="2512" w:type="dxa"/>
          </w:tcPr>
          <w:p w14:paraId="4B5140C9" w14:textId="3E7BE8CE" w:rsidR="00A06A7E" w:rsidRDefault="00A06A7E" w:rsidP="00A06A7E">
            <w:r>
              <w:t>Révisé par</w:t>
            </w:r>
          </w:p>
        </w:tc>
        <w:tc>
          <w:tcPr>
            <w:tcW w:w="2512" w:type="dxa"/>
          </w:tcPr>
          <w:p w14:paraId="072F4AD8" w14:textId="3A517795" w:rsidR="00A06A7E" w:rsidRDefault="00A06A7E" w:rsidP="00A06A7E">
            <w:r>
              <w:t>Version</w:t>
            </w:r>
          </w:p>
        </w:tc>
        <w:tc>
          <w:tcPr>
            <w:tcW w:w="2513" w:type="dxa"/>
          </w:tcPr>
          <w:p w14:paraId="3C57028E" w14:textId="63C70E50" w:rsidR="00A06A7E" w:rsidRDefault="00A06A7E" w:rsidP="00A06A7E">
            <w:r>
              <w:t>Le</w:t>
            </w:r>
          </w:p>
        </w:tc>
        <w:tc>
          <w:tcPr>
            <w:tcW w:w="2513" w:type="dxa"/>
          </w:tcPr>
          <w:p w14:paraId="7109E35D" w14:textId="02C930B5" w:rsidR="00A06A7E" w:rsidRDefault="00A06A7E" w:rsidP="00A06A7E">
            <w:r>
              <w:t>Modifications effectuées</w:t>
            </w:r>
          </w:p>
        </w:tc>
      </w:tr>
      <w:tr w:rsidR="00A06A7E" w14:paraId="0A4A9644" w14:textId="77777777" w:rsidTr="00A06A7E">
        <w:trPr>
          <w:trHeight w:val="199"/>
        </w:trPr>
        <w:tc>
          <w:tcPr>
            <w:tcW w:w="2512" w:type="dxa"/>
          </w:tcPr>
          <w:p w14:paraId="1E729B95" w14:textId="77777777" w:rsidR="00A06A7E" w:rsidRDefault="00A06A7E" w:rsidP="00A06A7E">
            <w:r>
              <w:t>E. Piedloup</w:t>
            </w:r>
          </w:p>
          <w:p w14:paraId="5E0C26DD" w14:textId="6A20F823" w:rsidR="00A06A7E" w:rsidRDefault="00A06A7E" w:rsidP="00A06A7E">
            <w:r>
              <w:t>P.H. Carpentier</w:t>
            </w:r>
          </w:p>
        </w:tc>
        <w:tc>
          <w:tcPr>
            <w:tcW w:w="2512" w:type="dxa"/>
          </w:tcPr>
          <w:p w14:paraId="133BE23A" w14:textId="3B7C9873" w:rsidR="00A06A7E" w:rsidRDefault="00A06A7E" w:rsidP="00A06A7E">
            <w:r>
              <w:t>1.0</w:t>
            </w:r>
          </w:p>
        </w:tc>
        <w:tc>
          <w:tcPr>
            <w:tcW w:w="2513" w:type="dxa"/>
          </w:tcPr>
          <w:p w14:paraId="7B627ACC" w14:textId="6E9198D2" w:rsidR="00A06A7E" w:rsidRDefault="00A06A7E" w:rsidP="00A06A7E">
            <w:r>
              <w:t>28/11/2019</w:t>
            </w:r>
          </w:p>
        </w:tc>
        <w:tc>
          <w:tcPr>
            <w:tcW w:w="2513" w:type="dxa"/>
          </w:tcPr>
          <w:p w14:paraId="0C0DD900" w14:textId="50A0AF09" w:rsidR="00A06A7E" w:rsidRDefault="00A06A7E" w:rsidP="00A06A7E">
            <w:r>
              <w:t>Création du document</w:t>
            </w:r>
          </w:p>
        </w:tc>
      </w:tr>
      <w:tr w:rsidR="00E66DE9" w14:paraId="6701FCBC" w14:textId="77777777" w:rsidTr="00A06A7E">
        <w:trPr>
          <w:trHeight w:val="188"/>
        </w:trPr>
        <w:tc>
          <w:tcPr>
            <w:tcW w:w="2512" w:type="dxa"/>
          </w:tcPr>
          <w:p w14:paraId="401AA3FD" w14:textId="77777777" w:rsidR="00E66DE9" w:rsidRDefault="00E66DE9" w:rsidP="00E66DE9">
            <w:r>
              <w:t>E. Piedloup</w:t>
            </w:r>
          </w:p>
          <w:p w14:paraId="6A736A32" w14:textId="5911FA99" w:rsidR="00E66DE9" w:rsidRDefault="00E66DE9" w:rsidP="00E66DE9">
            <w:r>
              <w:t>P.H. Carpentier</w:t>
            </w:r>
          </w:p>
        </w:tc>
        <w:tc>
          <w:tcPr>
            <w:tcW w:w="2512" w:type="dxa"/>
          </w:tcPr>
          <w:p w14:paraId="68BDE28B" w14:textId="451480F2" w:rsidR="00E66DE9" w:rsidRDefault="00E66DE9" w:rsidP="00E66DE9">
            <w:r>
              <w:t>1.1</w:t>
            </w:r>
          </w:p>
        </w:tc>
        <w:tc>
          <w:tcPr>
            <w:tcW w:w="2513" w:type="dxa"/>
          </w:tcPr>
          <w:p w14:paraId="57A8DB4A" w14:textId="5002DF3A" w:rsidR="00E66DE9" w:rsidRDefault="00E66DE9" w:rsidP="00E66DE9">
            <w:r>
              <w:t>19/12/2019</w:t>
            </w:r>
          </w:p>
        </w:tc>
        <w:tc>
          <w:tcPr>
            <w:tcW w:w="2513" w:type="dxa"/>
          </w:tcPr>
          <w:p w14:paraId="03F19C33" w14:textId="1938AB15" w:rsidR="00E66DE9" w:rsidRDefault="00E66DE9" w:rsidP="00E66DE9">
            <w:r>
              <w:t>Modification du document</w:t>
            </w:r>
          </w:p>
        </w:tc>
      </w:tr>
      <w:tr w:rsidR="00E66DE9" w14:paraId="3C4ACC40" w14:textId="77777777" w:rsidTr="00A06A7E">
        <w:trPr>
          <w:trHeight w:val="188"/>
        </w:trPr>
        <w:tc>
          <w:tcPr>
            <w:tcW w:w="2512" w:type="dxa"/>
          </w:tcPr>
          <w:p w14:paraId="52621AA6" w14:textId="77777777" w:rsidR="00E66DE9" w:rsidRDefault="00847BF9" w:rsidP="00E66DE9">
            <w:r>
              <w:t>E. Piedloup</w:t>
            </w:r>
          </w:p>
          <w:p w14:paraId="4192B242" w14:textId="26428688" w:rsidR="00847BF9" w:rsidRDefault="00847BF9" w:rsidP="00E66DE9">
            <w:r>
              <w:t>P.H. Carpentier</w:t>
            </w:r>
          </w:p>
        </w:tc>
        <w:tc>
          <w:tcPr>
            <w:tcW w:w="2512" w:type="dxa"/>
          </w:tcPr>
          <w:p w14:paraId="33CD56A8" w14:textId="2D580D25" w:rsidR="00E66DE9" w:rsidRDefault="00847BF9" w:rsidP="00E66DE9">
            <w:r>
              <w:t>1.2</w:t>
            </w:r>
          </w:p>
        </w:tc>
        <w:tc>
          <w:tcPr>
            <w:tcW w:w="2513" w:type="dxa"/>
          </w:tcPr>
          <w:p w14:paraId="67824C36" w14:textId="32ADBFC2" w:rsidR="00E66DE9" w:rsidRDefault="00847BF9" w:rsidP="00E66DE9">
            <w:r>
              <w:t>01/02/2020</w:t>
            </w:r>
          </w:p>
        </w:tc>
        <w:tc>
          <w:tcPr>
            <w:tcW w:w="2513" w:type="dxa"/>
          </w:tcPr>
          <w:p w14:paraId="0CB2A403" w14:textId="26B8789F" w:rsidR="00E66DE9" w:rsidRDefault="00847BF9" w:rsidP="00E66DE9">
            <w:r>
              <w:t>Derniers ajustements du document</w:t>
            </w:r>
          </w:p>
        </w:tc>
      </w:tr>
    </w:tbl>
    <w:p w14:paraId="6DB8661C" w14:textId="401A8083" w:rsidR="00A06A7E" w:rsidRDefault="00A06A7E" w:rsidP="00A06A7E"/>
    <w:p w14:paraId="53C0EA0B" w14:textId="2ADF9AA3" w:rsidR="00D177CD" w:rsidRDefault="00D177CD">
      <w:r>
        <w:br w:type="page"/>
      </w:r>
    </w:p>
    <w:p w14:paraId="5F3C359B" w14:textId="40916562" w:rsidR="00D177CD" w:rsidRPr="00E66DE9" w:rsidRDefault="00E751BE" w:rsidP="00E66DE9">
      <w:pPr>
        <w:pStyle w:val="Titre1"/>
        <w:rPr>
          <w:sz w:val="48"/>
          <w:szCs w:val="48"/>
        </w:rPr>
      </w:pPr>
      <w:r w:rsidRPr="00E66DE9">
        <w:rPr>
          <w:sz w:val="48"/>
          <w:szCs w:val="48"/>
        </w:rPr>
        <w:lastRenderedPageBreak/>
        <w:t>Spécifications </w:t>
      </w:r>
    </w:p>
    <w:p w14:paraId="24EB4947" w14:textId="7166F91D"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7A8C0E50" w14:textId="77777777" w:rsidTr="00317A60">
        <w:tc>
          <w:tcPr>
            <w:tcW w:w="9062" w:type="dxa"/>
            <w:gridSpan w:val="2"/>
          </w:tcPr>
          <w:p w14:paraId="1A4F9822" w14:textId="4FB78787" w:rsidR="00E751BE" w:rsidRDefault="00E751BE" w:rsidP="00E751BE">
            <w:pPr>
              <w:jc w:val="center"/>
            </w:pPr>
            <w:r>
              <w:t>Administration</w:t>
            </w:r>
          </w:p>
        </w:tc>
      </w:tr>
      <w:tr w:rsidR="00E751BE" w14:paraId="03648AE0" w14:textId="77777777" w:rsidTr="00E751BE">
        <w:tc>
          <w:tcPr>
            <w:tcW w:w="2972" w:type="dxa"/>
          </w:tcPr>
          <w:p w14:paraId="6A0E1B94" w14:textId="09ABAAA7" w:rsidR="00E751BE" w:rsidRDefault="00E751BE" w:rsidP="00E751BE">
            <w:pPr>
              <w:jc w:val="center"/>
            </w:pPr>
            <w:r>
              <w:t>A01</w:t>
            </w:r>
          </w:p>
        </w:tc>
        <w:tc>
          <w:tcPr>
            <w:tcW w:w="6090" w:type="dxa"/>
          </w:tcPr>
          <w:p w14:paraId="3A44FB2C" w14:textId="1047160A" w:rsidR="00E751BE" w:rsidRDefault="00E751BE" w:rsidP="00E751BE">
            <w:pPr>
              <w:jc w:val="center"/>
            </w:pPr>
            <w:r>
              <w:t>L’administrateur doit pouvoir créer, modifier, supprimer un utilisateur</w:t>
            </w:r>
          </w:p>
        </w:tc>
      </w:tr>
    </w:tbl>
    <w:p w14:paraId="166FC2F3" w14:textId="20E9AABF"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18B0EE2D" w14:textId="77777777" w:rsidTr="00EC085F">
        <w:tc>
          <w:tcPr>
            <w:tcW w:w="9062" w:type="dxa"/>
            <w:gridSpan w:val="2"/>
          </w:tcPr>
          <w:p w14:paraId="25430F5B" w14:textId="041FC054" w:rsidR="00E751BE" w:rsidRDefault="00E751BE" w:rsidP="00E751BE">
            <w:pPr>
              <w:jc w:val="center"/>
            </w:pPr>
            <w:r>
              <w:t>Gestion des utilisateurs</w:t>
            </w:r>
          </w:p>
        </w:tc>
      </w:tr>
      <w:tr w:rsidR="00E751BE" w14:paraId="43C4666E" w14:textId="77777777" w:rsidTr="00E751BE">
        <w:tc>
          <w:tcPr>
            <w:tcW w:w="2972" w:type="dxa"/>
          </w:tcPr>
          <w:p w14:paraId="56ADFF33" w14:textId="2F61A334" w:rsidR="00E751BE" w:rsidRDefault="00E751BE" w:rsidP="00E751BE">
            <w:pPr>
              <w:jc w:val="center"/>
            </w:pPr>
            <w:r>
              <w:t>B02</w:t>
            </w:r>
          </w:p>
        </w:tc>
        <w:tc>
          <w:tcPr>
            <w:tcW w:w="6090" w:type="dxa"/>
          </w:tcPr>
          <w:p w14:paraId="6C2432F9" w14:textId="2D88E765" w:rsidR="00E751BE" w:rsidRDefault="00E751BE" w:rsidP="00E751BE">
            <w:pPr>
              <w:jc w:val="center"/>
            </w:pPr>
            <w:r>
              <w:t>Les utilisateurs accèdent à la plateforme en se connectant</w:t>
            </w:r>
          </w:p>
        </w:tc>
      </w:tr>
    </w:tbl>
    <w:p w14:paraId="3F481516" w14:textId="7821C67C"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003DC740" w14:textId="77777777" w:rsidTr="005443EE">
        <w:tc>
          <w:tcPr>
            <w:tcW w:w="9062" w:type="dxa"/>
            <w:gridSpan w:val="2"/>
          </w:tcPr>
          <w:p w14:paraId="3006642C" w14:textId="649DF442" w:rsidR="00E751BE" w:rsidRDefault="00E751BE" w:rsidP="00E751BE">
            <w:pPr>
              <w:jc w:val="center"/>
            </w:pPr>
            <w:r>
              <w:t>Gestion des stocks</w:t>
            </w:r>
          </w:p>
        </w:tc>
      </w:tr>
      <w:tr w:rsidR="00E751BE" w14:paraId="4981F2F6" w14:textId="77777777" w:rsidTr="00E751BE">
        <w:tc>
          <w:tcPr>
            <w:tcW w:w="2972" w:type="dxa"/>
          </w:tcPr>
          <w:p w14:paraId="5D119EDE" w14:textId="4265B0DF" w:rsidR="00E751BE" w:rsidRDefault="00E751BE" w:rsidP="00E751BE">
            <w:pPr>
              <w:jc w:val="center"/>
            </w:pPr>
            <w:r>
              <w:t>C01</w:t>
            </w:r>
          </w:p>
        </w:tc>
        <w:tc>
          <w:tcPr>
            <w:tcW w:w="6090" w:type="dxa"/>
          </w:tcPr>
          <w:p w14:paraId="08088278" w14:textId="3545DF15" w:rsidR="00E751BE" w:rsidRDefault="00E751BE" w:rsidP="00E751BE">
            <w:pPr>
              <w:jc w:val="center"/>
            </w:pPr>
            <w:r>
              <w:t>Ajouter</w:t>
            </w:r>
            <w:r w:rsidR="00C25859">
              <w:t>, modifier</w:t>
            </w:r>
            <w:r>
              <w:t xml:space="preserve"> un article au stock</w:t>
            </w:r>
          </w:p>
        </w:tc>
      </w:tr>
      <w:tr w:rsidR="00E751BE" w14:paraId="68FC33B7" w14:textId="77777777" w:rsidTr="00E751BE">
        <w:tc>
          <w:tcPr>
            <w:tcW w:w="2972" w:type="dxa"/>
          </w:tcPr>
          <w:p w14:paraId="19529824" w14:textId="75DC4F8E" w:rsidR="00E751BE" w:rsidRDefault="00E751BE" w:rsidP="00E751BE">
            <w:pPr>
              <w:jc w:val="center"/>
            </w:pPr>
            <w:r>
              <w:t>C02</w:t>
            </w:r>
          </w:p>
        </w:tc>
        <w:tc>
          <w:tcPr>
            <w:tcW w:w="6090" w:type="dxa"/>
          </w:tcPr>
          <w:p w14:paraId="10A36F94" w14:textId="0A88FB91" w:rsidR="00E751BE" w:rsidRDefault="00E751BE" w:rsidP="00E751BE">
            <w:pPr>
              <w:jc w:val="center"/>
            </w:pPr>
            <w:r>
              <w:t>Supprimer un article du stock</w:t>
            </w:r>
          </w:p>
        </w:tc>
      </w:tr>
    </w:tbl>
    <w:p w14:paraId="42C8771C" w14:textId="3E17DACD"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2C671188" w14:textId="77777777" w:rsidTr="00D87C12">
        <w:tc>
          <w:tcPr>
            <w:tcW w:w="9062" w:type="dxa"/>
            <w:gridSpan w:val="2"/>
          </w:tcPr>
          <w:p w14:paraId="3822DC38" w14:textId="38E0AAE8" w:rsidR="00E751BE" w:rsidRDefault="00E751BE" w:rsidP="00E751BE">
            <w:pPr>
              <w:jc w:val="center"/>
            </w:pPr>
            <w:r>
              <w:t>Consultation des stocks</w:t>
            </w:r>
          </w:p>
        </w:tc>
      </w:tr>
      <w:tr w:rsidR="00E751BE" w14:paraId="08CFB3D0" w14:textId="77777777" w:rsidTr="00E751BE">
        <w:tc>
          <w:tcPr>
            <w:tcW w:w="2972" w:type="dxa"/>
          </w:tcPr>
          <w:p w14:paraId="0918694C" w14:textId="570729D4" w:rsidR="00E751BE" w:rsidRDefault="00E751BE" w:rsidP="00E751BE">
            <w:pPr>
              <w:jc w:val="center"/>
            </w:pPr>
            <w:r>
              <w:t>D01</w:t>
            </w:r>
          </w:p>
        </w:tc>
        <w:tc>
          <w:tcPr>
            <w:tcW w:w="6090" w:type="dxa"/>
          </w:tcPr>
          <w:p w14:paraId="088C48C0" w14:textId="1EC0E4D6" w:rsidR="00E751BE" w:rsidRDefault="00E751BE" w:rsidP="00E751BE">
            <w:pPr>
              <w:jc w:val="center"/>
            </w:pPr>
            <w:r>
              <w:t>Les utilisateurs peuvent consulter les stocks par article</w:t>
            </w:r>
          </w:p>
        </w:tc>
      </w:tr>
      <w:tr w:rsidR="00E751BE" w14:paraId="04EC6406" w14:textId="77777777" w:rsidTr="00E751BE">
        <w:tc>
          <w:tcPr>
            <w:tcW w:w="2972" w:type="dxa"/>
          </w:tcPr>
          <w:p w14:paraId="2331DFAC" w14:textId="1D7442DA" w:rsidR="00E751BE" w:rsidRDefault="00E751BE" w:rsidP="00E751BE">
            <w:pPr>
              <w:jc w:val="center"/>
            </w:pPr>
            <w:r>
              <w:t>D02</w:t>
            </w:r>
          </w:p>
        </w:tc>
        <w:tc>
          <w:tcPr>
            <w:tcW w:w="6090" w:type="dxa"/>
          </w:tcPr>
          <w:p w14:paraId="4B5E8A4C" w14:textId="2353194B" w:rsidR="00E751BE" w:rsidRDefault="00E751BE" w:rsidP="00E751BE">
            <w:pPr>
              <w:jc w:val="center"/>
            </w:pPr>
            <w:r>
              <w:t>Les utilisateurs peuvent afficher le détail d’un article</w:t>
            </w:r>
          </w:p>
        </w:tc>
      </w:tr>
    </w:tbl>
    <w:p w14:paraId="3431C882" w14:textId="1121B09D" w:rsidR="00E751BE" w:rsidRDefault="00E751BE" w:rsidP="00E751BE"/>
    <w:p w14:paraId="54812557" w14:textId="79825E2F" w:rsidR="00513E26" w:rsidRDefault="00513E26" w:rsidP="00E751BE"/>
    <w:p w14:paraId="19641A47" w14:textId="3050CA2B" w:rsidR="00513E26" w:rsidRDefault="00513E26" w:rsidP="00E751BE"/>
    <w:p w14:paraId="2668AC30" w14:textId="2AD2F62E" w:rsidR="00D21C4E" w:rsidRDefault="00D21C4E" w:rsidP="00E751BE">
      <w:r>
        <w:br/>
      </w:r>
    </w:p>
    <w:p w14:paraId="7A3B1188" w14:textId="77777777" w:rsidR="00D21C4E" w:rsidRDefault="00D21C4E">
      <w:r>
        <w:br w:type="page"/>
      </w:r>
    </w:p>
    <w:p w14:paraId="044D76CB" w14:textId="4EAC386F" w:rsidR="00513E26" w:rsidRDefault="009225B9" w:rsidP="00D21C4E">
      <w:pPr>
        <w:pStyle w:val="Titre1"/>
      </w:pPr>
      <w:r>
        <w:lastRenderedPageBreak/>
        <w:t>Administration</w:t>
      </w:r>
    </w:p>
    <w:p w14:paraId="1CD0EA0C" w14:textId="54EAA4BF" w:rsidR="009225B9" w:rsidRDefault="009225B9" w:rsidP="009225B9">
      <w:r>
        <w:rPr>
          <w:noProof/>
        </w:rPr>
        <w:drawing>
          <wp:anchor distT="0" distB="0" distL="114300" distR="114300" simplePos="0" relativeHeight="251659264" behindDoc="0" locked="0" layoutInCell="1" allowOverlap="1" wp14:anchorId="537F7C9A" wp14:editId="73A14111">
            <wp:simplePos x="0" y="0"/>
            <wp:positionH relativeFrom="margin">
              <wp:align>center</wp:align>
            </wp:positionH>
            <wp:positionV relativeFrom="paragraph">
              <wp:posOffset>257175</wp:posOffset>
            </wp:positionV>
            <wp:extent cx="4429125" cy="3177540"/>
            <wp:effectExtent l="0" t="0" r="9525" b="3810"/>
            <wp:wrapSquare wrapText="bothSides"/>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SellerList.PNG"/>
                    <pic:cNvPicPr/>
                  </pic:nvPicPr>
                  <pic:blipFill>
                    <a:blip r:embed="rId7">
                      <a:extLst>
                        <a:ext uri="{28A0092B-C50C-407E-A947-70E740481C1C}">
                          <a14:useLocalDpi xmlns:a14="http://schemas.microsoft.com/office/drawing/2010/main" val="0"/>
                        </a:ext>
                      </a:extLst>
                    </a:blip>
                    <a:stretch>
                      <a:fillRect/>
                    </a:stretch>
                  </pic:blipFill>
                  <pic:spPr>
                    <a:xfrm>
                      <a:off x="0" y="0"/>
                      <a:ext cx="4429125" cy="3177540"/>
                    </a:xfrm>
                    <a:prstGeom prst="rect">
                      <a:avLst/>
                    </a:prstGeom>
                  </pic:spPr>
                </pic:pic>
              </a:graphicData>
            </a:graphic>
            <wp14:sizeRelH relativeFrom="margin">
              <wp14:pctWidth>0</wp14:pctWidth>
            </wp14:sizeRelH>
            <wp14:sizeRelV relativeFrom="margin">
              <wp14:pctHeight>0</wp14:pctHeight>
            </wp14:sizeRelV>
          </wp:anchor>
        </w:drawing>
      </w:r>
    </w:p>
    <w:p w14:paraId="08B8C48E" w14:textId="0D1E0D23" w:rsidR="009225B9" w:rsidRPr="009225B9" w:rsidRDefault="009225B9" w:rsidP="009225B9"/>
    <w:p w14:paraId="1E40EA1F" w14:textId="77777777" w:rsidR="009225B9" w:rsidRDefault="00D21C4E" w:rsidP="00D21C4E">
      <w:r>
        <w:tab/>
      </w:r>
    </w:p>
    <w:p w14:paraId="4A47F36A" w14:textId="77777777" w:rsidR="009225B9" w:rsidRDefault="009225B9" w:rsidP="00D21C4E"/>
    <w:p w14:paraId="76404009" w14:textId="77777777" w:rsidR="009225B9" w:rsidRDefault="009225B9" w:rsidP="00D21C4E"/>
    <w:p w14:paraId="175D52CB" w14:textId="77777777" w:rsidR="009225B9" w:rsidRDefault="009225B9" w:rsidP="00D21C4E"/>
    <w:p w14:paraId="4F50BD0A" w14:textId="538F7A18" w:rsidR="009225B9" w:rsidRDefault="009225B9" w:rsidP="00D21C4E"/>
    <w:p w14:paraId="74593A8F" w14:textId="77777777" w:rsidR="009225B9" w:rsidRDefault="009225B9" w:rsidP="00D21C4E"/>
    <w:p w14:paraId="113C7BC4" w14:textId="77777777" w:rsidR="009225B9" w:rsidRDefault="009225B9" w:rsidP="00D21C4E"/>
    <w:p w14:paraId="2C5E6246" w14:textId="77777777" w:rsidR="009225B9" w:rsidRDefault="009225B9" w:rsidP="00D21C4E"/>
    <w:p w14:paraId="07FA0365" w14:textId="77777777" w:rsidR="009225B9" w:rsidRDefault="009225B9" w:rsidP="00D21C4E"/>
    <w:p w14:paraId="29F0425F" w14:textId="77777777" w:rsidR="009225B9" w:rsidRDefault="009225B9" w:rsidP="00D21C4E"/>
    <w:p w14:paraId="05C9BBEA" w14:textId="1B366880" w:rsidR="009225B9" w:rsidRDefault="009225B9" w:rsidP="00D21C4E"/>
    <w:p w14:paraId="22E48B3C" w14:textId="77B0AC01" w:rsidR="00D21C4E" w:rsidRDefault="00D21C4E" w:rsidP="009225B9">
      <w:pPr>
        <w:ind w:firstLine="708"/>
      </w:pPr>
      <w:r>
        <w:t>Lorsque l’on veut créer un utilisateur</w:t>
      </w:r>
      <w:r w:rsidR="009225B9">
        <w:t>, en appuyant sur le bouton Add</w:t>
      </w:r>
      <w:r>
        <w:t xml:space="preserve">: </w:t>
      </w:r>
    </w:p>
    <w:p w14:paraId="45D01C02" w14:textId="5F22BAE4" w:rsidR="00B33913" w:rsidRDefault="00D21C4E" w:rsidP="009225B9">
      <w:pPr>
        <w:pStyle w:val="Paragraphedeliste"/>
        <w:numPr>
          <w:ilvl w:val="0"/>
          <w:numId w:val="1"/>
        </w:numPr>
      </w:pPr>
      <w:r>
        <w:t xml:space="preserve">Il faut lui attribuer un </w:t>
      </w:r>
      <w:r w:rsidR="00426C40">
        <w:t xml:space="preserve">Nom, un Prénom, une adresse mail, </w:t>
      </w:r>
      <w:r w:rsidR="009225B9">
        <w:t>et le nom du rayon auquel il doit être affecté</w:t>
      </w:r>
      <w:r w:rsidR="00426C40">
        <w:t xml:space="preserve">. </w:t>
      </w:r>
    </w:p>
    <w:p w14:paraId="6832881F" w14:textId="0D978C34" w:rsidR="00CC569E" w:rsidRDefault="00CC569E" w:rsidP="00CC569E">
      <w:pPr>
        <w:ind w:left="708"/>
      </w:pPr>
      <w:r>
        <w:t>L’administrateur pourra modifier sur un utilisateur</w:t>
      </w:r>
      <w:r w:rsidR="009225B9">
        <w:t>, en appuyant sur le bouton Edit</w:t>
      </w:r>
      <w:r>
        <w:t> :</w:t>
      </w:r>
    </w:p>
    <w:p w14:paraId="0771583E" w14:textId="26645CCA" w:rsidR="00CC569E" w:rsidRDefault="00CC569E" w:rsidP="00CC569E">
      <w:pPr>
        <w:pStyle w:val="Listepuces"/>
        <w:tabs>
          <w:tab w:val="clear" w:pos="360"/>
          <w:tab w:val="num" w:pos="1776"/>
        </w:tabs>
        <w:ind w:left="1776"/>
      </w:pPr>
      <w:r>
        <w:t>Son adresse mail, dans le cas où l’utilisateur a changé son adresse mail.</w:t>
      </w:r>
    </w:p>
    <w:p w14:paraId="39451225" w14:textId="39DF8F0A" w:rsidR="00CC569E" w:rsidRDefault="00CC569E" w:rsidP="00CC569E">
      <w:pPr>
        <w:pStyle w:val="Listepuces"/>
        <w:numPr>
          <w:ilvl w:val="0"/>
          <w:numId w:val="0"/>
        </w:numPr>
        <w:ind w:left="1776"/>
      </w:pPr>
    </w:p>
    <w:p w14:paraId="5B07E0F7" w14:textId="67450BFF" w:rsidR="00CC569E" w:rsidRDefault="00CC569E" w:rsidP="00CC569E">
      <w:pPr>
        <w:pStyle w:val="Listepuces"/>
        <w:tabs>
          <w:tab w:val="clear" w:pos="360"/>
          <w:tab w:val="num" w:pos="1776"/>
        </w:tabs>
        <w:ind w:left="1776"/>
      </w:pPr>
      <w:r>
        <w:t xml:space="preserve">Son </w:t>
      </w:r>
      <w:r w:rsidR="009225B9">
        <w:t xml:space="preserve">nom </w:t>
      </w:r>
      <w:r>
        <w:t>de rayon, dans le cas où l’utilisateur passe d’un rayon à un autre.</w:t>
      </w:r>
    </w:p>
    <w:p w14:paraId="17C28092" w14:textId="44829A08" w:rsidR="00CC569E" w:rsidRDefault="00CC569E" w:rsidP="003C6EC1">
      <w:pPr>
        <w:pStyle w:val="Listepuces"/>
        <w:numPr>
          <w:ilvl w:val="0"/>
          <w:numId w:val="0"/>
        </w:numPr>
      </w:pPr>
    </w:p>
    <w:p w14:paraId="7908BE7D" w14:textId="03BBC652" w:rsidR="009225B9" w:rsidRDefault="009225B9" w:rsidP="009225B9">
      <w:pPr>
        <w:pStyle w:val="Listepuces"/>
        <w:numPr>
          <w:ilvl w:val="0"/>
          <w:numId w:val="0"/>
        </w:numPr>
        <w:ind w:firstLine="708"/>
      </w:pPr>
      <w:r>
        <w:t xml:space="preserve">Lorsqu’on veut créer ou modifier un utilisateur, une fenêtre de dialogue s’ouvre : </w:t>
      </w:r>
    </w:p>
    <w:p w14:paraId="36248356" w14:textId="3C60AB46" w:rsidR="009225B9" w:rsidRDefault="009225B9" w:rsidP="003C6EC1">
      <w:pPr>
        <w:pStyle w:val="Listepuces"/>
        <w:numPr>
          <w:ilvl w:val="0"/>
          <w:numId w:val="0"/>
        </w:numPr>
      </w:pPr>
    </w:p>
    <w:p w14:paraId="769DA08B" w14:textId="63976DF3" w:rsidR="009225B9" w:rsidRDefault="009225B9" w:rsidP="003C6EC1">
      <w:pPr>
        <w:pStyle w:val="Listepuces"/>
        <w:numPr>
          <w:ilvl w:val="0"/>
          <w:numId w:val="0"/>
        </w:numPr>
      </w:pPr>
      <w:r>
        <w:rPr>
          <w:noProof/>
        </w:rPr>
        <w:drawing>
          <wp:anchor distT="0" distB="0" distL="114300" distR="114300" simplePos="0" relativeHeight="251658240" behindDoc="0" locked="0" layoutInCell="1" allowOverlap="1" wp14:anchorId="459CFC71" wp14:editId="7E2AEDAB">
            <wp:simplePos x="0" y="0"/>
            <wp:positionH relativeFrom="column">
              <wp:posOffset>1710055</wp:posOffset>
            </wp:positionH>
            <wp:positionV relativeFrom="paragraph">
              <wp:posOffset>5715</wp:posOffset>
            </wp:positionV>
            <wp:extent cx="2762250" cy="2413000"/>
            <wp:effectExtent l="0" t="0" r="0" b="635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Seller Edit Dialog.PNG"/>
                    <pic:cNvPicPr/>
                  </pic:nvPicPr>
                  <pic:blipFill>
                    <a:blip r:embed="rId8">
                      <a:extLst>
                        <a:ext uri="{28A0092B-C50C-407E-A947-70E740481C1C}">
                          <a14:useLocalDpi xmlns:a14="http://schemas.microsoft.com/office/drawing/2010/main" val="0"/>
                        </a:ext>
                      </a:extLst>
                    </a:blip>
                    <a:stretch>
                      <a:fillRect/>
                    </a:stretch>
                  </pic:blipFill>
                  <pic:spPr>
                    <a:xfrm>
                      <a:off x="0" y="0"/>
                      <a:ext cx="2762250" cy="2413000"/>
                    </a:xfrm>
                    <a:prstGeom prst="rect">
                      <a:avLst/>
                    </a:prstGeom>
                  </pic:spPr>
                </pic:pic>
              </a:graphicData>
            </a:graphic>
            <wp14:sizeRelH relativeFrom="margin">
              <wp14:pctWidth>0</wp14:pctWidth>
            </wp14:sizeRelH>
            <wp14:sizeRelV relativeFrom="margin">
              <wp14:pctHeight>0</wp14:pctHeight>
            </wp14:sizeRelV>
          </wp:anchor>
        </w:drawing>
      </w:r>
    </w:p>
    <w:p w14:paraId="20047030" w14:textId="77777777" w:rsidR="009225B9" w:rsidRDefault="009225B9" w:rsidP="003C6EC1">
      <w:pPr>
        <w:pStyle w:val="Listepuces"/>
        <w:numPr>
          <w:ilvl w:val="0"/>
          <w:numId w:val="0"/>
        </w:numPr>
        <w:ind w:firstLine="708"/>
      </w:pPr>
    </w:p>
    <w:p w14:paraId="62F43E12" w14:textId="77777777" w:rsidR="009225B9" w:rsidRDefault="009225B9" w:rsidP="003C6EC1">
      <w:pPr>
        <w:pStyle w:val="Listepuces"/>
        <w:numPr>
          <w:ilvl w:val="0"/>
          <w:numId w:val="0"/>
        </w:numPr>
        <w:ind w:firstLine="708"/>
      </w:pPr>
    </w:p>
    <w:p w14:paraId="058F53D8" w14:textId="77777777" w:rsidR="009225B9" w:rsidRDefault="009225B9" w:rsidP="003C6EC1">
      <w:pPr>
        <w:pStyle w:val="Listepuces"/>
        <w:numPr>
          <w:ilvl w:val="0"/>
          <w:numId w:val="0"/>
        </w:numPr>
        <w:ind w:firstLine="708"/>
      </w:pPr>
    </w:p>
    <w:p w14:paraId="44CBBA43" w14:textId="77777777" w:rsidR="009225B9" w:rsidRDefault="009225B9" w:rsidP="003C6EC1">
      <w:pPr>
        <w:pStyle w:val="Listepuces"/>
        <w:numPr>
          <w:ilvl w:val="0"/>
          <w:numId w:val="0"/>
        </w:numPr>
        <w:ind w:firstLine="708"/>
      </w:pPr>
    </w:p>
    <w:p w14:paraId="07BAB476" w14:textId="77777777" w:rsidR="009225B9" w:rsidRDefault="009225B9" w:rsidP="003C6EC1">
      <w:pPr>
        <w:pStyle w:val="Listepuces"/>
        <w:numPr>
          <w:ilvl w:val="0"/>
          <w:numId w:val="0"/>
        </w:numPr>
        <w:ind w:firstLine="708"/>
      </w:pPr>
    </w:p>
    <w:p w14:paraId="2A08C837" w14:textId="77777777" w:rsidR="009225B9" w:rsidRDefault="009225B9" w:rsidP="003C6EC1">
      <w:pPr>
        <w:pStyle w:val="Listepuces"/>
        <w:numPr>
          <w:ilvl w:val="0"/>
          <w:numId w:val="0"/>
        </w:numPr>
        <w:ind w:firstLine="708"/>
      </w:pPr>
    </w:p>
    <w:p w14:paraId="445754CB" w14:textId="77777777" w:rsidR="009225B9" w:rsidRDefault="009225B9" w:rsidP="003C6EC1">
      <w:pPr>
        <w:pStyle w:val="Listepuces"/>
        <w:numPr>
          <w:ilvl w:val="0"/>
          <w:numId w:val="0"/>
        </w:numPr>
        <w:ind w:firstLine="708"/>
      </w:pPr>
    </w:p>
    <w:p w14:paraId="341B8C40" w14:textId="77777777" w:rsidR="009225B9" w:rsidRDefault="009225B9" w:rsidP="003C6EC1">
      <w:pPr>
        <w:pStyle w:val="Listepuces"/>
        <w:numPr>
          <w:ilvl w:val="0"/>
          <w:numId w:val="0"/>
        </w:numPr>
        <w:ind w:firstLine="708"/>
      </w:pPr>
    </w:p>
    <w:p w14:paraId="7A70433B" w14:textId="77777777" w:rsidR="009225B9" w:rsidRDefault="009225B9" w:rsidP="003C6EC1">
      <w:pPr>
        <w:pStyle w:val="Listepuces"/>
        <w:numPr>
          <w:ilvl w:val="0"/>
          <w:numId w:val="0"/>
        </w:numPr>
        <w:ind w:firstLine="708"/>
      </w:pPr>
    </w:p>
    <w:p w14:paraId="316EAB65" w14:textId="77777777" w:rsidR="009225B9" w:rsidRDefault="009225B9" w:rsidP="003C6EC1">
      <w:pPr>
        <w:pStyle w:val="Listepuces"/>
        <w:numPr>
          <w:ilvl w:val="0"/>
          <w:numId w:val="0"/>
        </w:numPr>
        <w:ind w:firstLine="708"/>
      </w:pPr>
    </w:p>
    <w:p w14:paraId="305C15AE" w14:textId="77777777" w:rsidR="009225B9" w:rsidRDefault="009225B9" w:rsidP="003C6EC1">
      <w:pPr>
        <w:pStyle w:val="Listepuces"/>
        <w:numPr>
          <w:ilvl w:val="0"/>
          <w:numId w:val="0"/>
        </w:numPr>
        <w:ind w:firstLine="708"/>
      </w:pPr>
    </w:p>
    <w:p w14:paraId="5D53E439" w14:textId="77777777" w:rsidR="009225B9" w:rsidRDefault="009225B9" w:rsidP="003C6EC1">
      <w:pPr>
        <w:pStyle w:val="Listepuces"/>
        <w:numPr>
          <w:ilvl w:val="0"/>
          <w:numId w:val="0"/>
        </w:numPr>
        <w:ind w:firstLine="708"/>
      </w:pPr>
    </w:p>
    <w:p w14:paraId="71D15A71" w14:textId="77777777" w:rsidR="009225B9" w:rsidRDefault="009225B9" w:rsidP="003C6EC1">
      <w:pPr>
        <w:pStyle w:val="Listepuces"/>
        <w:numPr>
          <w:ilvl w:val="0"/>
          <w:numId w:val="0"/>
        </w:numPr>
        <w:ind w:firstLine="708"/>
      </w:pPr>
    </w:p>
    <w:p w14:paraId="77032639" w14:textId="77777777" w:rsidR="009225B9" w:rsidRDefault="009225B9" w:rsidP="003C6EC1">
      <w:pPr>
        <w:pStyle w:val="Listepuces"/>
        <w:numPr>
          <w:ilvl w:val="0"/>
          <w:numId w:val="0"/>
        </w:numPr>
        <w:ind w:firstLine="708"/>
      </w:pPr>
    </w:p>
    <w:p w14:paraId="2037B9C2" w14:textId="07879245" w:rsidR="009225B9" w:rsidRDefault="00CC569E" w:rsidP="003C6EC1">
      <w:pPr>
        <w:pStyle w:val="Listepuces"/>
        <w:numPr>
          <w:ilvl w:val="0"/>
          <w:numId w:val="0"/>
        </w:numPr>
        <w:ind w:firstLine="708"/>
        <w:sectPr w:rsidR="009225B9">
          <w:headerReference w:type="default" r:id="rId9"/>
          <w:pgSz w:w="11906" w:h="16838"/>
          <w:pgMar w:top="1417" w:right="1417" w:bottom="1417" w:left="1417" w:header="708" w:footer="708" w:gutter="0"/>
          <w:cols w:space="708"/>
          <w:docGrid w:linePitch="360"/>
        </w:sectPr>
      </w:pPr>
      <w:r>
        <w:t>L’administrateur peut supprimer un utilisateur dans le cas où l’utilisateur est viré. Pou</w:t>
      </w:r>
      <w:r w:rsidR="003C6EC1">
        <w:t xml:space="preserve">r </w:t>
      </w:r>
      <w:r>
        <w:t xml:space="preserve">supprimer un utilisateur, il suffit juste </w:t>
      </w:r>
      <w:r w:rsidR="009225B9">
        <w:t>d’appuyer sur le bouton Delete</w:t>
      </w:r>
      <w:r>
        <w:t xml:space="preserve">. L’utilisateur </w:t>
      </w:r>
      <w:r w:rsidR="009225B9">
        <w:t>sera supprimé de la BDD.</w:t>
      </w:r>
    </w:p>
    <w:p w14:paraId="681BD440" w14:textId="677F7851" w:rsidR="00CC569E" w:rsidRDefault="00CC569E" w:rsidP="003C6EC1">
      <w:pPr>
        <w:pStyle w:val="Listepuces"/>
        <w:numPr>
          <w:ilvl w:val="0"/>
          <w:numId w:val="0"/>
        </w:numPr>
        <w:ind w:firstLine="708"/>
      </w:pPr>
    </w:p>
    <w:p w14:paraId="761114ED" w14:textId="085CB592" w:rsidR="003C6EC1" w:rsidRDefault="003C6EC1" w:rsidP="003C6EC1">
      <w:pPr>
        <w:pStyle w:val="Listepuces"/>
        <w:numPr>
          <w:ilvl w:val="0"/>
          <w:numId w:val="0"/>
        </w:numPr>
        <w:ind w:left="360" w:hanging="360"/>
      </w:pPr>
    </w:p>
    <w:p w14:paraId="671DA95A" w14:textId="77777777" w:rsidR="00C30BC5" w:rsidRDefault="009225B9" w:rsidP="00C30BC5">
      <w:pPr>
        <w:pStyle w:val="Titre1"/>
        <w:rPr>
          <w:rFonts w:asciiTheme="minorHAnsi" w:eastAsiaTheme="minorHAnsi" w:hAnsiTheme="minorHAnsi" w:cstheme="minorBidi"/>
          <w:color w:val="auto"/>
          <w:sz w:val="22"/>
          <w:szCs w:val="22"/>
        </w:rPr>
      </w:pPr>
      <w:r>
        <w:t>Gestion des utilisateurs</w:t>
      </w:r>
    </w:p>
    <w:p w14:paraId="70630D4B" w14:textId="77777777" w:rsidR="00C30BC5" w:rsidRDefault="00C30BC5" w:rsidP="00C30BC5">
      <w:pPr>
        <w:pStyle w:val="Titre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t>Pour se connecter, nous avons choisi de ne pas mettre de mot de passe.</w:t>
      </w:r>
    </w:p>
    <w:p w14:paraId="1A44C045" w14:textId="5A90E9DC" w:rsidR="00C30BC5" w:rsidRPr="00C30BC5" w:rsidRDefault="00C30BC5" w:rsidP="00C30BC5">
      <w:pPr>
        <w:pStyle w:val="Titre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t>Chaque utilisateur pourra se connecter en entrant son adresse mail.</w:t>
      </w:r>
    </w:p>
    <w:p w14:paraId="13279CAA" w14:textId="199B88FE" w:rsidR="00C30BC5" w:rsidRDefault="00C30BC5" w:rsidP="00C30BC5">
      <w:pPr>
        <w:pStyle w:val="Titre1"/>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w:drawing>
          <wp:anchor distT="0" distB="0" distL="114300" distR="114300" simplePos="0" relativeHeight="251660288" behindDoc="0" locked="0" layoutInCell="1" allowOverlap="1" wp14:anchorId="0E0A087C" wp14:editId="53641BE9">
            <wp:simplePos x="0" y="0"/>
            <wp:positionH relativeFrom="margin">
              <wp:posOffset>581025</wp:posOffset>
            </wp:positionH>
            <wp:positionV relativeFrom="paragraph">
              <wp:posOffset>168910</wp:posOffset>
            </wp:positionV>
            <wp:extent cx="4572000" cy="3055620"/>
            <wp:effectExtent l="0" t="0" r="0" b="0"/>
            <wp:wrapSquare wrapText="bothSides"/>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connexion.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3055620"/>
                    </a:xfrm>
                    <a:prstGeom prst="rect">
                      <a:avLst/>
                    </a:prstGeom>
                  </pic:spPr>
                </pic:pic>
              </a:graphicData>
            </a:graphic>
            <wp14:sizeRelH relativeFrom="margin">
              <wp14:pctWidth>0</wp14:pctWidth>
            </wp14:sizeRelH>
            <wp14:sizeRelV relativeFrom="margin">
              <wp14:pctHeight>0</wp14:pctHeight>
            </wp14:sizeRelV>
          </wp:anchor>
        </w:drawing>
      </w:r>
    </w:p>
    <w:p w14:paraId="4E39979C" w14:textId="0C181699" w:rsidR="003C6EC1" w:rsidRDefault="003C6EC1" w:rsidP="00C30BC5">
      <w:pPr>
        <w:pStyle w:val="Titre1"/>
      </w:pPr>
      <w:r>
        <w:t xml:space="preserve"> </w:t>
      </w:r>
    </w:p>
    <w:p w14:paraId="4D0E3ABC" w14:textId="77777777" w:rsidR="00C30BC5" w:rsidRDefault="003C6EC1" w:rsidP="003C6EC1">
      <w:r>
        <w:tab/>
      </w:r>
    </w:p>
    <w:p w14:paraId="59B207AA" w14:textId="77777777" w:rsidR="00C30BC5" w:rsidRDefault="00C30BC5" w:rsidP="003C6EC1"/>
    <w:p w14:paraId="41FD4F95" w14:textId="77777777" w:rsidR="00C30BC5" w:rsidRDefault="00C30BC5" w:rsidP="003C6EC1"/>
    <w:p w14:paraId="763620BC" w14:textId="77777777" w:rsidR="00C30BC5" w:rsidRDefault="00C30BC5" w:rsidP="003C6EC1"/>
    <w:p w14:paraId="3912DAF9" w14:textId="77777777" w:rsidR="00C30BC5" w:rsidRDefault="00C30BC5" w:rsidP="003C6EC1"/>
    <w:p w14:paraId="4E35CDD3" w14:textId="77777777" w:rsidR="00C30BC5" w:rsidRDefault="00C30BC5" w:rsidP="003C6EC1"/>
    <w:p w14:paraId="2A07056B" w14:textId="77777777" w:rsidR="00C30BC5" w:rsidRDefault="00C30BC5" w:rsidP="003C6EC1"/>
    <w:p w14:paraId="24BCE8F1" w14:textId="77777777" w:rsidR="00C30BC5" w:rsidRDefault="00C30BC5" w:rsidP="003C6EC1"/>
    <w:p w14:paraId="272F9C41" w14:textId="77777777" w:rsidR="00C30BC5" w:rsidRDefault="00C30BC5" w:rsidP="003C6EC1"/>
    <w:p w14:paraId="3ABA194F" w14:textId="77777777" w:rsidR="00C30BC5" w:rsidRDefault="00C30BC5" w:rsidP="003C6EC1"/>
    <w:p w14:paraId="5E9C5594" w14:textId="48723CC8" w:rsidR="003C6EC1" w:rsidRDefault="003C6EC1" w:rsidP="00C30BC5">
      <w:pPr>
        <w:ind w:firstLine="708"/>
      </w:pPr>
      <w:r>
        <w:t>Lors de la connexion, l’utilisateur aura accès à la consultation de tous les rayons du magasin</w:t>
      </w:r>
      <w:r w:rsidR="00C30BC5">
        <w:t>.</w:t>
      </w:r>
    </w:p>
    <w:p w14:paraId="2EE21861" w14:textId="55D99D47" w:rsidR="00C30BC5" w:rsidRDefault="00C30BC5" w:rsidP="00C30BC5">
      <w:pPr>
        <w:ind w:firstLine="708"/>
      </w:pPr>
      <w:r>
        <w:t>Notre but, pour réussir à mettre en place ceci, est que lorsqu’un utilisateur se connecte, la fenêtre correspondante à son rayon s’ouvre directement. Et s’il veut consulter un autre rayon, il pourra en passant par la fenêtre d’accueil.</w:t>
      </w:r>
    </w:p>
    <w:p w14:paraId="537221CE" w14:textId="77777777" w:rsidR="00C30BC5" w:rsidRDefault="00C30BC5" w:rsidP="003C6EC1">
      <w:pPr>
        <w:sectPr w:rsidR="00C30BC5">
          <w:pgSz w:w="11906" w:h="16838"/>
          <w:pgMar w:top="1417" w:right="1417" w:bottom="1417" w:left="1417" w:header="708" w:footer="708" w:gutter="0"/>
          <w:cols w:space="708"/>
          <w:docGrid w:linePitch="360"/>
        </w:sectPr>
      </w:pPr>
    </w:p>
    <w:p w14:paraId="36E6E1C9" w14:textId="6192AFE0" w:rsidR="003C6EC1" w:rsidRDefault="003C6EC1" w:rsidP="003C6EC1"/>
    <w:p w14:paraId="4565B3FA" w14:textId="2E791202" w:rsidR="003C6EC1" w:rsidRDefault="00C30BC5" w:rsidP="003C6EC1">
      <w:pPr>
        <w:pStyle w:val="Titre1"/>
      </w:pPr>
      <w:r>
        <w:t>Gestion des stocks</w:t>
      </w:r>
    </w:p>
    <w:p w14:paraId="56DBA83F" w14:textId="248D009E" w:rsidR="009B4D02" w:rsidRPr="009B4D02" w:rsidRDefault="009B4D02" w:rsidP="009B4D02">
      <w:r>
        <w:rPr>
          <w:noProof/>
        </w:rPr>
        <w:drawing>
          <wp:anchor distT="0" distB="0" distL="114300" distR="114300" simplePos="0" relativeHeight="251661312" behindDoc="0" locked="0" layoutInCell="1" allowOverlap="1" wp14:anchorId="6C42E699" wp14:editId="73421109">
            <wp:simplePos x="0" y="0"/>
            <wp:positionH relativeFrom="margin">
              <wp:posOffset>171450</wp:posOffset>
            </wp:positionH>
            <wp:positionV relativeFrom="paragraph">
              <wp:posOffset>6350</wp:posOffset>
            </wp:positionV>
            <wp:extent cx="4762500" cy="3195955"/>
            <wp:effectExtent l="0" t="0" r="0" b="4445"/>
            <wp:wrapSquare wrapText="bothSides"/>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Item list.PNG"/>
                    <pic:cNvPicPr/>
                  </pic:nvPicPr>
                  <pic:blipFill>
                    <a:blip r:embed="rId11">
                      <a:extLst>
                        <a:ext uri="{28A0092B-C50C-407E-A947-70E740481C1C}">
                          <a14:useLocalDpi xmlns:a14="http://schemas.microsoft.com/office/drawing/2010/main" val="0"/>
                        </a:ext>
                      </a:extLst>
                    </a:blip>
                    <a:stretch>
                      <a:fillRect/>
                    </a:stretch>
                  </pic:blipFill>
                  <pic:spPr>
                    <a:xfrm>
                      <a:off x="0" y="0"/>
                      <a:ext cx="4762500" cy="3195955"/>
                    </a:xfrm>
                    <a:prstGeom prst="rect">
                      <a:avLst/>
                    </a:prstGeom>
                  </pic:spPr>
                </pic:pic>
              </a:graphicData>
            </a:graphic>
            <wp14:sizeRelH relativeFrom="margin">
              <wp14:pctWidth>0</wp14:pctWidth>
            </wp14:sizeRelH>
            <wp14:sizeRelV relativeFrom="margin">
              <wp14:pctHeight>0</wp14:pctHeight>
            </wp14:sizeRelV>
          </wp:anchor>
        </w:drawing>
      </w:r>
    </w:p>
    <w:p w14:paraId="1AD93401" w14:textId="77777777" w:rsidR="009B4D02" w:rsidRDefault="003C6EC1" w:rsidP="003C6EC1">
      <w:r>
        <w:tab/>
      </w:r>
    </w:p>
    <w:p w14:paraId="154EB803" w14:textId="77777777" w:rsidR="009B4D02" w:rsidRDefault="009B4D02" w:rsidP="003C6EC1"/>
    <w:p w14:paraId="01C6C2C7" w14:textId="19F27B4A" w:rsidR="009B4D02" w:rsidRDefault="009B4D02" w:rsidP="003C6EC1"/>
    <w:p w14:paraId="2783B2AF" w14:textId="77777777" w:rsidR="009B4D02" w:rsidRDefault="009B4D02" w:rsidP="003C6EC1"/>
    <w:p w14:paraId="5350646C" w14:textId="77777777" w:rsidR="009B4D02" w:rsidRDefault="009B4D02" w:rsidP="003C6EC1"/>
    <w:p w14:paraId="23EA4A52" w14:textId="77777777" w:rsidR="009B4D02" w:rsidRDefault="009B4D02" w:rsidP="003C6EC1"/>
    <w:p w14:paraId="0D6581D0" w14:textId="77777777" w:rsidR="009B4D02" w:rsidRDefault="009B4D02" w:rsidP="003C6EC1"/>
    <w:p w14:paraId="339CBF90" w14:textId="77777777" w:rsidR="009B4D02" w:rsidRDefault="009B4D02" w:rsidP="003C6EC1"/>
    <w:p w14:paraId="4EDBC66E" w14:textId="7B8D996B" w:rsidR="009B4D02" w:rsidRDefault="009B4D02" w:rsidP="003C6EC1"/>
    <w:p w14:paraId="382A7EBF" w14:textId="77777777" w:rsidR="009B4D02" w:rsidRDefault="009B4D02" w:rsidP="003C6EC1"/>
    <w:p w14:paraId="18210C8B" w14:textId="587F958A" w:rsidR="009B4D02" w:rsidRDefault="009B4D02" w:rsidP="003C6EC1"/>
    <w:p w14:paraId="7A5953E7" w14:textId="1BE5AC2C" w:rsidR="00DC129E" w:rsidRDefault="00DC129E" w:rsidP="003C6EC1">
      <w:r>
        <w:t xml:space="preserve">La gestion des stocks sera faite en considérant que tous les articles sont en rayons. </w:t>
      </w:r>
    </w:p>
    <w:p w14:paraId="38119128" w14:textId="4E418666" w:rsidR="00C30BC5" w:rsidRDefault="00DC129E" w:rsidP="00C30BC5">
      <w:r>
        <w:tab/>
        <w:t>Un vendeur peut ajouter un article à son rayon. Pour se faire il doit :</w:t>
      </w:r>
    </w:p>
    <w:p w14:paraId="1208DEEE" w14:textId="28697C0E" w:rsidR="00C30BC5" w:rsidRDefault="00C30BC5" w:rsidP="00DC129E">
      <w:pPr>
        <w:pStyle w:val="Listepuces"/>
        <w:tabs>
          <w:tab w:val="clear" w:pos="360"/>
          <w:tab w:val="num" w:pos="1776"/>
        </w:tabs>
        <w:ind w:left="1776"/>
      </w:pPr>
      <w:r>
        <w:t>Ouvrir la fenêtre correspondant à son rayon, puis cliquer sur le bouton Add.</w:t>
      </w:r>
    </w:p>
    <w:p w14:paraId="71C8EE10" w14:textId="77777777" w:rsidR="00C30BC5" w:rsidRDefault="00C30BC5" w:rsidP="00C30BC5">
      <w:pPr>
        <w:pStyle w:val="Listepuces"/>
        <w:numPr>
          <w:ilvl w:val="0"/>
          <w:numId w:val="0"/>
        </w:numPr>
        <w:ind w:left="1776"/>
      </w:pPr>
    </w:p>
    <w:p w14:paraId="71F93009" w14:textId="69127834" w:rsidR="00C30BC5" w:rsidRDefault="00C30BC5" w:rsidP="00C30BC5">
      <w:pPr>
        <w:pStyle w:val="Listepuces"/>
        <w:tabs>
          <w:tab w:val="clear" w:pos="360"/>
          <w:tab w:val="num" w:pos="1776"/>
        </w:tabs>
        <w:ind w:left="1776"/>
      </w:pPr>
      <w:r>
        <w:t>Indiquer son prix, sa référence, le nom, la quantité, et le nom du rayon dans lequel l’article sera entreposé.</w:t>
      </w:r>
    </w:p>
    <w:p w14:paraId="1CD67758" w14:textId="3CAA8D32" w:rsidR="00C30BC5" w:rsidRDefault="00C30BC5" w:rsidP="00C30BC5">
      <w:pPr>
        <w:pStyle w:val="Listepuces"/>
        <w:numPr>
          <w:ilvl w:val="0"/>
          <w:numId w:val="0"/>
        </w:numPr>
        <w:ind w:left="1776"/>
      </w:pPr>
    </w:p>
    <w:p w14:paraId="5B96F25A" w14:textId="77777777" w:rsidR="00B239DE" w:rsidRDefault="00B239DE" w:rsidP="00B239DE">
      <w:pPr>
        <w:pStyle w:val="Listepuces"/>
        <w:numPr>
          <w:ilvl w:val="0"/>
          <w:numId w:val="0"/>
        </w:numPr>
      </w:pPr>
    </w:p>
    <w:p w14:paraId="1C56A77E" w14:textId="344E7591" w:rsidR="00B239DE" w:rsidRDefault="00B239DE" w:rsidP="00B239DE">
      <w:pPr>
        <w:pStyle w:val="Listepuces"/>
        <w:numPr>
          <w:ilvl w:val="0"/>
          <w:numId w:val="0"/>
        </w:numPr>
        <w:ind w:left="708"/>
      </w:pPr>
      <w:r>
        <w:t>Un vendeur peut modifier un article</w:t>
      </w:r>
      <w:r w:rsidR="00C30BC5">
        <w:t xml:space="preserve">, en appuyant sur le bouton Edit, </w:t>
      </w:r>
      <w:r>
        <w:t>pour :</w:t>
      </w:r>
    </w:p>
    <w:p w14:paraId="44EAD2D6" w14:textId="77777777" w:rsidR="00B239DE" w:rsidRDefault="00B239DE" w:rsidP="00B239DE">
      <w:pPr>
        <w:pStyle w:val="Listepuces"/>
        <w:numPr>
          <w:ilvl w:val="0"/>
          <w:numId w:val="0"/>
        </w:numPr>
        <w:ind w:left="708"/>
      </w:pPr>
    </w:p>
    <w:p w14:paraId="0B06E90E" w14:textId="5579CB50" w:rsidR="00C30BC5" w:rsidRDefault="00B239DE" w:rsidP="00C30BC5">
      <w:pPr>
        <w:pStyle w:val="Listepuces"/>
        <w:tabs>
          <w:tab w:val="clear" w:pos="360"/>
          <w:tab w:val="num" w:pos="1776"/>
        </w:tabs>
        <w:ind w:left="1776"/>
      </w:pPr>
      <w:r>
        <w:t>Changer son prix (par exemple en cas de soldes).</w:t>
      </w:r>
    </w:p>
    <w:p w14:paraId="796C473D" w14:textId="2615449E" w:rsidR="00B239DE" w:rsidRDefault="00C30BC5" w:rsidP="00C30BC5">
      <w:pPr>
        <w:pStyle w:val="Listepuces"/>
        <w:numPr>
          <w:ilvl w:val="0"/>
          <w:numId w:val="0"/>
        </w:numPr>
        <w:ind w:left="1776"/>
      </w:pPr>
      <w:r>
        <w:t xml:space="preserve"> </w:t>
      </w:r>
    </w:p>
    <w:p w14:paraId="05110704" w14:textId="5C0FDFEC" w:rsidR="00B239DE" w:rsidRDefault="00B239DE" w:rsidP="00B239DE">
      <w:pPr>
        <w:pStyle w:val="Listepuces"/>
        <w:tabs>
          <w:tab w:val="clear" w:pos="360"/>
          <w:tab w:val="num" w:pos="1776"/>
        </w:tabs>
        <w:ind w:left="1776"/>
      </w:pPr>
      <w:r>
        <w:t xml:space="preserve">Il sera impossible de modifier la référence ou le nom car une référence </w:t>
      </w:r>
      <w:r w:rsidR="00C30BC5">
        <w:t xml:space="preserve">d’un </w:t>
      </w:r>
      <w:r>
        <w:t xml:space="preserve">produit ou un nom ne changent plus après </w:t>
      </w:r>
      <w:r w:rsidR="00C30BC5">
        <w:t xml:space="preserve">la </w:t>
      </w:r>
      <w:r>
        <w:t>création du produit.</w:t>
      </w:r>
    </w:p>
    <w:p w14:paraId="114F18BF" w14:textId="5CC6C5A6" w:rsidR="00C30BC5" w:rsidRDefault="00C30BC5" w:rsidP="00C30BC5">
      <w:pPr>
        <w:pStyle w:val="Paragraphedeliste"/>
      </w:pPr>
    </w:p>
    <w:p w14:paraId="134E36F0" w14:textId="765DCD4E" w:rsidR="009B4D02" w:rsidRDefault="00C30BC5" w:rsidP="00065D5E">
      <w:pPr>
        <w:pStyle w:val="Listepuces"/>
        <w:numPr>
          <w:ilvl w:val="0"/>
          <w:numId w:val="0"/>
        </w:numPr>
        <w:ind w:left="360" w:firstLine="348"/>
      </w:pPr>
      <w:r>
        <w:t>Lorsqu’un vendeur veut ajouter ou modifier un article, une fenêtre d’édition s’ouvre,</w:t>
      </w:r>
      <w:r w:rsidR="00065D5E">
        <w:t xml:space="preserve"> s</w:t>
      </w:r>
      <w:r>
        <w:t>emblable</w:t>
      </w:r>
      <w:r w:rsidR="00065D5E">
        <w:t xml:space="preserve"> à</w:t>
      </w:r>
      <w:r>
        <w:t xml:space="preserve"> celle pour l’ajout ou la modification de vendeur.</w:t>
      </w:r>
    </w:p>
    <w:p w14:paraId="68BA8C5F" w14:textId="77777777" w:rsidR="009B4D02" w:rsidRDefault="009B4D02" w:rsidP="00065D5E">
      <w:pPr>
        <w:pStyle w:val="Listepuces"/>
        <w:numPr>
          <w:ilvl w:val="0"/>
          <w:numId w:val="0"/>
        </w:numPr>
        <w:ind w:left="360" w:firstLine="348"/>
      </w:pPr>
    </w:p>
    <w:p w14:paraId="198EAB52" w14:textId="34761047" w:rsidR="00C30BC5" w:rsidRDefault="00C30BC5" w:rsidP="00065D5E">
      <w:pPr>
        <w:pStyle w:val="Listepuces"/>
        <w:numPr>
          <w:ilvl w:val="0"/>
          <w:numId w:val="0"/>
        </w:numPr>
        <w:ind w:left="360" w:firstLine="348"/>
      </w:pPr>
      <w:r>
        <w:tab/>
      </w:r>
    </w:p>
    <w:p w14:paraId="110D9FBF" w14:textId="680E3926" w:rsidR="00B239DE" w:rsidRDefault="009B4D02" w:rsidP="00B239DE">
      <w:pPr>
        <w:pStyle w:val="Titre1"/>
      </w:pPr>
      <w:r>
        <w:rPr>
          <w:noProof/>
        </w:rPr>
        <w:lastRenderedPageBreak/>
        <w:drawing>
          <wp:anchor distT="0" distB="0" distL="114300" distR="114300" simplePos="0" relativeHeight="251662336" behindDoc="0" locked="0" layoutInCell="1" allowOverlap="1" wp14:anchorId="56C818EC" wp14:editId="4EC085B4">
            <wp:simplePos x="0" y="0"/>
            <wp:positionH relativeFrom="column">
              <wp:posOffset>1424305</wp:posOffset>
            </wp:positionH>
            <wp:positionV relativeFrom="paragraph">
              <wp:posOffset>0</wp:posOffset>
            </wp:positionV>
            <wp:extent cx="3190875" cy="2294255"/>
            <wp:effectExtent l="0" t="0" r="9525" b="0"/>
            <wp:wrapSquare wrapText="bothSides"/>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Item Edit.PNG"/>
                    <pic:cNvPicPr/>
                  </pic:nvPicPr>
                  <pic:blipFill>
                    <a:blip r:embed="rId12">
                      <a:extLst>
                        <a:ext uri="{28A0092B-C50C-407E-A947-70E740481C1C}">
                          <a14:useLocalDpi xmlns:a14="http://schemas.microsoft.com/office/drawing/2010/main" val="0"/>
                        </a:ext>
                      </a:extLst>
                    </a:blip>
                    <a:stretch>
                      <a:fillRect/>
                    </a:stretch>
                  </pic:blipFill>
                  <pic:spPr>
                    <a:xfrm>
                      <a:off x="0" y="0"/>
                      <a:ext cx="3190875" cy="2294255"/>
                    </a:xfrm>
                    <a:prstGeom prst="rect">
                      <a:avLst/>
                    </a:prstGeom>
                  </pic:spPr>
                </pic:pic>
              </a:graphicData>
            </a:graphic>
            <wp14:sizeRelH relativeFrom="margin">
              <wp14:pctWidth>0</wp14:pctWidth>
            </wp14:sizeRelH>
            <wp14:sizeRelV relativeFrom="margin">
              <wp14:pctHeight>0</wp14:pctHeight>
            </wp14:sizeRelV>
          </wp:anchor>
        </w:drawing>
      </w:r>
    </w:p>
    <w:p w14:paraId="6DB2355E" w14:textId="77777777" w:rsidR="009B4D02" w:rsidRDefault="009B4D02" w:rsidP="00B239DE">
      <w:pPr>
        <w:pStyle w:val="Paragraphedeliste"/>
      </w:pPr>
    </w:p>
    <w:p w14:paraId="337349C6" w14:textId="77777777" w:rsidR="009B4D02" w:rsidRDefault="009B4D02" w:rsidP="00B239DE">
      <w:pPr>
        <w:pStyle w:val="Paragraphedeliste"/>
      </w:pPr>
    </w:p>
    <w:p w14:paraId="42E9578F" w14:textId="77777777" w:rsidR="009B4D02" w:rsidRDefault="009B4D02" w:rsidP="00B239DE">
      <w:pPr>
        <w:pStyle w:val="Paragraphedeliste"/>
      </w:pPr>
    </w:p>
    <w:p w14:paraId="42406C15" w14:textId="77777777" w:rsidR="009B4D02" w:rsidRDefault="009B4D02" w:rsidP="00B239DE">
      <w:pPr>
        <w:pStyle w:val="Paragraphedeliste"/>
      </w:pPr>
    </w:p>
    <w:p w14:paraId="7A9FFF2A" w14:textId="77777777" w:rsidR="009B4D02" w:rsidRDefault="009B4D02" w:rsidP="00B239DE">
      <w:pPr>
        <w:pStyle w:val="Paragraphedeliste"/>
      </w:pPr>
    </w:p>
    <w:p w14:paraId="7519A2B7" w14:textId="77777777" w:rsidR="009B4D02" w:rsidRDefault="009B4D02" w:rsidP="00B239DE">
      <w:pPr>
        <w:pStyle w:val="Paragraphedeliste"/>
      </w:pPr>
    </w:p>
    <w:p w14:paraId="30CFC4FB" w14:textId="77777777" w:rsidR="009B4D02" w:rsidRDefault="009B4D02" w:rsidP="00B239DE">
      <w:pPr>
        <w:pStyle w:val="Paragraphedeliste"/>
      </w:pPr>
    </w:p>
    <w:p w14:paraId="6A527456" w14:textId="77777777" w:rsidR="009B4D02" w:rsidRDefault="009B4D02" w:rsidP="00B239DE">
      <w:pPr>
        <w:pStyle w:val="Paragraphedeliste"/>
      </w:pPr>
    </w:p>
    <w:p w14:paraId="2E9BD47D" w14:textId="77777777" w:rsidR="009B4D02" w:rsidRDefault="009B4D02" w:rsidP="00B239DE">
      <w:pPr>
        <w:pStyle w:val="Paragraphedeliste"/>
      </w:pPr>
    </w:p>
    <w:p w14:paraId="73071AE3" w14:textId="77777777" w:rsidR="009B4D02" w:rsidRDefault="009B4D02" w:rsidP="00B239DE">
      <w:pPr>
        <w:pStyle w:val="Paragraphedeliste"/>
      </w:pPr>
    </w:p>
    <w:p w14:paraId="6AE30C81" w14:textId="77777777" w:rsidR="009B4D02" w:rsidRDefault="009B4D02" w:rsidP="00B239DE">
      <w:pPr>
        <w:pStyle w:val="Paragraphedeliste"/>
      </w:pPr>
    </w:p>
    <w:p w14:paraId="3EFA940C" w14:textId="77777777" w:rsidR="009B4D02" w:rsidRDefault="009B4D02" w:rsidP="00B239DE">
      <w:pPr>
        <w:pStyle w:val="Paragraphedeliste"/>
      </w:pPr>
    </w:p>
    <w:p w14:paraId="7BF2C257" w14:textId="77777777" w:rsidR="009B4D02" w:rsidRDefault="009B4D02" w:rsidP="00B239DE">
      <w:pPr>
        <w:pStyle w:val="Paragraphedeliste"/>
      </w:pPr>
    </w:p>
    <w:p w14:paraId="18D71904" w14:textId="77777777" w:rsidR="009B4D02" w:rsidRDefault="009B4D02" w:rsidP="00B239DE">
      <w:pPr>
        <w:pStyle w:val="Paragraphedeliste"/>
      </w:pPr>
    </w:p>
    <w:p w14:paraId="63BF0F4D" w14:textId="2B167D71" w:rsidR="00B239DE" w:rsidRDefault="00B239DE" w:rsidP="00B239DE">
      <w:pPr>
        <w:pStyle w:val="Paragraphedeliste"/>
      </w:pPr>
      <w:r>
        <w:t>Un vendeur peut supprimer un article</w:t>
      </w:r>
      <w:r w:rsidR="00C30BC5">
        <w:t xml:space="preserve">, en appuyant sur le bouton Delete, </w:t>
      </w:r>
      <w:r>
        <w:t>dans le cas où :</w:t>
      </w:r>
    </w:p>
    <w:p w14:paraId="33BAEFC4" w14:textId="77777777" w:rsidR="00B239DE" w:rsidRDefault="00B239DE" w:rsidP="00B239DE">
      <w:pPr>
        <w:pStyle w:val="Listepuces"/>
        <w:tabs>
          <w:tab w:val="clear" w:pos="360"/>
          <w:tab w:val="num" w:pos="1776"/>
        </w:tabs>
        <w:ind w:left="1776"/>
      </w:pPr>
      <w:r>
        <w:t>L’article n’est plus vendu dans le magasin.</w:t>
      </w:r>
    </w:p>
    <w:p w14:paraId="258CF02C" w14:textId="77777777" w:rsidR="00B239DE" w:rsidRDefault="00B239DE" w:rsidP="00B239DE">
      <w:pPr>
        <w:pStyle w:val="Listepuces"/>
        <w:numPr>
          <w:ilvl w:val="0"/>
          <w:numId w:val="0"/>
        </w:numPr>
        <w:ind w:left="1776"/>
      </w:pPr>
    </w:p>
    <w:p w14:paraId="62FE3CB4" w14:textId="77777777" w:rsidR="00C30BC5" w:rsidRDefault="00B239DE" w:rsidP="00B239DE">
      <w:pPr>
        <w:pStyle w:val="Listepuces"/>
        <w:tabs>
          <w:tab w:val="clear" w:pos="360"/>
          <w:tab w:val="num" w:pos="1776"/>
        </w:tabs>
        <w:ind w:left="1776"/>
        <w:sectPr w:rsidR="00C30BC5">
          <w:pgSz w:w="11906" w:h="16838"/>
          <w:pgMar w:top="1417" w:right="1417" w:bottom="1417" w:left="1417" w:header="708" w:footer="708" w:gutter="0"/>
          <w:cols w:space="708"/>
          <w:docGrid w:linePitch="360"/>
        </w:sectPr>
      </w:pPr>
      <w:r>
        <w:t>La quantité d’article est nulle.</w:t>
      </w:r>
    </w:p>
    <w:p w14:paraId="2AE683C7" w14:textId="0527CD5E" w:rsidR="00B239DE" w:rsidRDefault="00B239DE" w:rsidP="00C30BC5">
      <w:pPr>
        <w:pStyle w:val="Listepuces"/>
        <w:numPr>
          <w:ilvl w:val="0"/>
          <w:numId w:val="0"/>
        </w:numPr>
        <w:ind w:left="1776"/>
      </w:pPr>
    </w:p>
    <w:p w14:paraId="685A412F" w14:textId="77777777" w:rsidR="00B239DE" w:rsidRDefault="00B239DE" w:rsidP="00B239DE">
      <w:pPr>
        <w:pStyle w:val="Listepuces"/>
        <w:numPr>
          <w:ilvl w:val="0"/>
          <w:numId w:val="0"/>
        </w:numPr>
      </w:pPr>
    </w:p>
    <w:p w14:paraId="730A01AF" w14:textId="457D778F" w:rsidR="00B239DE" w:rsidRDefault="00B239DE" w:rsidP="00B239DE"/>
    <w:p w14:paraId="796092AB" w14:textId="29024C57" w:rsidR="00E66DE9" w:rsidRDefault="00C30BC5" w:rsidP="00E66DE9">
      <w:pPr>
        <w:pStyle w:val="Titre1"/>
      </w:pPr>
      <w:r>
        <w:t>Consultation des stocks</w:t>
      </w:r>
    </w:p>
    <w:p w14:paraId="58375FAC" w14:textId="33946A75" w:rsidR="00847BF9" w:rsidRDefault="00847BF9" w:rsidP="00847BF9">
      <w:r>
        <w:rPr>
          <w:noProof/>
        </w:rPr>
        <w:drawing>
          <wp:anchor distT="0" distB="0" distL="114300" distR="114300" simplePos="0" relativeHeight="251663360" behindDoc="0" locked="0" layoutInCell="1" allowOverlap="1" wp14:anchorId="7271D936" wp14:editId="5FC4E10B">
            <wp:simplePos x="0" y="0"/>
            <wp:positionH relativeFrom="margin">
              <wp:align>left</wp:align>
            </wp:positionH>
            <wp:positionV relativeFrom="paragraph">
              <wp:posOffset>288925</wp:posOffset>
            </wp:positionV>
            <wp:extent cx="5381625" cy="3587750"/>
            <wp:effectExtent l="0" t="0" r="9525" b="0"/>
            <wp:wrapSquare wrapText="bothSides"/>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shop.PNG"/>
                    <pic:cNvPicPr/>
                  </pic:nvPicPr>
                  <pic:blipFill>
                    <a:blip r:embed="rId13">
                      <a:extLst>
                        <a:ext uri="{28A0092B-C50C-407E-A947-70E740481C1C}">
                          <a14:useLocalDpi xmlns:a14="http://schemas.microsoft.com/office/drawing/2010/main" val="0"/>
                        </a:ext>
                      </a:extLst>
                    </a:blip>
                    <a:stretch>
                      <a:fillRect/>
                    </a:stretch>
                  </pic:blipFill>
                  <pic:spPr>
                    <a:xfrm>
                      <a:off x="0" y="0"/>
                      <a:ext cx="5381625" cy="3587750"/>
                    </a:xfrm>
                    <a:prstGeom prst="rect">
                      <a:avLst/>
                    </a:prstGeom>
                  </pic:spPr>
                </pic:pic>
              </a:graphicData>
            </a:graphic>
            <wp14:sizeRelH relativeFrom="margin">
              <wp14:pctWidth>0</wp14:pctWidth>
            </wp14:sizeRelH>
            <wp14:sizeRelV relativeFrom="margin">
              <wp14:pctHeight>0</wp14:pctHeight>
            </wp14:sizeRelV>
          </wp:anchor>
        </w:drawing>
      </w:r>
    </w:p>
    <w:p w14:paraId="3DED65BE" w14:textId="7DC61805" w:rsidR="00847BF9" w:rsidRPr="00847BF9" w:rsidRDefault="00847BF9" w:rsidP="00847BF9"/>
    <w:p w14:paraId="058E9AC8" w14:textId="77777777" w:rsidR="00847BF9" w:rsidRDefault="00E66DE9" w:rsidP="00E66DE9">
      <w:r>
        <w:tab/>
      </w:r>
    </w:p>
    <w:p w14:paraId="0161A7CF" w14:textId="38907A97" w:rsidR="00394D6D" w:rsidRDefault="00E66DE9" w:rsidP="00847BF9">
      <w:pPr>
        <w:ind w:firstLine="708"/>
      </w:pPr>
      <w:r>
        <w:t xml:space="preserve">Les utilisateurs peuvent consulter l’entièreté des stocks du magasin : </w:t>
      </w:r>
      <w:r w:rsidR="009B4D02">
        <w:t xml:space="preserve">pour se faire, l’application possède une liste de tous les rayons avec le nom de leur responsable (ou du plus vieux responsable </w:t>
      </w:r>
      <w:r w:rsidR="00847BF9">
        <w:t>en termes de</w:t>
      </w:r>
      <w:r w:rsidR="009B4D02">
        <w:t xml:space="preserve"> durée dans le cas où le rayon possède plusieurs responsables), puis on en choisi un et on peut aller voir son détail</w:t>
      </w:r>
      <w:r w:rsidR="00394D6D">
        <w:t>.</w:t>
      </w:r>
      <w:r w:rsidR="002B6C04">
        <w:t xml:space="preserve"> </w:t>
      </w:r>
    </w:p>
    <w:p w14:paraId="0CBB0A1E" w14:textId="5B4D1E4E" w:rsidR="002B6C04" w:rsidRDefault="002B6C04" w:rsidP="00847BF9">
      <w:r>
        <w:tab/>
        <w:t>Les utilisateurs peuvent consulter tous les articles du magasin.</w:t>
      </w:r>
    </w:p>
    <w:p w14:paraId="51928728" w14:textId="37633022" w:rsidR="002B6C04" w:rsidRDefault="002B6C04">
      <w:r>
        <w:br w:type="page"/>
      </w:r>
    </w:p>
    <w:p w14:paraId="733A675C" w14:textId="77777777" w:rsidR="002B6C04" w:rsidRDefault="002B6C04" w:rsidP="002B6C04"/>
    <w:p w14:paraId="3169B1C9" w14:textId="565E55D4" w:rsidR="002B6C04" w:rsidRDefault="002B6C04" w:rsidP="002B6C04">
      <w:pPr>
        <w:pStyle w:val="Titre1"/>
      </w:pPr>
      <w:r>
        <w:t>Évolution de l’application</w:t>
      </w:r>
    </w:p>
    <w:p w14:paraId="7C0F8AA4" w14:textId="2F84BD29" w:rsidR="002B6C04" w:rsidRDefault="002B6C04" w:rsidP="002B6C04">
      <w:r>
        <w:tab/>
        <w:t xml:space="preserve">Vous trouverez ici des idées d’évolution pour l’application. Ces idées </w:t>
      </w:r>
      <w:r w:rsidR="00B17A70">
        <w:t>restent des idées d’évolution</w:t>
      </w:r>
      <w:r w:rsidR="009B4D02">
        <w:t>.</w:t>
      </w:r>
      <w:r>
        <w:t xml:space="preserve"> </w:t>
      </w:r>
    </w:p>
    <w:p w14:paraId="59B35CE0" w14:textId="1B3C2C06" w:rsidR="002B6C04" w:rsidRDefault="002B6C04" w:rsidP="002B6C04">
      <w:pPr>
        <w:pStyle w:val="Paragraphedeliste"/>
        <w:numPr>
          <w:ilvl w:val="0"/>
          <w:numId w:val="6"/>
        </w:numPr>
      </w:pPr>
      <w:r>
        <w:t xml:space="preserve">Ouvrir l’application aux clients pour qu’ils puissent </w:t>
      </w:r>
      <w:r w:rsidR="00B17A70">
        <w:t>acheter par l’application.</w:t>
      </w:r>
    </w:p>
    <w:p w14:paraId="6E719282" w14:textId="0DD5742D" w:rsidR="00B17A70" w:rsidRDefault="00B17A70" w:rsidP="002B6C04">
      <w:pPr>
        <w:pStyle w:val="Paragraphedeliste"/>
        <w:numPr>
          <w:ilvl w:val="0"/>
          <w:numId w:val="6"/>
        </w:numPr>
      </w:pPr>
      <w:r>
        <w:t>Avoir une image .jpg de l’article lorsqu’on ouvre son détail.</w:t>
      </w:r>
    </w:p>
    <w:p w14:paraId="50D69D3E" w14:textId="3FEED8E5" w:rsidR="00B17A70" w:rsidRDefault="00B17A70" w:rsidP="002B6C04">
      <w:pPr>
        <w:pStyle w:val="Paragraphedeliste"/>
        <w:numPr>
          <w:ilvl w:val="0"/>
          <w:numId w:val="6"/>
        </w:numPr>
      </w:pPr>
      <w:r>
        <w:t>En cas de rupture de stock dans un magasin, avoir la possibilité de consulter les stocks d’un autre magasin pour voir si le produit est disponible là-bas.</w:t>
      </w:r>
    </w:p>
    <w:p w14:paraId="4ABA9870" w14:textId="77777777" w:rsidR="00B17A70" w:rsidRDefault="00B17A70" w:rsidP="00B17A70">
      <w:pPr>
        <w:ind w:left="1068"/>
      </w:pPr>
    </w:p>
    <w:p w14:paraId="59FAEA86" w14:textId="0A03F432" w:rsidR="002B6C04" w:rsidRPr="002B6C04" w:rsidRDefault="002B6C04" w:rsidP="002B6C04">
      <w:r>
        <w:tab/>
      </w:r>
    </w:p>
    <w:p w14:paraId="624667EE" w14:textId="57FDD8B0" w:rsidR="00B239DE" w:rsidRDefault="00B239DE" w:rsidP="00B239DE">
      <w:pPr>
        <w:pStyle w:val="Listepuces"/>
        <w:numPr>
          <w:ilvl w:val="0"/>
          <w:numId w:val="0"/>
        </w:numPr>
        <w:ind w:left="1776"/>
      </w:pPr>
    </w:p>
    <w:p w14:paraId="309AA65D" w14:textId="77777777" w:rsidR="00DC129E" w:rsidRPr="003C6EC1" w:rsidRDefault="00DC129E" w:rsidP="00DC129E">
      <w:pPr>
        <w:pStyle w:val="Listepuces"/>
        <w:numPr>
          <w:ilvl w:val="0"/>
          <w:numId w:val="0"/>
        </w:numPr>
        <w:ind w:left="360" w:hanging="360"/>
      </w:pPr>
    </w:p>
    <w:sectPr w:rsidR="00DC129E" w:rsidRPr="003C6E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71DD8" w14:textId="77777777" w:rsidR="009A36FE" w:rsidRDefault="009A36FE" w:rsidP="00A06A7E">
      <w:pPr>
        <w:spacing w:after="0" w:line="240" w:lineRule="auto"/>
      </w:pPr>
      <w:r>
        <w:separator/>
      </w:r>
    </w:p>
  </w:endnote>
  <w:endnote w:type="continuationSeparator" w:id="0">
    <w:p w14:paraId="473FAD85" w14:textId="77777777" w:rsidR="009A36FE" w:rsidRDefault="009A36FE" w:rsidP="00A0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7347E" w14:textId="77777777" w:rsidR="009A36FE" w:rsidRDefault="009A36FE" w:rsidP="00A06A7E">
      <w:pPr>
        <w:spacing w:after="0" w:line="240" w:lineRule="auto"/>
      </w:pPr>
      <w:r>
        <w:separator/>
      </w:r>
    </w:p>
  </w:footnote>
  <w:footnote w:type="continuationSeparator" w:id="0">
    <w:p w14:paraId="48A1FBB5" w14:textId="77777777" w:rsidR="009A36FE" w:rsidRDefault="009A36FE" w:rsidP="00A06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BF4EC" w14:textId="453ED1C2" w:rsidR="00A06A7E" w:rsidRDefault="00A06A7E">
    <w:pPr>
      <w:pStyle w:val="En-tte"/>
    </w:pPr>
    <w:r>
      <w:t>CARPENTIER Pier-Hugo</w:t>
    </w:r>
  </w:p>
  <w:p w14:paraId="6BA564C6" w14:textId="7CC13356" w:rsidR="00A06A7E" w:rsidRDefault="00A06A7E">
    <w:pPr>
      <w:pStyle w:val="En-tte"/>
    </w:pPr>
    <w:r>
      <w:t>PIEDLOUP Erwann</w:t>
    </w:r>
  </w:p>
  <w:p w14:paraId="5A2A5182" w14:textId="77777777" w:rsidR="00A06A7E" w:rsidRDefault="00A06A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BE9C7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259869DB"/>
    <w:multiLevelType w:val="hybridMultilevel"/>
    <w:tmpl w:val="7FB851C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368D0633"/>
    <w:multiLevelType w:val="hybridMultilevel"/>
    <w:tmpl w:val="157211A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38D3487E"/>
    <w:multiLevelType w:val="hybridMultilevel"/>
    <w:tmpl w:val="A5DA308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3C943F55"/>
    <w:multiLevelType w:val="hybridMultilevel"/>
    <w:tmpl w:val="B0E60B1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5EBF1FAE"/>
    <w:multiLevelType w:val="hybridMultilevel"/>
    <w:tmpl w:val="3DF68E4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56"/>
    <w:rsid w:val="00065D5E"/>
    <w:rsid w:val="00112256"/>
    <w:rsid w:val="001E3D8D"/>
    <w:rsid w:val="002B6C04"/>
    <w:rsid w:val="00356508"/>
    <w:rsid w:val="00394D6D"/>
    <w:rsid w:val="003A77AE"/>
    <w:rsid w:val="003C6EC1"/>
    <w:rsid w:val="00426C40"/>
    <w:rsid w:val="00513E26"/>
    <w:rsid w:val="00847BF9"/>
    <w:rsid w:val="009225B9"/>
    <w:rsid w:val="009A3403"/>
    <w:rsid w:val="009A36FE"/>
    <w:rsid w:val="009B4D02"/>
    <w:rsid w:val="00A06A7E"/>
    <w:rsid w:val="00B17A70"/>
    <w:rsid w:val="00B239DE"/>
    <w:rsid w:val="00B33913"/>
    <w:rsid w:val="00C13B2E"/>
    <w:rsid w:val="00C25859"/>
    <w:rsid w:val="00C30BC5"/>
    <w:rsid w:val="00C7549C"/>
    <w:rsid w:val="00C76A6C"/>
    <w:rsid w:val="00CC569E"/>
    <w:rsid w:val="00D177CD"/>
    <w:rsid w:val="00D21C4E"/>
    <w:rsid w:val="00DC129E"/>
    <w:rsid w:val="00E25DE1"/>
    <w:rsid w:val="00E66DE9"/>
    <w:rsid w:val="00E75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6264"/>
  <w15:chartTrackingRefBased/>
  <w15:docId w15:val="{942D3192-B8AD-48B1-A353-DD684FFB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6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6A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6A7E"/>
    <w:pPr>
      <w:tabs>
        <w:tab w:val="center" w:pos="4536"/>
        <w:tab w:val="right" w:pos="9072"/>
      </w:tabs>
      <w:spacing w:after="0" w:line="240" w:lineRule="auto"/>
    </w:pPr>
  </w:style>
  <w:style w:type="character" w:customStyle="1" w:styleId="En-tteCar">
    <w:name w:val="En-tête Car"/>
    <w:basedOn w:val="Policepardfaut"/>
    <w:link w:val="En-tte"/>
    <w:uiPriority w:val="99"/>
    <w:rsid w:val="00A06A7E"/>
  </w:style>
  <w:style w:type="paragraph" w:styleId="Pieddepage">
    <w:name w:val="footer"/>
    <w:basedOn w:val="Normal"/>
    <w:link w:val="PieddepageCar"/>
    <w:uiPriority w:val="99"/>
    <w:unhideWhenUsed/>
    <w:rsid w:val="00A06A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6A7E"/>
  </w:style>
  <w:style w:type="character" w:customStyle="1" w:styleId="Titre1Car">
    <w:name w:val="Titre 1 Car"/>
    <w:basedOn w:val="Policepardfaut"/>
    <w:link w:val="Titre1"/>
    <w:uiPriority w:val="9"/>
    <w:rsid w:val="00A06A7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06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6A7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06A7E"/>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A06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A06A7E"/>
    <w:rPr>
      <w:i/>
      <w:iCs/>
    </w:rPr>
  </w:style>
  <w:style w:type="paragraph" w:styleId="Sansinterligne">
    <w:name w:val="No Spacing"/>
    <w:uiPriority w:val="1"/>
    <w:qFormat/>
    <w:rsid w:val="00A06A7E"/>
    <w:pPr>
      <w:spacing w:after="0" w:line="240" w:lineRule="auto"/>
    </w:pPr>
  </w:style>
  <w:style w:type="paragraph" w:styleId="Paragraphedeliste">
    <w:name w:val="List Paragraph"/>
    <w:basedOn w:val="Normal"/>
    <w:uiPriority w:val="34"/>
    <w:qFormat/>
    <w:rsid w:val="00D21C4E"/>
    <w:pPr>
      <w:ind w:left="720"/>
      <w:contextualSpacing/>
    </w:pPr>
  </w:style>
  <w:style w:type="paragraph" w:styleId="Listepuces">
    <w:name w:val="List Bullet"/>
    <w:basedOn w:val="Normal"/>
    <w:uiPriority w:val="99"/>
    <w:unhideWhenUsed/>
    <w:rsid w:val="00CC569E"/>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9</Pages>
  <Words>649</Words>
  <Characters>3574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piedloup erwann</cp:lastModifiedBy>
  <cp:revision>13</cp:revision>
  <dcterms:created xsi:type="dcterms:W3CDTF">2019-11-28T18:03:00Z</dcterms:created>
  <dcterms:modified xsi:type="dcterms:W3CDTF">2020-02-01T21:49:00Z</dcterms:modified>
</cp:coreProperties>
</file>