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Implementation Plan Reference</w:t>
      </w:r>
    </w:p>
    <w:p>
      <w:r>
        <w:t>CMP600 — Implementation and evidence plan (reference)</w:t>
      </w:r>
    </w:p>
    <w:p>
      <w:r>
        <w:t>Project: Integrated multi-application logistics visualisation (Door2Door prototype)</w:t>
      </w:r>
    </w:p>
    <w:p>
      <w:r>
        <w:t>Module: CMP600 — simulated data only</w:t>
      </w:r>
    </w:p>
    <w:p>
      <w:r>
        <w:t>Repository layout (as submitted)</w:t>
      </w:r>
    </w:p>
    <w:p>
      <w:pPr>
        <w:pStyle w:val="ListBullet"/>
      </w:pPr>
      <w:r>
        <w:t>Source_Code/backend, dashboard, client_app, driver_app</w:t>
      </w:r>
    </w:p>
    <w:p>
      <w:pPr>
        <w:pStyle w:val="ListBullet"/>
      </w:pPr>
      <w:r>
        <w:t>Documentation/ (requirements, architecture, API, evaluation)</w:t>
      </w:r>
    </w:p>
    <w:p>
      <w:pPr>
        <w:pStyle w:val="ListBullet"/>
      </w:pPr>
      <w:r>
        <w:t>Tests/performance, Tests/usability</w:t>
      </w:r>
    </w:p>
    <w:p>
      <w:pPr>
        <w:pStyle w:val="ListBullet"/>
      </w:pPr>
      <w:r>
        <w:t>Viva/screenshots/</w:t>
      </w:r>
    </w:p>
    <w:p>
      <w:r>
        <w:t>Delivery order used</w:t>
      </w:r>
    </w:p>
    <w:p>
      <w:r>
        <w:t>1. Backend + SQLite + /api/v1 + simulations</w:t>
      </w:r>
    </w:p>
    <w:p>
      <w:r>
        <w:t>2. Office dashboard (KPI, map, filters, assign)</w:t>
      </w:r>
    </w:p>
    <w:p>
      <w:r>
        <w:t>3. Driver app (door-to-door stops, Optimise, external maps)</w:t>
      </w:r>
    </w:p>
    <w:p>
      <w:r>
        <w:t>4. Client app (booking, tracking)</w:t>
      </w:r>
    </w:p>
    <w:p>
      <w:r>
        <w:t>5. Evaluation artefacts (latency CSV, heuristic log, screenshots)</w:t>
      </w:r>
    </w:p>
    <w:p>
      <w:r>
        <w:t>Documentation produced alongside code</w:t>
      </w:r>
    </w:p>
    <w:p>
      <w:pPr>
        <w:pStyle w:val="ListBullet"/>
      </w:pPr>
      <w:r>
        <w:t>Requirements Document.docx</w:t>
      </w:r>
    </w:p>
    <w:p>
      <w:pPr>
        <w:pStyle w:val="ListBullet"/>
      </w:pPr>
      <w:r>
        <w:t>Architecture Document.docx</w:t>
      </w:r>
    </w:p>
    <w:p>
      <w:pPr>
        <w:pStyle w:val="ListBullet"/>
      </w:pPr>
      <w:r>
        <w:t>API_Contract_v1.docx</w:t>
      </w:r>
    </w:p>
    <w:p>
      <w:pPr>
        <w:pStyle w:val="ListBullet"/>
      </w:pPr>
      <w:r>
        <w:t>Evaluation_Plan_v1.docx</w:t>
      </w:r>
    </w:p>
    <w:p>
      <w:pPr>
        <w:pStyle w:val="ListBullet"/>
      </w:pPr>
      <w:r>
        <w:t>Markdown notes in Documentation/ (this folder)</w:t>
      </w:r>
    </w:p>
    <w:p>
      <w:r>
        <w:t>Viva demonstration</w:t>
      </w:r>
    </w:p>
    <w:p>
      <w:pPr>
        <w:pStyle w:val="ListBullet"/>
      </w:pPr>
      <w:r>
        <w:t>Local start via server-control.bat</w:t>
      </w:r>
    </w:p>
    <w:p>
      <w:pPr>
        <w:pStyle w:val="ListBullet"/>
      </w:pPr>
      <w:r>
        <w:t>Demo script: Viva/DEMO_SCRIPT.md</w:t>
      </w:r>
    </w:p>
    <w:p>
      <w:pPr>
        <w:pStyle w:val="ListBullet"/>
      </w:pPr>
      <w:r>
        <w:t>Live API docs: /docs</w:t>
      </w:r>
    </w:p>
    <w:p>
      <w:r>
        <w:t>Out of scope for MVP</w:t>
      </w:r>
    </w:p>
    <w:p>
      <w:pPr>
        <w:pStyle w:val="ListBullet"/>
      </w:pPr>
      <w:r>
        <w:t>Real payments, hardware telematics, ML routing, OAuth2, multi-tenant production hardening, external user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