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2C5F4" w14:textId="6470467D" w:rsidR="005B3470" w:rsidRDefault="00E072D7" w:rsidP="009B3DA8">
      <w:pPr>
        <w:pStyle w:val="ZPTitulkahlavn"/>
        <w:rPr>
          <w:b/>
          <w:noProof/>
          <w:sz w:val="34"/>
          <w:lang w:val="en-US" w:eastAsia="en-US"/>
        </w:rPr>
      </w:pPr>
      <w:r w:rsidRPr="0006007D">
        <w:rPr>
          <w:noProof/>
          <w:lang w:val="sk-SK" w:eastAsia="sk-SK"/>
        </w:rPr>
        <w:drawing>
          <wp:inline distT="0" distB="0" distL="0" distR="0" wp14:anchorId="6195B4BA" wp14:editId="7AED0813">
            <wp:extent cx="3907790" cy="1381358"/>
            <wp:effectExtent l="0" t="0" r="0" b="9525"/>
            <wp:docPr id="2" name="Obrázok 2" descr="D:\Stiahnuté súbory\FRI_H_S_sk_c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ahnuté súbory\FRI_H_S_sk_cb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/>
                    <a:stretch/>
                  </pic:blipFill>
                  <pic:spPr bwMode="auto">
                    <a:xfrm>
                      <a:off x="0" y="0"/>
                      <a:ext cx="3928521" cy="138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alias w:val="Fakulta/ústav"/>
        <w:tag w:val="Fakulta/ústav"/>
        <w:id w:val="-577372689"/>
        <w:placeholder>
          <w:docPart w:val="9AAB007438CF4B369B79AB99728E3BF6"/>
        </w:placeholder>
        <w:comboBox>
          <w:listItem w:displayText="[zvoľte fakultu]" w:value=""/>
          <w:listItem w:displayText="Fakulta prevádzky a ekonomiky dopravy a spojov" w:value="Fakulta prevádzky a ekonomiky dopravy a spojov"/>
          <w:listItem w:displayText="Strojnícka fakulta" w:value="Strojnícka fakulta"/>
          <w:listItem w:displayText="Fakulta elektrotechniky a informačných technológií" w:value="Fakulta elektrotechniky a informačných technológií"/>
          <w:listItem w:displayText="Stavebná fakulta" w:value="Stavebná fakulta"/>
          <w:listItem w:displayText="Fakulta bezpečnostného inžinierstva" w:value="Fakulta bezpečnostného inžinierstva"/>
          <w:listItem w:displayText="Fakulta riadenia a informatiky" w:value="Fakulta riadenia a informatiky"/>
          <w:listItem w:displayText="Fakulta humanitných vied" w:value="Fakulta humanitných vied"/>
          <w:listItem w:displayText="Výskumný ústav vysokohorskej biológie" w:value="Výskumný ústav vysokohorskej biológie"/>
          <w:listItem w:displayText="Ústav znaleckého výskumu a vzdelávania" w:value="Ústav znaleckého výskumu a vzdelávania"/>
        </w:comboBox>
      </w:sdtPr>
      <w:sdtEndPr/>
      <w:sdtContent>
        <w:p w14:paraId="5F00CADA" w14:textId="449BE5E8" w:rsidR="002D0920" w:rsidRDefault="00D733F6" w:rsidP="002D0920">
          <w:pPr>
            <w:pStyle w:val="ZPTitulkahlavn"/>
            <w:rPr>
              <w:rFonts w:cs="Times New Roman"/>
              <w:bCs w:val="0"/>
              <w:sz w:val="22"/>
              <w:szCs w:val="24"/>
              <w:lang w:val="sk-SK" w:eastAsia="sk-SK"/>
            </w:rPr>
          </w:pPr>
          <w:r>
            <w:t xml:space="preserve">Fakulta </w:t>
          </w:r>
          <w:proofErr w:type="spellStart"/>
          <w:r>
            <w:t>riadenia</w:t>
          </w:r>
          <w:proofErr w:type="spellEnd"/>
          <w:r>
            <w:t xml:space="preserve"> a informatiky</w:t>
          </w:r>
        </w:p>
      </w:sdtContent>
    </w:sdt>
    <w:p w14:paraId="3C72E34A" w14:textId="77777777" w:rsidR="005B3470" w:rsidRDefault="005B3470" w:rsidP="005B3470">
      <w:pPr>
        <w:pStyle w:val="Nzovfakulty"/>
      </w:pPr>
    </w:p>
    <w:p w14:paraId="1E865C69" w14:textId="7AE869D8" w:rsidR="002A1B47" w:rsidRPr="002F0A63" w:rsidRDefault="002A1B47" w:rsidP="005B3470">
      <w:pPr>
        <w:pStyle w:val="Nzovfakulty"/>
      </w:pPr>
      <w:r w:rsidRPr="002F0A63">
        <w:br/>
      </w:r>
      <w:r w:rsidR="00D733F6" w:rsidRPr="00D733F6">
        <w:t xml:space="preserve">Hodnotenie rizika misie </w:t>
      </w:r>
      <w:proofErr w:type="spellStart"/>
      <w:r w:rsidR="00D733F6" w:rsidRPr="00D733F6">
        <w:t>dronov</w:t>
      </w:r>
      <w:proofErr w:type="spellEnd"/>
    </w:p>
    <w:p w14:paraId="7C6E1CA2" w14:textId="7FDCB188" w:rsidR="002A1B47" w:rsidRDefault="00D733F6" w:rsidP="002A1B47">
      <w:pPr>
        <w:pStyle w:val="Titlistpodnzov"/>
        <w:spacing w:before="360"/>
        <w:rPr>
          <w:rFonts w:cs="Arial"/>
          <w:szCs w:val="28"/>
        </w:rPr>
      </w:pPr>
      <w:bookmarkStart w:id="0" w:name="_GoBack"/>
      <w:r w:rsidRPr="00D733F6">
        <w:rPr>
          <w:rFonts w:cs="Arial"/>
          <w:szCs w:val="28"/>
        </w:rPr>
        <w:t xml:space="preserve">Risk </w:t>
      </w:r>
      <w:proofErr w:type="spellStart"/>
      <w:r w:rsidRPr="00D733F6">
        <w:rPr>
          <w:rFonts w:cs="Arial"/>
          <w:szCs w:val="28"/>
        </w:rPr>
        <w:t>evaluation</w:t>
      </w:r>
      <w:proofErr w:type="spellEnd"/>
      <w:r w:rsidRPr="00D733F6">
        <w:rPr>
          <w:rFonts w:cs="Arial"/>
          <w:szCs w:val="28"/>
        </w:rPr>
        <w:t xml:space="preserve"> of </w:t>
      </w:r>
      <w:proofErr w:type="spellStart"/>
      <w:r w:rsidRPr="00D733F6">
        <w:rPr>
          <w:rFonts w:cs="Arial"/>
          <w:szCs w:val="28"/>
        </w:rPr>
        <w:t>drone</w:t>
      </w:r>
      <w:proofErr w:type="spellEnd"/>
      <w:r w:rsidRPr="00D733F6">
        <w:rPr>
          <w:rFonts w:cs="Arial"/>
          <w:szCs w:val="28"/>
        </w:rPr>
        <w:t xml:space="preserve"> </w:t>
      </w:r>
      <w:proofErr w:type="spellStart"/>
      <w:r w:rsidRPr="00D733F6">
        <w:rPr>
          <w:rFonts w:cs="Arial"/>
          <w:szCs w:val="28"/>
        </w:rPr>
        <w:t>mission</w:t>
      </w:r>
      <w:proofErr w:type="spellEnd"/>
    </w:p>
    <w:bookmarkEnd w:id="0"/>
    <w:p w14:paraId="5093BD25" w14:textId="77777777" w:rsidR="00D733F6" w:rsidRPr="002F0A63" w:rsidRDefault="00D733F6" w:rsidP="002A1B47">
      <w:pPr>
        <w:pStyle w:val="Titlistpodnzov"/>
        <w:spacing w:before="360"/>
        <w:rPr>
          <w:rFonts w:cs="Arial"/>
          <w:szCs w:val="28"/>
        </w:rPr>
      </w:pPr>
    </w:p>
    <w:sdt>
      <w:sdtPr>
        <w:alias w:val="Druh práce"/>
        <w:tag w:val="Druh práce"/>
        <w:id w:val="1478802404"/>
        <w:placeholder>
          <w:docPart w:val="39F8F9574AC54F6A865618FDD77CA5B3"/>
        </w:placeholder>
        <w:comboBox>
          <w:listItem w:displayText="[Zvolte druh závěrečné práce]" w:value=""/>
          <w:listItem w:displayText="Bakalárska práca" w:value="Bakalárska práca"/>
          <w:listItem w:displayText="Diplomová práca" w:value="Diplomová práca"/>
          <w:listItem w:displayText="Dizertačná práca" w:value="Dizertačná práca"/>
        </w:comboBox>
      </w:sdtPr>
      <w:sdtEndPr/>
      <w:sdtContent>
        <w:p w14:paraId="274D7B99" w14:textId="5E3CCE5E" w:rsidR="002D0920" w:rsidRDefault="00D733F6" w:rsidP="002D0920">
          <w:pPr>
            <w:pStyle w:val="ZPTitulkahlavn"/>
          </w:pPr>
          <w:proofErr w:type="spellStart"/>
          <w:r>
            <w:t>Bakalárska</w:t>
          </w:r>
          <w:proofErr w:type="spellEnd"/>
          <w:r>
            <w:t xml:space="preserve"> </w:t>
          </w:r>
          <w:proofErr w:type="spellStart"/>
          <w:r>
            <w:t>práca</w:t>
          </w:r>
          <w:proofErr w:type="spellEnd"/>
        </w:p>
      </w:sdtContent>
    </w:sdt>
    <w:p w14:paraId="628B6316" w14:textId="77777777" w:rsidR="009B3DA8" w:rsidRPr="009B130D" w:rsidRDefault="009B3DA8" w:rsidP="009B3DA8">
      <w:pPr>
        <w:pStyle w:val="ZPTitulkahlavn"/>
        <w:rPr>
          <w:rFonts w:cs="Times New Roman"/>
          <w:bCs w:val="0"/>
          <w:color w:val="7F7F7F" w:themeColor="text1" w:themeTint="80"/>
          <w:sz w:val="22"/>
          <w:szCs w:val="24"/>
          <w:lang w:val="sk-SK" w:eastAsia="sk-SK"/>
        </w:rPr>
      </w:pPr>
    </w:p>
    <w:p w14:paraId="18654046" w14:textId="1E09A807" w:rsidR="003F43B2" w:rsidRPr="002F0A63" w:rsidRDefault="00D733F6" w:rsidP="009B3DA8">
      <w:pPr>
        <w:pStyle w:val="Titlistmeno1"/>
      </w:pPr>
      <w:r>
        <w:t>Erik Mešina</w:t>
      </w:r>
    </w:p>
    <w:p w14:paraId="7F5F8BE0" w14:textId="45A11136" w:rsidR="0036434D" w:rsidRPr="002F0A63" w:rsidRDefault="0036434D" w:rsidP="007136A8">
      <w:pPr>
        <w:pStyle w:val="Titlistudaje1r"/>
      </w:pPr>
      <w:r w:rsidRPr="002F0A63">
        <w:t xml:space="preserve">Študijný program: </w:t>
      </w:r>
      <w:r w:rsidR="00D733F6">
        <w:t>Informatika a riadenie</w:t>
      </w:r>
    </w:p>
    <w:p w14:paraId="0F861766" w14:textId="62C8789F" w:rsidR="00D06527" w:rsidRPr="007136A8" w:rsidRDefault="00D06527" w:rsidP="007136A8">
      <w:pPr>
        <w:pStyle w:val="Titlistudaje"/>
      </w:pPr>
      <w:r w:rsidRPr="007136A8">
        <w:t xml:space="preserve">Študijný odbor: </w:t>
      </w:r>
      <w:sdt>
        <w:sdtPr>
          <w:rPr>
            <w:rFonts w:cs="Arial"/>
            <w:lang w:val="en-GB"/>
          </w:rPr>
          <w:alias w:val="Odbor"/>
          <w:tag w:val="Odbor"/>
          <w:id w:val="1895538684"/>
          <w:placeholder>
            <w:docPart w:val="CD5E0D5D3F14411B816936D45E720DFB"/>
          </w:placeholder>
          <w:comboBox>
            <w:listItem w:displayText="[vyberte názov odboru]" w:value="[vyberte názov odboru]"/>
            <w:listItem w:displayText="Doprava" w:value="Doprava"/>
            <w:listItem w:displayText="Ekonómia a manažment" w:value="Ekonómia a manažment"/>
            <w:listItem w:displayText="Strojárstvo" w:value="Strojárstvo"/>
            <w:listItem w:displayText="Elektrotechnika" w:value="Elektrotechnika"/>
            <w:listItem w:displayText="Informatika" w:value="Informatika"/>
            <w:listItem w:displayText="Kybernetika" w:value="Kybernetika"/>
            <w:listItem w:displayText="Geodézia a kartografia" w:value="Geodézia a kartografia"/>
            <w:listItem w:displayText="Stavebníctvo" w:value="Stavebníctvo"/>
            <w:listItem w:displayText="Bezpečnostné vedy" w:value="Bezpečnostné vedy"/>
            <w:listItem w:displayText="Učiteľstvo a pedagogické vedy" w:value="Učiteľstvo a pedagogické vedy"/>
            <w:listItem w:displayText="Mediálne a komunikačné štúdia" w:value="Mediálne a komunikačné štúdia"/>
            <w:listItem w:displayText="Ekologické a environmentálne vedy" w:value="Ekologické a environmentálne vedy"/>
          </w:comboBox>
        </w:sdtPr>
        <w:sdtEndPr/>
        <w:sdtContent>
          <w:proofErr w:type="spellStart"/>
          <w:r w:rsidR="00D733F6">
            <w:rPr>
              <w:rFonts w:cs="Arial"/>
              <w:lang w:val="en-GB"/>
            </w:rPr>
            <w:t>Informatika</w:t>
          </w:r>
          <w:proofErr w:type="spellEnd"/>
        </w:sdtContent>
      </w:sdt>
    </w:p>
    <w:p w14:paraId="263C63D2" w14:textId="77777777" w:rsidR="00F27607" w:rsidRPr="007136A8" w:rsidRDefault="00764063" w:rsidP="007136A8">
      <w:pPr>
        <w:pStyle w:val="Titlistudaje"/>
      </w:pPr>
      <w:r w:rsidRPr="007136A8">
        <w:t>Školiace pracovisko:</w:t>
      </w:r>
      <w:r w:rsidR="008B5058" w:rsidRPr="007136A8">
        <w:t xml:space="preserve"> </w:t>
      </w:r>
      <w:r w:rsidR="0036434D" w:rsidRPr="007136A8">
        <w:t xml:space="preserve">Žilinská univerzita v Žiline, </w:t>
      </w:r>
    </w:p>
    <w:p w14:paraId="75CE38DE" w14:textId="0644BFD4" w:rsidR="00D06527" w:rsidRPr="007136A8" w:rsidRDefault="00D06527" w:rsidP="007136A8">
      <w:pPr>
        <w:pStyle w:val="Titlistudaje"/>
      </w:pPr>
      <w:r w:rsidRPr="007136A8">
        <w:t xml:space="preserve">Vedúci </w:t>
      </w:r>
      <w:sdt>
        <w:sdtPr>
          <w:alias w:val="Druh práce"/>
          <w:tag w:val="Druh práce"/>
          <w:id w:val="-935899816"/>
          <w:placeholder>
            <w:docPart w:val="F275357A763742A49CA44C08CD393A61"/>
          </w:placeholder>
          <w:comboBox>
            <w:listItem w:displayText="[Vyberte druh práce]" w:value=""/>
            <w:listItem w:displayText="bakalárskej práce" w:value="bakalárskej práce"/>
            <w:listItem w:displayText="diplomovej práce" w:value="diplomovej práce"/>
            <w:listItem w:displayText="dizertačnej práce" w:value="dizertačnej práce"/>
          </w:comboBox>
        </w:sdtPr>
        <w:sdtEndPr/>
        <w:sdtContent>
          <w:r w:rsidR="00D733F6">
            <w:t>bakalárskej práce</w:t>
          </w:r>
        </w:sdtContent>
      </w:sdt>
      <w:r w:rsidRPr="007136A8">
        <w:t xml:space="preserve">: </w:t>
      </w:r>
      <w:r w:rsidR="00D733F6" w:rsidRPr="00D733F6">
        <w:t xml:space="preserve">prof. Ing. Elena </w:t>
      </w:r>
      <w:proofErr w:type="spellStart"/>
      <w:r w:rsidR="00D733F6" w:rsidRPr="00D733F6">
        <w:t>Zaitseva</w:t>
      </w:r>
      <w:proofErr w:type="spellEnd"/>
      <w:r w:rsidR="00D733F6" w:rsidRPr="00D733F6">
        <w:t>, PhD</w:t>
      </w:r>
      <w:r w:rsidR="00547158">
        <w:t>.</w:t>
      </w:r>
    </w:p>
    <w:p w14:paraId="5BB89295" w14:textId="65EFC869" w:rsidR="005B3470" w:rsidRDefault="00490975" w:rsidP="005B3470">
      <w:pPr>
        <w:pStyle w:val="Titlistudaje"/>
        <w:jc w:val="left"/>
      </w:pPr>
      <w:r w:rsidRPr="007136A8">
        <w:t xml:space="preserve">Žilina </w:t>
      </w:r>
      <w:r w:rsidR="00990617">
        <w:t>2024</w:t>
      </w:r>
    </w:p>
    <w:p w14:paraId="52DC551D" w14:textId="77777777" w:rsidR="005B3470" w:rsidRDefault="005B3470">
      <w:pPr>
        <w:spacing w:before="0" w:line="240" w:lineRule="auto"/>
        <w:jc w:val="left"/>
      </w:pPr>
      <w:r>
        <w:br w:type="page"/>
      </w:r>
    </w:p>
    <w:p w14:paraId="69BA2475" w14:textId="77777777" w:rsidR="00490975" w:rsidRPr="002F0A63" w:rsidRDefault="00490975" w:rsidP="005B3470">
      <w:pPr>
        <w:pStyle w:val="Titlistudaje"/>
        <w:jc w:val="left"/>
      </w:pPr>
    </w:p>
    <w:p w14:paraId="25157E10" w14:textId="77777777" w:rsidR="00330A28" w:rsidRPr="002F0A63" w:rsidRDefault="00330A28" w:rsidP="0028464A">
      <w:pPr>
        <w:rPr>
          <w:sz w:val="36"/>
          <w:szCs w:val="36"/>
        </w:rPr>
      </w:pPr>
    </w:p>
    <w:p w14:paraId="4491F252" w14:textId="77777777" w:rsidR="00330A28" w:rsidRPr="002F0A63" w:rsidRDefault="00330A28" w:rsidP="0028464A">
      <w:pPr>
        <w:rPr>
          <w:sz w:val="36"/>
          <w:szCs w:val="36"/>
        </w:rPr>
      </w:pPr>
    </w:p>
    <w:p w14:paraId="2E0A0AB5" w14:textId="77777777" w:rsidR="00330A28" w:rsidRPr="002F0A63" w:rsidRDefault="00330A28" w:rsidP="0028464A">
      <w:pPr>
        <w:rPr>
          <w:sz w:val="36"/>
          <w:szCs w:val="36"/>
        </w:rPr>
      </w:pPr>
    </w:p>
    <w:p w14:paraId="52499034" w14:textId="77777777" w:rsidR="00330A28" w:rsidRPr="002F0A63" w:rsidRDefault="00330A28" w:rsidP="0028464A">
      <w:pPr>
        <w:rPr>
          <w:sz w:val="36"/>
          <w:szCs w:val="36"/>
        </w:rPr>
      </w:pPr>
    </w:p>
    <w:p w14:paraId="6B2DFB8C" w14:textId="77777777" w:rsidR="002A4C71" w:rsidRDefault="002A4C71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5E180FD6" w14:textId="77777777" w:rsidR="002A4C71" w:rsidRDefault="002A4C71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5C2466D2" w14:textId="77777777" w:rsidR="002A4C71" w:rsidRDefault="002A4C71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7B897D92" w14:textId="77777777" w:rsidR="00230FFA" w:rsidRPr="007F6E20" w:rsidRDefault="00230FFA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  <w:r w:rsidRPr="007F6E20">
        <w:rPr>
          <w:rFonts w:cs="Arial"/>
          <w:color w:val="BFBFBF" w:themeColor="background1" w:themeShade="BF"/>
          <w:sz w:val="40"/>
          <w:szCs w:val="40"/>
        </w:rPr>
        <w:t>Namiesto tejto strany treba vložiť zadanie záverečnej práce</w:t>
      </w:r>
    </w:p>
    <w:p w14:paraId="64A350D5" w14:textId="77777777" w:rsidR="00230FFA" w:rsidRPr="007F6E20" w:rsidRDefault="00230FFA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6860F2E3" w14:textId="77777777" w:rsidR="0036434D" w:rsidRPr="002F0A63" w:rsidRDefault="00230FFA" w:rsidP="00230FFA">
      <w:pPr>
        <w:spacing w:line="240" w:lineRule="auto"/>
        <w:jc w:val="center"/>
        <w:rPr>
          <w:rFonts w:cs="Arial"/>
          <w:color w:val="808080"/>
          <w:sz w:val="40"/>
          <w:szCs w:val="40"/>
        </w:rPr>
      </w:pPr>
      <w:r w:rsidRPr="007F6E20">
        <w:rPr>
          <w:rFonts w:cs="Arial"/>
          <w:color w:val="BFBFBF" w:themeColor="background1" w:themeShade="BF"/>
          <w:sz w:val="40"/>
          <w:szCs w:val="40"/>
        </w:rPr>
        <w:t xml:space="preserve">Do elektronickej verzie práce vložte </w:t>
      </w:r>
      <w:r>
        <w:rPr>
          <w:rFonts w:cs="Arial"/>
          <w:b/>
          <w:color w:val="BFBFBF" w:themeColor="background1" w:themeShade="BF"/>
          <w:sz w:val="40"/>
          <w:szCs w:val="40"/>
        </w:rPr>
        <w:t>naskenované</w:t>
      </w:r>
      <w:r w:rsidRPr="007F6E20">
        <w:rPr>
          <w:rFonts w:cs="Arial"/>
          <w:color w:val="BFBFBF" w:themeColor="background1" w:themeShade="BF"/>
          <w:sz w:val="40"/>
          <w:szCs w:val="40"/>
        </w:rPr>
        <w:t xml:space="preserve"> zadani</w:t>
      </w:r>
      <w:r>
        <w:rPr>
          <w:rFonts w:cs="Arial"/>
          <w:color w:val="BFBFBF" w:themeColor="background1" w:themeShade="BF"/>
          <w:sz w:val="40"/>
          <w:szCs w:val="40"/>
        </w:rPr>
        <w:t>e</w:t>
      </w:r>
      <w:r w:rsidRPr="007F6E20">
        <w:rPr>
          <w:rFonts w:cs="Arial"/>
          <w:color w:val="BFBFBF" w:themeColor="background1" w:themeShade="BF"/>
          <w:sz w:val="40"/>
          <w:szCs w:val="40"/>
        </w:rPr>
        <w:t xml:space="preserve"> záverečnej práce ako obrázok zväčšený na celú veľkosť papiera.</w:t>
      </w:r>
    </w:p>
    <w:p w14:paraId="6A52E3CD" w14:textId="77777777" w:rsidR="00D06527" w:rsidRPr="002F0A63" w:rsidRDefault="00D06527" w:rsidP="00C76CA9">
      <w:pPr>
        <w:jc w:val="center"/>
        <w:rPr>
          <w:sz w:val="40"/>
          <w:szCs w:val="40"/>
        </w:rPr>
      </w:pPr>
    </w:p>
    <w:p w14:paraId="08FA1A8D" w14:textId="77777777" w:rsidR="00D06527" w:rsidRPr="002F0A63" w:rsidRDefault="00D06527" w:rsidP="00C76CA9">
      <w:pPr>
        <w:jc w:val="center"/>
        <w:rPr>
          <w:sz w:val="40"/>
          <w:szCs w:val="40"/>
        </w:rPr>
      </w:pPr>
    </w:p>
    <w:p w14:paraId="7DD935FC" w14:textId="77777777" w:rsidR="00D06527" w:rsidRPr="002F0A63" w:rsidRDefault="00D06527" w:rsidP="00C76CA9">
      <w:pPr>
        <w:jc w:val="center"/>
        <w:rPr>
          <w:sz w:val="40"/>
          <w:szCs w:val="40"/>
        </w:rPr>
        <w:sectPr w:rsidR="00D06527" w:rsidRPr="002F0A63" w:rsidSect="004A0289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1418" w:bottom="1418" w:left="1418" w:header="709" w:footer="709" w:gutter="567"/>
          <w:pgNumType w:start="1"/>
          <w:cols w:space="708"/>
          <w:docGrid w:linePitch="360"/>
        </w:sectPr>
      </w:pPr>
    </w:p>
    <w:p w14:paraId="10F90F8B" w14:textId="77777777" w:rsidR="002F49D9" w:rsidRPr="002F0A63" w:rsidRDefault="002F49D9" w:rsidP="001E1BE0">
      <w:pPr>
        <w:pStyle w:val="Nzovnecislovany"/>
      </w:pPr>
    </w:p>
    <w:p w14:paraId="3DD5F8E0" w14:textId="77777777" w:rsidR="002F49D9" w:rsidRPr="002F0A63" w:rsidRDefault="002F49D9" w:rsidP="002F49D9"/>
    <w:p w14:paraId="54B977C0" w14:textId="77777777" w:rsidR="002F49D9" w:rsidRPr="002F0A63" w:rsidRDefault="002F49D9" w:rsidP="002F49D9"/>
    <w:p w14:paraId="6A33DA70" w14:textId="77777777" w:rsidR="002F49D9" w:rsidRPr="002F0A63" w:rsidRDefault="002F49D9" w:rsidP="002F49D9"/>
    <w:p w14:paraId="624FE4C9" w14:textId="77777777" w:rsidR="002F49D9" w:rsidRPr="002F0A63" w:rsidRDefault="002F49D9" w:rsidP="002F49D9"/>
    <w:p w14:paraId="2E08D4A7" w14:textId="77777777" w:rsidR="002F49D9" w:rsidRPr="002F0A63" w:rsidRDefault="002F49D9" w:rsidP="002F49D9"/>
    <w:p w14:paraId="23D2D825" w14:textId="77777777" w:rsidR="002F49D9" w:rsidRPr="002F0A63" w:rsidRDefault="002F49D9" w:rsidP="002F49D9"/>
    <w:p w14:paraId="6ABAD63C" w14:textId="77777777" w:rsidR="002F49D9" w:rsidRPr="002F0A63" w:rsidRDefault="002F49D9" w:rsidP="002F49D9"/>
    <w:p w14:paraId="1CB9B0FD" w14:textId="77777777" w:rsidR="002F49D9" w:rsidRPr="002F0A63" w:rsidRDefault="002F49D9" w:rsidP="002F49D9"/>
    <w:p w14:paraId="1AC790AF" w14:textId="77777777" w:rsidR="002F49D9" w:rsidRPr="002F0A63" w:rsidRDefault="002F49D9" w:rsidP="002F49D9"/>
    <w:p w14:paraId="75065AF2" w14:textId="77777777" w:rsidR="002F49D9" w:rsidRPr="002F0A63" w:rsidRDefault="002F49D9" w:rsidP="002F49D9"/>
    <w:p w14:paraId="0FDBD9CC" w14:textId="77777777" w:rsidR="002F49D9" w:rsidRPr="002F0A63" w:rsidRDefault="002F49D9" w:rsidP="002F49D9"/>
    <w:p w14:paraId="003F1F89" w14:textId="77777777" w:rsidR="002F49D9" w:rsidRPr="002F0A63" w:rsidRDefault="002F49D9" w:rsidP="002F49D9"/>
    <w:p w14:paraId="10A975A2" w14:textId="77777777" w:rsidR="002F49D9" w:rsidRDefault="002F49D9" w:rsidP="002F49D9"/>
    <w:p w14:paraId="5012776F" w14:textId="77777777" w:rsidR="0034541B" w:rsidRDefault="0034541B" w:rsidP="002F49D9"/>
    <w:p w14:paraId="6F7CAC47" w14:textId="77777777" w:rsidR="009B3DA8" w:rsidRDefault="009B3DA8" w:rsidP="002F49D9"/>
    <w:p w14:paraId="1CEA12BC" w14:textId="77777777" w:rsidR="009B3DA8" w:rsidRDefault="009B3DA8" w:rsidP="002F49D9"/>
    <w:p w14:paraId="5ADD8259" w14:textId="77777777" w:rsidR="009B3DA8" w:rsidRPr="002F0A63" w:rsidRDefault="009B3DA8" w:rsidP="002F49D9"/>
    <w:p w14:paraId="7EDE782E" w14:textId="77777777" w:rsidR="002F49D9" w:rsidRPr="002F0A63" w:rsidRDefault="005B3470" w:rsidP="002F49D9">
      <w:pPr>
        <w:pStyle w:val="Titulnstranynadpisy"/>
      </w:pPr>
      <w:r>
        <w:rPr>
          <w:szCs w:val="34"/>
        </w:rPr>
        <w:t>Čestné vyhlásenie</w:t>
      </w:r>
    </w:p>
    <w:p w14:paraId="37B57379" w14:textId="13FD7787" w:rsidR="002F49D9" w:rsidRPr="002F0A63" w:rsidRDefault="002F49D9" w:rsidP="002F49D9">
      <w:r>
        <w:t xml:space="preserve">Vyhlasujem, že som zadanú </w:t>
      </w:r>
      <w:sdt>
        <w:sdtPr>
          <w:alias w:val="Druh práce"/>
          <w:tag w:val="Druh práce"/>
          <w:id w:val="-384169533"/>
          <w:placeholder>
            <w:docPart w:val="5722F295EB54445FB76ECCACE9A69CAA"/>
          </w:placeholder>
          <w:comboBox>
            <w:listItem w:displayText="[Vyberte druh práce]" w:value=""/>
            <w:listItem w:displayText="bakalársku prácu" w:value="bakalársku prácu"/>
            <w:listItem w:displayText="diplomovú prácu" w:value="diplomovú prácu"/>
            <w:listItem w:displayText="dizertačnú prácu" w:value="dizertačnú prácu"/>
          </w:comboBox>
        </w:sdtPr>
        <w:sdtEndPr/>
        <w:sdtContent>
          <w:r w:rsidR="006F23A4">
            <w:t>bakalársku prácu</w:t>
          </w:r>
        </w:sdtContent>
      </w:sdt>
      <w:r w:rsidR="007F363A">
        <w:t xml:space="preserve"> </w:t>
      </w:r>
      <w:r>
        <w:t>vypracoval samostatne, pod odborným vedením vedúceho práce</w:t>
      </w:r>
      <w:r w:rsidR="00EA345D">
        <w:t>/školiteľa</w:t>
      </w:r>
      <w:r>
        <w:t xml:space="preserve"> a používal som len literatúru uvedenú v práci.</w:t>
      </w:r>
    </w:p>
    <w:p w14:paraId="471BBF0D" w14:textId="77777777" w:rsidR="002F49D9" w:rsidRPr="002F0A63" w:rsidRDefault="002F49D9" w:rsidP="002F49D9"/>
    <w:p w14:paraId="0E7D2440" w14:textId="6510A28E" w:rsidR="002F49D9" w:rsidRPr="002F0A63" w:rsidRDefault="002F49D9" w:rsidP="002F49D9">
      <w:pPr>
        <w:spacing w:before="0"/>
      </w:pPr>
      <w:r w:rsidRPr="002F0A63">
        <w:t xml:space="preserve">Žilina </w:t>
      </w:r>
      <w:sdt>
        <w:sdtPr>
          <w:alias w:val="[Zvolte dátum]"/>
          <w:tag w:val="[Zvolte dátum]"/>
          <w:id w:val="-203101997"/>
          <w:placeholder>
            <w:docPart w:val="0499641904F84B6CAD5CD145336CAFCF"/>
          </w:placeholder>
          <w:date w:fullDate="2024-03-30T00:00:00Z">
            <w:dateFormat w:val="d. MMMM yyyy"/>
            <w:lid w:val="sk-SK"/>
            <w:storeMappedDataAs w:val="dateTime"/>
            <w:calendar w:val="gregorian"/>
          </w:date>
        </w:sdtPr>
        <w:sdtEndPr/>
        <w:sdtContent>
          <w:r w:rsidR="0095716C">
            <w:t>30. marca 2024</w:t>
          </w:r>
        </w:sdtContent>
      </w:sdt>
      <w:r w:rsidRPr="002F0A63">
        <w:t xml:space="preserve"> </w:t>
      </w:r>
    </w:p>
    <w:p w14:paraId="71E46C83" w14:textId="77777777" w:rsidR="002F49D9" w:rsidRPr="002F0A63" w:rsidRDefault="002F49D9" w:rsidP="002F49D9">
      <w:pPr>
        <w:tabs>
          <w:tab w:val="left" w:pos="4536"/>
          <w:tab w:val="right" w:leader="underscore" w:pos="9072"/>
        </w:tabs>
        <w:spacing w:before="0"/>
      </w:pPr>
      <w:r w:rsidRPr="002F0A63">
        <w:tab/>
      </w:r>
    </w:p>
    <w:p w14:paraId="6323BF72" w14:textId="77777777" w:rsidR="002F49D9" w:rsidRPr="002F0A63" w:rsidRDefault="002F49D9" w:rsidP="002F49D9">
      <w:pPr>
        <w:tabs>
          <w:tab w:val="center" w:pos="6521"/>
        </w:tabs>
        <w:spacing w:before="0"/>
      </w:pPr>
      <w:r w:rsidRPr="002F0A63">
        <w:tab/>
        <w:t>podpis</w:t>
      </w:r>
    </w:p>
    <w:p w14:paraId="6D745AF1" w14:textId="77777777" w:rsidR="002F49D9" w:rsidRPr="002F0A63" w:rsidRDefault="002F49D9" w:rsidP="002F49D9">
      <w:pPr>
        <w:tabs>
          <w:tab w:val="center" w:pos="6521"/>
        </w:tabs>
        <w:spacing w:before="0"/>
      </w:pPr>
    </w:p>
    <w:p w14:paraId="23D1CA49" w14:textId="77777777" w:rsidR="001E1BE0" w:rsidRPr="002F0A63" w:rsidRDefault="001E1BE0" w:rsidP="001E1BE0">
      <w:pPr>
        <w:pStyle w:val="Nzovnecislovany"/>
      </w:pPr>
    </w:p>
    <w:p w14:paraId="424A1A60" w14:textId="77777777" w:rsidR="001E1BE0" w:rsidRPr="002F0A63" w:rsidRDefault="001E1BE0" w:rsidP="001E1BE0">
      <w:pPr>
        <w:pStyle w:val="Nzovnecislovany"/>
      </w:pPr>
    </w:p>
    <w:p w14:paraId="2FE2B622" w14:textId="77777777" w:rsidR="001E1BE0" w:rsidRDefault="001E1BE0" w:rsidP="001E1BE0">
      <w:pPr>
        <w:pStyle w:val="Nzovnecislovany"/>
      </w:pPr>
    </w:p>
    <w:p w14:paraId="2772075A" w14:textId="77777777" w:rsidR="002F0A63" w:rsidRDefault="002F0A63" w:rsidP="001E1BE0">
      <w:pPr>
        <w:pStyle w:val="Nzovnecislovany"/>
      </w:pPr>
    </w:p>
    <w:p w14:paraId="5C90C8BB" w14:textId="77777777" w:rsidR="002F0A63" w:rsidRDefault="002F0A63" w:rsidP="001E1BE0">
      <w:pPr>
        <w:pStyle w:val="Nzovnecislovany"/>
      </w:pPr>
    </w:p>
    <w:p w14:paraId="3971A140" w14:textId="77777777" w:rsidR="002F0A63" w:rsidRDefault="002F0A63" w:rsidP="001E1BE0">
      <w:pPr>
        <w:pStyle w:val="Nzovnecislovany"/>
      </w:pPr>
    </w:p>
    <w:p w14:paraId="5743DCA1" w14:textId="77777777" w:rsidR="002F0A63" w:rsidRDefault="002F0A63" w:rsidP="001E1BE0">
      <w:pPr>
        <w:pStyle w:val="Nzovnecislovany"/>
      </w:pPr>
    </w:p>
    <w:p w14:paraId="6173F829" w14:textId="77777777" w:rsidR="002F0A63" w:rsidRDefault="002F0A63" w:rsidP="001E1BE0">
      <w:pPr>
        <w:pStyle w:val="Nzovnecislovany"/>
      </w:pPr>
    </w:p>
    <w:p w14:paraId="39041769" w14:textId="77777777" w:rsidR="0034541B" w:rsidRDefault="0034541B" w:rsidP="001E1BE0">
      <w:pPr>
        <w:pStyle w:val="Nzovnecislovany"/>
      </w:pPr>
    </w:p>
    <w:p w14:paraId="6D02DACD" w14:textId="77777777" w:rsidR="0034541B" w:rsidRDefault="0034541B" w:rsidP="001E1BE0">
      <w:pPr>
        <w:pStyle w:val="Nzovnecislovany"/>
      </w:pPr>
    </w:p>
    <w:p w14:paraId="2190EB80" w14:textId="77777777" w:rsidR="002F0A63" w:rsidRDefault="002F0A63" w:rsidP="001E1BE0">
      <w:pPr>
        <w:pStyle w:val="Nzovnecislovany"/>
      </w:pPr>
    </w:p>
    <w:p w14:paraId="4FA75F3F" w14:textId="77777777" w:rsidR="002F0A63" w:rsidRDefault="002F0A63" w:rsidP="001E1BE0">
      <w:pPr>
        <w:pStyle w:val="Nzovnecislovany"/>
      </w:pPr>
    </w:p>
    <w:p w14:paraId="62FDD43E" w14:textId="77777777" w:rsidR="002F0A63" w:rsidRPr="002F0A63" w:rsidRDefault="002F0A63" w:rsidP="001E1BE0">
      <w:pPr>
        <w:pStyle w:val="Nzovnecislovany"/>
      </w:pPr>
    </w:p>
    <w:p w14:paraId="3EC43EFE" w14:textId="77777777" w:rsidR="001E1BE0" w:rsidRPr="002F0A63" w:rsidRDefault="001E1BE0" w:rsidP="001E1BE0">
      <w:pPr>
        <w:pStyle w:val="Nzovnecislovany"/>
      </w:pPr>
    </w:p>
    <w:p w14:paraId="09B16267" w14:textId="77777777" w:rsidR="001E1BE0" w:rsidRDefault="001E1BE0" w:rsidP="001E1BE0">
      <w:pPr>
        <w:pStyle w:val="Nzovnecislovany"/>
      </w:pPr>
    </w:p>
    <w:p w14:paraId="7518D1DF" w14:textId="77777777" w:rsidR="002A4C71" w:rsidRDefault="002A4C71" w:rsidP="001E1BE0">
      <w:pPr>
        <w:pStyle w:val="Nzovnecislovany"/>
      </w:pPr>
    </w:p>
    <w:p w14:paraId="54384AA7" w14:textId="77777777" w:rsidR="002A4C71" w:rsidRDefault="002A4C71" w:rsidP="001E1BE0">
      <w:pPr>
        <w:pStyle w:val="Nzovnecislovany"/>
      </w:pPr>
    </w:p>
    <w:p w14:paraId="0E94BF37" w14:textId="77777777" w:rsidR="009B3DA8" w:rsidRDefault="009B3DA8" w:rsidP="001E1BE0">
      <w:pPr>
        <w:pStyle w:val="Nzovnecislovany"/>
      </w:pPr>
    </w:p>
    <w:p w14:paraId="7B784C96" w14:textId="1F843CAA" w:rsidR="005B3470" w:rsidRDefault="003865C6" w:rsidP="001E1BE0">
      <w:pPr>
        <w:pStyle w:val="Nzovnecislovany"/>
      </w:pPr>
      <w:r>
        <w:t xml:space="preserve"> </w:t>
      </w:r>
    </w:p>
    <w:p w14:paraId="511F0BC1" w14:textId="77777777" w:rsidR="001E1BE0" w:rsidRPr="002F0A63" w:rsidRDefault="001E1BE0" w:rsidP="001E1BE0">
      <w:pPr>
        <w:pStyle w:val="Titulnstranynadpisy"/>
      </w:pPr>
      <w:r w:rsidRPr="005B3470">
        <w:rPr>
          <w:szCs w:val="34"/>
        </w:rPr>
        <w:t>Poďakovanie</w:t>
      </w:r>
      <w:r w:rsidRPr="002F0A63">
        <w:t xml:space="preserve"> </w:t>
      </w:r>
    </w:p>
    <w:p w14:paraId="7FA74476" w14:textId="3D76A978" w:rsidR="001E1BE0" w:rsidRPr="002F0A63" w:rsidRDefault="006E5E1A" w:rsidP="002F3D52">
      <w:pPr>
        <w:spacing w:before="0"/>
        <w:ind w:firstLine="709"/>
        <w:jc w:val="left"/>
        <w:rPr>
          <w:rFonts w:ascii="Cambria" w:hAnsi="Cambria"/>
          <w:b/>
          <w:spacing w:val="5"/>
          <w:kern w:val="28"/>
          <w:sz w:val="32"/>
          <w:szCs w:val="32"/>
        </w:rPr>
      </w:pPr>
      <w:r w:rsidRPr="006E5E1A">
        <w:t xml:space="preserve">Rád by som vyjadril svoju úprimnú vďaku </w:t>
      </w:r>
      <w:r w:rsidRPr="00D733F6">
        <w:t xml:space="preserve">prof. Ing. Elena </w:t>
      </w:r>
      <w:proofErr w:type="spellStart"/>
      <w:r w:rsidRPr="00D733F6">
        <w:t>Zaitseva</w:t>
      </w:r>
      <w:proofErr w:type="spellEnd"/>
      <w:r w:rsidRPr="00D733F6">
        <w:t>, PhD</w:t>
      </w:r>
      <w:r w:rsidR="00574877">
        <w:t>.</w:t>
      </w:r>
      <w:r w:rsidRPr="006E5E1A">
        <w:t>, vedúcej mojej bakalárskej práce, za jej cenné rady, návrhy a odbornú pomoc, ktoré mi veľmi pomohli</w:t>
      </w:r>
      <w:r w:rsidR="003865C6">
        <w:t xml:space="preserve"> pri vypracovaní tohto projektu</w:t>
      </w:r>
      <w:r w:rsidRPr="006E5E1A">
        <w:t xml:space="preserve">. Osobitné poďakovanie patrí mojej rodine a priateľom za ich </w:t>
      </w:r>
      <w:proofErr w:type="spellStart"/>
      <w:r w:rsidRPr="006E5E1A">
        <w:t>nepostrádateľnú</w:t>
      </w:r>
      <w:proofErr w:type="spellEnd"/>
      <w:r w:rsidRPr="006E5E1A">
        <w:t xml:space="preserve"> podporu a pomoc počas celej mojej študentskej kariéry. Bez nich by som nedokázal</w:t>
      </w:r>
      <w:r w:rsidR="003865C6">
        <w:t xml:space="preserve"> dosiahnuť to, čo som dosiahol.</w:t>
      </w:r>
      <w:r w:rsidR="001E1BE0" w:rsidRPr="002F0A63">
        <w:br w:type="page"/>
      </w:r>
    </w:p>
    <w:p w14:paraId="4EFA695D" w14:textId="77777777" w:rsidR="00D06527" w:rsidRPr="002D0920" w:rsidRDefault="00D06527" w:rsidP="001E1BE0">
      <w:pPr>
        <w:pStyle w:val="Abstraktnazov"/>
        <w:spacing w:before="1440"/>
      </w:pPr>
      <w:r w:rsidRPr="002D0920">
        <w:lastRenderedPageBreak/>
        <w:t>Abstrakt</w:t>
      </w:r>
    </w:p>
    <w:p w14:paraId="27CA2695" w14:textId="59EDCA06" w:rsidR="00574877" w:rsidRPr="00603E06" w:rsidRDefault="00574877" w:rsidP="00CB69D7">
      <w:pPr>
        <w:pStyle w:val="Nzovfakulty"/>
        <w:spacing w:line="360" w:lineRule="auto"/>
        <w:jc w:val="both"/>
        <w:rPr>
          <w:sz w:val="22"/>
          <w:szCs w:val="22"/>
        </w:rPr>
      </w:pPr>
      <w:r w:rsidRPr="00574877">
        <w:rPr>
          <w:sz w:val="22"/>
          <w:szCs w:val="24"/>
        </w:rPr>
        <w:t>MEŠINA, Erik:</w:t>
      </w:r>
      <w:r>
        <w:rPr>
          <w:b/>
          <w:sz w:val="22"/>
          <w:szCs w:val="24"/>
        </w:rPr>
        <w:t xml:space="preserve"> </w:t>
      </w:r>
      <w:r w:rsidRPr="00574877">
        <w:rPr>
          <w:i/>
          <w:sz w:val="22"/>
          <w:szCs w:val="22"/>
        </w:rPr>
        <w:t xml:space="preserve">Hodnotenie rizika misie </w:t>
      </w:r>
      <w:proofErr w:type="spellStart"/>
      <w:r w:rsidRPr="00574877">
        <w:rPr>
          <w:i/>
          <w:sz w:val="22"/>
          <w:szCs w:val="22"/>
        </w:rPr>
        <w:t>dronov</w:t>
      </w:r>
      <w:proofErr w:type="spellEnd"/>
      <w:r>
        <w:rPr>
          <w:sz w:val="22"/>
          <w:szCs w:val="24"/>
        </w:rPr>
        <w:t>. [Bakalárska práca] – Žilinská univerzita v</w:t>
      </w:r>
      <w:r w:rsidR="007B5454">
        <w:rPr>
          <w:sz w:val="22"/>
          <w:szCs w:val="24"/>
        </w:rPr>
        <w:t> </w:t>
      </w:r>
      <w:r>
        <w:rPr>
          <w:sz w:val="22"/>
          <w:szCs w:val="24"/>
        </w:rPr>
        <w:t>Žili</w:t>
      </w:r>
      <w:r w:rsidR="007B5454">
        <w:rPr>
          <w:sz w:val="22"/>
          <w:szCs w:val="24"/>
        </w:rPr>
        <w:t>ne,</w:t>
      </w:r>
      <w:r>
        <w:rPr>
          <w:sz w:val="22"/>
          <w:szCs w:val="24"/>
        </w:rPr>
        <w:t xml:space="preserve"> </w:t>
      </w:r>
      <w:r w:rsidRPr="00574877">
        <w:rPr>
          <w:sz w:val="22"/>
          <w:szCs w:val="24"/>
        </w:rPr>
        <w:t>Fakulta riadenia a</w:t>
      </w:r>
      <w:r w:rsidR="00512595">
        <w:rPr>
          <w:sz w:val="22"/>
          <w:szCs w:val="24"/>
        </w:rPr>
        <w:t> </w:t>
      </w:r>
      <w:r w:rsidRPr="00574877">
        <w:rPr>
          <w:sz w:val="22"/>
          <w:szCs w:val="24"/>
        </w:rPr>
        <w:t>informatiky</w:t>
      </w:r>
      <w:r w:rsidR="00512595">
        <w:rPr>
          <w:sz w:val="22"/>
          <w:szCs w:val="24"/>
        </w:rPr>
        <w:t xml:space="preserve">, Katedra </w:t>
      </w:r>
      <w:r w:rsidR="00246DAA">
        <w:rPr>
          <w:sz w:val="22"/>
          <w:szCs w:val="24"/>
        </w:rPr>
        <w:t>i</w:t>
      </w:r>
      <w:r w:rsidR="00512595">
        <w:rPr>
          <w:sz w:val="22"/>
          <w:szCs w:val="24"/>
        </w:rPr>
        <w:t>nformatiky.</w:t>
      </w:r>
      <w:r>
        <w:rPr>
          <w:sz w:val="22"/>
          <w:szCs w:val="24"/>
        </w:rPr>
        <w:t xml:space="preserve"> – </w:t>
      </w:r>
      <w:r w:rsidRPr="00574877">
        <w:rPr>
          <w:sz w:val="22"/>
          <w:szCs w:val="24"/>
        </w:rPr>
        <w:t>Vedúci práce:</w:t>
      </w:r>
      <w:r>
        <w:rPr>
          <w:sz w:val="22"/>
          <w:szCs w:val="24"/>
        </w:rPr>
        <w:t xml:space="preserve"> </w:t>
      </w:r>
      <w:r w:rsidRPr="00574877">
        <w:rPr>
          <w:sz w:val="22"/>
          <w:szCs w:val="22"/>
        </w:rPr>
        <w:t xml:space="preserve">prof. Ing. Elena </w:t>
      </w:r>
      <w:proofErr w:type="spellStart"/>
      <w:r w:rsidRPr="00574877">
        <w:rPr>
          <w:sz w:val="22"/>
          <w:szCs w:val="22"/>
        </w:rPr>
        <w:t>Zaitseva</w:t>
      </w:r>
      <w:proofErr w:type="spellEnd"/>
      <w:r w:rsidRPr="00574877">
        <w:rPr>
          <w:sz w:val="22"/>
          <w:szCs w:val="22"/>
        </w:rPr>
        <w:t>, PhD</w:t>
      </w:r>
      <w:r>
        <w:rPr>
          <w:sz w:val="22"/>
          <w:szCs w:val="22"/>
        </w:rPr>
        <w:t xml:space="preserve">. – </w:t>
      </w:r>
      <w:r w:rsidRPr="00574877">
        <w:rPr>
          <w:sz w:val="22"/>
          <w:szCs w:val="22"/>
        </w:rPr>
        <w:t>Stupeň odbornej</w:t>
      </w:r>
      <w:r>
        <w:rPr>
          <w:sz w:val="22"/>
          <w:szCs w:val="22"/>
        </w:rPr>
        <w:t xml:space="preserve"> </w:t>
      </w:r>
      <w:r w:rsidR="00603E06">
        <w:rPr>
          <w:sz w:val="22"/>
          <w:szCs w:val="22"/>
        </w:rPr>
        <w:t>kvalifikácie: B</w:t>
      </w:r>
      <w:r w:rsidRPr="00574877">
        <w:rPr>
          <w:sz w:val="22"/>
          <w:szCs w:val="22"/>
        </w:rPr>
        <w:t>akalár</w:t>
      </w:r>
      <w:r w:rsidR="00603E06">
        <w:rPr>
          <w:sz w:val="22"/>
          <w:szCs w:val="22"/>
        </w:rPr>
        <w:t xml:space="preserve"> v odbore Informatika</w:t>
      </w:r>
      <w:r w:rsidRPr="00574877">
        <w:rPr>
          <w:sz w:val="22"/>
          <w:szCs w:val="22"/>
        </w:rPr>
        <w:t>. – Žilina</w:t>
      </w:r>
      <w:r w:rsidR="00603E06">
        <w:rPr>
          <w:sz w:val="22"/>
          <w:szCs w:val="22"/>
        </w:rPr>
        <w:t xml:space="preserve">: </w:t>
      </w:r>
      <w:r w:rsidR="00603E06" w:rsidRPr="00603E06">
        <w:rPr>
          <w:sz w:val="22"/>
          <w:szCs w:val="22"/>
        </w:rPr>
        <w:t>FRI ŽU v Žiline</w:t>
      </w:r>
      <w:r w:rsidRPr="00603E06">
        <w:rPr>
          <w:sz w:val="22"/>
          <w:szCs w:val="22"/>
        </w:rPr>
        <w:t xml:space="preserve">, </w:t>
      </w:r>
      <w:r w:rsidR="00603E06">
        <w:rPr>
          <w:sz w:val="22"/>
          <w:szCs w:val="22"/>
        </w:rPr>
        <w:t>2024 –</w:t>
      </w:r>
      <w:r w:rsidRPr="00603E06">
        <w:rPr>
          <w:sz w:val="22"/>
          <w:szCs w:val="22"/>
        </w:rPr>
        <w:t xml:space="preserve"> 30 s.</w:t>
      </w:r>
    </w:p>
    <w:p w14:paraId="7B6BD41F" w14:textId="55DC7199" w:rsidR="00CB69D7" w:rsidRDefault="003D576F" w:rsidP="00443CFA">
      <w:pPr>
        <w:pStyle w:val="Nzovfakulty"/>
        <w:spacing w:line="360" w:lineRule="auto"/>
        <w:jc w:val="both"/>
        <w:rPr>
          <w:sz w:val="22"/>
          <w:szCs w:val="24"/>
        </w:rPr>
      </w:pPr>
      <w:r w:rsidRPr="00574877">
        <w:rPr>
          <w:sz w:val="22"/>
          <w:szCs w:val="22"/>
        </w:rPr>
        <w:t>Práca sa zameriava na monitorovacie úlohy využ</w:t>
      </w:r>
      <w:r w:rsidRPr="003D576F">
        <w:rPr>
          <w:sz w:val="22"/>
          <w:szCs w:val="24"/>
        </w:rPr>
        <w:t xml:space="preserve">ívajúce </w:t>
      </w:r>
      <w:proofErr w:type="spellStart"/>
      <w:r w:rsidRPr="003D576F">
        <w:rPr>
          <w:sz w:val="22"/>
          <w:szCs w:val="24"/>
        </w:rPr>
        <w:t>drony</w:t>
      </w:r>
      <w:proofErr w:type="spellEnd"/>
      <w:r w:rsidRPr="003D576F">
        <w:rPr>
          <w:sz w:val="22"/>
          <w:szCs w:val="24"/>
        </w:rPr>
        <w:t>, pri ktorých</w:t>
      </w:r>
      <w:r w:rsidR="00E84B19">
        <w:rPr>
          <w:sz w:val="22"/>
          <w:szCs w:val="24"/>
        </w:rPr>
        <w:t xml:space="preserve"> tieto</w:t>
      </w:r>
      <w:r w:rsidRPr="003D576F">
        <w:rPr>
          <w:sz w:val="22"/>
          <w:szCs w:val="24"/>
        </w:rPr>
        <w:t xml:space="preserve"> </w:t>
      </w:r>
      <w:proofErr w:type="spellStart"/>
      <w:r w:rsidRPr="003D576F">
        <w:rPr>
          <w:sz w:val="22"/>
          <w:szCs w:val="24"/>
        </w:rPr>
        <w:t>drony</w:t>
      </w:r>
      <w:proofErr w:type="spellEnd"/>
      <w:r w:rsidRPr="003D576F">
        <w:rPr>
          <w:sz w:val="22"/>
          <w:szCs w:val="24"/>
        </w:rPr>
        <w:t xml:space="preserve"> prechádzajú kontrolnými bodmi na zber údajov, ktoré sú následne prenesené do operačného strediska. Cieľom je vyhodnotiť spoľahlivosť misií pre N monitorovacích problémov, pri ktorých S </w:t>
      </w:r>
      <w:proofErr w:type="spellStart"/>
      <w:r w:rsidRPr="003D576F">
        <w:rPr>
          <w:sz w:val="22"/>
          <w:szCs w:val="24"/>
        </w:rPr>
        <w:t>dronov</w:t>
      </w:r>
      <w:proofErr w:type="spellEnd"/>
      <w:r w:rsidRPr="003D576F">
        <w:rPr>
          <w:sz w:val="22"/>
          <w:szCs w:val="24"/>
        </w:rPr>
        <w:t xml:space="preserve"> prechádza cez T kontrolných bodov. Existujú dva typy kontrolných bodov: tie, ktoré sú výlučné pre trasu jedného </w:t>
      </w:r>
      <w:proofErr w:type="spellStart"/>
      <w:r w:rsidRPr="003D576F">
        <w:rPr>
          <w:sz w:val="22"/>
          <w:szCs w:val="24"/>
        </w:rPr>
        <w:t>drona</w:t>
      </w:r>
      <w:proofErr w:type="spellEnd"/>
      <w:r w:rsidRPr="003D576F">
        <w:rPr>
          <w:sz w:val="22"/>
          <w:szCs w:val="24"/>
        </w:rPr>
        <w:t xml:space="preserve">, a tie, ktoré sú zdieľané medzi viacerými </w:t>
      </w:r>
      <w:proofErr w:type="spellStart"/>
      <w:r w:rsidRPr="003D576F">
        <w:rPr>
          <w:sz w:val="22"/>
          <w:szCs w:val="24"/>
        </w:rPr>
        <w:t>dronmi</w:t>
      </w:r>
      <w:proofErr w:type="spellEnd"/>
      <w:r w:rsidRPr="003D576F">
        <w:rPr>
          <w:sz w:val="22"/>
          <w:szCs w:val="24"/>
        </w:rPr>
        <w:t xml:space="preserve">. Každý kontrolný bod je hodnotený ako "výborný", "akceptovateľný" alebo "neakceptovateľný" na základe pravdepodobností zhromaždených údajov. Hodnotenie misií prebieha vo dvoch režimoch: paralelnom a sériovom uskutočnení </w:t>
      </w:r>
      <w:proofErr w:type="spellStart"/>
      <w:r w:rsidRPr="003D576F">
        <w:rPr>
          <w:sz w:val="22"/>
          <w:szCs w:val="24"/>
        </w:rPr>
        <w:t>dronov</w:t>
      </w:r>
      <w:proofErr w:type="spellEnd"/>
      <w:r w:rsidRPr="003D576F">
        <w:rPr>
          <w:sz w:val="22"/>
          <w:szCs w:val="24"/>
        </w:rPr>
        <w:t xml:space="preserve">, ktorý si používateľ vyberá. Pri sériovom uskutočnení sa spoľahlivosť počíta ako súčin pravdepodobností zhromaždenia údajov na kontrolných bodoch. Pre paralelné uskutočnenie sa spoľahlivosť vypočíta na základe nepodelených a podelených kontrolných bodov samostatne. Príklady ilustrujú výpočty spoľahlivosti pre oba režimy. Možným rozšírením je grafické znázornenie vzťahov medzi kontrolnými bodmi. </w:t>
      </w:r>
    </w:p>
    <w:p w14:paraId="2F41446E" w14:textId="282A5BFE" w:rsidR="000E7ADC" w:rsidRPr="00CB69D7" w:rsidRDefault="003D576F" w:rsidP="00443CFA">
      <w:pPr>
        <w:pStyle w:val="Nzovfakulty"/>
        <w:spacing w:line="360" w:lineRule="auto"/>
        <w:jc w:val="both"/>
        <w:rPr>
          <w:sz w:val="22"/>
          <w:szCs w:val="24"/>
        </w:rPr>
      </w:pPr>
      <w:r w:rsidRPr="00443CFA">
        <w:rPr>
          <w:b/>
          <w:sz w:val="22"/>
          <w:szCs w:val="24"/>
        </w:rPr>
        <w:t>Kľúčové slová:</w:t>
      </w:r>
      <w:r w:rsidRPr="003D576F">
        <w:rPr>
          <w:sz w:val="22"/>
          <w:szCs w:val="24"/>
        </w:rPr>
        <w:t xml:space="preserve"> </w:t>
      </w:r>
      <w:proofErr w:type="spellStart"/>
      <w:r w:rsidR="00386369" w:rsidRPr="00386369">
        <w:rPr>
          <w:sz w:val="22"/>
          <w:szCs w:val="24"/>
        </w:rPr>
        <w:t>drony</w:t>
      </w:r>
      <w:proofErr w:type="spellEnd"/>
      <w:r w:rsidR="00386369">
        <w:rPr>
          <w:sz w:val="22"/>
          <w:szCs w:val="24"/>
        </w:rPr>
        <w:t>,</w:t>
      </w:r>
      <w:r w:rsidR="00386369" w:rsidRPr="00386369">
        <w:rPr>
          <w:sz w:val="22"/>
          <w:szCs w:val="24"/>
        </w:rPr>
        <w:t xml:space="preserve"> kontrolné body</w:t>
      </w:r>
      <w:r w:rsidR="00386369">
        <w:rPr>
          <w:sz w:val="22"/>
          <w:szCs w:val="24"/>
        </w:rPr>
        <w:t>,</w:t>
      </w:r>
      <w:r w:rsidR="00386369" w:rsidRPr="00386369">
        <w:rPr>
          <w:sz w:val="22"/>
          <w:szCs w:val="24"/>
        </w:rPr>
        <w:t xml:space="preserve"> </w:t>
      </w:r>
      <w:r w:rsidR="00A67E5B">
        <w:rPr>
          <w:sz w:val="22"/>
          <w:szCs w:val="24"/>
        </w:rPr>
        <w:t>paralelný režim, sériový režim</w:t>
      </w:r>
      <w:r w:rsidR="00386369">
        <w:rPr>
          <w:sz w:val="22"/>
          <w:szCs w:val="24"/>
        </w:rPr>
        <w:t>,</w:t>
      </w:r>
      <w:r w:rsidR="00386369" w:rsidRPr="00386369">
        <w:rPr>
          <w:sz w:val="22"/>
          <w:szCs w:val="24"/>
        </w:rPr>
        <w:t xml:space="preserve"> spoľahlivosť</w:t>
      </w:r>
      <w:r w:rsidRPr="003D576F">
        <w:rPr>
          <w:sz w:val="22"/>
          <w:szCs w:val="24"/>
        </w:rPr>
        <w:t>.</w:t>
      </w:r>
    </w:p>
    <w:p w14:paraId="27797AAC" w14:textId="150EE725" w:rsidR="003D576F" w:rsidRDefault="003D576F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</w:p>
    <w:p w14:paraId="77C62651" w14:textId="07B8F441" w:rsidR="00443CFA" w:rsidRDefault="00443CFA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</w:p>
    <w:p w14:paraId="5D7F1AC8" w14:textId="70335B32" w:rsidR="00443CFA" w:rsidRDefault="00443CFA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</w:p>
    <w:p w14:paraId="7D3E869F" w14:textId="62BF6C88" w:rsidR="00443CFA" w:rsidRDefault="00443CFA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</w:p>
    <w:p w14:paraId="64B39776" w14:textId="4E3F2D68" w:rsidR="00443CFA" w:rsidRDefault="00443CFA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</w:p>
    <w:p w14:paraId="68BDCE3D" w14:textId="77777777" w:rsidR="00443CFA" w:rsidRDefault="00443CFA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</w:p>
    <w:p w14:paraId="75EAEAC7" w14:textId="77777777" w:rsidR="0093321A" w:rsidRPr="001D6DB6" w:rsidRDefault="0093321A" w:rsidP="00E84B19">
      <w:pPr>
        <w:pStyle w:val="Abstraktnazov"/>
        <w:spacing w:before="1440"/>
      </w:pPr>
      <w:proofErr w:type="spellStart"/>
      <w:r w:rsidRPr="001D6DB6">
        <w:lastRenderedPageBreak/>
        <w:t>Abstract</w:t>
      </w:r>
      <w:proofErr w:type="spellEnd"/>
    </w:p>
    <w:p w14:paraId="3B4EF7C5" w14:textId="4269F1E5" w:rsidR="00CB69D7" w:rsidRDefault="00D4656F" w:rsidP="00E84B19">
      <w:r w:rsidRPr="00D4656F">
        <w:t xml:space="preserve">MEŠINA, Erik: </w:t>
      </w:r>
      <w:r w:rsidRPr="00AD7F03">
        <w:rPr>
          <w:i/>
        </w:rPr>
        <w:t xml:space="preserve">Risk </w:t>
      </w:r>
      <w:proofErr w:type="spellStart"/>
      <w:r w:rsidRPr="00AD7F03">
        <w:rPr>
          <w:i/>
        </w:rPr>
        <w:t>evaluation</w:t>
      </w:r>
      <w:proofErr w:type="spellEnd"/>
      <w:r w:rsidRPr="00AD7F03">
        <w:rPr>
          <w:i/>
        </w:rPr>
        <w:t xml:space="preserve"> of </w:t>
      </w:r>
      <w:proofErr w:type="spellStart"/>
      <w:r w:rsidRPr="00AD7F03">
        <w:rPr>
          <w:i/>
        </w:rPr>
        <w:t>drone</w:t>
      </w:r>
      <w:proofErr w:type="spellEnd"/>
      <w:r w:rsidRPr="00AD7F03">
        <w:rPr>
          <w:i/>
        </w:rPr>
        <w:t xml:space="preserve"> </w:t>
      </w:r>
      <w:proofErr w:type="spellStart"/>
      <w:r w:rsidRPr="00AD7F03">
        <w:rPr>
          <w:i/>
        </w:rPr>
        <w:t>mission</w:t>
      </w:r>
      <w:proofErr w:type="spellEnd"/>
      <w:r>
        <w:t>. [</w:t>
      </w:r>
      <w:proofErr w:type="spellStart"/>
      <w:r>
        <w:t>Bachelor</w:t>
      </w:r>
      <w:proofErr w:type="spellEnd"/>
      <w:r w:rsidRPr="00D4656F">
        <w:t xml:space="preserve"> </w:t>
      </w:r>
      <w:proofErr w:type="spellStart"/>
      <w:r w:rsidRPr="00D4656F">
        <w:t>Thesis</w:t>
      </w:r>
      <w:proofErr w:type="spellEnd"/>
      <w:r w:rsidRPr="00D4656F">
        <w:t xml:space="preserve">] – </w:t>
      </w:r>
      <w:proofErr w:type="spellStart"/>
      <w:r w:rsidRPr="00D4656F">
        <w:t>University</w:t>
      </w:r>
      <w:proofErr w:type="spellEnd"/>
      <w:r w:rsidRPr="00D4656F">
        <w:t xml:space="preserve"> of Žilina. </w:t>
      </w:r>
      <w:proofErr w:type="spellStart"/>
      <w:r w:rsidR="00621689" w:rsidRPr="00621689">
        <w:t>Faculty</w:t>
      </w:r>
      <w:proofErr w:type="spellEnd"/>
      <w:r w:rsidR="00621689" w:rsidRPr="00621689">
        <w:t xml:space="preserve"> of Management </w:t>
      </w:r>
      <w:proofErr w:type="spellStart"/>
      <w:r w:rsidR="00621689" w:rsidRPr="00621689">
        <w:t>Science</w:t>
      </w:r>
      <w:proofErr w:type="spellEnd"/>
      <w:r w:rsidR="00621689" w:rsidRPr="00621689">
        <w:t xml:space="preserve"> and </w:t>
      </w:r>
      <w:proofErr w:type="spellStart"/>
      <w:r w:rsidR="00621689" w:rsidRPr="00621689">
        <w:t>Informatics</w:t>
      </w:r>
      <w:proofErr w:type="spellEnd"/>
      <w:r w:rsidR="00621689" w:rsidRPr="00621689">
        <w:t xml:space="preserve">, Department of </w:t>
      </w:r>
      <w:proofErr w:type="spellStart"/>
      <w:r w:rsidR="00621689" w:rsidRPr="00621689">
        <w:t>Informatics</w:t>
      </w:r>
      <w:proofErr w:type="spellEnd"/>
      <w:r w:rsidRPr="00D4656F">
        <w:t xml:space="preserve">. – </w:t>
      </w:r>
      <w:proofErr w:type="spellStart"/>
      <w:r w:rsidRPr="00D4656F">
        <w:t>Supervisor</w:t>
      </w:r>
      <w:proofErr w:type="spellEnd"/>
      <w:r w:rsidRPr="00D4656F">
        <w:t xml:space="preserve">: Prof. Ing. Elena </w:t>
      </w:r>
      <w:proofErr w:type="spellStart"/>
      <w:r w:rsidRPr="00D4656F">
        <w:t>Zaitseva</w:t>
      </w:r>
      <w:proofErr w:type="spellEnd"/>
      <w:r w:rsidRPr="00D4656F">
        <w:t xml:space="preserve">, PhD. – </w:t>
      </w:r>
      <w:proofErr w:type="spellStart"/>
      <w:r w:rsidRPr="00D4656F">
        <w:t>Degree</w:t>
      </w:r>
      <w:proofErr w:type="spellEnd"/>
      <w:r w:rsidRPr="00D4656F">
        <w:t xml:space="preserve">: </w:t>
      </w:r>
      <w:proofErr w:type="spellStart"/>
      <w:r w:rsidRPr="00D4656F">
        <w:t>Bachelor</w:t>
      </w:r>
      <w:proofErr w:type="spellEnd"/>
      <w:r w:rsidRPr="00D4656F">
        <w:t xml:space="preserve"> in </w:t>
      </w:r>
      <w:proofErr w:type="spellStart"/>
      <w:r w:rsidRPr="00D4656F">
        <w:t>Computer</w:t>
      </w:r>
      <w:proofErr w:type="spellEnd"/>
      <w:r w:rsidRPr="00D4656F">
        <w:t xml:space="preserve"> </w:t>
      </w:r>
      <w:proofErr w:type="spellStart"/>
      <w:r w:rsidRPr="00D4656F">
        <w:t>Science</w:t>
      </w:r>
      <w:proofErr w:type="spellEnd"/>
      <w:r w:rsidRPr="00D4656F">
        <w:t>. – Žilina</w:t>
      </w:r>
      <w:r w:rsidR="00CB69D7">
        <w:t xml:space="preserve">: FRI ŽU in Žilina, 2024 – 30 </w:t>
      </w:r>
      <w:proofErr w:type="spellStart"/>
      <w:r w:rsidR="00471A1B">
        <w:t>p</w:t>
      </w:r>
      <w:r w:rsidR="00CB69D7">
        <w:t>p</w:t>
      </w:r>
      <w:proofErr w:type="spellEnd"/>
      <w:r w:rsidRPr="00D4656F">
        <w:t xml:space="preserve">. </w:t>
      </w:r>
    </w:p>
    <w:p w14:paraId="18D9896A" w14:textId="6ED60367" w:rsidR="00E84B19" w:rsidRDefault="00D4656F" w:rsidP="00E84B19">
      <w:proofErr w:type="spellStart"/>
      <w:r w:rsidRPr="00D4656F">
        <w:t>The</w:t>
      </w:r>
      <w:proofErr w:type="spellEnd"/>
      <w:r w:rsidRPr="00D4656F">
        <w:t xml:space="preserve"> </w:t>
      </w:r>
      <w:proofErr w:type="spellStart"/>
      <w:r w:rsidRPr="00D4656F">
        <w:t>thesis</w:t>
      </w:r>
      <w:proofErr w:type="spellEnd"/>
      <w:r w:rsidRPr="00D4656F">
        <w:t xml:space="preserve"> </w:t>
      </w:r>
      <w:proofErr w:type="spellStart"/>
      <w:r w:rsidRPr="00D4656F">
        <w:t>focuses</w:t>
      </w:r>
      <w:proofErr w:type="spellEnd"/>
      <w:r w:rsidRPr="00D4656F">
        <w:t xml:space="preserve"> on monitoring </w:t>
      </w:r>
      <w:proofErr w:type="spellStart"/>
      <w:r w:rsidRPr="00D4656F">
        <w:t>tasks</w:t>
      </w:r>
      <w:proofErr w:type="spellEnd"/>
      <w:r w:rsidRPr="00D4656F">
        <w:t xml:space="preserve"> </w:t>
      </w:r>
      <w:proofErr w:type="spellStart"/>
      <w:r w:rsidRPr="00D4656F">
        <w:t>utilizing</w:t>
      </w:r>
      <w:proofErr w:type="spellEnd"/>
      <w:r w:rsidRPr="00D4656F">
        <w:t xml:space="preserve"> </w:t>
      </w:r>
      <w:proofErr w:type="spellStart"/>
      <w:r w:rsidRPr="00D4656F">
        <w:t>drones</w:t>
      </w:r>
      <w:proofErr w:type="spellEnd"/>
      <w:r w:rsidRPr="00D4656F">
        <w:t xml:space="preserve">, </w:t>
      </w:r>
      <w:proofErr w:type="spellStart"/>
      <w:r w:rsidRPr="00D4656F">
        <w:t>where</w:t>
      </w:r>
      <w:proofErr w:type="spellEnd"/>
      <w:r w:rsidR="00E84B19">
        <w:t xml:space="preserve"> </w:t>
      </w:r>
      <w:proofErr w:type="spellStart"/>
      <w:r w:rsidR="00E84B19">
        <w:t>these</w:t>
      </w:r>
      <w:proofErr w:type="spellEnd"/>
      <w:r w:rsidRPr="00D4656F">
        <w:t xml:space="preserve"> </w:t>
      </w:r>
      <w:proofErr w:type="spellStart"/>
      <w:r w:rsidRPr="00D4656F">
        <w:t>drones</w:t>
      </w:r>
      <w:proofErr w:type="spellEnd"/>
      <w:r w:rsidRPr="00D4656F">
        <w:t xml:space="preserve"> </w:t>
      </w:r>
      <w:proofErr w:type="spellStart"/>
      <w:r w:rsidRPr="00D4656F">
        <w:t>navigate</w:t>
      </w:r>
      <w:proofErr w:type="spellEnd"/>
      <w:r w:rsidRPr="00D4656F">
        <w:t xml:space="preserve"> </w:t>
      </w:r>
      <w:proofErr w:type="spellStart"/>
      <w:r w:rsidRPr="00D4656F">
        <w:t>checkpoints</w:t>
      </w:r>
      <w:proofErr w:type="spellEnd"/>
      <w:r w:rsidRPr="00D4656F">
        <w:t xml:space="preserve"> to </w:t>
      </w:r>
      <w:proofErr w:type="spellStart"/>
      <w:r w:rsidRPr="00D4656F">
        <w:t>gather</w:t>
      </w:r>
      <w:proofErr w:type="spellEnd"/>
      <w:r w:rsidRPr="00D4656F">
        <w:t xml:space="preserve"> </w:t>
      </w:r>
      <w:proofErr w:type="spellStart"/>
      <w:r w:rsidRPr="00D4656F">
        <w:t>data</w:t>
      </w:r>
      <w:proofErr w:type="spellEnd"/>
      <w:r w:rsidRPr="00D4656F">
        <w:t xml:space="preserve">, </w:t>
      </w:r>
      <w:proofErr w:type="spellStart"/>
      <w:r w:rsidRPr="00D4656F">
        <w:t>subsequently</w:t>
      </w:r>
      <w:proofErr w:type="spellEnd"/>
      <w:r w:rsidRPr="00D4656F">
        <w:t xml:space="preserve"> </w:t>
      </w:r>
      <w:proofErr w:type="spellStart"/>
      <w:r w:rsidRPr="00D4656F">
        <w:t>transmitted</w:t>
      </w:r>
      <w:proofErr w:type="spellEnd"/>
      <w:r w:rsidRPr="00D4656F">
        <w:t xml:space="preserve"> to </w:t>
      </w:r>
      <w:proofErr w:type="spellStart"/>
      <w:r w:rsidRPr="00D4656F">
        <w:t>the</w:t>
      </w:r>
      <w:proofErr w:type="spellEnd"/>
      <w:r w:rsidRPr="00D4656F">
        <w:t xml:space="preserve"> </w:t>
      </w:r>
      <w:proofErr w:type="spellStart"/>
      <w:r w:rsidRPr="00D4656F">
        <w:t>operational</w:t>
      </w:r>
      <w:proofErr w:type="spellEnd"/>
      <w:r w:rsidRPr="00D4656F">
        <w:t xml:space="preserve"> center. </w:t>
      </w:r>
      <w:proofErr w:type="spellStart"/>
      <w:r w:rsidRPr="00D4656F">
        <w:t>The</w:t>
      </w:r>
      <w:proofErr w:type="spellEnd"/>
      <w:r w:rsidRPr="00D4656F">
        <w:t xml:space="preserve"> </w:t>
      </w:r>
      <w:proofErr w:type="spellStart"/>
      <w:r w:rsidRPr="00D4656F">
        <w:t>objective</w:t>
      </w:r>
      <w:proofErr w:type="spellEnd"/>
      <w:r w:rsidRPr="00D4656F">
        <w:t xml:space="preserve"> </w:t>
      </w:r>
      <w:proofErr w:type="spellStart"/>
      <w:r w:rsidRPr="00D4656F">
        <w:t>is</w:t>
      </w:r>
      <w:proofErr w:type="spellEnd"/>
      <w:r w:rsidRPr="00D4656F">
        <w:t xml:space="preserve"> to </w:t>
      </w:r>
      <w:proofErr w:type="spellStart"/>
      <w:r w:rsidRPr="00D4656F">
        <w:t>evaluate</w:t>
      </w:r>
      <w:proofErr w:type="spellEnd"/>
      <w:r w:rsidRPr="00D4656F">
        <w:t xml:space="preserve"> </w:t>
      </w:r>
      <w:proofErr w:type="spellStart"/>
      <w:r w:rsidRPr="00D4656F">
        <w:t>the</w:t>
      </w:r>
      <w:proofErr w:type="spellEnd"/>
      <w:r w:rsidRPr="00D4656F">
        <w:t xml:space="preserve"> </w:t>
      </w:r>
      <w:proofErr w:type="spellStart"/>
      <w:r w:rsidRPr="00D4656F">
        <w:t>reliability</w:t>
      </w:r>
      <w:proofErr w:type="spellEnd"/>
      <w:r w:rsidRPr="00D4656F">
        <w:t xml:space="preserve"> of </w:t>
      </w:r>
      <w:proofErr w:type="spellStart"/>
      <w:r w:rsidRPr="00D4656F">
        <w:t>missions</w:t>
      </w:r>
      <w:proofErr w:type="spellEnd"/>
      <w:r w:rsidRPr="00D4656F">
        <w:t xml:space="preserve"> </w:t>
      </w:r>
      <w:proofErr w:type="spellStart"/>
      <w:r w:rsidRPr="00D4656F">
        <w:t>for</w:t>
      </w:r>
      <w:proofErr w:type="spellEnd"/>
      <w:r w:rsidRPr="00D4656F">
        <w:t xml:space="preserve"> N monitoring </w:t>
      </w:r>
      <w:proofErr w:type="spellStart"/>
      <w:r w:rsidRPr="00D4656F">
        <w:t>problems</w:t>
      </w:r>
      <w:proofErr w:type="spellEnd"/>
      <w:r w:rsidRPr="00D4656F">
        <w:t xml:space="preserve">, </w:t>
      </w:r>
      <w:proofErr w:type="spellStart"/>
      <w:r w:rsidRPr="00D4656F">
        <w:t>where</w:t>
      </w:r>
      <w:proofErr w:type="spellEnd"/>
      <w:r w:rsidRPr="00D4656F">
        <w:t xml:space="preserve"> S </w:t>
      </w:r>
      <w:proofErr w:type="spellStart"/>
      <w:r w:rsidRPr="00D4656F">
        <w:t>drones</w:t>
      </w:r>
      <w:proofErr w:type="spellEnd"/>
      <w:r w:rsidRPr="00D4656F">
        <w:t xml:space="preserve"> </w:t>
      </w:r>
      <w:proofErr w:type="spellStart"/>
      <w:r w:rsidRPr="00D4656F">
        <w:t>pass</w:t>
      </w:r>
      <w:proofErr w:type="spellEnd"/>
      <w:r w:rsidRPr="00D4656F">
        <w:t xml:space="preserve"> </w:t>
      </w:r>
      <w:proofErr w:type="spellStart"/>
      <w:r w:rsidRPr="00D4656F">
        <w:t>through</w:t>
      </w:r>
      <w:proofErr w:type="spellEnd"/>
      <w:r w:rsidRPr="00D4656F">
        <w:t xml:space="preserve"> T </w:t>
      </w:r>
      <w:proofErr w:type="spellStart"/>
      <w:r w:rsidRPr="00D4656F">
        <w:t>checkpoints</w:t>
      </w:r>
      <w:proofErr w:type="spellEnd"/>
      <w:r w:rsidRPr="00D4656F">
        <w:t xml:space="preserve">. </w:t>
      </w:r>
      <w:proofErr w:type="spellStart"/>
      <w:r w:rsidRPr="00D4656F">
        <w:t>There</w:t>
      </w:r>
      <w:proofErr w:type="spellEnd"/>
      <w:r w:rsidRPr="00D4656F">
        <w:t xml:space="preserve"> are </w:t>
      </w:r>
      <w:proofErr w:type="spellStart"/>
      <w:r w:rsidRPr="00D4656F">
        <w:t>two</w:t>
      </w:r>
      <w:proofErr w:type="spellEnd"/>
      <w:r w:rsidRPr="00D4656F">
        <w:t xml:space="preserve"> </w:t>
      </w:r>
      <w:proofErr w:type="spellStart"/>
      <w:r w:rsidRPr="00D4656F">
        <w:t>types</w:t>
      </w:r>
      <w:proofErr w:type="spellEnd"/>
      <w:r w:rsidRPr="00D4656F">
        <w:t xml:space="preserve"> of </w:t>
      </w:r>
      <w:proofErr w:type="spellStart"/>
      <w:r w:rsidRPr="00D4656F">
        <w:t>checkpoints</w:t>
      </w:r>
      <w:proofErr w:type="spellEnd"/>
      <w:r w:rsidRPr="00D4656F">
        <w:t xml:space="preserve">: </w:t>
      </w:r>
      <w:proofErr w:type="spellStart"/>
      <w:r w:rsidRPr="00D4656F">
        <w:t>those</w:t>
      </w:r>
      <w:proofErr w:type="spellEnd"/>
      <w:r w:rsidRPr="00D4656F">
        <w:t xml:space="preserve"> </w:t>
      </w:r>
      <w:proofErr w:type="spellStart"/>
      <w:r w:rsidRPr="00D4656F">
        <w:t>exclusive</w:t>
      </w:r>
      <w:proofErr w:type="spellEnd"/>
      <w:r w:rsidRPr="00D4656F">
        <w:t xml:space="preserve"> to </w:t>
      </w:r>
      <w:proofErr w:type="spellStart"/>
      <w:r w:rsidRPr="00D4656F">
        <w:t>one</w:t>
      </w:r>
      <w:proofErr w:type="spellEnd"/>
      <w:r w:rsidRPr="00D4656F">
        <w:t xml:space="preserve"> </w:t>
      </w:r>
      <w:proofErr w:type="spellStart"/>
      <w:r w:rsidRPr="00D4656F">
        <w:t>drone's</w:t>
      </w:r>
      <w:proofErr w:type="spellEnd"/>
      <w:r w:rsidRPr="00D4656F">
        <w:t xml:space="preserve"> </w:t>
      </w:r>
      <w:proofErr w:type="spellStart"/>
      <w:r w:rsidRPr="00D4656F">
        <w:t>route</w:t>
      </w:r>
      <w:proofErr w:type="spellEnd"/>
      <w:r w:rsidRPr="00D4656F">
        <w:t xml:space="preserve"> and </w:t>
      </w:r>
      <w:proofErr w:type="spellStart"/>
      <w:r w:rsidRPr="00D4656F">
        <w:t>those</w:t>
      </w:r>
      <w:proofErr w:type="spellEnd"/>
      <w:r w:rsidRPr="00D4656F">
        <w:t xml:space="preserve"> </w:t>
      </w:r>
      <w:proofErr w:type="spellStart"/>
      <w:r w:rsidRPr="00D4656F">
        <w:t>shared</w:t>
      </w:r>
      <w:proofErr w:type="spellEnd"/>
      <w:r w:rsidRPr="00D4656F">
        <w:t xml:space="preserve"> </w:t>
      </w:r>
      <w:proofErr w:type="spellStart"/>
      <w:r w:rsidRPr="00D4656F">
        <w:t>among</w:t>
      </w:r>
      <w:proofErr w:type="spellEnd"/>
      <w:r w:rsidRPr="00D4656F">
        <w:t xml:space="preserve"> </w:t>
      </w:r>
      <w:proofErr w:type="spellStart"/>
      <w:r w:rsidRPr="00D4656F">
        <w:t>multiple</w:t>
      </w:r>
      <w:proofErr w:type="spellEnd"/>
      <w:r w:rsidRPr="00D4656F">
        <w:t xml:space="preserve"> </w:t>
      </w:r>
      <w:proofErr w:type="spellStart"/>
      <w:r w:rsidRPr="00D4656F">
        <w:t>drones</w:t>
      </w:r>
      <w:proofErr w:type="spellEnd"/>
      <w:r w:rsidRPr="00D4656F">
        <w:t xml:space="preserve">. </w:t>
      </w:r>
      <w:proofErr w:type="spellStart"/>
      <w:r w:rsidRPr="00D4656F">
        <w:t>Each</w:t>
      </w:r>
      <w:proofErr w:type="spellEnd"/>
      <w:r w:rsidRPr="00D4656F">
        <w:t xml:space="preserve"> </w:t>
      </w:r>
      <w:proofErr w:type="spellStart"/>
      <w:r w:rsidRPr="00D4656F">
        <w:t>checkpoint</w:t>
      </w:r>
      <w:proofErr w:type="spellEnd"/>
      <w:r w:rsidRPr="00D4656F">
        <w:t xml:space="preserve"> </w:t>
      </w:r>
      <w:proofErr w:type="spellStart"/>
      <w:r w:rsidRPr="00D4656F">
        <w:t>is</w:t>
      </w:r>
      <w:proofErr w:type="spellEnd"/>
      <w:r w:rsidRPr="00D4656F">
        <w:t xml:space="preserve"> </w:t>
      </w:r>
      <w:proofErr w:type="spellStart"/>
      <w:r w:rsidRPr="00D4656F">
        <w:t>evaluated</w:t>
      </w:r>
      <w:proofErr w:type="spellEnd"/>
      <w:r w:rsidRPr="00D4656F">
        <w:t xml:space="preserve"> as "</w:t>
      </w:r>
      <w:proofErr w:type="spellStart"/>
      <w:r w:rsidRPr="00D4656F">
        <w:t>excellent</w:t>
      </w:r>
      <w:proofErr w:type="spellEnd"/>
      <w:r w:rsidRPr="00D4656F">
        <w:t>," "</w:t>
      </w:r>
      <w:proofErr w:type="spellStart"/>
      <w:r w:rsidRPr="00D4656F">
        <w:t>acceptable</w:t>
      </w:r>
      <w:proofErr w:type="spellEnd"/>
      <w:r w:rsidRPr="00D4656F">
        <w:t>," or "</w:t>
      </w:r>
      <w:proofErr w:type="spellStart"/>
      <w:r w:rsidRPr="00D4656F">
        <w:t>unacceptable</w:t>
      </w:r>
      <w:proofErr w:type="spellEnd"/>
      <w:r w:rsidRPr="00D4656F">
        <w:t xml:space="preserve">" </w:t>
      </w:r>
      <w:proofErr w:type="spellStart"/>
      <w:r w:rsidRPr="00D4656F">
        <w:t>based</w:t>
      </w:r>
      <w:proofErr w:type="spellEnd"/>
      <w:r w:rsidRPr="00D4656F">
        <w:t xml:space="preserve"> on </w:t>
      </w:r>
      <w:proofErr w:type="spellStart"/>
      <w:r w:rsidRPr="00D4656F">
        <w:t>the</w:t>
      </w:r>
      <w:proofErr w:type="spellEnd"/>
      <w:r w:rsidRPr="00D4656F">
        <w:t xml:space="preserve"> </w:t>
      </w:r>
      <w:proofErr w:type="spellStart"/>
      <w:r w:rsidRPr="00D4656F">
        <w:t>probabilities</w:t>
      </w:r>
      <w:proofErr w:type="spellEnd"/>
      <w:r w:rsidRPr="00D4656F">
        <w:t xml:space="preserve"> of </w:t>
      </w:r>
      <w:proofErr w:type="spellStart"/>
      <w:r w:rsidRPr="00D4656F">
        <w:t>collected</w:t>
      </w:r>
      <w:proofErr w:type="spellEnd"/>
      <w:r w:rsidRPr="00D4656F">
        <w:t xml:space="preserve"> </w:t>
      </w:r>
      <w:proofErr w:type="spellStart"/>
      <w:r w:rsidRPr="00D4656F">
        <w:t>data</w:t>
      </w:r>
      <w:proofErr w:type="spellEnd"/>
      <w:r w:rsidRPr="00D4656F">
        <w:t xml:space="preserve">. </w:t>
      </w:r>
      <w:proofErr w:type="spellStart"/>
      <w:r w:rsidRPr="00D4656F">
        <w:t>Mission</w:t>
      </w:r>
      <w:proofErr w:type="spellEnd"/>
      <w:r w:rsidRPr="00D4656F">
        <w:t xml:space="preserve"> </w:t>
      </w:r>
      <w:proofErr w:type="spellStart"/>
      <w:r w:rsidRPr="00D4656F">
        <w:t>evaluation</w:t>
      </w:r>
      <w:proofErr w:type="spellEnd"/>
      <w:r w:rsidRPr="00D4656F">
        <w:t xml:space="preserve"> </w:t>
      </w:r>
      <w:proofErr w:type="spellStart"/>
      <w:r w:rsidRPr="00D4656F">
        <w:t>occurs</w:t>
      </w:r>
      <w:proofErr w:type="spellEnd"/>
      <w:r w:rsidRPr="00D4656F">
        <w:t xml:space="preserve"> in </w:t>
      </w:r>
      <w:proofErr w:type="spellStart"/>
      <w:r w:rsidRPr="00D4656F">
        <w:t>two</w:t>
      </w:r>
      <w:proofErr w:type="spellEnd"/>
      <w:r w:rsidRPr="00D4656F">
        <w:t xml:space="preserve"> </w:t>
      </w:r>
      <w:proofErr w:type="spellStart"/>
      <w:r w:rsidRPr="00D4656F">
        <w:t>modes</w:t>
      </w:r>
      <w:proofErr w:type="spellEnd"/>
      <w:r w:rsidRPr="00D4656F">
        <w:t xml:space="preserve">: </w:t>
      </w:r>
      <w:proofErr w:type="spellStart"/>
      <w:r w:rsidRPr="00D4656F">
        <w:t>parallel</w:t>
      </w:r>
      <w:proofErr w:type="spellEnd"/>
      <w:r w:rsidRPr="00D4656F">
        <w:t xml:space="preserve"> and </w:t>
      </w:r>
      <w:proofErr w:type="spellStart"/>
      <w:r w:rsidRPr="00D4656F">
        <w:t>serial</w:t>
      </w:r>
      <w:proofErr w:type="spellEnd"/>
      <w:r w:rsidRPr="00D4656F">
        <w:t xml:space="preserve"> </w:t>
      </w:r>
      <w:proofErr w:type="spellStart"/>
      <w:r w:rsidRPr="00D4656F">
        <w:t>drone</w:t>
      </w:r>
      <w:proofErr w:type="spellEnd"/>
      <w:r w:rsidRPr="00D4656F">
        <w:t xml:space="preserve"> </w:t>
      </w:r>
      <w:proofErr w:type="spellStart"/>
      <w:r w:rsidRPr="00D4656F">
        <w:t>execution</w:t>
      </w:r>
      <w:proofErr w:type="spellEnd"/>
      <w:r w:rsidRPr="00D4656F">
        <w:t xml:space="preserve">, chosen by </w:t>
      </w:r>
      <w:proofErr w:type="spellStart"/>
      <w:r w:rsidRPr="00D4656F">
        <w:t>the</w:t>
      </w:r>
      <w:proofErr w:type="spellEnd"/>
      <w:r w:rsidRPr="00D4656F">
        <w:t xml:space="preserve"> user. In </w:t>
      </w:r>
      <w:proofErr w:type="spellStart"/>
      <w:r w:rsidRPr="00D4656F">
        <w:t>serial</w:t>
      </w:r>
      <w:proofErr w:type="spellEnd"/>
      <w:r w:rsidRPr="00D4656F">
        <w:t xml:space="preserve"> </w:t>
      </w:r>
      <w:proofErr w:type="spellStart"/>
      <w:r w:rsidRPr="00D4656F">
        <w:t>execution</w:t>
      </w:r>
      <w:proofErr w:type="spellEnd"/>
      <w:r w:rsidRPr="00D4656F">
        <w:t xml:space="preserve">, </w:t>
      </w:r>
      <w:proofErr w:type="spellStart"/>
      <w:r w:rsidRPr="00D4656F">
        <w:t>reliability</w:t>
      </w:r>
      <w:proofErr w:type="spellEnd"/>
      <w:r w:rsidRPr="00D4656F">
        <w:t xml:space="preserve"> </w:t>
      </w:r>
      <w:proofErr w:type="spellStart"/>
      <w:r w:rsidRPr="00D4656F">
        <w:t>is</w:t>
      </w:r>
      <w:proofErr w:type="spellEnd"/>
      <w:r w:rsidRPr="00D4656F">
        <w:t xml:space="preserve"> </w:t>
      </w:r>
      <w:proofErr w:type="spellStart"/>
      <w:r w:rsidRPr="00D4656F">
        <w:t>calculated</w:t>
      </w:r>
      <w:proofErr w:type="spellEnd"/>
      <w:r w:rsidRPr="00D4656F">
        <w:t xml:space="preserve"> as </w:t>
      </w:r>
      <w:proofErr w:type="spellStart"/>
      <w:r w:rsidRPr="00D4656F">
        <w:t>the</w:t>
      </w:r>
      <w:proofErr w:type="spellEnd"/>
      <w:r w:rsidRPr="00D4656F">
        <w:t xml:space="preserve"> </w:t>
      </w:r>
      <w:proofErr w:type="spellStart"/>
      <w:r w:rsidRPr="00D4656F">
        <w:t>product</w:t>
      </w:r>
      <w:proofErr w:type="spellEnd"/>
      <w:r w:rsidRPr="00D4656F">
        <w:t xml:space="preserve"> of </w:t>
      </w:r>
      <w:proofErr w:type="spellStart"/>
      <w:r w:rsidRPr="00D4656F">
        <w:t>data</w:t>
      </w:r>
      <w:proofErr w:type="spellEnd"/>
      <w:r w:rsidRPr="00D4656F">
        <w:t xml:space="preserve"> </w:t>
      </w:r>
      <w:proofErr w:type="spellStart"/>
      <w:r w:rsidRPr="00D4656F">
        <w:t>collection</w:t>
      </w:r>
      <w:proofErr w:type="spellEnd"/>
      <w:r w:rsidRPr="00D4656F">
        <w:t xml:space="preserve"> </w:t>
      </w:r>
      <w:proofErr w:type="spellStart"/>
      <w:r w:rsidRPr="00D4656F">
        <w:t>probabilities</w:t>
      </w:r>
      <w:proofErr w:type="spellEnd"/>
      <w:r w:rsidRPr="00D4656F">
        <w:t xml:space="preserve"> at </w:t>
      </w:r>
      <w:proofErr w:type="spellStart"/>
      <w:r w:rsidRPr="00D4656F">
        <w:t>checkpoints</w:t>
      </w:r>
      <w:proofErr w:type="spellEnd"/>
      <w:r w:rsidRPr="00D4656F">
        <w:t xml:space="preserve">. </w:t>
      </w:r>
      <w:proofErr w:type="spellStart"/>
      <w:r w:rsidRPr="00D4656F">
        <w:t>For</w:t>
      </w:r>
      <w:proofErr w:type="spellEnd"/>
      <w:r w:rsidRPr="00D4656F">
        <w:t xml:space="preserve"> </w:t>
      </w:r>
      <w:proofErr w:type="spellStart"/>
      <w:r w:rsidRPr="00D4656F">
        <w:t>parallel</w:t>
      </w:r>
      <w:proofErr w:type="spellEnd"/>
      <w:r w:rsidRPr="00D4656F">
        <w:t xml:space="preserve"> </w:t>
      </w:r>
      <w:proofErr w:type="spellStart"/>
      <w:r w:rsidRPr="00D4656F">
        <w:t>execution</w:t>
      </w:r>
      <w:proofErr w:type="spellEnd"/>
      <w:r w:rsidRPr="00D4656F">
        <w:t xml:space="preserve">, </w:t>
      </w:r>
      <w:proofErr w:type="spellStart"/>
      <w:r w:rsidRPr="00D4656F">
        <w:t>reliability</w:t>
      </w:r>
      <w:proofErr w:type="spellEnd"/>
      <w:r w:rsidRPr="00D4656F">
        <w:t xml:space="preserve"> </w:t>
      </w:r>
      <w:proofErr w:type="spellStart"/>
      <w:r w:rsidRPr="00D4656F">
        <w:t>is</w:t>
      </w:r>
      <w:proofErr w:type="spellEnd"/>
      <w:r w:rsidRPr="00D4656F">
        <w:t xml:space="preserve"> </w:t>
      </w:r>
      <w:proofErr w:type="spellStart"/>
      <w:r w:rsidRPr="00D4656F">
        <w:t>computed</w:t>
      </w:r>
      <w:proofErr w:type="spellEnd"/>
      <w:r w:rsidRPr="00D4656F">
        <w:t xml:space="preserve"> </w:t>
      </w:r>
      <w:proofErr w:type="spellStart"/>
      <w:r w:rsidRPr="00D4656F">
        <w:t>based</w:t>
      </w:r>
      <w:proofErr w:type="spellEnd"/>
      <w:r w:rsidRPr="00D4656F">
        <w:t xml:space="preserve"> on </w:t>
      </w:r>
      <w:proofErr w:type="spellStart"/>
      <w:r w:rsidRPr="00D4656F">
        <w:t>exclusive</w:t>
      </w:r>
      <w:proofErr w:type="spellEnd"/>
      <w:r w:rsidRPr="00D4656F">
        <w:t xml:space="preserve"> and </w:t>
      </w:r>
      <w:proofErr w:type="spellStart"/>
      <w:r w:rsidRPr="00D4656F">
        <w:t>shared</w:t>
      </w:r>
      <w:proofErr w:type="spellEnd"/>
      <w:r w:rsidRPr="00D4656F">
        <w:t xml:space="preserve"> </w:t>
      </w:r>
      <w:proofErr w:type="spellStart"/>
      <w:r w:rsidRPr="00D4656F">
        <w:t>checkpoints</w:t>
      </w:r>
      <w:proofErr w:type="spellEnd"/>
      <w:r w:rsidRPr="00D4656F">
        <w:t xml:space="preserve"> </w:t>
      </w:r>
      <w:proofErr w:type="spellStart"/>
      <w:r w:rsidRPr="00D4656F">
        <w:t>separately</w:t>
      </w:r>
      <w:proofErr w:type="spellEnd"/>
      <w:r w:rsidRPr="00D4656F">
        <w:t xml:space="preserve">. </w:t>
      </w:r>
      <w:proofErr w:type="spellStart"/>
      <w:r w:rsidRPr="00D4656F">
        <w:t>Examples</w:t>
      </w:r>
      <w:proofErr w:type="spellEnd"/>
      <w:r w:rsidRPr="00D4656F">
        <w:t xml:space="preserve"> </w:t>
      </w:r>
      <w:proofErr w:type="spellStart"/>
      <w:r w:rsidRPr="00D4656F">
        <w:t>illustrate</w:t>
      </w:r>
      <w:proofErr w:type="spellEnd"/>
      <w:r w:rsidRPr="00D4656F">
        <w:t xml:space="preserve"> </w:t>
      </w:r>
      <w:proofErr w:type="spellStart"/>
      <w:r w:rsidRPr="00D4656F">
        <w:t>reliability</w:t>
      </w:r>
      <w:proofErr w:type="spellEnd"/>
      <w:r w:rsidRPr="00D4656F">
        <w:t xml:space="preserve"> </w:t>
      </w:r>
      <w:proofErr w:type="spellStart"/>
      <w:r w:rsidRPr="00D4656F">
        <w:t>computations</w:t>
      </w:r>
      <w:proofErr w:type="spellEnd"/>
      <w:r w:rsidRPr="00D4656F">
        <w:t xml:space="preserve"> </w:t>
      </w:r>
      <w:proofErr w:type="spellStart"/>
      <w:r w:rsidRPr="00D4656F">
        <w:t>for</w:t>
      </w:r>
      <w:proofErr w:type="spellEnd"/>
      <w:r w:rsidRPr="00D4656F">
        <w:t xml:space="preserve"> </w:t>
      </w:r>
      <w:proofErr w:type="spellStart"/>
      <w:r w:rsidRPr="00D4656F">
        <w:t>both</w:t>
      </w:r>
      <w:proofErr w:type="spellEnd"/>
      <w:r w:rsidRPr="00D4656F">
        <w:t xml:space="preserve"> </w:t>
      </w:r>
      <w:proofErr w:type="spellStart"/>
      <w:r w:rsidRPr="00D4656F">
        <w:t>modes</w:t>
      </w:r>
      <w:proofErr w:type="spellEnd"/>
      <w:r w:rsidRPr="00D4656F">
        <w:t xml:space="preserve">. A </w:t>
      </w:r>
      <w:proofErr w:type="spellStart"/>
      <w:r w:rsidRPr="00D4656F">
        <w:t>potential</w:t>
      </w:r>
      <w:proofErr w:type="spellEnd"/>
      <w:r w:rsidRPr="00D4656F">
        <w:t xml:space="preserve"> </w:t>
      </w:r>
      <w:proofErr w:type="spellStart"/>
      <w:r w:rsidRPr="00D4656F">
        <w:t>extension</w:t>
      </w:r>
      <w:proofErr w:type="spellEnd"/>
      <w:r w:rsidRPr="00D4656F">
        <w:t xml:space="preserve"> </w:t>
      </w:r>
      <w:proofErr w:type="spellStart"/>
      <w:r w:rsidRPr="00D4656F">
        <w:t>includes</w:t>
      </w:r>
      <w:proofErr w:type="spellEnd"/>
      <w:r w:rsidRPr="00D4656F">
        <w:t xml:space="preserve"> </w:t>
      </w:r>
      <w:proofErr w:type="spellStart"/>
      <w:r w:rsidRPr="00D4656F">
        <w:t>graphical</w:t>
      </w:r>
      <w:proofErr w:type="spellEnd"/>
      <w:r w:rsidRPr="00D4656F">
        <w:t xml:space="preserve"> </w:t>
      </w:r>
      <w:proofErr w:type="spellStart"/>
      <w:r w:rsidRPr="00D4656F">
        <w:t>representations</w:t>
      </w:r>
      <w:proofErr w:type="spellEnd"/>
      <w:r w:rsidRPr="00D4656F">
        <w:t xml:space="preserve"> of </w:t>
      </w:r>
      <w:proofErr w:type="spellStart"/>
      <w:r w:rsidRPr="00D4656F">
        <w:t>relatio</w:t>
      </w:r>
      <w:r w:rsidR="00CB69D7">
        <w:t>nships</w:t>
      </w:r>
      <w:proofErr w:type="spellEnd"/>
      <w:r w:rsidR="00CB69D7">
        <w:t xml:space="preserve"> </w:t>
      </w:r>
      <w:proofErr w:type="spellStart"/>
      <w:r w:rsidR="00CB69D7">
        <w:t>between</w:t>
      </w:r>
      <w:proofErr w:type="spellEnd"/>
      <w:r w:rsidR="00CB69D7">
        <w:t xml:space="preserve"> </w:t>
      </w:r>
      <w:proofErr w:type="spellStart"/>
      <w:r w:rsidR="00CB69D7">
        <w:t>checkpoints</w:t>
      </w:r>
      <w:proofErr w:type="spellEnd"/>
      <w:r w:rsidR="00CB69D7">
        <w:t>.</w:t>
      </w:r>
    </w:p>
    <w:p w14:paraId="1DF9E0A9" w14:textId="56F57962" w:rsidR="00511577" w:rsidRPr="002F0A63" w:rsidRDefault="00D4656F" w:rsidP="00E84B19">
      <w:proofErr w:type="spellStart"/>
      <w:r w:rsidRPr="00AD7F03">
        <w:rPr>
          <w:b/>
        </w:rPr>
        <w:t>Key</w:t>
      </w:r>
      <w:proofErr w:type="spellEnd"/>
      <w:r w:rsidR="0013412D">
        <w:rPr>
          <w:b/>
        </w:rPr>
        <w:t xml:space="preserve"> </w:t>
      </w:r>
      <w:proofErr w:type="spellStart"/>
      <w:r w:rsidRPr="00AD7F03">
        <w:rPr>
          <w:b/>
        </w:rPr>
        <w:t>words</w:t>
      </w:r>
      <w:proofErr w:type="spellEnd"/>
      <w:r w:rsidRPr="00D4656F">
        <w:t xml:space="preserve">: </w:t>
      </w:r>
      <w:proofErr w:type="spellStart"/>
      <w:r w:rsidRPr="00D4656F">
        <w:t>drones</w:t>
      </w:r>
      <w:proofErr w:type="spellEnd"/>
      <w:r w:rsidRPr="00D4656F">
        <w:t xml:space="preserve">, </w:t>
      </w:r>
      <w:proofErr w:type="spellStart"/>
      <w:r w:rsidRPr="00D4656F">
        <w:t>checkpoints</w:t>
      </w:r>
      <w:proofErr w:type="spellEnd"/>
      <w:r w:rsidRPr="00D4656F">
        <w:t xml:space="preserve">, </w:t>
      </w:r>
      <w:proofErr w:type="spellStart"/>
      <w:r w:rsidRPr="00D4656F">
        <w:t>parallel</w:t>
      </w:r>
      <w:proofErr w:type="spellEnd"/>
      <w:r w:rsidRPr="00D4656F">
        <w:t xml:space="preserve"> </w:t>
      </w:r>
      <w:proofErr w:type="spellStart"/>
      <w:r w:rsidR="00581988">
        <w:t>mode</w:t>
      </w:r>
      <w:proofErr w:type="spellEnd"/>
      <w:r w:rsidRPr="00D4656F">
        <w:t>,</w:t>
      </w:r>
      <w:r w:rsidR="00E84B19">
        <w:t xml:space="preserve"> </w:t>
      </w:r>
      <w:proofErr w:type="spellStart"/>
      <w:r w:rsidR="00E84B19">
        <w:t>serial</w:t>
      </w:r>
      <w:proofErr w:type="spellEnd"/>
      <w:r w:rsidR="00E84B19">
        <w:t xml:space="preserve"> </w:t>
      </w:r>
      <w:proofErr w:type="spellStart"/>
      <w:r w:rsidR="00581988">
        <w:t>mode</w:t>
      </w:r>
      <w:proofErr w:type="spellEnd"/>
      <w:r w:rsidR="00E84B19">
        <w:t>,</w:t>
      </w:r>
      <w:r w:rsidRPr="00D4656F">
        <w:t xml:space="preserve"> </w:t>
      </w:r>
      <w:proofErr w:type="spellStart"/>
      <w:r w:rsidRPr="00D4656F">
        <w:t>reliability</w:t>
      </w:r>
      <w:proofErr w:type="spellEnd"/>
      <w:r w:rsidRPr="00D4656F">
        <w:t>.</w:t>
      </w:r>
    </w:p>
    <w:p w14:paraId="162C7F73" w14:textId="6D8ECFB5" w:rsidR="00226230" w:rsidRDefault="00226230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1AC33B5B" w14:textId="4EC8DB6A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0A9644AF" w14:textId="41D59284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39629A7C" w14:textId="16CD5A4C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5F0DC184" w14:textId="2DC5CFBA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18BEE631" w14:textId="34ABA221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3777A9CD" w14:textId="63D9433D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20F557EC" w14:textId="7F3ACDA0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0DEF6B9D" w14:textId="35001C82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60528316" w14:textId="587BD75B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22019B46" w14:textId="32AE7E68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6B343B8A" w14:textId="4DDCFC37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31C4B727" w14:textId="62B31F98" w:rsidR="00D4656F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4C254F9A" w14:textId="77777777" w:rsidR="00D4656F" w:rsidRPr="002F0A63" w:rsidRDefault="00D4656F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46B3ECD2" w14:textId="77777777" w:rsidR="00DE1709" w:rsidRDefault="00DE1709" w:rsidP="007E6346">
      <w:pPr>
        <w:pStyle w:val="Titulnstranynadpisy"/>
        <w:rPr>
          <w:szCs w:val="34"/>
        </w:rPr>
      </w:pPr>
    </w:p>
    <w:p w14:paraId="44222044" w14:textId="6FE531C9" w:rsidR="00D06527" w:rsidRPr="005B3470" w:rsidRDefault="00D06527" w:rsidP="007E6346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Obsah</w:t>
      </w:r>
    </w:p>
    <w:p w14:paraId="62CB6344" w14:textId="2E6E1BE7" w:rsidR="002266DD" w:rsidRDefault="00D06527">
      <w:pPr>
        <w:pStyle w:val="Obsah1"/>
        <w:rPr>
          <w:rFonts w:asciiTheme="minorHAnsi" w:eastAsiaTheme="minorEastAsia" w:hAnsiTheme="minorHAnsi" w:cstheme="minorBidi"/>
          <w:bCs w:val="0"/>
          <w:szCs w:val="22"/>
        </w:rPr>
      </w:pPr>
      <w:r w:rsidRPr="002F0A63">
        <w:fldChar w:fldCharType="begin"/>
      </w:r>
      <w:r w:rsidRPr="002F0A63">
        <w:instrText xml:space="preserve"> TOC \o "1-4" \h \z \u </w:instrText>
      </w:r>
      <w:r w:rsidRPr="002F0A63">
        <w:fldChar w:fldCharType="separate"/>
      </w:r>
      <w:hyperlink w:anchor="_Toc163052734" w:history="1">
        <w:r w:rsidR="002266DD" w:rsidRPr="00ED04B1">
          <w:rPr>
            <w:rStyle w:val="Hypertextovprepojenie"/>
          </w:rPr>
          <w:t>Úvod</w:t>
        </w:r>
        <w:r w:rsidR="002266DD">
          <w:rPr>
            <w:webHidden/>
          </w:rPr>
          <w:tab/>
        </w:r>
        <w:r w:rsidR="002266DD">
          <w:rPr>
            <w:webHidden/>
          </w:rPr>
          <w:fldChar w:fldCharType="begin"/>
        </w:r>
        <w:r w:rsidR="002266DD">
          <w:rPr>
            <w:webHidden/>
          </w:rPr>
          <w:instrText xml:space="preserve"> PAGEREF _Toc163052734 \h </w:instrText>
        </w:r>
        <w:r w:rsidR="002266DD">
          <w:rPr>
            <w:webHidden/>
          </w:rPr>
        </w:r>
        <w:r w:rsidR="002266DD">
          <w:rPr>
            <w:webHidden/>
          </w:rPr>
          <w:fldChar w:fldCharType="separate"/>
        </w:r>
        <w:r w:rsidR="002266DD">
          <w:rPr>
            <w:webHidden/>
          </w:rPr>
          <w:t>12</w:t>
        </w:r>
        <w:r w:rsidR="002266DD">
          <w:rPr>
            <w:webHidden/>
          </w:rPr>
          <w:fldChar w:fldCharType="end"/>
        </w:r>
      </w:hyperlink>
    </w:p>
    <w:p w14:paraId="2FAC1EC4" w14:textId="302669A0" w:rsidR="002266DD" w:rsidRDefault="002266DD">
      <w:pPr>
        <w:pStyle w:val="Obsah1"/>
        <w:rPr>
          <w:rFonts w:asciiTheme="minorHAnsi" w:eastAsiaTheme="minorEastAsia" w:hAnsiTheme="minorHAnsi" w:cstheme="minorBidi"/>
          <w:bCs w:val="0"/>
          <w:szCs w:val="22"/>
        </w:rPr>
      </w:pPr>
      <w:hyperlink w:anchor="_Toc163052735" w:history="1">
        <w:r w:rsidRPr="00ED04B1">
          <w:rPr>
            <w:rStyle w:val="Hypertextovprepojenie"/>
          </w:rPr>
          <w:t>1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ED04B1">
          <w:rPr>
            <w:rStyle w:val="Hypertextovprepojenie"/>
          </w:rPr>
          <w:t>Hist</w:t>
        </w:r>
        <w:r w:rsidRPr="00ED04B1">
          <w:rPr>
            <w:rStyle w:val="Hypertextovprepojenie"/>
            <w:rFonts w:cs="Arial"/>
          </w:rPr>
          <w:t>ó</w:t>
        </w:r>
        <w:r w:rsidRPr="00ED04B1">
          <w:rPr>
            <w:rStyle w:val="Hypertextovprepojenie"/>
          </w:rPr>
          <w:t>ria Dronov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92510BA" w14:textId="74ACBC88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36" w:history="1">
        <w:r w:rsidRPr="00ED04B1">
          <w:rPr>
            <w:rStyle w:val="Hypertextovprepojenie"/>
          </w:rPr>
          <w:t>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Lietajúce draky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DFFB35F" w14:textId="41E988F3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37" w:history="1">
        <w:r w:rsidRPr="00ED04B1">
          <w:rPr>
            <w:rStyle w:val="Hypertextovprepojenie"/>
          </w:rPr>
          <w:t>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Balóny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5910A77" w14:textId="52567C45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38" w:history="1">
        <w:r w:rsidRPr="00ED04B1">
          <w:rPr>
            <w:rStyle w:val="Hypertextovprepojenie"/>
          </w:rPr>
          <w:t>1.3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Bomba s krídlami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84B77F5" w14:textId="72A3D243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39" w:history="1">
        <w:r w:rsidRPr="00ED04B1">
          <w:rPr>
            <w:rStyle w:val="Hypertextovprepojenie"/>
          </w:rPr>
          <w:t>1.4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Prvé bezpilotné úspechy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245CE3D" w14:textId="5EB14B95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40" w:history="1">
        <w:r w:rsidRPr="00ED04B1">
          <w:rPr>
            <w:rStyle w:val="Hypertextovprepojenie"/>
          </w:rPr>
          <w:t>1.5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Súčasnosť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B05EB01" w14:textId="40939FFB" w:rsidR="002266DD" w:rsidRDefault="002266DD">
      <w:pPr>
        <w:pStyle w:val="Obsah1"/>
        <w:rPr>
          <w:rFonts w:asciiTheme="minorHAnsi" w:eastAsiaTheme="minorEastAsia" w:hAnsiTheme="minorHAnsi" w:cstheme="minorBidi"/>
          <w:bCs w:val="0"/>
          <w:szCs w:val="22"/>
        </w:rPr>
      </w:pPr>
      <w:hyperlink w:anchor="_Toc163052741" w:history="1">
        <w:r w:rsidRPr="00ED04B1">
          <w:rPr>
            <w:rStyle w:val="Hypertextovprepojenie"/>
          </w:rPr>
          <w:t>2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ED04B1">
          <w:rPr>
            <w:rStyle w:val="Hypertextovprepojenie"/>
          </w:rPr>
          <w:t>Jadro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D154DF9" w14:textId="0F109E1A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42" w:history="1">
        <w:r w:rsidRPr="00ED04B1">
          <w:rPr>
            <w:rStyle w:val="Hypertextovprepojenie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Súčasný stav riešenej problematiky doma a v zahraničí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55CFD4E" w14:textId="782076DE" w:rsidR="002266DD" w:rsidRDefault="002266DD">
      <w:pPr>
        <w:pStyle w:val="Obsah3"/>
        <w:rPr>
          <w:rFonts w:asciiTheme="minorHAnsi" w:eastAsiaTheme="minorEastAsia" w:hAnsiTheme="minorHAnsi" w:cstheme="minorBidi"/>
          <w:iCs w:val="0"/>
          <w:szCs w:val="22"/>
        </w:rPr>
      </w:pPr>
      <w:hyperlink w:anchor="_Toc163052743" w:history="1">
        <w:r w:rsidRPr="00ED04B1">
          <w:rPr>
            <w:rStyle w:val="Hypertextovprepojenie"/>
          </w:rPr>
          <w:t>2.1.1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ED04B1">
          <w:rPr>
            <w:rStyle w:val="Hypertextovprepojenie"/>
          </w:rPr>
          <w:t>Domáca situácia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B6E8DD9" w14:textId="45EDDBC3" w:rsidR="002266DD" w:rsidRDefault="002266DD">
      <w:pPr>
        <w:pStyle w:val="Obsah3"/>
        <w:rPr>
          <w:rFonts w:asciiTheme="minorHAnsi" w:eastAsiaTheme="minorEastAsia" w:hAnsiTheme="minorHAnsi" w:cstheme="minorBidi"/>
          <w:iCs w:val="0"/>
          <w:szCs w:val="22"/>
        </w:rPr>
      </w:pPr>
      <w:hyperlink w:anchor="_Toc163052744" w:history="1">
        <w:r w:rsidRPr="00ED04B1">
          <w:rPr>
            <w:rStyle w:val="Hypertextovprepojenie"/>
          </w:rPr>
          <w:t>2.1.2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ED04B1">
          <w:rPr>
            <w:rStyle w:val="Hypertextovprepojenie"/>
          </w:rPr>
          <w:t>Zahraničná situácia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B44A8FC" w14:textId="5EA84C81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45" w:history="1">
        <w:r w:rsidRPr="00ED04B1">
          <w:rPr>
            <w:rStyle w:val="Hypertextovprepojenie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Cieľ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413756E" w14:textId="09073A6B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46" w:history="1">
        <w:r w:rsidRPr="00ED04B1">
          <w:rPr>
            <w:rStyle w:val="Hypertextovprepojenie"/>
          </w:rPr>
          <w:t>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Metodika práce a metódy skúmania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98CEB67" w14:textId="37F83826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47" w:history="1">
        <w:r w:rsidRPr="00ED04B1">
          <w:rPr>
            <w:rStyle w:val="Hypertextovprepojenie"/>
          </w:rPr>
          <w:t>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Výsledky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E2FC495" w14:textId="3A42FFFB" w:rsidR="002266DD" w:rsidRDefault="002266DD">
      <w:pPr>
        <w:pStyle w:val="Obsah2"/>
        <w:rPr>
          <w:rFonts w:asciiTheme="minorHAnsi" w:eastAsiaTheme="minorEastAsia" w:hAnsiTheme="minorHAnsi" w:cstheme="minorBidi"/>
          <w:szCs w:val="22"/>
        </w:rPr>
      </w:pPr>
      <w:hyperlink w:anchor="_Toc163052748" w:history="1">
        <w:r w:rsidRPr="00ED04B1">
          <w:rPr>
            <w:rStyle w:val="Hypertextovprepojenie"/>
          </w:rPr>
          <w:t>2.5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ED04B1">
          <w:rPr>
            <w:rStyle w:val="Hypertextovprepojenie"/>
          </w:rPr>
          <w:t>Diskusia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9954CC3" w14:textId="0FE1D5F6" w:rsidR="002266DD" w:rsidRDefault="002266DD">
      <w:pPr>
        <w:pStyle w:val="Obsah1"/>
        <w:rPr>
          <w:rFonts w:asciiTheme="minorHAnsi" w:eastAsiaTheme="minorEastAsia" w:hAnsiTheme="minorHAnsi" w:cstheme="minorBidi"/>
          <w:bCs w:val="0"/>
          <w:szCs w:val="22"/>
        </w:rPr>
      </w:pPr>
      <w:hyperlink w:anchor="_Toc163052749" w:history="1">
        <w:r w:rsidRPr="00ED04B1">
          <w:rPr>
            <w:rStyle w:val="Hypertextovprepojenie"/>
          </w:rPr>
          <w:t>Záver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_Toc163052749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6B90CFF" w14:textId="508A4023" w:rsidR="00502DC4" w:rsidRPr="002F0A63" w:rsidRDefault="00D06527" w:rsidP="00502DC4">
      <w:pPr>
        <w:sectPr w:rsidR="00502DC4" w:rsidRPr="002F0A63" w:rsidSect="004A028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1418" w:bottom="1418" w:left="1418" w:header="709" w:footer="709" w:gutter="567"/>
          <w:pgNumType w:start="3"/>
          <w:cols w:space="708"/>
          <w:docGrid w:linePitch="360"/>
        </w:sectPr>
      </w:pPr>
      <w:r w:rsidRPr="002F0A63">
        <w:fldChar w:fldCharType="end"/>
      </w:r>
    </w:p>
    <w:p w14:paraId="2BF77D87" w14:textId="3D6F5804" w:rsidR="00290204" w:rsidRPr="00290204" w:rsidRDefault="00D06527" w:rsidP="00290204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Zoznam obrázkov</w:t>
      </w:r>
    </w:p>
    <w:p w14:paraId="1AB8C66B" w14:textId="3B418A54" w:rsidR="00502DC4" w:rsidRPr="002F0A63" w:rsidRDefault="00A32E53">
      <w:pPr>
        <w:spacing w:before="0" w:line="240" w:lineRule="auto"/>
        <w:jc w:val="left"/>
      </w:pPr>
      <w:r>
        <w:rPr>
          <w:rFonts w:ascii="Times New Roman" w:hAnsi="Times New Roman"/>
          <w:sz w:val="24"/>
        </w:rPr>
        <w:fldChar w:fldCharType="begin"/>
      </w:r>
      <w:r>
        <w:instrText xml:space="preserve"> REF _Ref162968511 \h </w:instrTex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fldChar w:fldCharType="separate"/>
      </w:r>
      <w:r w:rsidR="002266DD">
        <w:t xml:space="preserve">Graf </w:t>
      </w:r>
      <w:r w:rsidR="002266DD">
        <w:rPr>
          <w:noProof/>
        </w:rPr>
        <w:t>1</w:t>
      </w:r>
      <w:r>
        <w:rPr>
          <w:rFonts w:ascii="Times New Roman" w:hAnsi="Times New Roman"/>
          <w:sz w:val="24"/>
        </w:rPr>
        <w:fldChar w:fldCharType="end"/>
      </w:r>
      <w:r w:rsidR="00502DC4" w:rsidRPr="002F0A63">
        <w:br w:type="page"/>
      </w:r>
    </w:p>
    <w:p w14:paraId="3DA0B92F" w14:textId="77777777" w:rsidR="00CD2BBB" w:rsidRPr="005B3470" w:rsidRDefault="00CD2BBB" w:rsidP="00226230">
      <w:pPr>
        <w:pStyle w:val="Titulnstranynadpisy"/>
        <w:spacing w:before="360"/>
        <w:rPr>
          <w:szCs w:val="34"/>
        </w:rPr>
      </w:pPr>
      <w:r w:rsidRPr="005B3470">
        <w:rPr>
          <w:szCs w:val="34"/>
        </w:rPr>
        <w:lastRenderedPageBreak/>
        <w:t>Zoznam tabuliek</w:t>
      </w:r>
    </w:p>
    <w:p w14:paraId="769AE81A" w14:textId="77777777" w:rsidR="00295C42" w:rsidRPr="002F0A63" w:rsidRDefault="00295C42" w:rsidP="00502DC4">
      <w:pPr>
        <w:rPr>
          <w:szCs w:val="32"/>
        </w:rPr>
      </w:pPr>
      <w:r w:rsidRPr="002F0A63">
        <w:rPr>
          <w:szCs w:val="32"/>
        </w:rPr>
        <w:br w:type="page"/>
      </w:r>
    </w:p>
    <w:p w14:paraId="53CCBB5F" w14:textId="2876AA0A" w:rsidR="00514469" w:rsidRPr="005B3470" w:rsidRDefault="00D06527" w:rsidP="00E84C55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Zoznam skratiek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48"/>
        <w:gridCol w:w="3720"/>
        <w:gridCol w:w="3805"/>
      </w:tblGrid>
      <w:tr w:rsidR="006C3B4B" w:rsidRPr="002F0A63" w14:paraId="7EE7FCE2" w14:textId="77777777" w:rsidTr="00566B18">
        <w:trPr>
          <w:trHeight w:val="472"/>
        </w:trPr>
        <w:tc>
          <w:tcPr>
            <w:tcW w:w="948" w:type="dxa"/>
            <w:vAlign w:val="center"/>
          </w:tcPr>
          <w:p w14:paraId="15428E1E" w14:textId="3C9A445E" w:rsidR="00514469" w:rsidRDefault="00514469" w:rsidP="0085508B">
            <w:pPr>
              <w:pStyle w:val="Texttabuky"/>
              <w:contextualSpacing w:val="0"/>
              <w:rPr>
                <w:b/>
              </w:rPr>
            </w:pPr>
            <w:r>
              <w:rPr>
                <w:b/>
              </w:rPr>
              <w:t>UAV</w:t>
            </w:r>
          </w:p>
          <w:p w14:paraId="050FC393" w14:textId="57E55D8B" w:rsidR="00514469" w:rsidRPr="002F0A63" w:rsidRDefault="00F2197B" w:rsidP="0085508B">
            <w:pPr>
              <w:pStyle w:val="Texttabuky"/>
              <w:contextualSpacing w:val="0"/>
              <w:rPr>
                <w:b/>
              </w:rPr>
            </w:pPr>
            <w:r>
              <w:rPr>
                <w:b/>
              </w:rPr>
              <w:t>GCS</w:t>
            </w:r>
          </w:p>
        </w:tc>
        <w:tc>
          <w:tcPr>
            <w:tcW w:w="3720" w:type="dxa"/>
            <w:vAlign w:val="center"/>
          </w:tcPr>
          <w:p w14:paraId="18126011" w14:textId="083B68F7" w:rsidR="00514469" w:rsidRDefault="00514469" w:rsidP="0085508B">
            <w:pPr>
              <w:pStyle w:val="Texttabuky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Unmanned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</w:t>
            </w:r>
            <w:r w:rsidR="00FB1581">
              <w:rPr>
                <w:b/>
              </w:rPr>
              <w:t>e</w:t>
            </w:r>
            <w:r>
              <w:rPr>
                <w:b/>
              </w:rPr>
              <w:t>r</w:t>
            </w:r>
            <w:r w:rsidR="00FB1581">
              <w:rPr>
                <w:b/>
              </w:rPr>
              <w:t>i</w:t>
            </w:r>
            <w:r>
              <w:rPr>
                <w:b/>
              </w:rPr>
              <w:t>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Vehicle</w:t>
            </w:r>
            <w:proofErr w:type="spellEnd"/>
          </w:p>
          <w:p w14:paraId="48CE849E" w14:textId="0DE4A81F" w:rsidR="006C3B4B" w:rsidRPr="00F2197B" w:rsidRDefault="00F2197B" w:rsidP="0085508B">
            <w:pPr>
              <w:pStyle w:val="Texttabuky"/>
              <w:contextualSpacing w:val="0"/>
              <w:rPr>
                <w:b/>
              </w:rPr>
            </w:pPr>
            <w:proofErr w:type="spellStart"/>
            <w:r w:rsidRPr="00F2197B">
              <w:rPr>
                <w:b/>
              </w:rPr>
              <w:t>Ground</w:t>
            </w:r>
            <w:proofErr w:type="spellEnd"/>
            <w:r w:rsidRPr="00F2197B">
              <w:rPr>
                <w:b/>
              </w:rPr>
              <w:t xml:space="preserve"> </w:t>
            </w:r>
            <w:proofErr w:type="spellStart"/>
            <w:r w:rsidRPr="00F2197B">
              <w:rPr>
                <w:b/>
              </w:rPr>
              <w:t>Control</w:t>
            </w:r>
            <w:proofErr w:type="spellEnd"/>
            <w:r w:rsidRPr="00F2197B">
              <w:rPr>
                <w:b/>
              </w:rPr>
              <w:t xml:space="preserve"> </w:t>
            </w:r>
            <w:proofErr w:type="spellStart"/>
            <w:r w:rsidRPr="00F2197B">
              <w:rPr>
                <w:b/>
              </w:rPr>
              <w:t>Station</w:t>
            </w:r>
            <w:proofErr w:type="spellEnd"/>
          </w:p>
        </w:tc>
        <w:tc>
          <w:tcPr>
            <w:tcW w:w="3805" w:type="dxa"/>
            <w:vAlign w:val="center"/>
          </w:tcPr>
          <w:p w14:paraId="401848EB" w14:textId="1616F1BA" w:rsidR="00514469" w:rsidRPr="00FB3E59" w:rsidRDefault="00514469" w:rsidP="00F2197B">
            <w:pPr>
              <w:pStyle w:val="Texttabuky"/>
              <w:contextualSpacing w:val="0"/>
              <w:rPr>
                <w:b/>
                <w:szCs w:val="22"/>
              </w:rPr>
            </w:pPr>
            <w:r w:rsidRPr="00FB3E59">
              <w:rPr>
                <w:b/>
                <w:szCs w:val="22"/>
                <w:shd w:val="clear" w:color="auto" w:fill="FFFFFF"/>
              </w:rPr>
              <w:t>bezpilotné lietadlo, </w:t>
            </w:r>
            <w:proofErr w:type="spellStart"/>
            <w:r w:rsidR="008B5B97" w:rsidRPr="00FB3E59">
              <w:fldChar w:fldCharType="begin"/>
            </w:r>
            <w:r w:rsidR="008B5B97" w:rsidRPr="00FB3E59">
              <w:instrText xml:space="preserve"> HYPERLINK "https://dronemanya.com/sk/post/co-je-to-dron" </w:instrText>
            </w:r>
            <w:r w:rsidR="008B5B97" w:rsidRPr="00FB3E59">
              <w:fldChar w:fldCharType="separate"/>
            </w:r>
            <w:r w:rsidRPr="00FB3E59">
              <w:rPr>
                <w:rStyle w:val="Hypertextovprepojenie"/>
                <w:b/>
                <w:color w:val="auto"/>
                <w:szCs w:val="22"/>
                <w:u w:val="none"/>
                <w:shd w:val="clear" w:color="auto" w:fill="FFFFFF"/>
              </w:rPr>
              <w:t>dron</w:t>
            </w:r>
            <w:proofErr w:type="spellEnd"/>
            <w:r w:rsidR="008B5B97" w:rsidRPr="00FB3E59">
              <w:rPr>
                <w:rStyle w:val="Hypertextovprepojenie"/>
                <w:b/>
                <w:color w:val="auto"/>
                <w:szCs w:val="22"/>
                <w:u w:val="none"/>
                <w:shd w:val="clear" w:color="auto" w:fill="FFFFFF"/>
              </w:rPr>
              <w:fldChar w:fldCharType="end"/>
            </w:r>
          </w:p>
          <w:p w14:paraId="35C26D4D" w14:textId="7A9EFB36" w:rsidR="006C3B4B" w:rsidRPr="00F2197B" w:rsidRDefault="00F2197B" w:rsidP="00F2197B">
            <w:pPr>
              <w:pStyle w:val="Texttabuky"/>
              <w:contextualSpacing w:val="0"/>
              <w:rPr>
                <w:b/>
              </w:rPr>
            </w:pPr>
            <w:r w:rsidRPr="00F2197B">
              <w:rPr>
                <w:b/>
              </w:rPr>
              <w:t>riadiac</w:t>
            </w:r>
            <w:r>
              <w:rPr>
                <w:b/>
              </w:rPr>
              <w:t>a</w:t>
            </w:r>
            <w:r w:rsidRPr="00F2197B">
              <w:rPr>
                <w:b/>
              </w:rPr>
              <w:t xml:space="preserve"> stanic</w:t>
            </w:r>
            <w:r>
              <w:rPr>
                <w:b/>
              </w:rPr>
              <w:t>a</w:t>
            </w:r>
            <w:r w:rsidRPr="00F2197B">
              <w:rPr>
                <w:b/>
              </w:rPr>
              <w:t xml:space="preserve"> na zemi</w:t>
            </w:r>
          </w:p>
        </w:tc>
      </w:tr>
      <w:tr w:rsidR="006C3B4B" w:rsidRPr="002F0A63" w14:paraId="0958A5C6" w14:textId="77777777" w:rsidTr="0059224B">
        <w:tc>
          <w:tcPr>
            <w:tcW w:w="948" w:type="dxa"/>
            <w:vAlign w:val="center"/>
          </w:tcPr>
          <w:p w14:paraId="24DD691B" w14:textId="77777777" w:rsidR="006C3B4B" w:rsidRPr="002F0A63" w:rsidRDefault="006C3B4B" w:rsidP="008F5455">
            <w:pPr>
              <w:pStyle w:val="Texttabuky"/>
              <w:contextualSpacing w:val="0"/>
            </w:pPr>
          </w:p>
        </w:tc>
        <w:tc>
          <w:tcPr>
            <w:tcW w:w="3720" w:type="dxa"/>
            <w:vAlign w:val="center"/>
          </w:tcPr>
          <w:p w14:paraId="5D160627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  <w:tc>
          <w:tcPr>
            <w:tcW w:w="3805" w:type="dxa"/>
            <w:vAlign w:val="center"/>
          </w:tcPr>
          <w:p w14:paraId="30F6DBBD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</w:tr>
      <w:tr w:rsidR="006C3B4B" w:rsidRPr="002F0A63" w14:paraId="2301E931" w14:textId="77777777" w:rsidTr="0059224B">
        <w:tc>
          <w:tcPr>
            <w:tcW w:w="948" w:type="dxa"/>
            <w:vAlign w:val="center"/>
          </w:tcPr>
          <w:p w14:paraId="28DC54AE" w14:textId="77777777" w:rsidR="006C3B4B" w:rsidRPr="002F0A63" w:rsidRDefault="006C3B4B" w:rsidP="008F5455">
            <w:pPr>
              <w:pStyle w:val="Texttabuky"/>
              <w:contextualSpacing w:val="0"/>
            </w:pPr>
          </w:p>
        </w:tc>
        <w:tc>
          <w:tcPr>
            <w:tcW w:w="3720" w:type="dxa"/>
            <w:vAlign w:val="center"/>
          </w:tcPr>
          <w:p w14:paraId="27A95015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  <w:tc>
          <w:tcPr>
            <w:tcW w:w="3805" w:type="dxa"/>
            <w:vAlign w:val="center"/>
          </w:tcPr>
          <w:p w14:paraId="25720A4D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</w:tr>
    </w:tbl>
    <w:p w14:paraId="1B5BBFA4" w14:textId="77777777" w:rsidR="006C3B4B" w:rsidRPr="005B3470" w:rsidRDefault="006C3B4B" w:rsidP="00E84C55">
      <w:pPr>
        <w:pStyle w:val="Titulnstranynadpisy"/>
        <w:rPr>
          <w:szCs w:val="34"/>
        </w:rPr>
      </w:pPr>
      <w:r w:rsidRPr="005B3470">
        <w:rPr>
          <w:szCs w:val="34"/>
        </w:rPr>
        <w:t xml:space="preserve">Zoznam </w:t>
      </w:r>
      <w:r w:rsidR="008F5455" w:rsidRPr="005B3470">
        <w:rPr>
          <w:szCs w:val="34"/>
        </w:rPr>
        <w:t>symbolov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68"/>
        <w:gridCol w:w="3610"/>
        <w:gridCol w:w="3825"/>
      </w:tblGrid>
      <w:tr w:rsidR="006C3B4B" w:rsidRPr="002F0A63" w14:paraId="7D48404E" w14:textId="77777777" w:rsidTr="008A3B62">
        <w:trPr>
          <w:trHeight w:val="454"/>
        </w:trPr>
        <w:tc>
          <w:tcPr>
            <w:tcW w:w="1068" w:type="dxa"/>
            <w:vAlign w:val="center"/>
          </w:tcPr>
          <w:p w14:paraId="29D3AAF4" w14:textId="77777777" w:rsidR="006C3B4B" w:rsidRPr="002F0A63" w:rsidRDefault="006C3B4B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Symbol</w:t>
            </w:r>
          </w:p>
        </w:tc>
        <w:tc>
          <w:tcPr>
            <w:tcW w:w="3610" w:type="dxa"/>
            <w:vAlign w:val="center"/>
          </w:tcPr>
          <w:p w14:paraId="38522B35" w14:textId="77777777" w:rsidR="006C3B4B" w:rsidRPr="002F0A63" w:rsidRDefault="006C3B4B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Jednotka</w:t>
            </w:r>
          </w:p>
        </w:tc>
        <w:tc>
          <w:tcPr>
            <w:tcW w:w="3825" w:type="dxa"/>
            <w:vAlign w:val="center"/>
          </w:tcPr>
          <w:p w14:paraId="43505E8E" w14:textId="77777777" w:rsidR="006C3B4B" w:rsidRPr="002F0A63" w:rsidRDefault="006C3B4B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Význam symbolu</w:t>
            </w:r>
          </w:p>
        </w:tc>
      </w:tr>
      <w:tr w:rsidR="009A5724" w:rsidRPr="002F0A63" w14:paraId="51C9F785" w14:textId="77777777" w:rsidTr="008A3B62">
        <w:trPr>
          <w:trHeight w:val="407"/>
        </w:trPr>
        <w:tc>
          <w:tcPr>
            <w:tcW w:w="1068" w:type="dxa"/>
            <w:vAlign w:val="center"/>
          </w:tcPr>
          <w:p w14:paraId="57D7DE8E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610" w:type="dxa"/>
            <w:vAlign w:val="center"/>
          </w:tcPr>
          <w:p w14:paraId="0F81CEEC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825" w:type="dxa"/>
            <w:vAlign w:val="center"/>
          </w:tcPr>
          <w:p w14:paraId="01EBE557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</w:tr>
      <w:tr w:rsidR="009A5724" w:rsidRPr="002F0A63" w14:paraId="6BB51DD8" w14:textId="77777777" w:rsidTr="008A3B62">
        <w:tc>
          <w:tcPr>
            <w:tcW w:w="1068" w:type="dxa"/>
            <w:vAlign w:val="center"/>
          </w:tcPr>
          <w:p w14:paraId="4C299D02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610" w:type="dxa"/>
            <w:vAlign w:val="center"/>
          </w:tcPr>
          <w:p w14:paraId="73793196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825" w:type="dxa"/>
            <w:vAlign w:val="center"/>
          </w:tcPr>
          <w:p w14:paraId="0B703BDC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</w:tr>
    </w:tbl>
    <w:p w14:paraId="1E46C6C8" w14:textId="77777777" w:rsidR="00745C70" w:rsidRPr="002F0A63" w:rsidRDefault="00745C70" w:rsidP="00E84C55">
      <w:pPr>
        <w:pStyle w:val="Titulnstranynadpisy"/>
      </w:pPr>
    </w:p>
    <w:p w14:paraId="1C449BEF" w14:textId="77777777" w:rsidR="00745C70" w:rsidRPr="002F0A63" w:rsidRDefault="00745C70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2"/>
          <w:szCs w:val="32"/>
        </w:rPr>
      </w:pPr>
      <w:r w:rsidRPr="002F0A63">
        <w:br w:type="page"/>
      </w:r>
    </w:p>
    <w:p w14:paraId="0F1ED8EC" w14:textId="28ABD659" w:rsidR="00D06527" w:rsidRPr="002F0A63" w:rsidRDefault="00D06527" w:rsidP="00E84C55">
      <w:pPr>
        <w:pStyle w:val="Titulnstranynadpisy"/>
      </w:pPr>
      <w:r w:rsidRPr="005B3470">
        <w:rPr>
          <w:szCs w:val="34"/>
        </w:rPr>
        <w:lastRenderedPageBreak/>
        <w:t xml:space="preserve">Slovník </w:t>
      </w:r>
      <w:r w:rsidR="00502DC4" w:rsidRPr="005B3470">
        <w:rPr>
          <w:szCs w:val="34"/>
        </w:rPr>
        <w:t>pojmov</w:t>
      </w:r>
    </w:p>
    <w:p w14:paraId="2D7498F2" w14:textId="77777777" w:rsidR="00745C70" w:rsidRPr="002F0A63" w:rsidRDefault="00745C70" w:rsidP="00295C42">
      <w:pPr>
        <w:pStyle w:val="Nzovnecislovany"/>
        <w:rPr>
          <w:rFonts w:ascii="Times New Roman" w:hAnsi="Times New Roman"/>
          <w:sz w:val="24"/>
        </w:rPr>
        <w:sectPr w:rsidR="00745C70" w:rsidRPr="002F0A63" w:rsidSect="004A0289">
          <w:headerReference w:type="default" r:id="rId19"/>
          <w:headerReference w:type="first" r:id="rId20"/>
          <w:footerReference w:type="first" r:id="rId21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C4B660F" w14:textId="6A9A6101" w:rsidR="00F93560" w:rsidRDefault="00F93560" w:rsidP="00F93560">
      <w:pPr>
        <w:pStyle w:val="Nzovnecislovany"/>
        <w:rPr>
          <w:rFonts w:cs="Arial"/>
          <w:b w:val="0"/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Pr="00E47EE8">
        <w:rPr>
          <w:sz w:val="22"/>
          <w:szCs w:val="22"/>
        </w:rPr>
        <w:t>eofencing</w:t>
      </w:r>
      <w:proofErr w:type="spellEnd"/>
      <w:r w:rsidRPr="002F0A63">
        <w:rPr>
          <w:rFonts w:cs="Arial"/>
          <w:sz w:val="22"/>
          <w:szCs w:val="22"/>
        </w:rPr>
        <w:t xml:space="preserve">: </w:t>
      </w:r>
      <w:r w:rsidRPr="00BF1345">
        <w:rPr>
          <w:rFonts w:cs="Arial"/>
          <w:b w:val="0"/>
          <w:sz w:val="22"/>
          <w:szCs w:val="22"/>
        </w:rPr>
        <w:t>Technológia založená na určovaní polohy, ktorá zahŕňa vytváranie virtuálnych hraníc alebo plotov okolo skutočných geografických oblastí. Tieto virtuálne hranice spúšťajú akcie, keď mobilné zariadenie vstúpi do vymedzenej oblasti alebo ju</w:t>
      </w:r>
      <w:r>
        <w:rPr>
          <w:rFonts w:cs="Arial"/>
          <w:b w:val="0"/>
          <w:sz w:val="22"/>
          <w:szCs w:val="22"/>
        </w:rPr>
        <w:t xml:space="preserve"> </w:t>
      </w:r>
      <w:r w:rsidRPr="00BF1345">
        <w:rPr>
          <w:rFonts w:cs="Arial"/>
          <w:b w:val="0"/>
          <w:sz w:val="22"/>
          <w:szCs w:val="22"/>
        </w:rPr>
        <w:t xml:space="preserve">opustí. </w:t>
      </w:r>
    </w:p>
    <w:p w14:paraId="3F88418C" w14:textId="0F553C08" w:rsidR="00FA489E" w:rsidRPr="00FA489E" w:rsidRDefault="000332F2" w:rsidP="00F93560">
      <w:pPr>
        <w:pStyle w:val="Nzovnecislovany"/>
        <w:rPr>
          <w:rFonts w:cs="Arial"/>
          <w:b w:val="0"/>
          <w:sz w:val="22"/>
          <w:szCs w:val="22"/>
        </w:rPr>
      </w:pPr>
      <w:r>
        <w:rPr>
          <w:sz w:val="22"/>
          <w:szCs w:val="22"/>
        </w:rPr>
        <w:t xml:space="preserve">Letecká </w:t>
      </w:r>
      <w:r w:rsidR="00FA489E">
        <w:rPr>
          <w:sz w:val="22"/>
          <w:szCs w:val="22"/>
        </w:rPr>
        <w:t xml:space="preserve">infraštruktúra: </w:t>
      </w:r>
      <w:r w:rsidR="00FA489E" w:rsidRPr="00FA489E">
        <w:rPr>
          <w:b w:val="0"/>
          <w:sz w:val="22"/>
          <w:szCs w:val="22"/>
        </w:rPr>
        <w:t>zahrňuje všetky prvky potrebné pre leteckú dopravu, ako sú letiská, dráhy, terminály, kontrolné veže a navigačné systémy. Je to kľúčový aspekt leteckej dopravy, ktorý umožňuje plynulý pohyb lietadiel a cestujúcich po celom svete.</w:t>
      </w:r>
    </w:p>
    <w:p w14:paraId="40536EE1" w14:textId="599C5912" w:rsidR="002C1DCA" w:rsidRPr="002C1DCA" w:rsidRDefault="002C1DCA" w:rsidP="00F93560">
      <w:pPr>
        <w:pStyle w:val="Nzovnecislovany"/>
        <w:rPr>
          <w:rFonts w:cs="Arial"/>
          <w:b w:val="0"/>
          <w:sz w:val="22"/>
          <w:szCs w:val="22"/>
        </w:rPr>
      </w:pPr>
      <w:r w:rsidRPr="002C1DCA">
        <w:rPr>
          <w:rFonts w:cs="Arial"/>
          <w:sz w:val="22"/>
          <w:szCs w:val="22"/>
        </w:rPr>
        <w:t xml:space="preserve">Geodézia: </w:t>
      </w:r>
      <w:r w:rsidRPr="002C1DCA">
        <w:rPr>
          <w:b w:val="0"/>
          <w:sz w:val="22"/>
          <w:szCs w:val="22"/>
        </w:rPr>
        <w:t xml:space="preserve">alebo </w:t>
      </w:r>
      <w:r w:rsidRPr="002C1DCA">
        <w:rPr>
          <w:b w:val="0"/>
          <w:bCs/>
          <w:sz w:val="22"/>
          <w:szCs w:val="22"/>
        </w:rPr>
        <w:t>zememeračstvo</w:t>
      </w:r>
      <w:r w:rsidRPr="002C1DCA">
        <w:rPr>
          <w:b w:val="0"/>
          <w:sz w:val="22"/>
          <w:szCs w:val="22"/>
        </w:rPr>
        <w:t xml:space="preserve"> je vedný odbor, ktorý sa zaoberá zisťovaním polohy objektov na Zemi, ich tvarov a tvaru samotnej Zeme</w:t>
      </w:r>
      <w:r>
        <w:rPr>
          <w:b w:val="0"/>
          <w:sz w:val="22"/>
          <w:szCs w:val="22"/>
        </w:rPr>
        <w:t>.</w:t>
      </w:r>
    </w:p>
    <w:p w14:paraId="03971FB9" w14:textId="77777777" w:rsidR="00F93560" w:rsidRDefault="00F93560" w:rsidP="00F93560">
      <w:pPr>
        <w:pStyle w:val="Nzovnecislovany"/>
      </w:pPr>
    </w:p>
    <w:p w14:paraId="61609937" w14:textId="1E7466A3" w:rsidR="009B0377" w:rsidRDefault="009B0377" w:rsidP="00295C42">
      <w:pPr>
        <w:pStyle w:val="Nzovnecislovany"/>
      </w:pPr>
    </w:p>
    <w:p w14:paraId="729239DA" w14:textId="0E954F47" w:rsidR="00DD4410" w:rsidRDefault="00DD4410" w:rsidP="00295C42">
      <w:pPr>
        <w:pStyle w:val="Nzovnecislovany"/>
      </w:pPr>
    </w:p>
    <w:p w14:paraId="110F11FD" w14:textId="3BFCE893" w:rsidR="00DD4410" w:rsidRDefault="00DD4410" w:rsidP="00295C42">
      <w:pPr>
        <w:pStyle w:val="Nzovnecislovany"/>
      </w:pPr>
    </w:p>
    <w:p w14:paraId="70731D53" w14:textId="78FDB45A" w:rsidR="00DD4410" w:rsidRDefault="00DD4410" w:rsidP="00295C42">
      <w:pPr>
        <w:pStyle w:val="Nzovnecislovany"/>
      </w:pPr>
    </w:p>
    <w:p w14:paraId="37FCEC36" w14:textId="7CFEB5D8" w:rsidR="00DD4410" w:rsidRDefault="00DD4410" w:rsidP="00295C42">
      <w:pPr>
        <w:pStyle w:val="Nzovnecislovany"/>
      </w:pPr>
    </w:p>
    <w:p w14:paraId="529324B1" w14:textId="71F372A3" w:rsidR="00DD4410" w:rsidRDefault="00DD4410" w:rsidP="00295C42">
      <w:pPr>
        <w:pStyle w:val="Nzovnecislovany"/>
      </w:pPr>
    </w:p>
    <w:p w14:paraId="2381DD57" w14:textId="48150B7A" w:rsidR="00DD4410" w:rsidRDefault="00DD4410" w:rsidP="00295C42">
      <w:pPr>
        <w:pStyle w:val="Nzovnecislovany"/>
      </w:pPr>
    </w:p>
    <w:p w14:paraId="6A661BFD" w14:textId="6A4C9C7D" w:rsidR="00DD4410" w:rsidRDefault="00DD4410" w:rsidP="00295C42">
      <w:pPr>
        <w:pStyle w:val="Nzovnecislovany"/>
      </w:pPr>
    </w:p>
    <w:p w14:paraId="181C509D" w14:textId="114D4B6A" w:rsidR="00DD4410" w:rsidRDefault="00DD4410" w:rsidP="00295C42">
      <w:pPr>
        <w:pStyle w:val="Nzovnecislovany"/>
      </w:pPr>
    </w:p>
    <w:p w14:paraId="5D52D3B5" w14:textId="4D90BB6B" w:rsidR="00DD4410" w:rsidRDefault="00DD4410" w:rsidP="00295C42">
      <w:pPr>
        <w:pStyle w:val="Nzovnecislovany"/>
      </w:pPr>
    </w:p>
    <w:p w14:paraId="4472CA98" w14:textId="02D2F114" w:rsidR="00DD4410" w:rsidRDefault="00DD4410" w:rsidP="00295C42">
      <w:pPr>
        <w:pStyle w:val="Nzovnecislovany"/>
      </w:pPr>
    </w:p>
    <w:p w14:paraId="71774728" w14:textId="07F1C0E6" w:rsidR="00DD4410" w:rsidRDefault="00DD4410" w:rsidP="00295C42">
      <w:pPr>
        <w:pStyle w:val="Nzovnecislovany"/>
      </w:pPr>
    </w:p>
    <w:p w14:paraId="6081E93B" w14:textId="72DD66AE" w:rsidR="00DD4410" w:rsidRDefault="00DD4410" w:rsidP="00295C42">
      <w:pPr>
        <w:pStyle w:val="Nzovnecislovany"/>
      </w:pPr>
    </w:p>
    <w:p w14:paraId="32B910C8" w14:textId="00C58DF8" w:rsidR="00DD4410" w:rsidRDefault="00DD4410" w:rsidP="00295C42">
      <w:pPr>
        <w:pStyle w:val="Nzovnecislovany"/>
      </w:pPr>
    </w:p>
    <w:p w14:paraId="35E4173F" w14:textId="0A5C8F8D" w:rsidR="00DD4410" w:rsidRDefault="00DD4410" w:rsidP="00295C42">
      <w:pPr>
        <w:pStyle w:val="Nzovnecislovany"/>
      </w:pPr>
    </w:p>
    <w:p w14:paraId="1BFBD3FD" w14:textId="27005A7E" w:rsidR="00DD4410" w:rsidRDefault="00DD4410" w:rsidP="00295C42">
      <w:pPr>
        <w:pStyle w:val="Nzovnecislovany"/>
      </w:pPr>
    </w:p>
    <w:p w14:paraId="539C557C" w14:textId="2F885B5A" w:rsidR="00DD4410" w:rsidRDefault="00DD4410" w:rsidP="00295C42">
      <w:pPr>
        <w:pStyle w:val="Nzovnecislovany"/>
      </w:pPr>
    </w:p>
    <w:p w14:paraId="1D25555A" w14:textId="3C482660" w:rsidR="00DD4410" w:rsidRDefault="00DD4410" w:rsidP="00295C42">
      <w:pPr>
        <w:pStyle w:val="Nzovnecislovany"/>
      </w:pPr>
    </w:p>
    <w:p w14:paraId="36F5120F" w14:textId="72C2937A" w:rsidR="00DD4410" w:rsidRDefault="00DD4410" w:rsidP="00295C42">
      <w:pPr>
        <w:pStyle w:val="Nzovnecislovany"/>
      </w:pPr>
    </w:p>
    <w:p w14:paraId="2DA09AD8" w14:textId="05611D20" w:rsidR="00DD4410" w:rsidRDefault="00DD4410" w:rsidP="00295C42">
      <w:pPr>
        <w:pStyle w:val="Nzovnecislovany"/>
      </w:pPr>
    </w:p>
    <w:p w14:paraId="4144813C" w14:textId="3E9ABF1F" w:rsidR="00DD4410" w:rsidRDefault="00DD4410" w:rsidP="00295C42">
      <w:pPr>
        <w:pStyle w:val="Nzovnecislovany"/>
      </w:pPr>
    </w:p>
    <w:p w14:paraId="51A2E7B8" w14:textId="31670E89" w:rsidR="00E560F5" w:rsidRDefault="00E560F5" w:rsidP="00295C42">
      <w:pPr>
        <w:pStyle w:val="Nzovnecislovany"/>
      </w:pPr>
    </w:p>
    <w:p w14:paraId="59A56194" w14:textId="77CA5608" w:rsidR="00E560F5" w:rsidRDefault="00E560F5" w:rsidP="00295C42">
      <w:pPr>
        <w:pStyle w:val="Nzovnecislovany"/>
      </w:pPr>
    </w:p>
    <w:p w14:paraId="28536293" w14:textId="21F96A03" w:rsidR="00E560F5" w:rsidRDefault="00E560F5" w:rsidP="00295C42">
      <w:pPr>
        <w:pStyle w:val="Nzovnecislovany"/>
      </w:pPr>
    </w:p>
    <w:p w14:paraId="7864A8F0" w14:textId="48B1F3B3" w:rsidR="00E560F5" w:rsidRDefault="00E560F5" w:rsidP="00295C42">
      <w:pPr>
        <w:pStyle w:val="Nzovnecislovany"/>
      </w:pPr>
    </w:p>
    <w:p w14:paraId="6DDF053F" w14:textId="0F35DDB9" w:rsidR="00E560F5" w:rsidRDefault="00E560F5" w:rsidP="00295C42">
      <w:pPr>
        <w:pStyle w:val="Nzovnecislovany"/>
      </w:pPr>
    </w:p>
    <w:p w14:paraId="2087BA7B" w14:textId="1209C3F9" w:rsidR="00E560F5" w:rsidRDefault="00E560F5" w:rsidP="00295C42">
      <w:pPr>
        <w:pStyle w:val="Nzovnecislovany"/>
      </w:pPr>
    </w:p>
    <w:p w14:paraId="1BAFDF48" w14:textId="29EE6608" w:rsidR="00E560F5" w:rsidRDefault="00E560F5" w:rsidP="00295C42">
      <w:pPr>
        <w:pStyle w:val="Nzovnecislovany"/>
      </w:pPr>
    </w:p>
    <w:p w14:paraId="39CD0039" w14:textId="088E50D8" w:rsidR="00E560F5" w:rsidRDefault="00E560F5" w:rsidP="00295C42">
      <w:pPr>
        <w:pStyle w:val="Nzovnecislovany"/>
      </w:pPr>
    </w:p>
    <w:p w14:paraId="56C0228B" w14:textId="0B1A49A8" w:rsidR="00E560F5" w:rsidRDefault="00E560F5" w:rsidP="00295C42">
      <w:pPr>
        <w:pStyle w:val="Nzovnecislovany"/>
      </w:pPr>
    </w:p>
    <w:p w14:paraId="0A88709A" w14:textId="77777777" w:rsidR="00E560F5" w:rsidRDefault="00E560F5" w:rsidP="00295C42">
      <w:pPr>
        <w:pStyle w:val="Nzovnecislovany"/>
      </w:pPr>
    </w:p>
    <w:p w14:paraId="1FFD065F" w14:textId="5F09EBD7" w:rsidR="00DD4410" w:rsidRPr="002F0A63" w:rsidRDefault="00DD4410" w:rsidP="00295C42">
      <w:pPr>
        <w:pStyle w:val="Nzovnecislovany"/>
        <w:sectPr w:rsidR="00DD4410" w:rsidRPr="002F0A63" w:rsidSect="00745C70">
          <w:type w:val="continuous"/>
          <w:pgSz w:w="11906" w:h="16838" w:code="9"/>
          <w:pgMar w:top="1418" w:right="1418" w:bottom="1418" w:left="1418" w:header="709" w:footer="709" w:gutter="567"/>
          <w:pgNumType w:fmt="lowerRoman"/>
          <w:cols w:num="2" w:sep="1" w:space="567"/>
          <w:docGrid w:linePitch="360"/>
        </w:sectPr>
      </w:pPr>
    </w:p>
    <w:p w14:paraId="0556A90D" w14:textId="4AB1895B" w:rsidR="00295C42" w:rsidRPr="002F0A63" w:rsidRDefault="00295C42" w:rsidP="00DD4410">
      <w:pPr>
        <w:pStyle w:val="Nzovnecislovany"/>
        <w:sectPr w:rsidR="00295C42" w:rsidRPr="002F0A63" w:rsidSect="00745C70">
          <w:type w:val="continuous"/>
          <w:pgSz w:w="11906" w:h="16838" w:code="9"/>
          <w:pgMar w:top="1418" w:right="1418" w:bottom="1418" w:left="1418" w:header="709" w:footer="709" w:gutter="567"/>
          <w:pgNumType w:fmt="lowerRoman"/>
          <w:cols w:space="708"/>
          <w:docGrid w:linePitch="360"/>
        </w:sectPr>
      </w:pPr>
    </w:p>
    <w:p w14:paraId="68A01A42" w14:textId="77777777" w:rsidR="00D06527" w:rsidRDefault="00D06527" w:rsidP="009E1E41">
      <w:pPr>
        <w:pStyle w:val="Nadpis0"/>
      </w:pPr>
      <w:bookmarkStart w:id="1" w:name="_Toc188343198"/>
      <w:bookmarkStart w:id="2" w:name="_Toc253125409"/>
      <w:bookmarkStart w:id="3" w:name="_Toc253125673"/>
      <w:bookmarkStart w:id="4" w:name="_Toc253125802"/>
      <w:bookmarkStart w:id="5" w:name="_Toc253125969"/>
      <w:bookmarkStart w:id="6" w:name="_Toc163052734"/>
      <w:r w:rsidRPr="002F0A63">
        <w:lastRenderedPageBreak/>
        <w:t>Úvod</w:t>
      </w:r>
      <w:bookmarkEnd w:id="1"/>
      <w:bookmarkEnd w:id="2"/>
      <w:bookmarkEnd w:id="3"/>
      <w:bookmarkEnd w:id="4"/>
      <w:bookmarkEnd w:id="5"/>
      <w:bookmarkEnd w:id="6"/>
    </w:p>
    <w:p w14:paraId="194C9390" w14:textId="01E42A21" w:rsidR="007E3827" w:rsidRDefault="00072ECB" w:rsidP="007107BD">
      <w:pPr>
        <w:spacing w:before="0"/>
        <w:ind w:firstLine="567"/>
      </w:pPr>
      <w:r w:rsidRPr="00072ECB">
        <w:t xml:space="preserve">V súčasnej dobe je využitie bezpilotných lietadiel, často nazývaných aj </w:t>
      </w:r>
      <w:proofErr w:type="spellStart"/>
      <w:r w:rsidRPr="00072ECB">
        <w:t>drony</w:t>
      </w:r>
      <w:proofErr w:type="spellEnd"/>
      <w:r w:rsidRPr="00072ECB">
        <w:t xml:space="preserve">, vo viacerých oblastiach stále viac rozšírené a preniká do rôznych odvetví, ako je napríklad geodetické meranie, filmový priemysel, bezpečnosť a monitorovanie prostredia, ale aj v oblastiach vojenských operácií a záchranných misií. S týmto rozšírením využitia </w:t>
      </w:r>
      <w:r w:rsidR="002D63BF" w:rsidRPr="00072ECB">
        <w:t xml:space="preserve">bezpilotných lietadiel </w:t>
      </w:r>
      <w:r w:rsidRPr="00072ECB">
        <w:t xml:space="preserve">vznikajú nové výzvy a potreby v oblasti ich riadenia, predovšetkým pokiaľ ide o hodnotenie a riadenie rizík spojených s ich misiami. </w:t>
      </w:r>
    </w:p>
    <w:p w14:paraId="2AE8B907" w14:textId="5B08EF79" w:rsidR="007E3827" w:rsidRDefault="00072ECB" w:rsidP="007107BD">
      <w:pPr>
        <w:spacing w:before="0"/>
        <w:ind w:firstLine="567"/>
      </w:pPr>
      <w:r w:rsidRPr="00072ECB">
        <w:t xml:space="preserve">Táto bakalárska práca sa zameriava na problematiku hodnotenia rizika misií </w:t>
      </w:r>
      <w:proofErr w:type="spellStart"/>
      <w:r w:rsidRPr="00072ECB">
        <w:t>dronov</w:t>
      </w:r>
      <w:proofErr w:type="spellEnd"/>
      <w:r w:rsidRPr="00072ECB">
        <w:t xml:space="preserve"> s cieľom poskytnúť systematický a spoľahlivý rámec pre posúdenie bezpečnosti a úspešnosti týchto misií. Autor sa rozhodol preskúmať túto tému, pretože je presvedčený, že v súčasnom kontexte je nedostatok štandardizovaných postupov a nástrojov na hodnotenie rizika pri používaní </w:t>
      </w:r>
      <w:r w:rsidR="008E2FB9">
        <w:t>bezpilotných lietadiel</w:t>
      </w:r>
      <w:r w:rsidRPr="00072ECB">
        <w:t xml:space="preserve">. </w:t>
      </w:r>
    </w:p>
    <w:p w14:paraId="5693355A" w14:textId="2E0FF384" w:rsidR="007E3827" w:rsidRDefault="00072ECB" w:rsidP="007107BD">
      <w:pPr>
        <w:spacing w:before="0"/>
        <w:ind w:firstLine="567"/>
      </w:pPr>
      <w:r w:rsidRPr="00072ECB">
        <w:t xml:space="preserve">Hlavným cieľom tejto práce je preto navrhnúť a implementovať metódu hodnotenia rizika, ktorá bude schopná identifikovať, analyzovať a riadiť riziká spojené s misiami </w:t>
      </w:r>
      <w:proofErr w:type="spellStart"/>
      <w:r w:rsidRPr="00072ECB">
        <w:t>dronov</w:t>
      </w:r>
      <w:proofErr w:type="spellEnd"/>
      <w:r w:rsidRPr="00072ECB">
        <w:t xml:space="preserve"> v rôznych prostrediach a podmienkach. Tento cieľ je kľúčový vzhľadom na rastúcu dôležitosť a rozsah využitia </w:t>
      </w:r>
      <w:r w:rsidR="009B1246" w:rsidRPr="00072ECB">
        <w:t xml:space="preserve">bezpilotných lietadiel </w:t>
      </w:r>
      <w:r w:rsidRPr="00072ECB">
        <w:t xml:space="preserve">v praktických aplikáciách. </w:t>
      </w:r>
    </w:p>
    <w:p w14:paraId="5DA8142E" w14:textId="0B2534C2" w:rsidR="007E3827" w:rsidRDefault="00072ECB" w:rsidP="007107BD">
      <w:pPr>
        <w:spacing w:before="0"/>
        <w:ind w:firstLine="567"/>
      </w:pPr>
      <w:r w:rsidRPr="00072ECB">
        <w:t xml:space="preserve">Práca je dôležitá z hľadiska bezpečnosti, efektivity a úspešnosti misií </w:t>
      </w:r>
      <w:proofErr w:type="spellStart"/>
      <w:r w:rsidRPr="00072ECB">
        <w:t>dronov</w:t>
      </w:r>
      <w:proofErr w:type="spellEnd"/>
      <w:r w:rsidRPr="00072ECB">
        <w:t xml:space="preserve">, ktoré sa stávajú stále komplexnejšími a často sú vykonávané v citlivých a náročných podmienkach. Autor sa rozhodol túto tému spracovať s cieľom prispieť k zvýšeniu bezpečnosti a spoľahlivosti používania </w:t>
      </w:r>
      <w:r w:rsidR="008E2FB9">
        <w:t>bezpilotných lietadiel</w:t>
      </w:r>
      <w:r w:rsidR="008E2FB9" w:rsidRPr="00072ECB">
        <w:t xml:space="preserve"> </w:t>
      </w:r>
      <w:r w:rsidRPr="00072ECB">
        <w:t xml:space="preserve">v rôznych oblastiach ich využitia. </w:t>
      </w:r>
    </w:p>
    <w:p w14:paraId="2001445B" w14:textId="3B4B9536" w:rsidR="009E66FB" w:rsidRDefault="00072ECB" w:rsidP="007107BD">
      <w:pPr>
        <w:spacing w:before="0"/>
        <w:ind w:firstLine="567"/>
      </w:pPr>
      <w:r w:rsidRPr="00072ECB">
        <w:t xml:space="preserve">V nasledujúcich častiach práce budeme podrobnejšie analyzovať súčasný stav poznania v oblasti hodnotenia rizika misií </w:t>
      </w:r>
      <w:proofErr w:type="spellStart"/>
      <w:r w:rsidRPr="00072ECB">
        <w:t>dronov</w:t>
      </w:r>
      <w:proofErr w:type="spellEnd"/>
      <w:r w:rsidRPr="00072ECB">
        <w:t>, navrhneme a opíšeme metódu hodnotenia rizika a jej implementáciu, a nakoniec zhodnotíme výsledky a diskutujeme o možnostiach ďalšieho vývoja a aplikácie navrhnutej metódy.</w:t>
      </w:r>
      <w:r w:rsidR="009E66FB">
        <w:br w:type="page"/>
      </w:r>
    </w:p>
    <w:p w14:paraId="6BA81180" w14:textId="079F9E04" w:rsidR="002F49D9" w:rsidRDefault="00314AB4" w:rsidP="009E1E41">
      <w:pPr>
        <w:pStyle w:val="Nadpis1"/>
      </w:pPr>
      <w:bookmarkStart w:id="7" w:name="_Toc163052735"/>
      <w:r>
        <w:lastRenderedPageBreak/>
        <w:t>Hist</w:t>
      </w:r>
      <w:r w:rsidR="00582EC8" w:rsidRPr="00582EC8">
        <w:rPr>
          <w:rFonts w:cs="Arial"/>
        </w:rPr>
        <w:t>ó</w:t>
      </w:r>
      <w:r w:rsidR="006A64D5">
        <w:t>r</w:t>
      </w:r>
      <w:r w:rsidRPr="00314AB4">
        <w:t>ia</w:t>
      </w:r>
      <w:r>
        <w:t xml:space="preserve"> Dronov</w:t>
      </w:r>
      <w:bookmarkEnd w:id="7"/>
    </w:p>
    <w:p w14:paraId="5183862A" w14:textId="229F9B61" w:rsidR="00314AB4" w:rsidRDefault="002851B6" w:rsidP="00314AB4">
      <w:pPr>
        <w:ind w:firstLine="567"/>
      </w:pPr>
      <w:r w:rsidRPr="002851B6">
        <w:t xml:space="preserve">História </w:t>
      </w:r>
      <w:proofErr w:type="spellStart"/>
      <w:r w:rsidRPr="002851B6">
        <w:t>dronov</w:t>
      </w:r>
      <w:proofErr w:type="spellEnd"/>
      <w:r w:rsidRPr="002851B6">
        <w:t xml:space="preserve"> je fascinujúci príbeh, ktorý sa rozprestiera cez stáročia, svedčiac o významných technologických pokrokoch a transformáciách. Tieto lietajúce vynálezy, ktoré siahajú do dávnej minulosti, slúžili rôznym účelom, vrátane kultúrnych osláv, vojenských aplikácií ako signalizácia a prieskum a vedecké experimenty. Bezpilotné lietadlo, známe aj ako UAV alebo </w:t>
      </w:r>
      <w:proofErr w:type="spellStart"/>
      <w:r w:rsidRPr="002851B6">
        <w:t>dron</w:t>
      </w:r>
      <w:proofErr w:type="spellEnd"/>
      <w:r w:rsidRPr="002851B6">
        <w:t xml:space="preserve">, začalo svoju existenciu primárne vo vojenskom prostredí až do začiatku 21. storočia. V nedávnej dobe sa však </w:t>
      </w:r>
      <w:proofErr w:type="spellStart"/>
      <w:r w:rsidRPr="002851B6">
        <w:t>drony</w:t>
      </w:r>
      <w:proofErr w:type="spellEnd"/>
      <w:r w:rsidRPr="002851B6">
        <w:t xml:space="preserve"> stali bežným výskumným a obchodným nástrojom a našli si široké uplatnenie v každodennom živote.</w:t>
      </w:r>
      <w:r>
        <w:t xml:space="preserve"> </w:t>
      </w:r>
      <w:r w:rsidR="008B0639" w:rsidRPr="008B0639">
        <w:t xml:space="preserve"> </w:t>
      </w:r>
      <w:r w:rsidR="008B0639">
        <w:t>[2]</w:t>
      </w:r>
      <w:r w:rsidR="000F270A">
        <w:t>[12]</w:t>
      </w:r>
    </w:p>
    <w:p w14:paraId="0A6DAB16" w14:textId="42DF7E17" w:rsidR="002851B6" w:rsidRDefault="00E538CB" w:rsidP="002851B6">
      <w:pPr>
        <w:pStyle w:val="Nadpis2"/>
      </w:pPr>
      <w:bookmarkStart w:id="8" w:name="_Toc163052736"/>
      <w:r>
        <w:t>Lietajúce draky</w:t>
      </w:r>
      <w:bookmarkEnd w:id="8"/>
    </w:p>
    <w:p w14:paraId="73965600" w14:textId="08E4C58F" w:rsidR="002851B6" w:rsidRDefault="00CB7198" w:rsidP="00EF01B4">
      <w:pPr>
        <w:ind w:firstLine="567"/>
      </w:pPr>
      <w:r w:rsidRPr="00CB7198">
        <w:t>Lietajúce draky boli prvýkrát vynájdené v Číne okolo roku 1000 pred n. l. Ich pôvodné využitie bolo prevažne spojené s kultúrnymi a náboženskými oslava</w:t>
      </w:r>
      <w:r w:rsidR="002408B3">
        <w:t>mi. Avšak, počas dynastie Song</w:t>
      </w:r>
      <w:r w:rsidRPr="00CB7198">
        <w:t xml:space="preserve"> sa ich využitie rozšírilo aj do vojenských oblastí. Draky boli využívané na signalizáciu, prieskum a dokonca aj na zdvíhanie vojakov do vzduchu. Tieto inovatívne nástroje sa stali dôležitou súčasťou vojenskej technológie svojej doby, poskytujúc nové možnosti v oblasti vo</w:t>
      </w:r>
      <w:r>
        <w:t>jenskej komunikácie a prieskumu</w:t>
      </w:r>
      <w:r w:rsidR="00EF01B4">
        <w:t>.</w:t>
      </w:r>
      <w:r w:rsidR="005B1D76" w:rsidRPr="005B1D76">
        <w:t xml:space="preserve"> </w:t>
      </w:r>
      <w:r w:rsidR="005B1D76">
        <w:t>[2][12]</w:t>
      </w:r>
    </w:p>
    <w:p w14:paraId="2F5ACE61" w14:textId="77777777" w:rsidR="00314AB4" w:rsidRDefault="00314AB4" w:rsidP="00314AB4">
      <w:pPr>
        <w:pStyle w:val="Nadpis2"/>
      </w:pPr>
      <w:bookmarkStart w:id="9" w:name="_Toc163052737"/>
      <w:r w:rsidRPr="00314AB4">
        <w:t>Balóny</w:t>
      </w:r>
      <w:bookmarkEnd w:id="9"/>
      <w:r w:rsidRPr="00314AB4">
        <w:t xml:space="preserve"> </w:t>
      </w:r>
    </w:p>
    <w:p w14:paraId="02F50BD9" w14:textId="0E7BB121" w:rsidR="00314AB4" w:rsidRDefault="00314AB4" w:rsidP="00314AB4">
      <w:pPr>
        <w:ind w:firstLine="567"/>
      </w:pPr>
      <w:r w:rsidRPr="00314AB4">
        <w:t xml:space="preserve">V roku 1849, počas povstania v Benátkach, rakúsky poručík Franz von </w:t>
      </w:r>
      <w:proofErr w:type="spellStart"/>
      <w:r w:rsidRPr="00314AB4">
        <w:t>Juhatik</w:t>
      </w:r>
      <w:proofErr w:type="spellEnd"/>
      <w:r w:rsidRPr="00314AB4">
        <w:t xml:space="preserve"> navrhol použitie balónov na bombardovanie obkľúčeného mesta. </w:t>
      </w:r>
      <w:r w:rsidR="00B2060B" w:rsidRPr="00B2060B">
        <w:rPr>
          <w:color w:val="222222"/>
          <w:szCs w:val="22"/>
          <w:shd w:val="clear" w:color="auto" w:fill="FFFFFF"/>
        </w:rPr>
        <w:t>Na palube boli šrapnelové bomby, ako aj mechanizmy na ich zhodenie v pravý čas. Bombardovanie síce neprinieslo výrazné výsledky, ale medzi Benátčanov vyvolalo paniku.</w:t>
      </w:r>
      <w:r w:rsidR="00B2060B" w:rsidRPr="00B2060B">
        <w:rPr>
          <w:szCs w:val="22"/>
        </w:rPr>
        <w:t xml:space="preserve"> </w:t>
      </w:r>
      <w:r w:rsidRPr="00B2060B">
        <w:rPr>
          <w:szCs w:val="22"/>
        </w:rPr>
        <w:t>Tento prípa</w:t>
      </w:r>
      <w:r w:rsidRPr="00314AB4">
        <w:t xml:space="preserve">d sa považuje za prvý dokumentovaný príklad použitia bezpilotných lietadiel. </w:t>
      </w:r>
      <w:r w:rsidR="000F270A">
        <w:t>[2][12]</w:t>
      </w:r>
    </w:p>
    <w:p w14:paraId="2024F368" w14:textId="77777777" w:rsidR="00314AB4" w:rsidRPr="00314AB4" w:rsidRDefault="00314AB4" w:rsidP="00314AB4">
      <w:pPr>
        <w:pStyle w:val="Nadpis2"/>
      </w:pPr>
      <w:bookmarkStart w:id="10" w:name="_Toc163052738"/>
      <w:r w:rsidRPr="00314AB4">
        <w:t>Bomba s krídlami</w:t>
      </w:r>
      <w:bookmarkEnd w:id="10"/>
      <w:r w:rsidRPr="00314AB4">
        <w:t xml:space="preserve"> </w:t>
      </w:r>
    </w:p>
    <w:p w14:paraId="51C786C7" w14:textId="7DCD910B" w:rsidR="00314AB4" w:rsidRDefault="00A10F70" w:rsidP="00314AB4">
      <w:pPr>
        <w:ind w:firstLine="567"/>
      </w:pPr>
      <w:r w:rsidRPr="00A10F70">
        <w:t xml:space="preserve">Rýchlym posunom do začiatku 20. storočia sa začal vývoj diaľkovo ovládaných a autonómnych lietadiel, čím sa začal skutočný vývoj </w:t>
      </w:r>
      <w:proofErr w:type="spellStart"/>
      <w:r w:rsidRPr="00A10F70">
        <w:t>dronov</w:t>
      </w:r>
      <w:proofErr w:type="spellEnd"/>
      <w:r w:rsidRPr="00A10F70">
        <w:t xml:space="preserve">. Potreba technologických pokrokov počas prvej svetovej vojny viedla k vytvoreniu prvých pilotných lietadiel, ako napríklad </w:t>
      </w:r>
      <w:proofErr w:type="spellStart"/>
      <w:r w:rsidRPr="00A10F70">
        <w:t>Kettering</w:t>
      </w:r>
      <w:proofErr w:type="spellEnd"/>
      <w:r w:rsidRPr="00A10F70">
        <w:t xml:space="preserve"> Bug, ktorý ukázal potenciál bezpilotných letových systémov vojenského určenia. Nasledujúce vojny, najmä druhá svetová vojna, videli zvýšené využitie </w:t>
      </w:r>
      <w:proofErr w:type="spellStart"/>
      <w:r w:rsidRPr="00A10F70">
        <w:t>dronov</w:t>
      </w:r>
      <w:proofErr w:type="spellEnd"/>
      <w:r w:rsidRPr="00A10F70">
        <w:t xml:space="preserve"> na prieskum, prieskum a dokonca aj riadenie rakiet. V roku 1910 americký inžinier Charles </w:t>
      </w:r>
      <w:proofErr w:type="spellStart"/>
      <w:r w:rsidRPr="00A10F70">
        <w:t>Kettering</w:t>
      </w:r>
      <w:proofErr w:type="spellEnd"/>
      <w:r w:rsidRPr="00A10F70">
        <w:t xml:space="preserve"> navrhol bombu s krídlami, čím položil základy pre vývoj bezpilotných úderných lietadiel. Tieto experimenty pokračovali počas prvej </w:t>
      </w:r>
      <w:r w:rsidRPr="00A10F70">
        <w:lastRenderedPageBreak/>
        <w:t xml:space="preserve">svetovej vojny, ktorá podnietila vývoj rádiom riadených bezpilotných lietadiel, ako napríklad </w:t>
      </w:r>
      <w:proofErr w:type="spellStart"/>
      <w:r w:rsidRPr="00A10F70">
        <w:t>Hewitt-Sperry</w:t>
      </w:r>
      <w:proofErr w:type="spellEnd"/>
      <w:r w:rsidRPr="00A10F70">
        <w:t xml:space="preserve"> automatického lietadla.</w:t>
      </w:r>
      <w:r w:rsidR="00314AB4" w:rsidRPr="00314AB4">
        <w:t xml:space="preserve"> </w:t>
      </w:r>
      <w:r w:rsidR="008B0639">
        <w:t>[2]</w:t>
      </w:r>
      <w:r w:rsidR="000F270A">
        <w:t>[12]</w:t>
      </w:r>
    </w:p>
    <w:p w14:paraId="1730B9CC" w14:textId="28BAFD36" w:rsidR="00314AB4" w:rsidRPr="00314AB4" w:rsidRDefault="00314AB4" w:rsidP="00314AB4">
      <w:pPr>
        <w:pStyle w:val="Nadpis2"/>
      </w:pPr>
      <w:bookmarkStart w:id="11" w:name="_Toc163052739"/>
      <w:r w:rsidRPr="00314AB4">
        <w:t xml:space="preserve">Prvé bezpilotné </w:t>
      </w:r>
      <w:r w:rsidR="009068E0">
        <w:t>úspechy</w:t>
      </w:r>
      <w:bookmarkEnd w:id="11"/>
      <w:r w:rsidRPr="00314AB4">
        <w:t xml:space="preserve"> </w:t>
      </w:r>
    </w:p>
    <w:p w14:paraId="6DEF2F15" w14:textId="5E445FFA" w:rsidR="007A39A3" w:rsidRDefault="00F812AA" w:rsidP="00314AB4">
      <w:pPr>
        <w:ind w:firstLine="567"/>
      </w:pPr>
      <w:r w:rsidRPr="00F812AA">
        <w:t>Prvým úspešným diaľkovo ovládaným lietadlom bol britský "</w:t>
      </w:r>
      <w:proofErr w:type="spellStart"/>
      <w:r w:rsidRPr="00F812AA">
        <w:t>Aerial</w:t>
      </w:r>
      <w:proofErr w:type="spellEnd"/>
      <w:r w:rsidRPr="00F812AA">
        <w:t xml:space="preserve"> </w:t>
      </w:r>
      <w:proofErr w:type="spellStart"/>
      <w:r w:rsidRPr="00F812AA">
        <w:t>Target</w:t>
      </w:r>
      <w:proofErr w:type="spellEnd"/>
      <w:r w:rsidRPr="00F812AA">
        <w:t xml:space="preserve">", ktorý v roku 1917 vzlietol s cieľom slúžiť na protivzdušný tréning. </w:t>
      </w:r>
      <w:r>
        <w:t>Neskôr v roku 1935 vyvinulo</w:t>
      </w:r>
      <w:r w:rsidRPr="00F812AA">
        <w:t xml:space="preserve"> </w:t>
      </w:r>
      <w:r>
        <w:t xml:space="preserve">americké námorníctvo </w:t>
      </w:r>
      <w:r w:rsidRPr="00F812AA">
        <w:t>model "</w:t>
      </w:r>
      <w:proofErr w:type="spellStart"/>
      <w:r w:rsidRPr="00F812AA">
        <w:t>Curtiss</w:t>
      </w:r>
      <w:proofErr w:type="spellEnd"/>
      <w:r w:rsidRPr="00F812AA">
        <w:t xml:space="preserve"> N2C-2"</w:t>
      </w:r>
      <w:r w:rsidR="00591BB0">
        <w:t xml:space="preserve">, taktiež známy pod </w:t>
      </w:r>
      <w:r w:rsidR="00591BB0" w:rsidRPr="00591BB0">
        <w:rPr>
          <w:rFonts w:cs="Arial"/>
          <w:szCs w:val="22"/>
        </w:rPr>
        <w:t xml:space="preserve">názvom </w:t>
      </w:r>
      <w:r w:rsidR="00591BB0" w:rsidRPr="00F812AA">
        <w:t>"</w:t>
      </w:r>
      <w:proofErr w:type="spellStart"/>
      <w:r w:rsidR="00591BB0" w:rsidRPr="00591BB0">
        <w:rPr>
          <w:rFonts w:cs="Arial"/>
          <w:szCs w:val="22"/>
        </w:rPr>
        <w:t>Queen</w:t>
      </w:r>
      <w:proofErr w:type="spellEnd"/>
      <w:r w:rsidR="00591BB0" w:rsidRPr="00591BB0">
        <w:rPr>
          <w:rFonts w:cs="Arial"/>
          <w:szCs w:val="22"/>
        </w:rPr>
        <w:t xml:space="preserve"> </w:t>
      </w:r>
      <w:proofErr w:type="spellStart"/>
      <w:r w:rsidR="00591BB0" w:rsidRPr="00591BB0">
        <w:rPr>
          <w:rFonts w:cs="Arial"/>
          <w:szCs w:val="22"/>
        </w:rPr>
        <w:t>Bee</w:t>
      </w:r>
      <w:proofErr w:type="spellEnd"/>
      <w:r w:rsidR="00591BB0" w:rsidRPr="00F812AA">
        <w:t>"</w:t>
      </w:r>
      <w:r w:rsidRPr="00591BB0">
        <w:t xml:space="preserve">, </w:t>
      </w:r>
      <w:r w:rsidRPr="00F812AA">
        <w:t xml:space="preserve">čo bol skorý rádiom ovládaný </w:t>
      </w:r>
      <w:proofErr w:type="spellStart"/>
      <w:r w:rsidRPr="00F812AA">
        <w:t>dron</w:t>
      </w:r>
      <w:proofErr w:type="spellEnd"/>
      <w:r w:rsidRPr="00F812AA">
        <w:t xml:space="preserve"> určený na cvičenie streľby a</w:t>
      </w:r>
      <w:r w:rsidR="00D3663F">
        <w:t> </w:t>
      </w:r>
      <w:r w:rsidRPr="00F812AA">
        <w:t>prieskum</w:t>
      </w:r>
      <w:r w:rsidR="00D3663F">
        <w:t>.</w:t>
      </w:r>
      <w:r w:rsidRPr="00F812AA">
        <w:t xml:space="preserve"> Ikona druhej svetovej vojny "V-1 Flying Bomb" bola raná riadená raketa, ktorá otvorila cestu pre so</w:t>
      </w:r>
      <w:r w:rsidR="00622825">
        <w:t xml:space="preserve">fistikovanejšie autonómne </w:t>
      </w:r>
      <w:proofErr w:type="spellStart"/>
      <w:r w:rsidR="00622825">
        <w:t>drony</w:t>
      </w:r>
      <w:proofErr w:type="spellEnd"/>
      <w:r w:rsidR="00314AB4" w:rsidRPr="00314AB4">
        <w:t xml:space="preserve">. </w:t>
      </w:r>
      <w:r w:rsidR="008B0639">
        <w:t>[2]</w:t>
      </w:r>
      <w:r w:rsidR="000F270A">
        <w:t>[12]</w:t>
      </w:r>
    </w:p>
    <w:p w14:paraId="0D52BAD5" w14:textId="77777777" w:rsidR="007A39A3" w:rsidRDefault="007A39A3" w:rsidP="007A39A3">
      <w:pPr>
        <w:pStyle w:val="Nadpis2"/>
      </w:pPr>
      <w:bookmarkStart w:id="12" w:name="_Toc163052740"/>
      <w:r w:rsidRPr="007A39A3">
        <w:t>Súčasnosť</w:t>
      </w:r>
      <w:bookmarkEnd w:id="12"/>
    </w:p>
    <w:p w14:paraId="33DC107E" w14:textId="055F0A67" w:rsidR="00314AB4" w:rsidRPr="00314AB4" w:rsidRDefault="00314AB4" w:rsidP="00F4676F">
      <w:pPr>
        <w:ind w:firstLine="567"/>
      </w:pPr>
      <w:r w:rsidRPr="00314AB4">
        <w:t xml:space="preserve"> </w:t>
      </w:r>
      <w:r w:rsidR="001215E4" w:rsidRPr="001215E4">
        <w:t xml:space="preserve">V roku 2006 boli </w:t>
      </w:r>
      <w:proofErr w:type="spellStart"/>
      <w:r w:rsidR="001215E4" w:rsidRPr="001215E4">
        <w:t>drony</w:t>
      </w:r>
      <w:proofErr w:type="spellEnd"/>
      <w:r w:rsidR="001215E4" w:rsidRPr="001215E4">
        <w:t xml:space="preserve"> konečne oslobodené na rekreačné účely a už neboli len vojenským nástrojom. Medzitým v roku</w:t>
      </w:r>
      <w:r w:rsidR="00954997">
        <w:t xml:space="preserve"> 2009 Federálna letecká správa</w:t>
      </w:r>
      <w:r w:rsidR="001215E4" w:rsidRPr="001215E4">
        <w:t xml:space="preserve"> zaviedla zákony, ktoré urobili nelegálnym lietať s bezpilotnými lietadlami bez regulácie na ochranu súkromia a bezpečnosti ostatných ľudí, čo sa neskôr stalo najväčšou preká</w:t>
      </w:r>
      <w:r w:rsidR="001215E4">
        <w:t xml:space="preserve">žkou pri komercializácii </w:t>
      </w:r>
      <w:proofErr w:type="spellStart"/>
      <w:r w:rsidR="001215E4">
        <w:t>dronov</w:t>
      </w:r>
      <w:proofErr w:type="spellEnd"/>
      <w:r w:rsidR="00B278EC">
        <w:t xml:space="preserve">. </w:t>
      </w:r>
      <w:proofErr w:type="spellStart"/>
      <w:r w:rsidR="001215E4" w:rsidRPr="001215E4">
        <w:t>Drony</w:t>
      </w:r>
      <w:proofErr w:type="spellEnd"/>
      <w:r w:rsidR="001215E4" w:rsidRPr="001215E4">
        <w:t xml:space="preserve"> majú dnes mnoho použití, </w:t>
      </w:r>
      <w:r w:rsidR="00780472">
        <w:t>od rôznych priemyselných aplikácií po</w:t>
      </w:r>
      <w:r w:rsidR="00F4676F" w:rsidRPr="00F4676F">
        <w:t xml:space="preserve"> bežn</w:t>
      </w:r>
      <w:r w:rsidR="00780472">
        <w:t>é</w:t>
      </w:r>
      <w:r w:rsidR="00F4676F" w:rsidRPr="00F4676F">
        <w:t xml:space="preserve"> </w:t>
      </w:r>
      <w:r w:rsidR="00780472">
        <w:t>činnosti</w:t>
      </w:r>
      <w:r w:rsidR="00F4676F" w:rsidRPr="00F4676F">
        <w:t xml:space="preserve"> každodenného života a obchodu. Je fascinujúce sledovať, ako sa ich vývoj a využitie neustále mení a prispieva k rôznym aspektom ľudskej činnosti.</w:t>
      </w:r>
      <w:r w:rsidR="00000320" w:rsidRPr="00000320">
        <w:t xml:space="preserve"> </w:t>
      </w:r>
      <w:r w:rsidR="00000320">
        <w:t>[2]</w:t>
      </w:r>
      <w:r w:rsidR="000F270A">
        <w:t>[12]</w:t>
      </w:r>
    </w:p>
    <w:p w14:paraId="3F13E546" w14:textId="2FCE5E45" w:rsidR="00641170" w:rsidRDefault="00641170" w:rsidP="00BA0F2D">
      <w:r>
        <w:br w:type="page"/>
      </w:r>
    </w:p>
    <w:p w14:paraId="794F850B" w14:textId="0F3B0C09" w:rsidR="006245FD" w:rsidRDefault="00641170" w:rsidP="009E1E41">
      <w:pPr>
        <w:pStyle w:val="Nadpis1"/>
      </w:pPr>
      <w:bookmarkStart w:id="13" w:name="_Toc163052741"/>
      <w:r>
        <w:lastRenderedPageBreak/>
        <w:t>Jadro</w:t>
      </w:r>
      <w:bookmarkEnd w:id="13"/>
    </w:p>
    <w:p w14:paraId="674963A6" w14:textId="642713B8" w:rsidR="00395D67" w:rsidRDefault="00395D67" w:rsidP="00395D67">
      <w:pPr>
        <w:ind w:firstLine="567"/>
      </w:pPr>
      <w:r w:rsidRPr="00395D67">
        <w:t>Plánovanie misií sa zvyčajne vykonáva v riadiacej stanici na zemi (</w:t>
      </w:r>
      <w:r w:rsidR="00C05663">
        <w:t>niekedy nazývaná</w:t>
      </w:r>
      <w:r w:rsidR="000A6604">
        <w:t xml:space="preserve"> </w:t>
      </w:r>
      <w:r w:rsidR="00C05663">
        <w:t xml:space="preserve">aj </w:t>
      </w:r>
      <w:r w:rsidRPr="00395D67">
        <w:t>GCS</w:t>
      </w:r>
      <w:r w:rsidR="000A6604">
        <w:t xml:space="preserve"> z anglického </w:t>
      </w:r>
      <w:proofErr w:type="spellStart"/>
      <w:r w:rsidR="000A6604" w:rsidRPr="000A6604">
        <w:t>Ground</w:t>
      </w:r>
      <w:proofErr w:type="spellEnd"/>
      <w:r w:rsidR="000A6604" w:rsidRPr="000A6604">
        <w:t xml:space="preserve"> </w:t>
      </w:r>
      <w:proofErr w:type="spellStart"/>
      <w:r w:rsidR="000A6604" w:rsidRPr="000A6604">
        <w:t>Control</w:t>
      </w:r>
      <w:proofErr w:type="spellEnd"/>
      <w:r w:rsidR="000A6604" w:rsidRPr="000A6604">
        <w:t xml:space="preserve"> </w:t>
      </w:r>
      <w:proofErr w:type="spellStart"/>
      <w:r w:rsidR="000A6604" w:rsidRPr="000A6604">
        <w:t>Station</w:t>
      </w:r>
      <w:proofErr w:type="spellEnd"/>
      <w:r w:rsidRPr="000A6604">
        <w:t>)</w:t>
      </w:r>
      <w:r w:rsidRPr="00395D67">
        <w:t xml:space="preserve">, ktorú poskytujú výrobcovia </w:t>
      </w:r>
      <w:proofErr w:type="spellStart"/>
      <w:r w:rsidRPr="00395D67">
        <w:t>dronov</w:t>
      </w:r>
      <w:proofErr w:type="spellEnd"/>
      <w:r w:rsidRPr="00395D67">
        <w:t xml:space="preserve"> a</w:t>
      </w:r>
      <w:r>
        <w:t xml:space="preserve">lebo poskytovatelia </w:t>
      </w:r>
      <w:proofErr w:type="spellStart"/>
      <w:r>
        <w:t>autopilotov</w:t>
      </w:r>
      <w:proofErr w:type="spellEnd"/>
      <w:r>
        <w:t xml:space="preserve">. </w:t>
      </w:r>
      <w:r w:rsidRPr="00395D67">
        <w:t xml:space="preserve">V rámci týchto nástrojov môžu operátori špecifikovať cesty určených bodov, alebo oblasti na preskúmanie, predtým než pošlú inštrukcie </w:t>
      </w:r>
      <w:proofErr w:type="spellStart"/>
      <w:r w:rsidRPr="00395D67">
        <w:t>dronu</w:t>
      </w:r>
      <w:proofErr w:type="spellEnd"/>
      <w:r w:rsidRPr="00395D67">
        <w:t xml:space="preserve">. Tieto nástroje už obsahujú bezpečnostné prvky, ako je senzor pre vyhýbanie sa prekážkam, povedomie o dopravných lietadlách, automatické obmedzenie výšky </w:t>
      </w:r>
      <w:r>
        <w:t>(</w:t>
      </w:r>
      <w:proofErr w:type="spellStart"/>
      <w:r w:rsidRPr="00395D67">
        <w:t>geofencing</w:t>
      </w:r>
      <w:proofErr w:type="spellEnd"/>
      <w:r>
        <w:t>)</w:t>
      </w:r>
      <w:r w:rsidRPr="00395D67">
        <w:t>, ktorý je užitočný v blízkosti citlivých oblastí, ako sú letiská. [1</w:t>
      </w:r>
      <w:r w:rsidR="002A287E">
        <w:t>]</w:t>
      </w:r>
    </w:p>
    <w:p w14:paraId="63B66767" w14:textId="47016D54" w:rsidR="009E1E41" w:rsidRDefault="009E1E41" w:rsidP="009E1E41">
      <w:pPr>
        <w:pStyle w:val="Nadpis2"/>
      </w:pPr>
      <w:bookmarkStart w:id="14" w:name="_Toc163052742"/>
      <w:r>
        <w:t>S</w:t>
      </w:r>
      <w:r w:rsidRPr="00D24C97">
        <w:t>účasný stav riešenej problematiky</w:t>
      </w:r>
      <w:r>
        <w:t xml:space="preserve"> doma a v zahraničí</w:t>
      </w:r>
      <w:bookmarkEnd w:id="14"/>
    </w:p>
    <w:p w14:paraId="67A9BFA5" w14:textId="77777777" w:rsidR="009E1E41" w:rsidRDefault="009E1E41" w:rsidP="009E1E41">
      <w:pPr>
        <w:ind w:firstLine="567"/>
      </w:pPr>
      <w:r>
        <w:t>Stále viac a viac ľudí sa uchy</w:t>
      </w:r>
      <w:r w:rsidRPr="00A62924">
        <w:t xml:space="preserve">ľuje k používaniu </w:t>
      </w:r>
      <w:r>
        <w:t>bezpilotných lietadiel</w:t>
      </w:r>
      <w:r w:rsidRPr="00A62924">
        <w:t xml:space="preserve">, pričom tieto zariadenia získavajú stále väčšiu pozornosť verejnosti. Hoci ich komerčné využitie sa stalo bežným až v minulom storočí, ich vývoj sa začal už v 19. storočí. Pôvodne boli </w:t>
      </w:r>
      <w:proofErr w:type="spellStart"/>
      <w:r w:rsidRPr="00A62924">
        <w:t>drony</w:t>
      </w:r>
      <w:proofErr w:type="spellEnd"/>
      <w:r w:rsidRPr="00A62924">
        <w:t xml:space="preserve"> primárne využívané vo vojenskom sektore, no postupne sa stali populárnejšími aj v iných oblastiach umenia, pričom si získali množstvo priaznivcov vďaka ich rôznorodým vlastnostiam a použitiu. </w:t>
      </w:r>
      <w:r>
        <w:t>[2]</w:t>
      </w:r>
    </w:p>
    <w:p w14:paraId="762A05FD" w14:textId="77777777" w:rsidR="009E1E41" w:rsidRDefault="009E1E41" w:rsidP="009E1E41">
      <w:pPr>
        <w:ind w:firstLine="567"/>
      </w:pPr>
      <w:r w:rsidRPr="00A62924">
        <w:t xml:space="preserve">V akademickom prostredí sa stretávame s </w:t>
      </w:r>
      <w:proofErr w:type="spellStart"/>
      <w:r w:rsidRPr="00A62924">
        <w:t>dronmi</w:t>
      </w:r>
      <w:proofErr w:type="spellEnd"/>
      <w:r w:rsidRPr="00A62924">
        <w:t xml:space="preserve">, ktoré často nesú rôzne príslušenstvo, ako sú kamery, radary a skenery. Tieto nástroje sa uplatňujú najmä v oblastiach ako kartografia, ekológia, lesníctvo, stavebníctvo a ďalšie. Na zostrojenie komplexného mechanizmu </w:t>
      </w:r>
      <w:r>
        <w:t>bezpilotného lietadla</w:t>
      </w:r>
      <w:r w:rsidRPr="00A62924">
        <w:t xml:space="preserve"> je nevyhnutné mať znalosti z rôznych odborov, vrátane fyziky, elektroniky, info</w:t>
      </w:r>
      <w:r>
        <w:t>rmatiky, mechaniky a matematiky</w:t>
      </w:r>
      <w:r w:rsidRPr="00C3112E">
        <w:t>.</w:t>
      </w:r>
    </w:p>
    <w:p w14:paraId="4534AE13" w14:textId="77777777" w:rsidR="009E1E41" w:rsidRDefault="009E1E41" w:rsidP="009E1E41">
      <w:pPr>
        <w:ind w:firstLine="709"/>
      </w:pPr>
      <w:r w:rsidRPr="00043EF1">
        <w:t>S rozvojom bezpilotných lietadiel sa stali nevyhnutnými nástro</w:t>
      </w:r>
      <w:r>
        <w:t>jmi v mnohých nových odvetviach</w:t>
      </w:r>
      <w:r w:rsidRPr="0095318D">
        <w:t xml:space="preserve">. Očakáva sa, že veľkosť globálneho trhu s </w:t>
      </w:r>
      <w:proofErr w:type="spellStart"/>
      <w:r w:rsidRPr="0095318D">
        <w:t>dronmi</w:t>
      </w:r>
      <w:proofErr w:type="spellEnd"/>
      <w:r w:rsidRPr="0095318D">
        <w:t xml:space="preserve"> do roku 2033 dosiahne hodnotu približne 101,1 miliardy USD, čo predstavuje výrazný nárast oproti hodnote 34,5 miliardy USD z roku 2023, s kumulovaným ročným rastom 12,7 % v období od roku 2024 do roku 2033. Bezpilotné lietadlá sa presunuli mimo vojenského využitia do poľnohospodárstva, stavebníctva, logistiky a zábavného priemyslu, kde sa stali nenahraditeľnými nástrojmi. Poskytujú vzdušné zábery na účely dohľadu, zbierania údajov a doručovania. Globálny trh s </w:t>
      </w:r>
      <w:proofErr w:type="spellStart"/>
      <w:r w:rsidRPr="0095318D">
        <w:t>dronmi</w:t>
      </w:r>
      <w:proofErr w:type="spellEnd"/>
      <w:r w:rsidRPr="0095318D">
        <w:t xml:space="preserve"> prežíva fenomenálny rozvoj, ktorý revolucionizuje rôzne odvetvia po celom svete. Moderné pokroky viedli k zvýšeniu doby letu, autonómnym schopnostiam a integrácii sofistikovaných nákladov, ako sú HD kamery a senzory, čo otvára mnohé príležitosti v aplikáciách od inšpekcie infraštruktúry až po krízovú reakciu. </w:t>
      </w:r>
      <w:r w:rsidRPr="0027070B">
        <w:t xml:space="preserve">Množstvo </w:t>
      </w:r>
      <w:proofErr w:type="spellStart"/>
      <w:r w:rsidRPr="0027070B">
        <w:t>dronov</w:t>
      </w:r>
      <w:proofErr w:type="spellEnd"/>
      <w:r w:rsidRPr="0027070B">
        <w:t xml:space="preserve"> v prevádzke za posledné roky, ako aj predpovedané množstvo </w:t>
      </w:r>
      <w:proofErr w:type="spellStart"/>
      <w:r w:rsidRPr="0027070B">
        <w:t>dronov</w:t>
      </w:r>
      <w:proofErr w:type="spellEnd"/>
      <w:r w:rsidRPr="0027070B">
        <w:t xml:space="preserve"> v dohľadnej dobe, je zobrazené v grafe 1. Tieto </w:t>
      </w:r>
      <w:proofErr w:type="spellStart"/>
      <w:r w:rsidRPr="0027070B">
        <w:t>drony</w:t>
      </w:r>
      <w:proofErr w:type="spellEnd"/>
      <w:r w:rsidRPr="0027070B">
        <w:t xml:space="preserve"> </w:t>
      </w:r>
      <w:r w:rsidRPr="0027070B">
        <w:lastRenderedPageBreak/>
        <w:t xml:space="preserve">zahŕňajú rôzne typy s určitým zameraním, vrátane vojenských, komerčných a osobných </w:t>
      </w:r>
      <w:proofErr w:type="spellStart"/>
      <w:r w:rsidRPr="0027070B">
        <w:t>dronov</w:t>
      </w:r>
      <w:proofErr w:type="spellEnd"/>
      <w:r w:rsidRPr="0027070B">
        <w:t xml:space="preserve">. </w:t>
      </w:r>
      <w:r>
        <w:t>[8]</w:t>
      </w:r>
    </w:p>
    <w:p w14:paraId="1106EFCA" w14:textId="77777777" w:rsidR="009E1E41" w:rsidRDefault="009E1E41" w:rsidP="009E1E41">
      <w:pPr>
        <w:keepNext/>
        <w:jc w:val="center"/>
      </w:pPr>
      <w:r>
        <w:rPr>
          <w:noProof/>
        </w:rPr>
        <w:drawing>
          <wp:inline distT="0" distB="0" distL="0" distR="0" wp14:anchorId="53A4956D" wp14:editId="6C056A0F">
            <wp:extent cx="5399405" cy="27266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qq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C68A" w14:textId="2689C6B4" w:rsidR="009E1E41" w:rsidRPr="00FE2ED5" w:rsidRDefault="009E1E41" w:rsidP="009E1E41">
      <w:pPr>
        <w:jc w:val="center"/>
        <w:rPr>
          <w:rFonts w:ascii="Times New Roman" w:hAnsi="Times New Roman"/>
          <w:sz w:val="24"/>
        </w:rPr>
      </w:pPr>
      <w:bookmarkStart w:id="15" w:name="_Ref162968511"/>
      <w:r>
        <w:t xml:space="preserve">Graf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2266DD">
        <w:rPr>
          <w:noProof/>
        </w:rPr>
        <w:t>1</w:t>
      </w:r>
      <w:r>
        <w:fldChar w:fldCharType="end"/>
      </w:r>
      <w:bookmarkEnd w:id="15"/>
      <w:r>
        <w:t xml:space="preserve"> </w:t>
      </w:r>
      <w:r>
        <w:rPr>
          <w:rFonts w:ascii="Times New Roman" w:hAnsi="Times New Roman"/>
          <w:sz w:val="24"/>
        </w:rPr>
        <w:t>– Globálny trh s </w:t>
      </w:r>
      <w:proofErr w:type="spellStart"/>
      <w:r>
        <w:rPr>
          <w:rFonts w:ascii="Times New Roman" w:hAnsi="Times New Roman"/>
          <w:sz w:val="24"/>
        </w:rPr>
        <w:t>dronmi</w:t>
      </w:r>
      <w:proofErr w:type="spellEnd"/>
      <w:r>
        <w:rPr>
          <w:rFonts w:ascii="Times New Roman" w:hAnsi="Times New Roman"/>
          <w:sz w:val="24"/>
        </w:rPr>
        <w:t xml:space="preserve"> v rokoch 2022-2032</w:t>
      </w:r>
    </w:p>
    <w:p w14:paraId="27B271C7" w14:textId="77777777" w:rsidR="009E1E41" w:rsidRDefault="009E1E41" w:rsidP="009E1E41">
      <w:pPr>
        <w:pStyle w:val="Nadpis3"/>
      </w:pPr>
      <w:bookmarkStart w:id="16" w:name="_Toc163052743"/>
      <w:r>
        <w:t>Domáca situácia</w:t>
      </w:r>
      <w:bookmarkEnd w:id="16"/>
    </w:p>
    <w:p w14:paraId="03C3AA60" w14:textId="0D5C6A8C" w:rsidR="009E1E41" w:rsidRDefault="009E1E41" w:rsidP="009E1E41">
      <w:pPr>
        <w:ind w:firstLine="709"/>
      </w:pPr>
      <w:r w:rsidRPr="002B0395">
        <w:t>V posledných rokoch sme na Slovensku pozorovali zvýšený záujem o v</w:t>
      </w:r>
      <w:r>
        <w:t>yužitie bezpilotných lietadiel</w:t>
      </w:r>
      <w:r w:rsidRPr="002B0395">
        <w:t xml:space="preserve"> v rôznych odvetviach. Medzi tieto odvetvia patria poľnohospodárstvo, geodézia, bezpečnostné operácie, monitorovanie životného  prostredia a</w:t>
      </w:r>
      <w:r w:rsidR="00EE5030">
        <w:t> leteckej infraštruktúry</w:t>
      </w:r>
      <w:r w:rsidRPr="002B0395">
        <w:t xml:space="preserve">. V poľnohospodárstve sa </w:t>
      </w:r>
      <w:proofErr w:type="spellStart"/>
      <w:r w:rsidRPr="002B0395">
        <w:t>drony</w:t>
      </w:r>
      <w:proofErr w:type="spellEnd"/>
      <w:r w:rsidRPr="002B0395">
        <w:t xml:space="preserve"> využívajú na monitorovanie stavu plodín, optimalizáciu hnojenia a zavlažovania, ako aj na zber dát pre presnejšie poľnohospodárske praktiky. V oblasti geodézie sa </w:t>
      </w:r>
      <w:proofErr w:type="spellStart"/>
      <w:r w:rsidRPr="002B0395">
        <w:t>drony</w:t>
      </w:r>
      <w:proofErr w:type="spellEnd"/>
      <w:r w:rsidRPr="002B0395">
        <w:t xml:space="preserve"> využívajú na tvorbu digitálnych modelov terénu, mapovanie, fotogrametriu a monitorovanie stavu infraštruktúry. V bezpečnostných operáciách sa </w:t>
      </w:r>
      <w:proofErr w:type="spellStart"/>
      <w:r w:rsidRPr="002B0395">
        <w:t>drony</w:t>
      </w:r>
      <w:proofErr w:type="spellEnd"/>
      <w:r w:rsidRPr="002B0395">
        <w:t xml:space="preserve"> používajú na monitorovanie hraníc, záchranné operácie po prírodných katastrofách, vyhodnocovanie miest pristátia v núdzi a podporu záchranných tímov pri záchranách. Pri monitorovaní životného prostredia umožňujú </w:t>
      </w:r>
      <w:proofErr w:type="spellStart"/>
      <w:r w:rsidRPr="002B0395">
        <w:t>drony</w:t>
      </w:r>
      <w:proofErr w:type="spellEnd"/>
      <w:r w:rsidRPr="002B0395">
        <w:t xml:space="preserve"> snímanie a monitorovanie lesných porastov, vodných tokov, znečistenia ovzdušia a ďalších environmentálnych aspektov. Sledovanie stavu infraštruktúry za použitia </w:t>
      </w:r>
      <w:proofErr w:type="spellStart"/>
      <w:r w:rsidRPr="002B0395">
        <w:t>dronov</w:t>
      </w:r>
      <w:proofErr w:type="spellEnd"/>
      <w:r w:rsidRPr="002B0395">
        <w:t xml:space="preserve"> na inšpekciu stavu mostov, ciest, železníc a iných infraštruktúrnych prvkov pomáha identifikovať možné poruchy alebo škody bez potreby fyzickej inšpekcie.</w:t>
      </w:r>
      <w:r>
        <w:t xml:space="preserve"> [5]</w:t>
      </w:r>
    </w:p>
    <w:p w14:paraId="046BD881" w14:textId="77777777" w:rsidR="009E1E41" w:rsidRDefault="009E1E41" w:rsidP="009E1E41">
      <w:pPr>
        <w:ind w:firstLine="709"/>
      </w:pPr>
      <w:r>
        <w:t xml:space="preserve"> </w:t>
      </w:r>
      <w:r w:rsidRPr="00582EC8">
        <w:t xml:space="preserve">V praxi </w:t>
      </w:r>
      <w:r w:rsidRPr="00582EC8">
        <w:rPr>
          <w:szCs w:val="22"/>
        </w:rPr>
        <w:t xml:space="preserve">sa na Slovensku </w:t>
      </w:r>
      <w:r w:rsidRPr="00582EC8">
        <w:t xml:space="preserve">bezpilotné lietadlá využívajú najmä tam, kde je potrebný prístup do ťažko dostupných alebo nebezpečných miest. Príkladom sú záchranné operácie po prírodných katastrofách, kde </w:t>
      </w:r>
      <w:proofErr w:type="spellStart"/>
      <w:r w:rsidRPr="00582EC8">
        <w:t>drony</w:t>
      </w:r>
      <w:proofErr w:type="spellEnd"/>
      <w:r w:rsidRPr="00582EC8">
        <w:t xml:space="preserve"> umožňujú rýchlu a efektívnu analýzu situácie, hľadanie a záchranné operácie po katastrofách, ako sú zemetrasenia, záplavy </w:t>
      </w:r>
      <w:r w:rsidRPr="00582EC8">
        <w:lastRenderedPageBreak/>
        <w:t xml:space="preserve">a požiare. Ďalším hlavným aspektom využitia bezpilotných lietadiel je monitorovanie lesných požiarov, za účelom poskytnutia </w:t>
      </w:r>
      <w:proofErr w:type="spellStart"/>
      <w:r w:rsidRPr="00582EC8">
        <w:t>real-time</w:t>
      </w:r>
      <w:proofErr w:type="spellEnd"/>
      <w:r w:rsidRPr="00582EC8">
        <w:t xml:space="preserve"> obrazových dát z postihnutých oblastí, čo umožňuje lepšiu koordináciu a riadenie zásahov hasičských tímov. </w:t>
      </w:r>
      <w:r>
        <w:t>[5]</w:t>
      </w:r>
    </w:p>
    <w:p w14:paraId="385D861C" w14:textId="77777777" w:rsidR="009E1E41" w:rsidRDefault="009E1E41" w:rsidP="009E1E41">
      <w:pPr>
        <w:ind w:firstLine="709"/>
      </w:pPr>
      <w:r w:rsidRPr="00582EC8">
        <w:t>Pri týchto aplikáciách je kľúčové vykonávať dôkladné hodnotenie rizika, aby sa minimalizovala pravdepodobnosť nehôd a zabezpečilo bezpečné prostredie pre všetkých účastníkov. Vývoj a implementácia spoľahlivých metód hodnotenia rizika je teda nevyhnutná pre ďalší rozvoj a úspešné využitie bezpilotných lietadiel vo všetkých oblastiach ich aplikácie.</w:t>
      </w:r>
    </w:p>
    <w:p w14:paraId="76EEB151" w14:textId="77777777" w:rsidR="009E1E41" w:rsidRDefault="009E1E41" w:rsidP="009E1E41">
      <w:pPr>
        <w:ind w:firstLine="709"/>
      </w:pPr>
      <w:r w:rsidRPr="00EA2035">
        <w:t>Výskumné centrá na Slovensku, zamerané na vývoj bezpil</w:t>
      </w:r>
      <w:r>
        <w:t>otných lietajúcich prostriedkov,</w:t>
      </w:r>
      <w:r w:rsidRPr="00EA2035">
        <w:t xml:space="preserve"> predstavujú kľúčové piliere inovačného priemyslu. Tieto centrá sa venujú štúdiu a vývoju pokročilých technológií a aplikácií v oblasti bezpilotných systémov, ktoré majú široké využitie v rôznych odvetviach vrátane záchranných operácií, monitorovania životného prostredia, geodézie a ďalších. Na Slovensku existuje niekoľko významných centier, ktoré sa špecializujú na vývoj </w:t>
      </w:r>
      <w:proofErr w:type="spellStart"/>
      <w:r w:rsidRPr="00EA2035">
        <w:t>dronov</w:t>
      </w:r>
      <w:proofErr w:type="spellEnd"/>
      <w:r w:rsidRPr="00EA2035">
        <w:t xml:space="preserve"> a sú lídrami v tomto odvetví. Tieto centrá disponujú vysoko kvalifikovanými výskumníkmi a modernými technologickými zariadeniami, ktoré im umožňujú realizovať pokročilý výskum a inovácie. </w:t>
      </w:r>
      <w:r>
        <w:t>Medzi najhlavnejšie a najznámejšie</w:t>
      </w:r>
      <w:r w:rsidRPr="00EA2035">
        <w:t xml:space="preserve"> slo</w:t>
      </w:r>
      <w:r>
        <w:t>venské výskumné</w:t>
      </w:r>
      <w:r w:rsidRPr="00EA2035">
        <w:t xml:space="preserve"> centr</w:t>
      </w:r>
      <w:r>
        <w:t>á</w:t>
      </w:r>
      <w:r w:rsidRPr="00EA2035">
        <w:t xml:space="preserve"> </w:t>
      </w:r>
      <w:r>
        <w:t xml:space="preserve">s takýmto zameraním patria </w:t>
      </w:r>
      <w:r w:rsidRPr="001E4EB1">
        <w:rPr>
          <w:rFonts w:cs="Arial"/>
          <w:szCs w:val="22"/>
          <w:shd w:val="clear" w:color="auto" w:fill="FFFFFF"/>
        </w:rPr>
        <w:t>Slovenská te</w:t>
      </w:r>
      <w:r>
        <w:rPr>
          <w:rFonts w:cs="Arial"/>
          <w:szCs w:val="22"/>
          <w:shd w:val="clear" w:color="auto" w:fill="FFFFFF"/>
        </w:rPr>
        <w:t>chnická univerzita v Bratislave a</w:t>
      </w:r>
      <w:r w:rsidRPr="001E4EB1">
        <w:rPr>
          <w:rFonts w:cs="Arial"/>
          <w:szCs w:val="22"/>
          <w:shd w:val="clear" w:color="auto" w:fill="FFFFFF"/>
        </w:rPr>
        <w:t xml:space="preserve"> Žilinská univerzita v Žiline</w:t>
      </w:r>
      <w:r w:rsidRPr="001E4EB1">
        <w:rPr>
          <w:rFonts w:cs="Arial"/>
          <w:szCs w:val="22"/>
        </w:rPr>
        <w:t>. Zameriava</w:t>
      </w:r>
      <w:r>
        <w:rPr>
          <w:rFonts w:cs="Arial"/>
          <w:szCs w:val="22"/>
        </w:rPr>
        <w:t>jú</w:t>
      </w:r>
      <w:r w:rsidRPr="001E4EB1">
        <w:t xml:space="preserve"> </w:t>
      </w:r>
      <w:r>
        <w:t>sa</w:t>
      </w:r>
      <w:r w:rsidRPr="00EA2035">
        <w:t xml:space="preserve"> nielen na technické aspekty </w:t>
      </w:r>
      <w:proofErr w:type="spellStart"/>
      <w:r w:rsidRPr="00EA2035">
        <w:t>dronov</w:t>
      </w:r>
      <w:proofErr w:type="spellEnd"/>
      <w:r w:rsidRPr="00EA2035">
        <w:t xml:space="preserve">, ale aj na ich bezpečnostné aspekty a aplikácie v praxi. Ich cieľom je vyvíjať nové technológie a metodiky, ktoré umožnia bezpečné a efektívne využitie </w:t>
      </w:r>
      <w:r>
        <w:t>bezpilotných lietadiel</w:t>
      </w:r>
      <w:r w:rsidRPr="00EA2035">
        <w:t xml:space="preserve"> vo verejnom i súkromnom sektore. Slovenské výskumné centrá na vývoj </w:t>
      </w:r>
      <w:proofErr w:type="spellStart"/>
      <w:r w:rsidRPr="00EA2035">
        <w:t>dronov</w:t>
      </w:r>
      <w:proofErr w:type="spellEnd"/>
      <w:r w:rsidRPr="00EA2035">
        <w:t xml:space="preserve"> majú potenciál stať sa lídrami v tomto dynamickom odvetví a prispieť k rozvoju nielen slovenského inovačného ekosystému, ale aj globálneho trhu s bezpilotnými systémami. Ich práca a úsilie pomáhajú posúvať hranice technologického pokroku a prinášať nové možnosti využitia </w:t>
      </w:r>
      <w:r>
        <w:t>bezpilotných lietadiel</w:t>
      </w:r>
      <w:r w:rsidRPr="00EA2035">
        <w:t xml:space="preserve"> v modernom svete.</w:t>
      </w:r>
      <w:r>
        <w:t xml:space="preserve"> [3][4]</w:t>
      </w:r>
    </w:p>
    <w:p w14:paraId="3E1565C4" w14:textId="0F9B88B0" w:rsidR="009E1E41" w:rsidRDefault="009E1E41" w:rsidP="000B0E07">
      <w:pPr>
        <w:ind w:firstLine="709"/>
      </w:pPr>
      <w:r w:rsidRPr="003C28DA">
        <w:t>Na pôde Slovenska sa v súčasnosti venuje významné úsilie v oblasti výskumu a vývoja bezpilotných technológií. Tieto projekty predstavujú reálnu snahu o inovácie a zlepšenia v rôznych odvetviach, pričom prinášajú nov</w:t>
      </w:r>
      <w:r>
        <w:t>é možnosti a aplikácie do praxe. Medzi najzaujímavejšie projekty v tejto sfére patria</w:t>
      </w:r>
      <w:r w:rsidR="000B0E07">
        <w:t xml:space="preserve"> </w:t>
      </w:r>
      <w:r>
        <w:t>UAVLIFE – pre boj proti pandémiám</w:t>
      </w:r>
      <w:r w:rsidR="000B0E07">
        <w:t xml:space="preserve">, </w:t>
      </w:r>
      <w:r>
        <w:t xml:space="preserve">Vývoj UAV spoločnosti </w:t>
      </w:r>
      <w:proofErr w:type="spellStart"/>
      <w:r>
        <w:t>Aliter</w:t>
      </w:r>
      <w:proofErr w:type="spellEnd"/>
      <w:r>
        <w:t xml:space="preserve"> Technologies – na ochranu vtáctva</w:t>
      </w:r>
      <w:r w:rsidR="000B0E07">
        <w:t xml:space="preserve"> a </w:t>
      </w:r>
      <w:r>
        <w:t xml:space="preserve">R-SYS – pre manažovanie </w:t>
      </w:r>
      <w:proofErr w:type="spellStart"/>
      <w:r>
        <w:t>dronovej</w:t>
      </w:r>
      <w:proofErr w:type="spellEnd"/>
      <w:r>
        <w:t xml:space="preserve"> prevádzky</w:t>
      </w:r>
      <w:r w:rsidR="000B0E07">
        <w:t xml:space="preserve"> </w:t>
      </w:r>
      <w:r w:rsidR="000B0E07">
        <w:t>[6]</w:t>
      </w:r>
      <w:r>
        <w:t xml:space="preserve">. </w:t>
      </w:r>
    </w:p>
    <w:p w14:paraId="55EDD510" w14:textId="77777777" w:rsidR="009E1E41" w:rsidRDefault="009E1E41" w:rsidP="009E1E41">
      <w:pPr>
        <w:ind w:firstLine="709"/>
      </w:pPr>
      <w:r w:rsidRPr="00582EC8">
        <w:t>Napriek rastúcemu záujmu o bezpilotné lietadlá je výskum</w:t>
      </w:r>
      <w:r w:rsidRPr="00090007">
        <w:t xml:space="preserve"> v oblasti hodnotenia rizika misií </w:t>
      </w:r>
      <w:proofErr w:type="spellStart"/>
      <w:r w:rsidRPr="00090007">
        <w:t>dronov</w:t>
      </w:r>
      <w:proofErr w:type="spellEnd"/>
      <w:r w:rsidRPr="00090007">
        <w:t xml:space="preserve"> na Slovensku zatiaľ obmedzený. Väčšina existujúcich štúdií a projektov sa zaoberá skôr technickými aspektmi </w:t>
      </w:r>
      <w:r>
        <w:t>bezpilotných lietadiel</w:t>
      </w:r>
      <w:r w:rsidRPr="00090007">
        <w:t xml:space="preserve">, ako je riadenie </w:t>
      </w:r>
      <w:r w:rsidRPr="00090007">
        <w:lastRenderedPageBreak/>
        <w:t>letov, bezpečnostné protokoly a legislatíva. Hoci tieto aspekty sú nevyhnutné, je rovnako dôležité venovať pozornosť aj oblasti hodnotenia rizika, aby sa zabezpečilo bezpečné a účinné využitie</w:t>
      </w:r>
      <w:r>
        <w:t xml:space="preserve"> </w:t>
      </w:r>
      <w:proofErr w:type="spellStart"/>
      <w:r>
        <w:t>dronov</w:t>
      </w:r>
      <w:proofErr w:type="spellEnd"/>
      <w:r>
        <w:t xml:space="preserve"> vo všetkých odvetviach.</w:t>
      </w:r>
    </w:p>
    <w:p w14:paraId="20139DE2" w14:textId="77777777" w:rsidR="009E1E41" w:rsidRDefault="009E1E41" w:rsidP="009E1E41">
      <w:pPr>
        <w:pStyle w:val="Nadpis3"/>
      </w:pPr>
      <w:bookmarkStart w:id="17" w:name="_Toc163052744"/>
      <w:r>
        <w:t>Zahraničná situácia</w:t>
      </w:r>
      <w:bookmarkEnd w:id="17"/>
    </w:p>
    <w:p w14:paraId="2B9C9D20" w14:textId="77777777" w:rsidR="009E1E41" w:rsidRDefault="009E1E41" w:rsidP="009E1E41">
      <w:pPr>
        <w:ind w:firstLine="709"/>
      </w:pPr>
      <w:r w:rsidRPr="002A277F">
        <w:t xml:space="preserve">V zahraničí existuje viacero výskumných centier a inštitúcií, ktoré sa zaoberajú bezpilotnými lietadlami a ich bezpečnosťou. Tieto organizácie sa neobmedzujú len na technické aspekty </w:t>
      </w:r>
      <w:proofErr w:type="spellStart"/>
      <w:r w:rsidRPr="002A277F">
        <w:t>dronov</w:t>
      </w:r>
      <w:proofErr w:type="spellEnd"/>
      <w:r w:rsidRPr="002A277F">
        <w:t xml:space="preserve">, ale aj na ich bezpečnostné hľadiská, vrátane hodnotenia rizika misií. Ich cieľom je vyvíjať štandardy, protokoly a metódy hodnotenia rizika, ktoré môžu byť následne aplikované v rôznych odvetviach. </w:t>
      </w:r>
    </w:p>
    <w:p w14:paraId="3244AD0B" w14:textId="77777777" w:rsidR="009E1E41" w:rsidRDefault="009E1E41" w:rsidP="009E1E41">
      <w:pPr>
        <w:ind w:firstLine="709"/>
      </w:pPr>
      <w:r w:rsidRPr="002A277F">
        <w:t xml:space="preserve">Mnohé krajiny už prijali alebo pracujú na legislatívnych rámcoch týkajúcich sa používania </w:t>
      </w:r>
      <w:r>
        <w:t>bezpilotných lietadiel</w:t>
      </w:r>
      <w:r w:rsidRPr="002A277F">
        <w:t xml:space="preserve">. Tieto rámce často obsahujú požiadavky na vypracovanie hodnotenia rizika pre špecifické druhy misií. Hlavným cieľom je zabezpečiť, aby boli </w:t>
      </w:r>
      <w:proofErr w:type="spellStart"/>
      <w:r w:rsidRPr="002A277F">
        <w:t>drony</w:t>
      </w:r>
      <w:proofErr w:type="spellEnd"/>
      <w:r w:rsidRPr="002A277F">
        <w:t xml:space="preserve"> používané bezpečne a zodpovedne, pričom minimalizujú riziko pre verejnú bezpečnosť a životné prostredie. </w:t>
      </w:r>
    </w:p>
    <w:p w14:paraId="0FAF3F5D" w14:textId="15E882E5" w:rsidR="009E1E41" w:rsidRDefault="009E1E41" w:rsidP="009E1E41">
      <w:pPr>
        <w:ind w:firstLine="709"/>
      </w:pPr>
      <w:proofErr w:type="spellStart"/>
      <w:r w:rsidRPr="00C6733E">
        <w:t>Shenz</w:t>
      </w:r>
      <w:r w:rsidR="000A311E">
        <w:t>henská</w:t>
      </w:r>
      <w:proofErr w:type="spellEnd"/>
      <w:r w:rsidR="000A311E">
        <w:t xml:space="preserve"> asociácia priemyslu UAV, </w:t>
      </w:r>
      <w:r w:rsidR="00904081">
        <w:t>skrátene</w:t>
      </w:r>
      <w:r w:rsidR="000A311E">
        <w:t xml:space="preserve"> </w:t>
      </w:r>
      <w:r w:rsidRPr="00C6733E">
        <w:t>SZUAVIA</w:t>
      </w:r>
      <w:r w:rsidR="000A311E">
        <w:t>,</w:t>
      </w:r>
      <w:r w:rsidRPr="00C6733E">
        <w:t xml:space="preserve"> bola založená 31. októbra 2015 a je prvým združením UAV v Číne. Zahrňuje 52 vedúcich subjektov v dodávateľskom reťazci UAV, vrátane výrobcov, technologických vývojových spoločností a ďalších subjektov v hornom a dolnom prúde odvetvia. SZUAVIA je nezisková organizácia, ktorej cieľom je budovanie verejnej technologickej a servisnej platformy pre UAV, stanovovanie štandardov pre priemysel UAV, posilňovanie komunikácie informácií medzi členmi, výmenu skúseností a podporu seba regulácie v</w:t>
      </w:r>
      <w:r>
        <w:t> </w:t>
      </w:r>
      <w:r w:rsidRPr="00C6733E">
        <w:t>priemysle</w:t>
      </w:r>
      <w:r>
        <w:t>. [9]</w:t>
      </w:r>
    </w:p>
    <w:p w14:paraId="511E8762" w14:textId="77777777" w:rsidR="009E1E41" w:rsidRDefault="009E1E41" w:rsidP="009E1E41">
      <w:pPr>
        <w:ind w:firstLine="709"/>
      </w:pPr>
      <w:r w:rsidRPr="00DF33B3">
        <w:t xml:space="preserve">Spoločnosť </w:t>
      </w:r>
      <w:proofErr w:type="spellStart"/>
      <w:r w:rsidRPr="00DF33B3">
        <w:t>Volatus</w:t>
      </w:r>
      <w:proofErr w:type="spellEnd"/>
      <w:r>
        <w:t xml:space="preserve"> </w:t>
      </w:r>
      <w:proofErr w:type="spellStart"/>
      <w:r>
        <w:t>Aerospace</w:t>
      </w:r>
      <w:proofErr w:type="spellEnd"/>
      <w:r>
        <w:t xml:space="preserve">, </w:t>
      </w:r>
      <w:r w:rsidRPr="00A802BD">
        <w:t>najväčší dist</w:t>
      </w:r>
      <w:r>
        <w:t>ribútor bezpilotných lietadiel</w:t>
      </w:r>
      <w:r w:rsidRPr="00A802BD">
        <w:t xml:space="preserve"> v Kanade a najväčší poskytovateľ služieb s </w:t>
      </w:r>
      <w:proofErr w:type="spellStart"/>
      <w:r w:rsidRPr="00A802BD">
        <w:t>dronmi</w:t>
      </w:r>
      <w:proofErr w:type="spellEnd"/>
      <w:r w:rsidRPr="00A802BD">
        <w:t xml:space="preserve"> v Spojených štátoch</w:t>
      </w:r>
      <w:r>
        <w:t>,</w:t>
      </w:r>
      <w:r w:rsidRPr="00DF33B3">
        <w:t xml:space="preserve"> prináša bohatú históriu a skúsenosti v prevádzke pilotovaných lietadiel, bezpečnosti, dodržiavaní predpisov a inováciách na trh s neosídlenými lietadlami. Ich zapojenie sa týka všetkých aspektov tohto nového letectva, čím ich pozícia na trhu zaručuje, že budú kľúčovým hráčom vo vývoji odvetvia. Keďže globálne letecké orgány pokračujú v práci na budúcnosti odolných predpisov a ekosystémov, spoločnosť </w:t>
      </w:r>
      <w:proofErr w:type="spellStart"/>
      <w:r w:rsidRPr="00DF33B3">
        <w:t>Volatus</w:t>
      </w:r>
      <w:proofErr w:type="spellEnd"/>
      <w:r w:rsidRPr="00DF33B3">
        <w:t xml:space="preserve"> je pripravená byť spoľahlivým obchodným partnerom. Ich odbornosť a schopnosti ich dobre pripravujú na navigáciu sa meniacim sa regulačným prostredím a prispievanie k rozvoju sektora bezpilotných lietadiel. Spoločnosť </w:t>
      </w:r>
      <w:proofErr w:type="spellStart"/>
      <w:r w:rsidRPr="00DF33B3">
        <w:t>Volatus</w:t>
      </w:r>
      <w:proofErr w:type="spellEnd"/>
      <w:r w:rsidRPr="00DF33B3">
        <w:t xml:space="preserve"> prevádzkuje Centrum </w:t>
      </w:r>
      <w:proofErr w:type="spellStart"/>
      <w:r w:rsidRPr="00DF33B3">
        <w:t>excelentnosti</w:t>
      </w:r>
      <w:proofErr w:type="spellEnd"/>
      <w:r w:rsidRPr="00DF33B3">
        <w:t>, ktoré slúži ako technický most k komercializácii nových a rozvíjajúcich sa technológií v oblasti bezpilotných lietadiel. S dôrazom na inovácie a spoluprácu sú jedinečne pripravení viesť odvetvie cez fázu konvergencie pilotovaného a bezpilotného letectva, posúvajúc vpred pokrok a rozvoj.</w:t>
      </w:r>
      <w:r>
        <w:t xml:space="preserve"> [10]</w:t>
      </w:r>
    </w:p>
    <w:p w14:paraId="1B3CA813" w14:textId="77777777" w:rsidR="009E1E41" w:rsidRDefault="009E1E41" w:rsidP="009E1E41">
      <w:pPr>
        <w:ind w:firstLine="709"/>
      </w:pPr>
      <w:r w:rsidRPr="006365BC">
        <w:lastRenderedPageBreak/>
        <w:t xml:space="preserve">ISS </w:t>
      </w:r>
      <w:proofErr w:type="spellStart"/>
      <w:r w:rsidRPr="006365BC">
        <w:t>Aerospace</w:t>
      </w:r>
      <w:proofErr w:type="spellEnd"/>
      <w:r w:rsidRPr="006365BC">
        <w:t xml:space="preserve">, so sídlom vo Veľkej Británii, je renomovaná spoločnosť špecializujúca sa na autonómne bezpilotné vzdušné systémy určené pre široké oblasti prevádzky v rôznych sektoroch. </w:t>
      </w:r>
      <w:r>
        <w:t>Ich</w:t>
      </w:r>
      <w:r w:rsidRPr="006365BC">
        <w:t xml:space="preserve"> odbornosť siaha do odvetví ako energia, obrana, bezpečnosť, verejné služby a dozor. Ako pionieri vo vývoji rušivých technológií v nedostatočne preskúmanom segmente trhu sa môž</w:t>
      </w:r>
      <w:r>
        <w:t>u</w:t>
      </w:r>
      <w:r w:rsidRPr="006365BC">
        <w:t xml:space="preserve"> pochváliť niekoľkými</w:t>
      </w:r>
      <w:r>
        <w:t xml:space="preserve"> svetovými prvotinami a udržiavanými zmluvami</w:t>
      </w:r>
      <w:r w:rsidRPr="006365BC">
        <w:t xml:space="preserve"> s hlavnými klientmi v oboch sektoroch. </w:t>
      </w:r>
      <w:r>
        <w:t>Ich</w:t>
      </w:r>
      <w:r w:rsidRPr="006365BC">
        <w:t xml:space="preserve"> stratégia je zameraná na celkovú hodnotu integrovaných systémov namiesto sústredenia sa výlučne na bezpilotné vozidlá. Tento prístup zahŕňa vývoj autonómnych leteckých, námorných a pozemných nosičov navrhnutých na riešenie náročných prevádzkových úloh. Okrem toho udržiava</w:t>
      </w:r>
      <w:r>
        <w:t>jú</w:t>
      </w:r>
      <w:r w:rsidRPr="006365BC">
        <w:t xml:space="preserve"> pevné väzby s uznávanými univerzitami a výskumnými inštitúciami v oblasti leteckých a autonómnych systémov</w:t>
      </w:r>
      <w:r>
        <w:t>. [11]</w:t>
      </w:r>
    </w:p>
    <w:p w14:paraId="0108A2D8" w14:textId="77777777" w:rsidR="009E1E41" w:rsidRDefault="009E1E41" w:rsidP="009E1E41">
      <w:pPr>
        <w:ind w:firstLine="709"/>
      </w:pPr>
      <w:r w:rsidRPr="00967EFB">
        <w:t>Tieto spoločnosti predstavujú popredných hráčov v</w:t>
      </w:r>
      <w:r>
        <w:t> </w:t>
      </w:r>
      <w:r w:rsidRPr="00967EFB">
        <w:t>oblasti</w:t>
      </w:r>
      <w:r>
        <w:t xml:space="preserve"> vývoja</w:t>
      </w:r>
      <w:r w:rsidRPr="00967EFB">
        <w:t xml:space="preserve"> bezpilotných lietadiel a autonómnych vzdušných systémov. Ich angažovanosť a inovácie sú kľúčovými faktormi v rámci rastúceho priemyslu UAV, pričom každá z nich prináša svoje jedinečné prístupy a skúsenosti. Od skupiny výskumných centier zaoberajúcich sa bezpečnosťou a legislatívnym rámcom pre používanie </w:t>
      </w:r>
      <w:proofErr w:type="spellStart"/>
      <w:r w:rsidRPr="00967EFB">
        <w:t>dronov</w:t>
      </w:r>
      <w:proofErr w:type="spellEnd"/>
      <w:r w:rsidRPr="00967EFB">
        <w:t>, až po popredných dodávateľov bezpilotných lietadiel a poskytovateľov služieb, každá spoločnosť hrá dôležitú úlohu vo formovaní budúcnosti tohto dynamického priemyslu.</w:t>
      </w:r>
    </w:p>
    <w:p w14:paraId="435BE5F3" w14:textId="20ABE3DD" w:rsidR="009E1E41" w:rsidRDefault="009E1E41" w:rsidP="009E1E41">
      <w:pPr>
        <w:pStyle w:val="Nadpis2"/>
      </w:pPr>
      <w:bookmarkStart w:id="18" w:name="_Toc163052745"/>
      <w:r>
        <w:t>C</w:t>
      </w:r>
      <w:r w:rsidR="00101663">
        <w:t>ieľ</w:t>
      </w:r>
      <w:r>
        <w:t xml:space="preserve"> práce</w:t>
      </w:r>
      <w:bookmarkEnd w:id="18"/>
    </w:p>
    <w:p w14:paraId="37917EEF" w14:textId="77777777" w:rsidR="009E1E41" w:rsidRDefault="009E1E41" w:rsidP="009E1E41">
      <w:pPr>
        <w:ind w:firstLine="567"/>
      </w:pPr>
      <w:r w:rsidRPr="0054073F">
        <w:t xml:space="preserve">Z analýzy súčasného stavu metodologických prístupov k hodnoteniu rizika misií </w:t>
      </w:r>
      <w:proofErr w:type="spellStart"/>
      <w:r w:rsidRPr="0054073F">
        <w:t>dronov</w:t>
      </w:r>
      <w:proofErr w:type="spellEnd"/>
      <w:r w:rsidRPr="0054073F">
        <w:t xml:space="preserve"> a na základe prehľadu prístupov k riešeniu tejto problematiky možno identifikovať základný problém v snahe dosiahnuť čo najvyššiu úroveň presnosti a spoľahlivosti hodnotenia rizika. Dôvodom, prečo sa snažiť dosiahnuť čo najvyššiu úroveň presnosti a spoľahlivosti hodnotenia rizika, je zabezpečiť, že </w:t>
      </w:r>
      <w:proofErr w:type="spellStart"/>
      <w:r w:rsidRPr="0054073F">
        <w:t>drony</w:t>
      </w:r>
      <w:proofErr w:type="spellEnd"/>
      <w:r w:rsidRPr="0054073F">
        <w:t xml:space="preserve"> budú používané bezpečne a zodpovedne, minimalizujúc riziko pre verejnú bezpečnosť a životné prostredie. </w:t>
      </w:r>
    </w:p>
    <w:p w14:paraId="63BF6C17" w14:textId="77777777" w:rsidR="009E1E41" w:rsidRDefault="009E1E41" w:rsidP="009E1E41">
      <w:pPr>
        <w:ind w:firstLine="567"/>
      </w:pPr>
      <w:r w:rsidRPr="0054073F">
        <w:t xml:space="preserve">Stanovenie cieľov práce je preto nevyhnutné: </w:t>
      </w:r>
    </w:p>
    <w:p w14:paraId="41A2A352" w14:textId="77777777" w:rsidR="009E1E41" w:rsidRPr="0054073F" w:rsidRDefault="009E1E41" w:rsidP="009E1E41">
      <w:pPr>
        <w:ind w:firstLine="567"/>
        <w:rPr>
          <w:b/>
        </w:rPr>
      </w:pPr>
      <w:r w:rsidRPr="0054073F">
        <w:rPr>
          <w:b/>
        </w:rPr>
        <w:t xml:space="preserve">Vypracovať systémový prístup k hodnoteniu rizika misií </w:t>
      </w:r>
      <w:proofErr w:type="spellStart"/>
      <w:r w:rsidRPr="0054073F">
        <w:rPr>
          <w:b/>
        </w:rPr>
        <w:t>dronov</w:t>
      </w:r>
      <w:proofErr w:type="spellEnd"/>
      <w:r w:rsidRPr="0054073F">
        <w:rPr>
          <w:b/>
        </w:rPr>
        <w:t xml:space="preserve">, ktorý zahŕňa všetky relevantné aspekty a je schopný poskytnúť spoľahlivé a presné hodnotenie rizika pre rôzne druhu misií. </w:t>
      </w:r>
    </w:p>
    <w:p w14:paraId="17604906" w14:textId="77777777" w:rsidR="009E1E41" w:rsidRDefault="009E1E41" w:rsidP="009E1E41">
      <w:pPr>
        <w:ind w:firstLine="567"/>
      </w:pPr>
      <w:r w:rsidRPr="0054073F">
        <w:t xml:space="preserve">Dosiahnutie tohto cieľa si vyžaduje rozčlenenie riešenia do štyroch parciálnych cieľov: </w:t>
      </w:r>
    </w:p>
    <w:p w14:paraId="63DE228D" w14:textId="77777777" w:rsidR="009E1E41" w:rsidRPr="007023B8" w:rsidRDefault="009E1E41" w:rsidP="00AE47CB">
      <w:pPr>
        <w:pStyle w:val="Odsekzoznamu"/>
        <w:numPr>
          <w:ilvl w:val="0"/>
          <w:numId w:val="10"/>
        </w:numPr>
        <w:rPr>
          <w:b/>
        </w:rPr>
      </w:pPr>
      <w:r>
        <w:t>Aby sme</w:t>
      </w:r>
      <w:r w:rsidRPr="007023B8">
        <w:t xml:space="preserve"> zabezpeči</w:t>
      </w:r>
      <w:r>
        <w:t>li</w:t>
      </w:r>
      <w:r w:rsidRPr="007023B8">
        <w:t xml:space="preserve">, že proces hodnotenia rizika </w:t>
      </w:r>
      <w:proofErr w:type="spellStart"/>
      <w:r w:rsidRPr="007023B8">
        <w:t>dronových</w:t>
      </w:r>
      <w:proofErr w:type="spellEnd"/>
      <w:r w:rsidRPr="007023B8">
        <w:t xml:space="preserve"> misií je účinný a spoľahlivý, pričom berie do úvahy ich rôzne použitia a špecifické </w:t>
      </w:r>
      <w:r w:rsidRPr="007023B8">
        <w:lastRenderedPageBreak/>
        <w:t>charakteristiky</w:t>
      </w:r>
      <w:r>
        <w:t xml:space="preserve">, je potrebné stanoviť </w:t>
      </w:r>
      <w:r w:rsidRPr="007023B8">
        <w:t>flexibilné a prispôsobiteľné metodológie</w:t>
      </w:r>
      <w:r>
        <w:t>. Preto prvým</w:t>
      </w:r>
      <w:r w:rsidRPr="0054073F">
        <w:t xml:space="preserve"> parciálnym cieľom je: </w:t>
      </w:r>
    </w:p>
    <w:p w14:paraId="5BE05DFA" w14:textId="77777777" w:rsidR="009E1E41" w:rsidRPr="007023B8" w:rsidRDefault="009E1E41" w:rsidP="00AE47CB">
      <w:pPr>
        <w:pStyle w:val="Odsekzoznamu"/>
        <w:numPr>
          <w:ilvl w:val="0"/>
          <w:numId w:val="13"/>
        </w:numPr>
        <w:rPr>
          <w:b/>
        </w:rPr>
      </w:pPr>
      <w:r w:rsidRPr="007023B8">
        <w:rPr>
          <w:b/>
        </w:rPr>
        <w:t xml:space="preserve">Vybrať vhodné metodológie hodnotenia rizika, ktoré budú aplikovateľné na rôzne typy misií </w:t>
      </w:r>
      <w:proofErr w:type="spellStart"/>
      <w:r w:rsidRPr="007023B8">
        <w:rPr>
          <w:b/>
        </w:rPr>
        <w:t>dronov</w:t>
      </w:r>
      <w:proofErr w:type="spellEnd"/>
      <w:r w:rsidRPr="007023B8">
        <w:rPr>
          <w:b/>
        </w:rPr>
        <w:t xml:space="preserve"> a zabezpečia vysokú úroveň presnosti a spoľahlivosti.</w:t>
      </w:r>
    </w:p>
    <w:p w14:paraId="49822918" w14:textId="77777777" w:rsidR="009E1E41" w:rsidRDefault="009E1E41" w:rsidP="00AE47CB">
      <w:pPr>
        <w:pStyle w:val="Odsekzoznamu"/>
        <w:numPr>
          <w:ilvl w:val="0"/>
          <w:numId w:val="10"/>
        </w:numPr>
      </w:pPr>
      <w:r>
        <w:t xml:space="preserve">Pre efektívnosť vyhodnocovania rizika </w:t>
      </w:r>
      <w:proofErr w:type="spellStart"/>
      <w:r>
        <w:t>dronových</w:t>
      </w:r>
      <w:proofErr w:type="spellEnd"/>
      <w:r>
        <w:t xml:space="preserve"> misií </w:t>
      </w:r>
      <w:r w:rsidRPr="007023B8">
        <w:t>v rôznych prostrediach a situáciách</w:t>
      </w:r>
      <w:r>
        <w:t xml:space="preserve"> je potrebné d</w:t>
      </w:r>
      <w:r w:rsidRPr="007023B8">
        <w:t>efinovať informačné a technické požiadavky.</w:t>
      </w:r>
      <w:r>
        <w:t xml:space="preserve"> To je úlohou d</w:t>
      </w:r>
      <w:r w:rsidRPr="0054073F">
        <w:t>ruh</w:t>
      </w:r>
      <w:r>
        <w:t>ého</w:t>
      </w:r>
      <w:r w:rsidRPr="0054073F">
        <w:t xml:space="preserve"> parciáln</w:t>
      </w:r>
      <w:r>
        <w:t>eho</w:t>
      </w:r>
      <w:r w:rsidRPr="0054073F">
        <w:t xml:space="preserve"> cieľ</w:t>
      </w:r>
      <w:r>
        <w:t>a</w:t>
      </w:r>
      <w:r w:rsidRPr="0054073F">
        <w:t xml:space="preserve">: </w:t>
      </w:r>
    </w:p>
    <w:p w14:paraId="216F5F6D" w14:textId="77777777" w:rsidR="009E1E41" w:rsidRPr="007023B8" w:rsidRDefault="009E1E41" w:rsidP="00AE47CB">
      <w:pPr>
        <w:pStyle w:val="Odsekzoznamu"/>
        <w:numPr>
          <w:ilvl w:val="0"/>
          <w:numId w:val="12"/>
        </w:numPr>
        <w:rPr>
          <w:b/>
        </w:rPr>
      </w:pPr>
      <w:r w:rsidRPr="007023B8">
        <w:rPr>
          <w:b/>
        </w:rPr>
        <w:t xml:space="preserve">Vytvorenie systému hodnotenia rizika </w:t>
      </w:r>
      <w:proofErr w:type="spellStart"/>
      <w:r w:rsidRPr="007023B8">
        <w:rPr>
          <w:b/>
        </w:rPr>
        <w:t>dronov</w:t>
      </w:r>
      <w:proofErr w:type="spellEnd"/>
      <w:r w:rsidRPr="007023B8">
        <w:rPr>
          <w:b/>
        </w:rPr>
        <w:t xml:space="preserve">, ktorý zahŕňa zhromažďovanie relevantných údajov, ich analýzu a vyhodnotenie rizika na základe stanovených kritérií. </w:t>
      </w:r>
    </w:p>
    <w:p w14:paraId="48ACAD0B" w14:textId="77777777" w:rsidR="009E1E41" w:rsidRDefault="009E1E41" w:rsidP="00AE47CB">
      <w:pPr>
        <w:pStyle w:val="Odsekzoznamu"/>
        <w:numPr>
          <w:ilvl w:val="0"/>
          <w:numId w:val="10"/>
        </w:numPr>
      </w:pPr>
      <w:r>
        <w:t>Chceme zabezpečiť</w:t>
      </w:r>
      <w:r w:rsidRPr="001F52EB">
        <w:t xml:space="preserve">, že bude k dispozícii efektívny a spoľahlivý systém hodnotenia rizika misií </w:t>
      </w:r>
      <w:proofErr w:type="spellStart"/>
      <w:r w:rsidRPr="001F52EB">
        <w:t>dronov</w:t>
      </w:r>
      <w:proofErr w:type="spellEnd"/>
      <w:r w:rsidRPr="001F52EB">
        <w:t>, ktorý dokáže účinne spracovať všetky relevantné informácie. Tento systém by mal byť schopný poskytnúť presné hodnotenie rizika, čo je kľúčové pre riadne riadenie a plánovanie bezpilotných operácií, a zároveň by mal byť prispôsobivý a flexibilný, aby sa mohol prispôsobiť rôznym typom misií a ich individuálnym potrebám.</w:t>
      </w:r>
      <w:r>
        <w:t xml:space="preserve"> Tretí parciálny cieľ</w:t>
      </w:r>
      <w:r w:rsidRPr="0054073F">
        <w:t xml:space="preserve"> je: </w:t>
      </w:r>
    </w:p>
    <w:p w14:paraId="23774DAC" w14:textId="77777777" w:rsidR="009E1E41" w:rsidRDefault="009E1E41" w:rsidP="00AE47CB">
      <w:pPr>
        <w:pStyle w:val="Odsekzoznamu"/>
        <w:numPr>
          <w:ilvl w:val="1"/>
          <w:numId w:val="11"/>
        </w:numPr>
      </w:pPr>
      <w:r w:rsidRPr="00511BED">
        <w:rPr>
          <w:b/>
        </w:rPr>
        <w:t xml:space="preserve">Navrhnúť a implementovať systém hodnotenia rizika misií </w:t>
      </w:r>
      <w:proofErr w:type="spellStart"/>
      <w:r w:rsidRPr="00511BED">
        <w:rPr>
          <w:b/>
        </w:rPr>
        <w:t>dronov</w:t>
      </w:r>
      <w:proofErr w:type="spellEnd"/>
      <w:r w:rsidRPr="00511BED">
        <w:rPr>
          <w:b/>
        </w:rPr>
        <w:t>, ktorý bude schopný efektívne spracovať všetky relevantné informácie a pos</w:t>
      </w:r>
      <w:r>
        <w:rPr>
          <w:b/>
        </w:rPr>
        <w:t>kytnúť presné hodnotenie rizik</w:t>
      </w:r>
      <w:r w:rsidRPr="00511BED">
        <w:rPr>
          <w:b/>
        </w:rPr>
        <w:t>a.</w:t>
      </w:r>
    </w:p>
    <w:p w14:paraId="32EB8EAF" w14:textId="77777777" w:rsidR="009E1E41" w:rsidRPr="00B40693" w:rsidRDefault="009E1E41" w:rsidP="00AE47CB">
      <w:pPr>
        <w:pStyle w:val="Odsekzoznamu"/>
        <w:numPr>
          <w:ilvl w:val="0"/>
          <w:numId w:val="10"/>
        </w:numPr>
        <w:rPr>
          <w:b/>
        </w:rPr>
      </w:pPr>
      <w:r>
        <w:t>O</w:t>
      </w:r>
      <w:r w:rsidRPr="000810D0">
        <w:t>ver</w:t>
      </w:r>
      <w:r>
        <w:t>en</w:t>
      </w:r>
      <w:r w:rsidRPr="000810D0">
        <w:t>i</w:t>
      </w:r>
      <w:r>
        <w:t>e účinnosti a spoľahlivosti</w:t>
      </w:r>
      <w:r w:rsidRPr="000810D0">
        <w:t xml:space="preserve"> navrhnutého systému hodnotenia rizika misií </w:t>
      </w:r>
      <w:proofErr w:type="spellStart"/>
      <w:r w:rsidRPr="000810D0">
        <w:t>dronov</w:t>
      </w:r>
      <w:proofErr w:type="spellEnd"/>
      <w:r w:rsidRPr="000810D0">
        <w:t xml:space="preserve"> v reálnych alebo simulovaných podmienkach</w:t>
      </w:r>
      <w:r>
        <w:t xml:space="preserve"> zvýši kredibilitu ako aj dôveryhodnosť systému</w:t>
      </w:r>
      <w:r w:rsidRPr="000810D0">
        <w:t>. Tieto štúdie a simulácie nám umožnia zhodnotiť, ako dobre systém funguje v rôznych situáciách a prostrediach a poskytnú nám dôležité informácie na ďalšie vylepšenia a optimalizácie.</w:t>
      </w:r>
      <w:r>
        <w:t xml:space="preserve"> </w:t>
      </w:r>
      <w:r w:rsidRPr="0054073F">
        <w:t xml:space="preserve">Posledným parciálnym cieľom je: </w:t>
      </w:r>
    </w:p>
    <w:p w14:paraId="4A2C6B0F" w14:textId="4B90DF2A" w:rsidR="009E1E41" w:rsidRPr="00B62148" w:rsidRDefault="009E1E41" w:rsidP="00AE47CB">
      <w:pPr>
        <w:pStyle w:val="Odsekzoznamu"/>
        <w:numPr>
          <w:ilvl w:val="1"/>
          <w:numId w:val="11"/>
        </w:numPr>
        <w:rPr>
          <w:b/>
        </w:rPr>
      </w:pPr>
      <w:r w:rsidRPr="000810D0">
        <w:rPr>
          <w:b/>
        </w:rPr>
        <w:t xml:space="preserve">Vykonanie prípadových štúdií a simulácií na overenie účinnosti a spoľahlivosti navrhnutého systému hodnotenia rizika misií </w:t>
      </w:r>
      <w:proofErr w:type="spellStart"/>
      <w:r w:rsidRPr="000810D0">
        <w:rPr>
          <w:b/>
        </w:rPr>
        <w:t>dronov</w:t>
      </w:r>
      <w:proofErr w:type="spellEnd"/>
      <w:r w:rsidRPr="000810D0">
        <w:rPr>
          <w:b/>
        </w:rPr>
        <w:t>.</w:t>
      </w:r>
    </w:p>
    <w:p w14:paraId="048B0135" w14:textId="45C3455A" w:rsidR="00B62148" w:rsidRDefault="009E1E41" w:rsidP="009E1E41">
      <w:pPr>
        <w:pStyle w:val="Nadpis2"/>
      </w:pPr>
      <w:bookmarkStart w:id="19" w:name="_Toc163052746"/>
      <w:r>
        <w:t>M</w:t>
      </w:r>
      <w:r w:rsidRPr="00D24C97">
        <w:t>etodika práce a metódy skúmania</w:t>
      </w:r>
      <w:bookmarkEnd w:id="19"/>
    </w:p>
    <w:p w14:paraId="6F486D3A" w14:textId="73FA9A38" w:rsidR="00D949FB" w:rsidRPr="00D949FB" w:rsidRDefault="00D949FB" w:rsidP="00D949FB"/>
    <w:p w14:paraId="21C5A01D" w14:textId="66BFC21A" w:rsidR="002009FE" w:rsidRDefault="002009FE" w:rsidP="002009FE">
      <w:pPr>
        <w:pStyle w:val="Nadpis2"/>
      </w:pPr>
      <w:bookmarkStart w:id="20" w:name="_Toc163052747"/>
      <w:r>
        <w:t>Výsledky práce</w:t>
      </w:r>
      <w:bookmarkEnd w:id="20"/>
    </w:p>
    <w:p w14:paraId="6586413A" w14:textId="77777777" w:rsidR="00D949FB" w:rsidRPr="00D949FB" w:rsidRDefault="00D949FB" w:rsidP="00D949FB"/>
    <w:p w14:paraId="40223FE4" w14:textId="3E80CEDF" w:rsidR="002009FE" w:rsidRDefault="002009FE" w:rsidP="002009FE">
      <w:pPr>
        <w:pStyle w:val="Nadpis2"/>
      </w:pPr>
      <w:bookmarkStart w:id="21" w:name="_Toc163052748"/>
      <w:r>
        <w:lastRenderedPageBreak/>
        <w:t>Diskusia</w:t>
      </w:r>
      <w:bookmarkEnd w:id="21"/>
    </w:p>
    <w:p w14:paraId="6C39639A" w14:textId="744ED3FF" w:rsidR="00B62148" w:rsidRPr="00B62148" w:rsidRDefault="00D949FB" w:rsidP="003E68C4">
      <w:pPr>
        <w:spacing w:before="0" w:line="240" w:lineRule="auto"/>
        <w:jc w:val="left"/>
      </w:pPr>
      <w:r>
        <w:br w:type="page"/>
      </w:r>
    </w:p>
    <w:p w14:paraId="4B69E7EF" w14:textId="24C27A34" w:rsidR="00857072" w:rsidRDefault="00857072" w:rsidP="009E1E41">
      <w:pPr>
        <w:pStyle w:val="Nadpis0"/>
      </w:pPr>
      <w:bookmarkStart w:id="22" w:name="_Toc163052749"/>
      <w:r>
        <w:lastRenderedPageBreak/>
        <w:t>Záver</w:t>
      </w:r>
      <w:bookmarkEnd w:id="22"/>
    </w:p>
    <w:p w14:paraId="77EC0E29" w14:textId="5919C238" w:rsidR="00857072" w:rsidRDefault="00857072">
      <w:pPr>
        <w:spacing w:before="0" w:line="240" w:lineRule="auto"/>
        <w:jc w:val="left"/>
      </w:pPr>
      <w:r>
        <w:br w:type="page"/>
      </w:r>
    </w:p>
    <w:p w14:paraId="0E15AC0A" w14:textId="77777777" w:rsidR="00BF750D" w:rsidRDefault="000E7ADC" w:rsidP="00BF750D">
      <w:pPr>
        <w:pStyle w:val="Titulnstranynadpisy"/>
      </w:pPr>
      <w:r>
        <w:lastRenderedPageBreak/>
        <w:t>Zoznam použitej literatúry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8061"/>
      </w:tblGrid>
      <w:tr w:rsidR="00BF750D" w14:paraId="734E25B2" w14:textId="77777777" w:rsidTr="006243D1">
        <w:trPr>
          <w:tblCellSpacing w:w="15" w:type="dxa"/>
        </w:trPr>
        <w:tc>
          <w:tcPr>
            <w:tcW w:w="233" w:type="pct"/>
            <w:hideMark/>
          </w:tcPr>
          <w:p w14:paraId="7075B4CD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EA60D03" w14:textId="3B744D3E" w:rsidR="00070F48" w:rsidRPr="008574EC" w:rsidRDefault="002C5355" w:rsidP="002C5355">
            <w:pPr>
              <w:pStyle w:val="Bibliografia"/>
            </w:pPr>
            <w:proofErr w:type="spellStart"/>
            <w:r w:rsidRPr="008574EC">
              <w:t>Balita</w:t>
            </w:r>
            <w:proofErr w:type="spellEnd"/>
            <w:r w:rsidRPr="008574EC">
              <w:t xml:space="preserve"> </w:t>
            </w:r>
            <w:proofErr w:type="spellStart"/>
            <w:r w:rsidRPr="008574EC">
              <w:t>Rakotonarivo</w:t>
            </w:r>
            <w:proofErr w:type="spellEnd"/>
            <w:r w:rsidRPr="008574EC">
              <w:t xml:space="preserve">, Nicolas </w:t>
            </w:r>
            <w:proofErr w:type="spellStart"/>
            <w:r w:rsidRPr="008574EC">
              <w:t>Drougard</w:t>
            </w:r>
            <w:proofErr w:type="spellEnd"/>
            <w:r w:rsidRPr="008574EC">
              <w:t xml:space="preserve">, </w:t>
            </w:r>
            <w:proofErr w:type="spellStart"/>
            <w:r w:rsidRPr="008574EC">
              <w:t>Stéphane</w:t>
            </w:r>
            <w:proofErr w:type="spellEnd"/>
            <w:r w:rsidRPr="008574EC">
              <w:t xml:space="preserve"> </w:t>
            </w:r>
            <w:proofErr w:type="spellStart"/>
            <w:r w:rsidRPr="008574EC">
              <w:t>Conversy</w:t>
            </w:r>
            <w:proofErr w:type="spellEnd"/>
            <w:r w:rsidRPr="008574EC">
              <w:t xml:space="preserve">, </w:t>
            </w:r>
            <w:proofErr w:type="spellStart"/>
            <w:r w:rsidRPr="008574EC">
              <w:t>Jérémie</w:t>
            </w:r>
            <w:proofErr w:type="spellEnd"/>
            <w:r w:rsidRPr="008574EC">
              <w:t xml:space="preserve"> Garcia. </w:t>
            </w:r>
            <w:proofErr w:type="spellStart"/>
            <w:r w:rsidRPr="008574EC">
              <w:rPr>
                <w:i/>
              </w:rPr>
              <w:t>Supporting</w:t>
            </w:r>
            <w:proofErr w:type="spellEnd"/>
            <w:r w:rsidRPr="008574EC">
              <w:rPr>
                <w:i/>
              </w:rPr>
              <w:t xml:space="preserve"> </w:t>
            </w:r>
            <w:proofErr w:type="spellStart"/>
            <w:r w:rsidRPr="008574EC">
              <w:rPr>
                <w:i/>
              </w:rPr>
              <w:t>drone</w:t>
            </w:r>
            <w:proofErr w:type="spellEnd"/>
            <w:r w:rsidRPr="008574EC">
              <w:rPr>
                <w:i/>
              </w:rPr>
              <w:t xml:space="preserve"> </w:t>
            </w:r>
            <w:proofErr w:type="spellStart"/>
            <w:r w:rsidRPr="008574EC">
              <w:rPr>
                <w:i/>
              </w:rPr>
              <w:t>mission</w:t>
            </w:r>
            <w:proofErr w:type="spellEnd"/>
            <w:r w:rsidRPr="008574EC">
              <w:rPr>
                <w:i/>
              </w:rPr>
              <w:t xml:space="preserve"> </w:t>
            </w:r>
            <w:proofErr w:type="spellStart"/>
            <w:r w:rsidRPr="008574EC">
              <w:rPr>
                <w:i/>
              </w:rPr>
              <w:t>planning</w:t>
            </w:r>
            <w:proofErr w:type="spellEnd"/>
            <w:r w:rsidRPr="008574EC">
              <w:rPr>
                <w:i/>
              </w:rPr>
              <w:t xml:space="preserve"> and risk </w:t>
            </w:r>
            <w:proofErr w:type="spellStart"/>
            <w:r w:rsidRPr="008574EC">
              <w:rPr>
                <w:i/>
              </w:rPr>
              <w:t>assessment</w:t>
            </w:r>
            <w:proofErr w:type="spellEnd"/>
            <w:r w:rsidRPr="008574EC">
              <w:rPr>
                <w:i/>
              </w:rPr>
              <w:t xml:space="preserve"> </w:t>
            </w:r>
            <w:proofErr w:type="spellStart"/>
            <w:r w:rsidRPr="008574EC">
              <w:rPr>
                <w:i/>
              </w:rPr>
              <w:t>with</w:t>
            </w:r>
            <w:proofErr w:type="spellEnd"/>
            <w:r w:rsidRPr="008574EC">
              <w:rPr>
                <w:i/>
              </w:rPr>
              <w:t xml:space="preserve"> </w:t>
            </w:r>
            <w:proofErr w:type="spellStart"/>
            <w:r w:rsidRPr="008574EC">
              <w:rPr>
                <w:i/>
              </w:rPr>
              <w:t>interactive</w:t>
            </w:r>
            <w:proofErr w:type="spellEnd"/>
            <w:r w:rsidRPr="008574EC">
              <w:rPr>
                <w:i/>
              </w:rPr>
              <w:t xml:space="preserve"> </w:t>
            </w:r>
            <w:proofErr w:type="spellStart"/>
            <w:r w:rsidRPr="008574EC">
              <w:rPr>
                <w:i/>
              </w:rPr>
              <w:t>representations</w:t>
            </w:r>
            <w:proofErr w:type="spellEnd"/>
            <w:r w:rsidRPr="008574EC">
              <w:rPr>
                <w:i/>
              </w:rPr>
              <w:t xml:space="preserve"> of </w:t>
            </w:r>
            <w:proofErr w:type="spellStart"/>
            <w:r w:rsidRPr="008574EC">
              <w:rPr>
                <w:i/>
              </w:rPr>
              <w:t>operational</w:t>
            </w:r>
            <w:proofErr w:type="spellEnd"/>
            <w:r w:rsidRPr="008574EC">
              <w:rPr>
                <w:i/>
              </w:rPr>
              <w:t xml:space="preserve"> </w:t>
            </w:r>
            <w:proofErr w:type="spellStart"/>
            <w:r w:rsidRPr="008574EC">
              <w:rPr>
                <w:i/>
              </w:rPr>
              <w:t>parameters</w:t>
            </w:r>
            <w:proofErr w:type="spellEnd"/>
            <w:r w:rsidRPr="008574EC">
              <w:t xml:space="preserve">. 2022 International </w:t>
            </w:r>
            <w:proofErr w:type="spellStart"/>
            <w:r w:rsidRPr="008574EC">
              <w:t>Conference</w:t>
            </w:r>
            <w:proofErr w:type="spellEnd"/>
            <w:r w:rsidRPr="008574EC">
              <w:t xml:space="preserve"> on </w:t>
            </w:r>
            <w:proofErr w:type="spellStart"/>
            <w:r w:rsidRPr="008574EC">
              <w:t>Unmanned</w:t>
            </w:r>
            <w:proofErr w:type="spellEnd"/>
            <w:r w:rsidRPr="008574EC">
              <w:t xml:space="preserve"> </w:t>
            </w:r>
            <w:proofErr w:type="spellStart"/>
            <w:r w:rsidRPr="008574EC">
              <w:t>Aircraft</w:t>
            </w:r>
            <w:proofErr w:type="spellEnd"/>
            <w:r w:rsidRPr="008574EC">
              <w:t xml:space="preserve"> Systems (ICUAS), </w:t>
            </w:r>
            <w:proofErr w:type="spellStart"/>
            <w:r w:rsidRPr="008574EC">
              <w:t>Jun</w:t>
            </w:r>
            <w:proofErr w:type="spellEnd"/>
            <w:r w:rsidRPr="008574EC">
              <w:t xml:space="preserve"> 2022, </w:t>
            </w:r>
            <w:proofErr w:type="spellStart"/>
            <w:r w:rsidRPr="008574EC">
              <w:t>Dubrovnik</w:t>
            </w:r>
            <w:proofErr w:type="spellEnd"/>
            <w:r w:rsidRPr="008574EC">
              <w:t xml:space="preserve">, </w:t>
            </w:r>
            <w:proofErr w:type="spellStart"/>
            <w:r w:rsidRPr="008574EC">
              <w:t>Croatia</w:t>
            </w:r>
            <w:proofErr w:type="spellEnd"/>
            <w:r w:rsidRPr="008574EC">
              <w:t>. pp.1091-1100, ff10.1109/ICUAS54217.2022.9836056ff. ffhal-03826946f</w:t>
            </w:r>
          </w:p>
        </w:tc>
      </w:tr>
      <w:tr w:rsidR="00584EB9" w14:paraId="114F5B15" w14:textId="77777777" w:rsidTr="006243D1">
        <w:trPr>
          <w:tblCellSpacing w:w="15" w:type="dxa"/>
        </w:trPr>
        <w:tc>
          <w:tcPr>
            <w:tcW w:w="233" w:type="pct"/>
          </w:tcPr>
          <w:p w14:paraId="7AC049DA" w14:textId="7A587EAF" w:rsidR="00584EB9" w:rsidRDefault="00584EB9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</w:tcPr>
          <w:p w14:paraId="3DDE3977" w14:textId="2601077F" w:rsidR="00584EB9" w:rsidRPr="00211DB2" w:rsidRDefault="006D3E94" w:rsidP="006D3E94">
            <w:pPr>
              <w:pStyle w:val="Bibliografia"/>
            </w:pPr>
            <w:r w:rsidRPr="00211DB2">
              <w:rPr>
                <w:noProof/>
              </w:rPr>
              <w:t>Drone Manya</w:t>
            </w:r>
            <w:r w:rsidR="00C86A34" w:rsidRPr="00211DB2">
              <w:rPr>
                <w:noProof/>
              </w:rPr>
              <w:t xml:space="preserve">. </w:t>
            </w:r>
            <w:r w:rsidR="00584EB9" w:rsidRPr="00211DB2">
              <w:rPr>
                <w:noProof/>
              </w:rPr>
              <w:t>Hist</w:t>
            </w:r>
            <w:r w:rsidR="00584EB9" w:rsidRPr="00211DB2">
              <w:rPr>
                <w:rFonts w:cs="Arial"/>
                <w:noProof/>
              </w:rPr>
              <w:t>ό</w:t>
            </w:r>
            <w:r w:rsidR="00584EB9" w:rsidRPr="00211DB2">
              <w:rPr>
                <w:noProof/>
              </w:rPr>
              <w:t>ria vývoja dronov</w:t>
            </w:r>
            <w:r w:rsidR="008424EF" w:rsidRPr="00211DB2">
              <w:rPr>
                <w:noProof/>
              </w:rPr>
              <w:t>.</w:t>
            </w:r>
            <w:r w:rsidR="00584EB9" w:rsidRPr="00211DB2">
              <w:rPr>
                <w:noProof/>
              </w:rPr>
              <w:t xml:space="preserve"> [online]. </w:t>
            </w:r>
            <w:r w:rsidR="00584EB9" w:rsidRPr="00211DB2">
              <w:t>[cit. 2024-04-04].</w:t>
            </w:r>
            <w:r w:rsidR="00584EB9" w:rsidRPr="00211DB2">
              <w:rPr>
                <w:noProof/>
              </w:rPr>
              <w:t xml:space="preserve"> </w:t>
            </w:r>
            <w:r w:rsidR="00584EB9" w:rsidRPr="00211DB2">
              <w:t xml:space="preserve">Dostupné na internete: </w:t>
            </w:r>
            <w:r w:rsidR="00584EB9" w:rsidRPr="00211DB2">
              <w:rPr>
                <w:noProof/>
              </w:rPr>
              <w:t xml:space="preserve"> &lt;https://dronemanya.com/sk/post/historia-vyvoja-dronov&gt;</w:t>
            </w:r>
            <w:r w:rsidR="00246424" w:rsidRPr="00211DB2">
              <w:rPr>
                <w:noProof/>
              </w:rPr>
              <w:t>.</w:t>
            </w:r>
          </w:p>
        </w:tc>
      </w:tr>
      <w:tr w:rsidR="00584EB9" w14:paraId="7B2D68FB" w14:textId="77777777" w:rsidTr="006243D1">
        <w:trPr>
          <w:tblCellSpacing w:w="15" w:type="dxa"/>
        </w:trPr>
        <w:tc>
          <w:tcPr>
            <w:tcW w:w="233" w:type="pct"/>
            <w:hideMark/>
          </w:tcPr>
          <w:p w14:paraId="18091660" w14:textId="0E06186D" w:rsidR="00584EB9" w:rsidRDefault="00584EB9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FAC2C54" w14:textId="548D5F4D" w:rsidR="00584EB9" w:rsidRPr="00211DB2" w:rsidRDefault="00C86A34" w:rsidP="004915D1">
            <w:pPr>
              <w:pStyle w:val="Bibliografia"/>
              <w:rPr>
                <w:rFonts w:cs="Arial"/>
                <w:noProof/>
                <w:szCs w:val="22"/>
              </w:rPr>
            </w:pPr>
            <w:r w:rsidRPr="00211DB2">
              <w:rPr>
                <w:rFonts w:cs="Arial"/>
                <w:bCs/>
                <w:noProof/>
                <w:szCs w:val="22"/>
              </w:rPr>
              <w:t>Centrum vedecko-technických informácií SR</w:t>
            </w:r>
            <w:r w:rsidRPr="00211DB2">
              <w:rPr>
                <w:rFonts w:cs="Arial"/>
                <w:iCs/>
                <w:noProof/>
                <w:szCs w:val="22"/>
              </w:rPr>
              <w:t xml:space="preserve">. 2023. </w:t>
            </w:r>
            <w:r w:rsidR="00584EB9" w:rsidRPr="00211DB2">
              <w:rPr>
                <w:rFonts w:cs="Arial"/>
                <w:iCs/>
                <w:noProof/>
                <w:szCs w:val="22"/>
              </w:rPr>
              <w:t xml:space="preserve">Veda V CENTRE: Pokroky a záchranné akcie donov. </w:t>
            </w:r>
            <w:r w:rsidR="00584EB9" w:rsidRPr="00211DB2">
              <w:rPr>
                <w:rFonts w:cs="Arial"/>
                <w:bCs/>
                <w:noProof/>
                <w:szCs w:val="22"/>
              </w:rPr>
              <w:t>[online].</w:t>
            </w:r>
            <w:r w:rsidR="0065608C" w:rsidRPr="00211DB2">
              <w:rPr>
                <w:rFonts w:cs="Arial"/>
                <w:bCs/>
                <w:noProof/>
                <w:szCs w:val="22"/>
              </w:rPr>
              <w:t xml:space="preserve"> 2023</w:t>
            </w:r>
            <w:r w:rsidR="00584EB9" w:rsidRPr="00211DB2">
              <w:rPr>
                <w:rFonts w:cs="Arial"/>
                <w:iCs/>
                <w:noProof/>
                <w:szCs w:val="22"/>
              </w:rPr>
              <w:t xml:space="preserve"> [cit. 2024-04-04]. </w:t>
            </w:r>
            <w:r w:rsidR="00584EB9" w:rsidRPr="00211DB2">
              <w:rPr>
                <w:rFonts w:cs="Arial"/>
                <w:szCs w:val="22"/>
              </w:rPr>
              <w:t>Dostupné na internete: &lt;https://www.cvtisr.sk/aktuality-pre-siroku-verejnost/veda-v-centre-pokroky-a-zachranne-akcie-dronov.html?page_id=55081&gt;</w:t>
            </w:r>
            <w:r w:rsidR="00246424" w:rsidRPr="00211DB2">
              <w:rPr>
                <w:rFonts w:cs="Arial"/>
                <w:szCs w:val="22"/>
              </w:rPr>
              <w:t>.</w:t>
            </w:r>
          </w:p>
        </w:tc>
      </w:tr>
      <w:tr w:rsidR="00584EB9" w14:paraId="5EEA2EDD" w14:textId="77777777" w:rsidTr="006243D1">
        <w:trPr>
          <w:tblCellSpacing w:w="15" w:type="dxa"/>
        </w:trPr>
        <w:tc>
          <w:tcPr>
            <w:tcW w:w="233" w:type="pct"/>
          </w:tcPr>
          <w:p w14:paraId="149534AF" w14:textId="6BB8D619" w:rsidR="00584EB9" w:rsidRDefault="00584EB9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>[4]</w:t>
            </w:r>
          </w:p>
        </w:tc>
        <w:tc>
          <w:tcPr>
            <w:tcW w:w="0" w:type="auto"/>
          </w:tcPr>
          <w:p w14:paraId="3B12E50E" w14:textId="7040E857" w:rsidR="00584EB9" w:rsidRPr="0022453B" w:rsidRDefault="00C356B8" w:rsidP="001D3849">
            <w:pPr>
              <w:pStyle w:val="Bibliografia"/>
              <w:rPr>
                <w:rFonts w:cs="Arial"/>
                <w:bCs/>
                <w:noProof/>
                <w:szCs w:val="22"/>
              </w:rPr>
            </w:pPr>
            <w:r>
              <w:rPr>
                <w:rFonts w:cs="Arial"/>
                <w:bCs/>
                <w:noProof/>
                <w:szCs w:val="22"/>
              </w:rPr>
              <w:t>UAVLIFE</w:t>
            </w:r>
            <w:r w:rsidR="00976AFD" w:rsidRPr="008574EC">
              <w:rPr>
                <w:rFonts w:cs="Arial"/>
                <w:bCs/>
                <w:noProof/>
                <w:szCs w:val="22"/>
              </w:rPr>
              <w:t>.</w:t>
            </w:r>
            <w:r w:rsidR="0022453B">
              <w:rPr>
                <w:rFonts w:cs="Arial"/>
                <w:bCs/>
                <w:noProof/>
                <w:szCs w:val="22"/>
              </w:rPr>
              <w:t xml:space="preserve"> </w:t>
            </w:r>
            <w:r w:rsidR="00A10214" w:rsidRPr="008574EC">
              <w:rPr>
                <w:rFonts w:cs="Arial"/>
                <w:iCs/>
                <w:noProof/>
                <w:szCs w:val="22"/>
              </w:rPr>
              <w:t>O</w:t>
            </w:r>
            <w:r w:rsidR="00465590">
              <w:rPr>
                <w:rFonts w:cs="Arial"/>
                <w:iCs/>
                <w:noProof/>
                <w:szCs w:val="22"/>
              </w:rPr>
              <w:t> </w:t>
            </w:r>
            <w:r w:rsidR="00A10214" w:rsidRPr="008574EC">
              <w:rPr>
                <w:rFonts w:cs="Arial"/>
                <w:iCs/>
                <w:noProof/>
                <w:szCs w:val="22"/>
              </w:rPr>
              <w:t>projekte</w:t>
            </w:r>
            <w:r w:rsidR="00465590">
              <w:rPr>
                <w:rFonts w:cs="Arial"/>
                <w:iCs/>
                <w:noProof/>
                <w:szCs w:val="22"/>
              </w:rPr>
              <w:t>.</w:t>
            </w:r>
            <w:r w:rsidR="00584EB9" w:rsidRPr="008574EC">
              <w:rPr>
                <w:rFonts w:cs="Arial"/>
                <w:bCs/>
                <w:noProof/>
                <w:szCs w:val="22"/>
              </w:rPr>
              <w:t xml:space="preserve"> [online].</w:t>
            </w:r>
            <w:r w:rsidR="00A90738" w:rsidRPr="008574EC">
              <w:rPr>
                <w:rFonts w:cs="Arial"/>
                <w:bCs/>
                <w:noProof/>
                <w:szCs w:val="22"/>
              </w:rPr>
              <w:t xml:space="preserve"> </w:t>
            </w:r>
            <w:r w:rsidR="00584EB9" w:rsidRPr="008574EC">
              <w:rPr>
                <w:rFonts w:cs="Arial"/>
                <w:iCs/>
                <w:noProof/>
                <w:szCs w:val="22"/>
              </w:rPr>
              <w:t xml:space="preserve">[cit. 2024-04-04]. </w:t>
            </w:r>
            <w:r w:rsidR="00584EB9" w:rsidRPr="008574EC">
              <w:rPr>
                <w:rFonts w:cs="Arial"/>
                <w:szCs w:val="22"/>
              </w:rPr>
              <w:t>Dostupné na internete: &lt;</w:t>
            </w:r>
            <w:r w:rsidR="00A10214" w:rsidRPr="008574EC">
              <w:rPr>
                <w:rFonts w:cs="Arial"/>
                <w:szCs w:val="22"/>
              </w:rPr>
              <w:t>https://www.uavlifestuba.sk/projekt/</w:t>
            </w:r>
            <w:r w:rsidR="00584EB9" w:rsidRPr="008574EC">
              <w:rPr>
                <w:rFonts w:cs="Arial"/>
                <w:szCs w:val="22"/>
              </w:rPr>
              <w:t>&gt;</w:t>
            </w:r>
          </w:p>
        </w:tc>
      </w:tr>
      <w:tr w:rsidR="007E6F1D" w14:paraId="44FE5F47" w14:textId="77777777" w:rsidTr="006243D1">
        <w:trPr>
          <w:tblCellSpacing w:w="15" w:type="dxa"/>
        </w:trPr>
        <w:tc>
          <w:tcPr>
            <w:tcW w:w="233" w:type="pct"/>
          </w:tcPr>
          <w:p w14:paraId="085C0163" w14:textId="4AA2A287" w:rsidR="007E6F1D" w:rsidRDefault="007E6F1D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>[5]</w:t>
            </w:r>
          </w:p>
        </w:tc>
        <w:tc>
          <w:tcPr>
            <w:tcW w:w="0" w:type="auto"/>
          </w:tcPr>
          <w:p w14:paraId="4CADDCD9" w14:textId="08982FC8" w:rsidR="007E6F1D" w:rsidRPr="00211DB2" w:rsidRDefault="006D3E94" w:rsidP="00A5233A">
            <w:pPr>
              <w:pStyle w:val="Bibliografia"/>
              <w:rPr>
                <w:rFonts w:cs="Arial"/>
                <w:iCs/>
                <w:noProof/>
                <w:szCs w:val="22"/>
              </w:rPr>
            </w:pPr>
            <w:r w:rsidRPr="00211DB2">
              <w:rPr>
                <w:rFonts w:cs="Arial"/>
                <w:iCs/>
                <w:noProof/>
                <w:szCs w:val="22"/>
              </w:rPr>
              <w:t>Má</w:t>
            </w:r>
            <w:r w:rsidR="0096402E" w:rsidRPr="00211DB2">
              <w:rPr>
                <w:rFonts w:cs="Arial"/>
                <w:iCs/>
                <w:noProof/>
                <w:szCs w:val="22"/>
              </w:rPr>
              <w:t>m</w:t>
            </w:r>
            <w:r w:rsidRPr="00211DB2">
              <w:rPr>
                <w:rFonts w:cs="Arial"/>
                <w:iCs/>
                <w:noProof/>
                <w:szCs w:val="22"/>
              </w:rPr>
              <w:t xml:space="preserve"> </w:t>
            </w:r>
            <w:r w:rsidR="0096402E" w:rsidRPr="00211DB2">
              <w:rPr>
                <w:rFonts w:cs="Arial"/>
                <w:iCs/>
                <w:noProof/>
                <w:szCs w:val="22"/>
              </w:rPr>
              <w:t xml:space="preserve">Dron. </w:t>
            </w:r>
            <w:r w:rsidR="007E6F1D" w:rsidRPr="00211DB2">
              <w:rPr>
                <w:rFonts w:cs="Arial"/>
                <w:iCs/>
                <w:noProof/>
                <w:szCs w:val="22"/>
              </w:rPr>
              <w:t>15 spôsobov využitia dronov, o ktorých ste možno nevedeli</w:t>
            </w:r>
            <w:r w:rsidR="002D3972" w:rsidRPr="00211DB2">
              <w:rPr>
                <w:rFonts w:cs="Arial"/>
                <w:iCs/>
                <w:noProof/>
                <w:szCs w:val="22"/>
              </w:rPr>
              <w:t xml:space="preserve">. </w:t>
            </w:r>
            <w:r w:rsidR="000912F7" w:rsidRPr="00211DB2">
              <w:rPr>
                <w:rFonts w:cs="Arial"/>
                <w:iCs/>
                <w:noProof/>
                <w:szCs w:val="22"/>
              </w:rPr>
              <w:t>[online</w:t>
            </w:r>
            <w:r w:rsidR="00B35A6A" w:rsidRPr="00211DB2">
              <w:rPr>
                <w:rFonts w:cs="Arial"/>
                <w:bCs/>
                <w:noProof/>
                <w:szCs w:val="22"/>
              </w:rPr>
              <w:t xml:space="preserve">]. </w:t>
            </w:r>
            <w:r w:rsidR="00B35A6A" w:rsidRPr="00211DB2">
              <w:rPr>
                <w:rFonts w:cs="Arial"/>
                <w:iCs/>
                <w:noProof/>
                <w:szCs w:val="22"/>
              </w:rPr>
              <w:t xml:space="preserve">[cit. 2024-04-04]. </w:t>
            </w:r>
            <w:r w:rsidR="00B35A6A" w:rsidRPr="00211DB2">
              <w:rPr>
                <w:rFonts w:cs="Arial"/>
                <w:szCs w:val="22"/>
              </w:rPr>
              <w:t>Dostupné na internete: &lt;https://mamdron.sk/15-sposobov-vyuzitia-dronov-o-ktorych-ste-mozno-nevedeli/&gt;</w:t>
            </w:r>
            <w:r w:rsidR="00246424" w:rsidRPr="00211DB2">
              <w:rPr>
                <w:rFonts w:cs="Arial"/>
                <w:szCs w:val="22"/>
              </w:rPr>
              <w:t>.</w:t>
            </w:r>
          </w:p>
        </w:tc>
      </w:tr>
      <w:tr w:rsidR="008574EC" w14:paraId="19BC936E" w14:textId="77777777" w:rsidTr="006243D1">
        <w:trPr>
          <w:tblCellSpacing w:w="15" w:type="dxa"/>
        </w:trPr>
        <w:tc>
          <w:tcPr>
            <w:tcW w:w="233" w:type="pct"/>
          </w:tcPr>
          <w:p w14:paraId="20317899" w14:textId="677C16B6" w:rsidR="008574EC" w:rsidRDefault="008574EC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>[6]</w:t>
            </w:r>
          </w:p>
        </w:tc>
        <w:tc>
          <w:tcPr>
            <w:tcW w:w="0" w:type="auto"/>
          </w:tcPr>
          <w:p w14:paraId="24EC566E" w14:textId="6F52B0D3" w:rsidR="008574EC" w:rsidRPr="00211DB2" w:rsidRDefault="00ED3E49" w:rsidP="00A5233A">
            <w:pPr>
              <w:pStyle w:val="Bibliografia"/>
              <w:rPr>
                <w:rFonts w:cs="Arial"/>
                <w:iCs/>
                <w:noProof/>
                <w:szCs w:val="22"/>
              </w:rPr>
            </w:pPr>
            <w:r w:rsidRPr="00211DB2">
              <w:rPr>
                <w:rFonts w:cs="Arial"/>
                <w:iCs/>
                <w:noProof/>
                <w:szCs w:val="22"/>
              </w:rPr>
              <w:t>Mám Dron</w:t>
            </w:r>
            <w:r w:rsidR="008574EC" w:rsidRPr="00211DB2">
              <w:rPr>
                <w:rFonts w:cs="Arial"/>
                <w:iCs/>
                <w:noProof/>
                <w:szCs w:val="22"/>
              </w:rPr>
              <w:t>. Výskum a vývoj bezpilotných technológii na Slovensku</w:t>
            </w:r>
            <w:r w:rsidR="00A5233A" w:rsidRPr="00211DB2">
              <w:rPr>
                <w:rFonts w:cs="Arial"/>
                <w:iCs/>
                <w:noProof/>
                <w:szCs w:val="22"/>
              </w:rPr>
              <w:t>.</w:t>
            </w:r>
            <w:r w:rsidR="008574EC" w:rsidRPr="00211DB2">
              <w:rPr>
                <w:rFonts w:cs="Arial"/>
                <w:iCs/>
                <w:noProof/>
                <w:szCs w:val="22"/>
              </w:rPr>
              <w:t xml:space="preserve"> [online</w:t>
            </w:r>
            <w:r w:rsidR="008574EC" w:rsidRPr="00211DB2">
              <w:rPr>
                <w:rFonts w:cs="Arial"/>
                <w:bCs/>
                <w:noProof/>
                <w:szCs w:val="22"/>
              </w:rPr>
              <w:t xml:space="preserve">]. </w:t>
            </w:r>
            <w:r w:rsidR="008574EC" w:rsidRPr="00211DB2">
              <w:rPr>
                <w:rFonts w:cs="Arial"/>
                <w:iCs/>
                <w:noProof/>
                <w:szCs w:val="22"/>
              </w:rPr>
              <w:t xml:space="preserve">[cit. 2024-04-04]. </w:t>
            </w:r>
            <w:r w:rsidR="008574EC" w:rsidRPr="00211DB2">
              <w:rPr>
                <w:rFonts w:cs="Arial"/>
                <w:szCs w:val="22"/>
              </w:rPr>
              <w:t xml:space="preserve">Dostupné na internete: </w:t>
            </w:r>
            <w:r w:rsidR="008574EC" w:rsidRPr="00211DB2">
              <w:rPr>
                <w:rFonts w:cs="Arial"/>
                <w:iCs/>
                <w:noProof/>
                <w:szCs w:val="22"/>
              </w:rPr>
              <w:t>&lt;https://mamdron.sk/vyskum-a-vyvoj-bezpilotnych-technologii-na-slovensku/#&gt;</w:t>
            </w:r>
            <w:r w:rsidR="00246424" w:rsidRPr="00211DB2">
              <w:rPr>
                <w:rFonts w:cs="Arial"/>
                <w:iCs/>
                <w:noProof/>
                <w:szCs w:val="22"/>
              </w:rPr>
              <w:t>.</w:t>
            </w:r>
          </w:p>
        </w:tc>
      </w:tr>
      <w:tr w:rsidR="00435715" w14:paraId="13202B5E" w14:textId="77777777" w:rsidTr="006243D1">
        <w:trPr>
          <w:tblCellSpacing w:w="15" w:type="dxa"/>
        </w:trPr>
        <w:tc>
          <w:tcPr>
            <w:tcW w:w="233" w:type="pct"/>
          </w:tcPr>
          <w:p w14:paraId="3198947A" w14:textId="2066BCA2" w:rsidR="00435715" w:rsidRDefault="008574EC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>[7</w:t>
            </w:r>
            <w:r w:rsidR="00435715">
              <w:rPr>
                <w:noProof/>
              </w:rPr>
              <w:t>]</w:t>
            </w:r>
          </w:p>
        </w:tc>
        <w:tc>
          <w:tcPr>
            <w:tcW w:w="0" w:type="auto"/>
          </w:tcPr>
          <w:p w14:paraId="4584CFAE" w14:textId="113C336F" w:rsidR="00435715" w:rsidRPr="008574EC" w:rsidRDefault="00435715" w:rsidP="00A5233A">
            <w:pPr>
              <w:pStyle w:val="Bibliografia"/>
              <w:rPr>
                <w:rFonts w:cs="Arial"/>
                <w:iCs/>
                <w:noProof/>
                <w:szCs w:val="22"/>
              </w:rPr>
            </w:pPr>
            <w:r w:rsidRPr="008574EC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Juan A. </w:t>
            </w:r>
            <w:proofErr w:type="spellStart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Besada</w:t>
            </w:r>
            <w:proofErr w:type="spellEnd"/>
            <w:r w:rsidRPr="0004785D">
              <w:rPr>
                <w:rStyle w:val="inlineblock"/>
                <w:rFonts w:cs="Arial"/>
                <w:szCs w:val="22"/>
                <w:shd w:val="clear" w:color="auto" w:fill="FFFFFF"/>
              </w:rPr>
              <w:t xml:space="preserve">, </w:t>
            </w:r>
            <w:proofErr w:type="spellStart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Luca</w:t>
            </w:r>
            <w:proofErr w:type="spellEnd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 xml:space="preserve"> </w:t>
            </w:r>
            <w:proofErr w:type="spellStart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Bergesio</w:t>
            </w:r>
            <w:proofErr w:type="spellEnd"/>
            <w:r w:rsidRPr="0004785D">
              <w:rPr>
                <w:rStyle w:val="inlineblock"/>
                <w:rFonts w:cs="Arial"/>
                <w:szCs w:val="22"/>
                <w:shd w:val="clear" w:color="auto" w:fill="FFFFFF"/>
              </w:rPr>
              <w:t xml:space="preserve">, </w:t>
            </w:r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 xml:space="preserve">Iván </w:t>
            </w:r>
            <w:proofErr w:type="spellStart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Campaña</w:t>
            </w:r>
            <w:proofErr w:type="spellEnd"/>
            <w:r w:rsidRPr="0004785D">
              <w:rPr>
                <w:rStyle w:val="inlineblock"/>
                <w:rFonts w:cs="Arial"/>
                <w:szCs w:val="22"/>
                <w:shd w:val="clear" w:color="auto" w:fill="FFFFFF"/>
              </w:rPr>
              <w:t xml:space="preserve">, </w:t>
            </w:r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 xml:space="preserve">Diego </w:t>
            </w:r>
            <w:proofErr w:type="spellStart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Vaquero-Melchor</w:t>
            </w:r>
            <w:proofErr w:type="spellEnd"/>
            <w:r w:rsidRPr="0004785D">
              <w:rPr>
                <w:rStyle w:val="inlineblock"/>
                <w:rFonts w:cs="Arial"/>
                <w:szCs w:val="22"/>
                <w:shd w:val="clear" w:color="auto" w:fill="FFFFFF"/>
              </w:rPr>
              <w:t xml:space="preserve">, </w:t>
            </w:r>
            <w:proofErr w:type="spellStart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Jaime</w:t>
            </w:r>
            <w:proofErr w:type="spellEnd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 xml:space="preserve"> </w:t>
            </w:r>
            <w:proofErr w:type="spellStart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López-Araquistain</w:t>
            </w:r>
            <w:proofErr w:type="spellEnd"/>
            <w:r w:rsidRPr="0004785D">
              <w:rPr>
                <w:rStyle w:val="inlineblock"/>
                <w:rFonts w:cs="Arial"/>
                <w:szCs w:val="22"/>
                <w:shd w:val="clear" w:color="auto" w:fill="FFFFFF"/>
              </w:rPr>
              <w:t xml:space="preserve">, </w:t>
            </w:r>
            <w:proofErr w:type="spellStart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Ana</w:t>
            </w:r>
            <w:proofErr w:type="spellEnd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 xml:space="preserve"> M. </w:t>
            </w:r>
            <w:proofErr w:type="spellStart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Bernardos</w:t>
            </w:r>
            <w:proofErr w:type="spellEnd"/>
            <w:r w:rsidRPr="0004785D">
              <w:rPr>
                <w:rStyle w:val="inlineblock"/>
                <w:rFonts w:cs="Arial"/>
                <w:bCs/>
                <w:szCs w:val="22"/>
                <w:shd w:val="clear" w:color="auto" w:fill="FFFFFF"/>
              </w:rPr>
              <w:t>,</w:t>
            </w:r>
            <w:r w:rsidRPr="0004785D">
              <w:rPr>
                <w:rStyle w:val="inlineblock"/>
                <w:rFonts w:cs="Arial"/>
                <w:szCs w:val="22"/>
                <w:shd w:val="clear" w:color="auto" w:fill="FFFFFF"/>
              </w:rPr>
              <w:t> </w:t>
            </w:r>
            <w:r w:rsidRPr="008574EC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José R. </w:t>
            </w:r>
            <w:proofErr w:type="spellStart"/>
            <w:r w:rsidRPr="008574EC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Casar</w:t>
            </w:r>
            <w:proofErr w:type="spellEnd"/>
            <w:r w:rsidRPr="008574EC">
              <w:rPr>
                <w:rFonts w:cs="Arial"/>
                <w:iCs/>
                <w:noProof/>
                <w:szCs w:val="22"/>
              </w:rPr>
              <w:t>.</w:t>
            </w:r>
            <w:r w:rsidR="00806E81" w:rsidRPr="008574EC">
              <w:rPr>
                <w:rFonts w:cs="Arial"/>
                <w:iCs/>
                <w:noProof/>
                <w:szCs w:val="22"/>
              </w:rPr>
              <w:t xml:space="preserve"> 2018.</w:t>
            </w:r>
            <w:r w:rsidRPr="008574EC">
              <w:rPr>
                <w:rFonts w:cs="Arial"/>
                <w:iCs/>
                <w:noProof/>
                <w:szCs w:val="22"/>
              </w:rPr>
              <w:t xml:space="preserve"> </w:t>
            </w:r>
            <w:r w:rsidRPr="0004785D">
              <w:rPr>
                <w:rFonts w:cs="Arial"/>
                <w:i/>
                <w:iCs/>
                <w:noProof/>
                <w:szCs w:val="22"/>
              </w:rPr>
              <w:t>Drone Mission Definition and Implementation for Automated Infrastructure Inspection Using Airborne Sensors</w:t>
            </w:r>
            <w:r w:rsidR="00D912EE" w:rsidRPr="008574EC">
              <w:rPr>
                <w:rFonts w:cs="Arial"/>
                <w:i/>
                <w:iCs/>
                <w:noProof/>
                <w:szCs w:val="22"/>
              </w:rPr>
              <w:t>.</w:t>
            </w:r>
            <w:r w:rsidR="00806E81" w:rsidRPr="008574EC">
              <w:rPr>
                <w:rFonts w:cs="Arial"/>
                <w:iCs/>
                <w:noProof/>
                <w:szCs w:val="22"/>
              </w:rPr>
              <w:t xml:space="preserve"> [online]. </w:t>
            </w:r>
            <w:r w:rsidR="00684D62" w:rsidRPr="008574EC">
              <w:rPr>
                <w:rFonts w:cs="Arial"/>
                <w:iCs/>
                <w:noProof/>
                <w:szCs w:val="22"/>
              </w:rPr>
              <w:t>2018</w:t>
            </w:r>
            <w:r w:rsidR="00806E81" w:rsidRPr="008574EC">
              <w:rPr>
                <w:rFonts w:cs="Arial"/>
                <w:color w:val="222222"/>
                <w:szCs w:val="22"/>
                <w:shd w:val="clear" w:color="auto" w:fill="FFFFFF"/>
              </w:rPr>
              <w:t xml:space="preserve"> </w:t>
            </w:r>
            <w:r w:rsidR="00684D62" w:rsidRPr="008574EC">
              <w:rPr>
                <w:rFonts w:cs="Arial"/>
                <w:iCs/>
                <w:noProof/>
                <w:szCs w:val="22"/>
              </w:rPr>
              <w:t>[cit. 2024-04-04].</w:t>
            </w:r>
            <w:r w:rsidR="000E3AAD" w:rsidRPr="008574EC">
              <w:rPr>
                <w:rFonts w:cs="Arial"/>
                <w:iCs/>
                <w:noProof/>
                <w:szCs w:val="22"/>
              </w:rPr>
              <w:t xml:space="preserve"> </w:t>
            </w:r>
            <w:r w:rsidR="000E3AAD" w:rsidRPr="008574EC">
              <w:rPr>
                <w:rFonts w:cs="Arial"/>
                <w:szCs w:val="22"/>
              </w:rPr>
              <w:t>Dostupné na internete: &lt;https://www.mdpi.com/1424-8220/18/4/1170&gt;</w:t>
            </w:r>
            <w:r w:rsidR="00246424">
              <w:rPr>
                <w:rFonts w:cs="Arial"/>
                <w:szCs w:val="22"/>
              </w:rPr>
              <w:t>.</w:t>
            </w:r>
          </w:p>
        </w:tc>
      </w:tr>
      <w:tr w:rsidR="009D141F" w14:paraId="181BD4BF" w14:textId="77777777" w:rsidTr="006243D1">
        <w:trPr>
          <w:tblCellSpacing w:w="15" w:type="dxa"/>
        </w:trPr>
        <w:tc>
          <w:tcPr>
            <w:tcW w:w="233" w:type="pct"/>
          </w:tcPr>
          <w:p w14:paraId="15605941" w14:textId="1821B5E2" w:rsidR="009D141F" w:rsidRDefault="009D141F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>[8]</w:t>
            </w:r>
          </w:p>
        </w:tc>
        <w:tc>
          <w:tcPr>
            <w:tcW w:w="0" w:type="auto"/>
          </w:tcPr>
          <w:p w14:paraId="2C4CC484" w14:textId="4BB949A9" w:rsidR="009D141F" w:rsidRPr="009E3B33" w:rsidRDefault="00C509B5" w:rsidP="006E7056">
            <w:pPr>
              <w:pStyle w:val="Bibliografia"/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</w:pPr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Market</w:t>
            </w:r>
            <w:r w:rsidR="000514BF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.us</w:t>
            </w:r>
            <w:r w:rsid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. 2024.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Global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Drone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Market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By Type (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Consumer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Drones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, Commercial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Drones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, and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Military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Drones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), By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Technology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(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Fixed-Wing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Drone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,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Rotary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Blade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Drone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, and Hybrid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Drone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), By End-Industry, By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Region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and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Companies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- Industry Segment Outlook,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Market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Assessment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,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Competition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Scenario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,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Trends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, and </w:t>
            </w:r>
            <w:proofErr w:type="spellStart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Forecast</w:t>
            </w:r>
            <w:proofErr w:type="spellEnd"/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2023-2032</w:t>
            </w:r>
            <w:r w:rsidR="009E3B33">
              <w:rPr>
                <w:rStyle w:val="inlineblock"/>
                <w:rFonts w:cs="Arial"/>
                <w:bCs/>
                <w:i/>
                <w:color w:val="222222"/>
                <w:szCs w:val="22"/>
                <w:shd w:val="clear" w:color="auto" w:fill="FFFFFF"/>
              </w:rPr>
              <w:t>.</w:t>
            </w:r>
            <w:r w:rsidR="009E3B33" w:rsidRP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In</w:t>
            </w:r>
            <w:r w:rsidR="009E3B33">
              <w:rPr>
                <w:rStyle w:val="inlineblock"/>
                <w:rFonts w:cs="Arial"/>
                <w:bCs/>
                <w:i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>
              <w:rPr>
                <w:rStyle w:val="inlineblock"/>
                <w:rFonts w:cs="Arial"/>
                <w:bCs/>
                <w:i/>
                <w:color w:val="222222"/>
                <w:szCs w:val="22"/>
                <w:shd w:val="clear" w:color="auto" w:fill="FFFFFF"/>
              </w:rPr>
              <w:t>Drone</w:t>
            </w:r>
            <w:proofErr w:type="spellEnd"/>
            <w:r w:rsidR="009E3B33">
              <w:rPr>
                <w:rStyle w:val="inlineblock"/>
                <w:rFonts w:cs="Arial"/>
                <w:bCs/>
                <w:i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9E3B33">
              <w:rPr>
                <w:rStyle w:val="inlineblock"/>
                <w:rFonts w:cs="Arial"/>
                <w:bCs/>
                <w:i/>
                <w:color w:val="222222"/>
                <w:szCs w:val="22"/>
                <w:shd w:val="clear" w:color="auto" w:fill="FFFFFF"/>
              </w:rPr>
              <w:t>Market</w:t>
            </w:r>
            <w:proofErr w:type="spellEnd"/>
            <w:r w:rsidR="009E3B33">
              <w:rPr>
                <w:rStyle w:val="inlineblock"/>
                <w:rFonts w:cs="Arial"/>
                <w:bCs/>
                <w:i/>
                <w:color w:val="222222"/>
                <w:szCs w:val="22"/>
                <w:shd w:val="clear" w:color="auto" w:fill="FFFFFF"/>
              </w:rPr>
              <w:t xml:space="preserve"> </w:t>
            </w:r>
            <w:r w:rsidR="009E3B33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[online]. 2024 </w:t>
            </w:r>
            <w:r w:rsidR="009E3B33" w:rsidRPr="008574EC">
              <w:rPr>
                <w:rFonts w:cs="Arial"/>
                <w:iCs/>
                <w:noProof/>
                <w:szCs w:val="22"/>
              </w:rPr>
              <w:t>[cit. 2024-04-04].</w:t>
            </w:r>
            <w:r w:rsidR="009E3B33">
              <w:rPr>
                <w:rFonts w:cs="Arial"/>
                <w:iCs/>
                <w:noProof/>
                <w:szCs w:val="22"/>
              </w:rPr>
              <w:t xml:space="preserve"> </w:t>
            </w:r>
            <w:r w:rsidR="009E3B33" w:rsidRPr="00966C96">
              <w:t>Dostupné</w:t>
            </w:r>
            <w:r w:rsidR="009E3B33">
              <w:t xml:space="preserve"> </w:t>
            </w:r>
            <w:r w:rsidR="009E3B33" w:rsidRPr="00966C96">
              <w:t>na internete:</w:t>
            </w:r>
            <w:r w:rsidR="009E3B33">
              <w:t xml:space="preserve"> </w:t>
            </w:r>
            <w:r w:rsidR="009E3B33" w:rsidRPr="00966C96">
              <w:t>&lt;</w:t>
            </w:r>
            <w:r w:rsidR="009E3B33" w:rsidRPr="009E3B33">
              <w:t>https://market.us/report/drone-market/#overview</w:t>
            </w:r>
            <w:r w:rsidR="009E3B33" w:rsidRPr="00966C96">
              <w:t>&gt;.</w:t>
            </w:r>
          </w:p>
        </w:tc>
      </w:tr>
      <w:tr w:rsidR="006A0A08" w14:paraId="52652551" w14:textId="77777777" w:rsidTr="006243D1">
        <w:trPr>
          <w:tblCellSpacing w:w="15" w:type="dxa"/>
        </w:trPr>
        <w:tc>
          <w:tcPr>
            <w:tcW w:w="233" w:type="pct"/>
          </w:tcPr>
          <w:p w14:paraId="5E03ADD9" w14:textId="58505BE6" w:rsidR="006A0A08" w:rsidRDefault="006A0A08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>[9]</w:t>
            </w:r>
          </w:p>
        </w:tc>
        <w:tc>
          <w:tcPr>
            <w:tcW w:w="0" w:type="auto"/>
          </w:tcPr>
          <w:p w14:paraId="4E313FB0" w14:textId="3F17849A" w:rsidR="006A0A08" w:rsidRPr="00246424" w:rsidRDefault="0053759B" w:rsidP="001D3849">
            <w:pPr>
              <w:pStyle w:val="Bibliografia"/>
              <w:rPr>
                <w:rStyle w:val="inlineblock"/>
                <w:rFonts w:cs="Arial"/>
                <w:bCs/>
                <w:i/>
                <w:color w:val="222222"/>
                <w:szCs w:val="22"/>
                <w:shd w:val="clear" w:color="auto" w:fill="FFFFFF"/>
              </w:rPr>
            </w:pPr>
            <w:proofErr w:type="spellStart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Shenzhen</w:t>
            </w:r>
            <w:proofErr w:type="spellEnd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UAV Industry </w:t>
            </w:r>
            <w:proofErr w:type="spellStart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Asociation</w:t>
            </w:r>
            <w:proofErr w:type="spellEnd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. </w:t>
            </w:r>
            <w:proofErr w:type="spellStart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Summary</w:t>
            </w:r>
            <w:proofErr w:type="spellEnd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.</w:t>
            </w:r>
            <w:r w:rsidR="00246424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[online]. </w:t>
            </w:r>
            <w:r w:rsidR="00246424" w:rsidRPr="008574EC">
              <w:rPr>
                <w:rFonts w:cs="Arial"/>
                <w:iCs/>
                <w:noProof/>
                <w:szCs w:val="22"/>
              </w:rPr>
              <w:t>[cit. 2024-04-04].</w:t>
            </w:r>
            <w:r w:rsidR="00246424" w:rsidRPr="00966C96">
              <w:t xml:space="preserve"> </w:t>
            </w:r>
            <w:r w:rsidR="00246424" w:rsidRPr="00966C96">
              <w:t>Dostupné</w:t>
            </w:r>
            <w:r w:rsidR="00246424">
              <w:t xml:space="preserve"> </w:t>
            </w:r>
            <w:r w:rsidR="00246424" w:rsidRPr="00966C96">
              <w:t>na internete:</w:t>
            </w:r>
            <w:r w:rsidR="00246424">
              <w:t xml:space="preserve"> </w:t>
            </w:r>
            <w:r w:rsidR="00246424" w:rsidRPr="00966C96">
              <w:t>&lt;</w:t>
            </w:r>
            <w:r w:rsidR="00211DB2" w:rsidRPr="00211DB2">
              <w:t>https://www.crunchbase.com/organization/shenzhen-uav-industry-association</w:t>
            </w:r>
            <w:r w:rsidR="00246424" w:rsidRPr="00966C96">
              <w:t>&gt;.</w:t>
            </w:r>
          </w:p>
        </w:tc>
      </w:tr>
      <w:tr w:rsidR="00B377FE" w14:paraId="74B1A597" w14:textId="77777777" w:rsidTr="006243D1">
        <w:trPr>
          <w:tblCellSpacing w:w="15" w:type="dxa"/>
        </w:trPr>
        <w:tc>
          <w:tcPr>
            <w:tcW w:w="233" w:type="pct"/>
          </w:tcPr>
          <w:p w14:paraId="757AFF93" w14:textId="63EC34A5" w:rsidR="00B377FE" w:rsidRDefault="00B377FE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>[10]</w:t>
            </w:r>
          </w:p>
        </w:tc>
        <w:tc>
          <w:tcPr>
            <w:tcW w:w="0" w:type="auto"/>
          </w:tcPr>
          <w:p w14:paraId="0AAB9CF9" w14:textId="4A110FE9" w:rsidR="00B377FE" w:rsidRDefault="009C4BC3" w:rsidP="009C4BC3">
            <w:pPr>
              <w:pStyle w:val="Bibliografia"/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</w:pPr>
            <w:proofErr w:type="spellStart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Volatus</w:t>
            </w:r>
            <w:proofErr w:type="spellEnd"/>
            <w:r w:rsidR="00F411A8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F411A8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Aerospace</w:t>
            </w:r>
            <w:proofErr w:type="spellEnd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. </w:t>
            </w:r>
            <w:proofErr w:type="spellStart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Traditional</w:t>
            </w:r>
            <w:proofErr w:type="spellEnd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Aviation</w:t>
            </w:r>
            <w:proofErr w:type="spellEnd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Foundations</w:t>
            </w:r>
            <w:proofErr w:type="spellEnd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. [online]. </w:t>
            </w:r>
            <w:r w:rsidRPr="008574EC">
              <w:rPr>
                <w:rFonts w:cs="Arial"/>
                <w:iCs/>
                <w:noProof/>
                <w:szCs w:val="22"/>
              </w:rPr>
              <w:t>[cit. 2024-04-04].</w:t>
            </w:r>
            <w:r w:rsidRPr="00966C96">
              <w:t xml:space="preserve"> Dostupné</w:t>
            </w:r>
            <w:r>
              <w:t xml:space="preserve"> </w:t>
            </w:r>
            <w:r w:rsidRPr="00966C96">
              <w:t>na internete:</w:t>
            </w:r>
            <w:r>
              <w:t xml:space="preserve"> </w:t>
            </w:r>
            <w:r w:rsidRPr="00966C96">
              <w:t>&lt;</w:t>
            </w:r>
            <w:r w:rsidR="00300E18" w:rsidRPr="00300E18">
              <w:t>https://volatusaerospace.com/about/</w:t>
            </w:r>
            <w:r w:rsidRPr="00966C96">
              <w:t>&gt;.</w:t>
            </w:r>
          </w:p>
        </w:tc>
      </w:tr>
      <w:tr w:rsidR="00B377FE" w14:paraId="2D9269C7" w14:textId="77777777" w:rsidTr="006243D1">
        <w:trPr>
          <w:tblCellSpacing w:w="15" w:type="dxa"/>
        </w:trPr>
        <w:tc>
          <w:tcPr>
            <w:tcW w:w="233" w:type="pct"/>
          </w:tcPr>
          <w:p w14:paraId="2A919B39" w14:textId="5618FA9D" w:rsidR="00B377FE" w:rsidRDefault="00B377FE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>[11]</w:t>
            </w:r>
          </w:p>
        </w:tc>
        <w:tc>
          <w:tcPr>
            <w:tcW w:w="0" w:type="auto"/>
          </w:tcPr>
          <w:p w14:paraId="2EFCA6A9" w14:textId="3E14CCED" w:rsidR="00B377FE" w:rsidRDefault="006365BC" w:rsidP="00D2014B">
            <w:pPr>
              <w:pStyle w:val="Bibliografia"/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</w:pPr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ISS </w:t>
            </w:r>
            <w:proofErr w:type="spellStart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Aerospace</w:t>
            </w:r>
            <w:proofErr w:type="spellEnd"/>
            <w:r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.</w:t>
            </w:r>
            <w:r w:rsidR="00D2014B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D2014B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About</w:t>
            </w:r>
            <w:proofErr w:type="spellEnd"/>
            <w:r w:rsidR="00D2014B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ISS </w:t>
            </w:r>
            <w:proofErr w:type="spellStart"/>
            <w:r w:rsidR="00D2014B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Aerospace</w:t>
            </w:r>
            <w:proofErr w:type="spellEnd"/>
            <w:r w:rsidR="007E4D2E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.</w:t>
            </w:r>
            <w:r w:rsidR="00D2014B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 </w:t>
            </w:r>
            <w:r w:rsidR="00D2014B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 xml:space="preserve">[online]. </w:t>
            </w:r>
            <w:r w:rsidR="00D2014B" w:rsidRPr="008574EC">
              <w:rPr>
                <w:rFonts w:cs="Arial"/>
                <w:iCs/>
                <w:noProof/>
                <w:szCs w:val="22"/>
              </w:rPr>
              <w:t>[cit. 2024-04-04].</w:t>
            </w:r>
            <w:r w:rsidR="00D2014B" w:rsidRPr="00966C96">
              <w:t xml:space="preserve"> Dostupné</w:t>
            </w:r>
            <w:r w:rsidR="00D2014B">
              <w:t xml:space="preserve"> </w:t>
            </w:r>
            <w:r w:rsidR="00D2014B" w:rsidRPr="00966C96">
              <w:t>na internete:</w:t>
            </w:r>
            <w:r w:rsidR="00D2014B">
              <w:t xml:space="preserve"> </w:t>
            </w:r>
            <w:r w:rsidR="00D2014B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&lt;</w:t>
            </w:r>
            <w:r w:rsidR="00D2014B" w:rsidRPr="00D2014B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https://www.issaerospace.com/about/</w:t>
            </w:r>
            <w:r w:rsidR="00D2014B"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  <w:t>&gt;.</w:t>
            </w:r>
          </w:p>
        </w:tc>
      </w:tr>
      <w:tr w:rsidR="006243D1" w14:paraId="6FE416BB" w14:textId="77777777" w:rsidTr="006243D1">
        <w:trPr>
          <w:tblCellSpacing w:w="15" w:type="dxa"/>
        </w:trPr>
        <w:tc>
          <w:tcPr>
            <w:tcW w:w="233" w:type="pct"/>
          </w:tcPr>
          <w:p w14:paraId="7FE54112" w14:textId="10C12F31" w:rsidR="006243D1" w:rsidRDefault="006243D1" w:rsidP="006243D1">
            <w:pPr>
              <w:pStyle w:val="Bibliografia"/>
              <w:rPr>
                <w:noProof/>
              </w:rPr>
            </w:pPr>
            <w:r>
              <w:rPr>
                <w:noProof/>
              </w:rPr>
              <w:t>[12]</w:t>
            </w:r>
          </w:p>
        </w:tc>
        <w:tc>
          <w:tcPr>
            <w:tcW w:w="0" w:type="auto"/>
          </w:tcPr>
          <w:p w14:paraId="18FE53DD" w14:textId="5F3F0491" w:rsidR="006243D1" w:rsidRDefault="006243D1" w:rsidP="001449F2">
            <w:pPr>
              <w:pStyle w:val="Bibliografia"/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</w:pPr>
            <w:r w:rsidRPr="006243D1">
              <w:rPr>
                <w:rFonts w:cs="Arial"/>
                <w:szCs w:val="22"/>
              </w:rPr>
              <w:t xml:space="preserve">Richard J. </w:t>
            </w:r>
            <w:proofErr w:type="spellStart"/>
            <w:r w:rsidRPr="006243D1">
              <w:rPr>
                <w:rFonts w:cs="Arial"/>
                <w:szCs w:val="22"/>
              </w:rPr>
              <w:t>Gross</w:t>
            </w:r>
            <w:proofErr w:type="spellEnd"/>
            <w:r w:rsidRPr="006243D1">
              <w:rPr>
                <w:rFonts w:cs="Arial"/>
                <w:szCs w:val="22"/>
              </w:rPr>
              <w:t>. 2023</w:t>
            </w:r>
            <w:r w:rsidRPr="006243D1">
              <w:rPr>
                <w:rFonts w:cs="Arial"/>
                <w:noProof/>
                <w:szCs w:val="22"/>
              </w:rPr>
              <w:t>.</w:t>
            </w:r>
            <w:r w:rsidRPr="006243D1">
              <w:rPr>
                <w:noProof/>
              </w:rPr>
              <w:t xml:space="preserve"> </w:t>
            </w:r>
            <w:r w:rsidR="001449F2">
              <w:rPr>
                <w:noProof/>
              </w:rPr>
              <w:t>Complete Evolution &amp; History of Drones: From 1800s to 2024</w:t>
            </w:r>
            <w:r w:rsidRPr="00211DB2">
              <w:rPr>
                <w:noProof/>
              </w:rPr>
              <w:t>.</w:t>
            </w:r>
            <w:r>
              <w:rPr>
                <w:noProof/>
              </w:rPr>
              <w:t xml:space="preserve"> In </w:t>
            </w:r>
            <w:r>
              <w:rPr>
                <w:i/>
                <w:noProof/>
              </w:rPr>
              <w:t>Propel</w:t>
            </w:r>
            <w:r w:rsidRPr="00211DB2">
              <w:rPr>
                <w:noProof/>
              </w:rPr>
              <w:t xml:space="preserve"> [online]. </w:t>
            </w:r>
            <w:r w:rsidRPr="00211DB2">
              <w:t>[cit. 2024-04-04].</w:t>
            </w:r>
            <w:r w:rsidRPr="00211DB2">
              <w:rPr>
                <w:noProof/>
              </w:rPr>
              <w:t xml:space="preserve"> </w:t>
            </w:r>
            <w:r w:rsidRPr="00211DB2">
              <w:t xml:space="preserve">Dostupné na internete: </w:t>
            </w:r>
            <w:r w:rsidRPr="00211DB2">
              <w:rPr>
                <w:noProof/>
              </w:rPr>
              <w:t xml:space="preserve"> &lt;</w:t>
            </w:r>
            <w:r w:rsidRPr="006243D1">
              <w:rPr>
                <w:noProof/>
              </w:rPr>
              <w:t>https://www.propelrc.com/history-of-drones/</w:t>
            </w:r>
            <w:r w:rsidRPr="00211DB2">
              <w:rPr>
                <w:noProof/>
              </w:rPr>
              <w:t>&gt;.</w:t>
            </w:r>
          </w:p>
        </w:tc>
      </w:tr>
      <w:tr w:rsidR="006243D1" w14:paraId="4B2DE7C3" w14:textId="77777777" w:rsidTr="006243D1">
        <w:trPr>
          <w:tblCellSpacing w:w="15" w:type="dxa"/>
        </w:trPr>
        <w:tc>
          <w:tcPr>
            <w:tcW w:w="233" w:type="pct"/>
          </w:tcPr>
          <w:p w14:paraId="4FE8AC47" w14:textId="1A27670D" w:rsidR="006243D1" w:rsidRDefault="006243D1" w:rsidP="006243D1">
            <w:pPr>
              <w:pStyle w:val="Bibliografia"/>
              <w:rPr>
                <w:noProof/>
              </w:rPr>
            </w:pPr>
            <w:r>
              <w:rPr>
                <w:noProof/>
              </w:rPr>
              <w:t>[13]</w:t>
            </w:r>
          </w:p>
        </w:tc>
        <w:tc>
          <w:tcPr>
            <w:tcW w:w="0" w:type="auto"/>
          </w:tcPr>
          <w:p w14:paraId="2C260F83" w14:textId="77777777" w:rsidR="006243D1" w:rsidRDefault="006243D1" w:rsidP="006243D1">
            <w:pPr>
              <w:pStyle w:val="Bibliografia"/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</w:pPr>
          </w:p>
        </w:tc>
      </w:tr>
      <w:tr w:rsidR="006243D1" w14:paraId="03ED2ACD" w14:textId="77777777" w:rsidTr="006243D1">
        <w:trPr>
          <w:tblCellSpacing w:w="15" w:type="dxa"/>
        </w:trPr>
        <w:tc>
          <w:tcPr>
            <w:tcW w:w="233" w:type="pct"/>
          </w:tcPr>
          <w:p w14:paraId="504BFC01" w14:textId="0D6116CF" w:rsidR="006243D1" w:rsidRDefault="006243D1" w:rsidP="006243D1">
            <w:pPr>
              <w:pStyle w:val="Bibliografia"/>
              <w:rPr>
                <w:noProof/>
              </w:rPr>
            </w:pPr>
            <w:r>
              <w:rPr>
                <w:noProof/>
              </w:rPr>
              <w:t>[14]</w:t>
            </w:r>
          </w:p>
        </w:tc>
        <w:tc>
          <w:tcPr>
            <w:tcW w:w="0" w:type="auto"/>
          </w:tcPr>
          <w:p w14:paraId="0E0F81A4" w14:textId="77777777" w:rsidR="006243D1" w:rsidRDefault="006243D1" w:rsidP="006243D1">
            <w:pPr>
              <w:pStyle w:val="Bibliografia"/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</w:pPr>
          </w:p>
        </w:tc>
      </w:tr>
      <w:tr w:rsidR="006243D1" w14:paraId="0C1955C8" w14:textId="77777777" w:rsidTr="006243D1">
        <w:trPr>
          <w:tblCellSpacing w:w="15" w:type="dxa"/>
        </w:trPr>
        <w:tc>
          <w:tcPr>
            <w:tcW w:w="233" w:type="pct"/>
          </w:tcPr>
          <w:p w14:paraId="571198DC" w14:textId="400ED1E3" w:rsidR="006243D1" w:rsidRDefault="006243D1" w:rsidP="006243D1">
            <w:pPr>
              <w:pStyle w:val="Bibliografia"/>
              <w:rPr>
                <w:noProof/>
              </w:rPr>
            </w:pPr>
            <w:r>
              <w:rPr>
                <w:noProof/>
              </w:rPr>
              <w:t>[15]</w:t>
            </w:r>
          </w:p>
        </w:tc>
        <w:tc>
          <w:tcPr>
            <w:tcW w:w="0" w:type="auto"/>
          </w:tcPr>
          <w:p w14:paraId="592218AC" w14:textId="77777777" w:rsidR="006243D1" w:rsidRDefault="006243D1" w:rsidP="006243D1">
            <w:pPr>
              <w:pStyle w:val="Bibliografia"/>
              <w:rPr>
                <w:rStyle w:val="inlineblock"/>
                <w:rFonts w:cs="Arial"/>
                <w:bCs/>
                <w:color w:val="222222"/>
                <w:szCs w:val="22"/>
                <w:shd w:val="clear" w:color="auto" w:fill="FFFFFF"/>
              </w:rPr>
            </w:pPr>
          </w:p>
        </w:tc>
      </w:tr>
      <w:tr w:rsidR="006243D1" w14:paraId="39513820" w14:textId="77777777" w:rsidTr="006243D1">
        <w:trPr>
          <w:tblCellSpacing w:w="15" w:type="dxa"/>
        </w:trPr>
        <w:tc>
          <w:tcPr>
            <w:tcW w:w="233" w:type="pct"/>
          </w:tcPr>
          <w:p w14:paraId="1821568E" w14:textId="06C4200E" w:rsidR="006243D1" w:rsidRDefault="006243D1" w:rsidP="006243D1">
            <w:pPr>
              <w:pStyle w:val="Bibliografia"/>
              <w:rPr>
                <w:noProof/>
              </w:rPr>
            </w:pPr>
            <w:r>
              <w:rPr>
                <w:noProof/>
              </w:rPr>
              <w:t>[16]</w:t>
            </w:r>
          </w:p>
        </w:tc>
        <w:tc>
          <w:tcPr>
            <w:tcW w:w="0" w:type="auto"/>
          </w:tcPr>
          <w:p w14:paraId="52023251" w14:textId="7613D312" w:rsidR="006243D1" w:rsidRPr="00F631E9" w:rsidRDefault="006243D1" w:rsidP="006243D1">
            <w:pPr>
              <w:pStyle w:val="Bibliografia"/>
              <w:rPr>
                <w:noProof/>
              </w:rPr>
            </w:pPr>
          </w:p>
        </w:tc>
      </w:tr>
      <w:tr w:rsidR="006243D1" w14:paraId="444F8269" w14:textId="77777777" w:rsidTr="006243D1">
        <w:trPr>
          <w:tblCellSpacing w:w="15" w:type="dxa"/>
        </w:trPr>
        <w:tc>
          <w:tcPr>
            <w:tcW w:w="233" w:type="pct"/>
          </w:tcPr>
          <w:p w14:paraId="06F0C65A" w14:textId="14456EFC" w:rsidR="006243D1" w:rsidRDefault="006243D1" w:rsidP="006243D1">
            <w:pPr>
              <w:pStyle w:val="Bibliografia"/>
              <w:rPr>
                <w:noProof/>
              </w:rPr>
            </w:pPr>
            <w:r>
              <w:rPr>
                <w:noProof/>
              </w:rPr>
              <w:t>[17]</w:t>
            </w:r>
          </w:p>
        </w:tc>
        <w:tc>
          <w:tcPr>
            <w:tcW w:w="0" w:type="auto"/>
          </w:tcPr>
          <w:p w14:paraId="5DF6134E" w14:textId="77777777" w:rsidR="006243D1" w:rsidRPr="00F631E9" w:rsidRDefault="006243D1" w:rsidP="006243D1">
            <w:pPr>
              <w:pStyle w:val="Bibliografia"/>
              <w:rPr>
                <w:noProof/>
              </w:rPr>
            </w:pPr>
          </w:p>
        </w:tc>
      </w:tr>
      <w:tr w:rsidR="006243D1" w14:paraId="5CBB3BDC" w14:textId="77777777" w:rsidTr="006243D1">
        <w:trPr>
          <w:tblCellSpacing w:w="15" w:type="dxa"/>
        </w:trPr>
        <w:tc>
          <w:tcPr>
            <w:tcW w:w="233" w:type="pct"/>
          </w:tcPr>
          <w:p w14:paraId="0A7EF687" w14:textId="1700DF8F" w:rsidR="006243D1" w:rsidRDefault="006243D1" w:rsidP="006243D1">
            <w:pPr>
              <w:pStyle w:val="Bibliografia"/>
              <w:rPr>
                <w:noProof/>
              </w:rPr>
            </w:pPr>
            <w:r>
              <w:rPr>
                <w:noProof/>
              </w:rPr>
              <w:t>[18]</w:t>
            </w:r>
          </w:p>
        </w:tc>
        <w:tc>
          <w:tcPr>
            <w:tcW w:w="0" w:type="auto"/>
          </w:tcPr>
          <w:p w14:paraId="43C44C98" w14:textId="77777777" w:rsidR="006243D1" w:rsidRPr="00F631E9" w:rsidRDefault="006243D1" w:rsidP="006243D1">
            <w:pPr>
              <w:pStyle w:val="Bibliografia"/>
              <w:rPr>
                <w:noProof/>
              </w:rPr>
            </w:pPr>
          </w:p>
        </w:tc>
      </w:tr>
    </w:tbl>
    <w:p w14:paraId="7BE2F046" w14:textId="77777777" w:rsidR="000E7ADC" w:rsidRDefault="000E7ADC" w:rsidP="00BF750D">
      <w:r>
        <w:br w:type="page"/>
      </w:r>
    </w:p>
    <w:p w14:paraId="4C28A6AA" w14:textId="77777777" w:rsidR="00641170" w:rsidRPr="00641170" w:rsidRDefault="00641170" w:rsidP="00641170">
      <w:pPr>
        <w:sectPr w:rsidR="00641170" w:rsidRPr="00641170" w:rsidSect="004A0289">
          <w:headerReference w:type="default" r:id="rId23"/>
          <w:footerReference w:type="default" r:id="rId24"/>
          <w:type w:val="continuous"/>
          <w:pgSz w:w="11906" w:h="16838"/>
          <w:pgMar w:top="1418" w:right="1418" w:bottom="1418" w:left="1418" w:header="709" w:footer="709" w:gutter="567"/>
          <w:pgNumType w:start="12"/>
          <w:cols w:space="708"/>
          <w:docGrid w:linePitch="360"/>
        </w:sectPr>
      </w:pPr>
    </w:p>
    <w:p w14:paraId="4E8E9DB3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5044C2FA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78F8E0AF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7ED0A10B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24BF0C6C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504C5497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1B55F807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4C18EFD8" w14:textId="77777777" w:rsidR="008A638C" w:rsidRPr="008A638C" w:rsidRDefault="005B6851" w:rsidP="008A638C">
      <w:pPr>
        <w:pStyle w:val="Titlistpodnzov"/>
        <w:spacing w:before="360"/>
        <w:rPr>
          <w:rFonts w:cs="Arial"/>
          <w:caps/>
          <w:szCs w:val="28"/>
        </w:rPr>
      </w:pPr>
      <w:r w:rsidRPr="002F0A63">
        <w:rPr>
          <w:b/>
          <w:sz w:val="40"/>
          <w:szCs w:val="40"/>
        </w:rPr>
        <w:t>Príloh</w:t>
      </w:r>
      <w:r w:rsidR="008A638C">
        <w:rPr>
          <w:b/>
          <w:sz w:val="40"/>
          <w:szCs w:val="40"/>
        </w:rPr>
        <w:t>y</w:t>
      </w:r>
    </w:p>
    <w:p w14:paraId="73B6205C" w14:textId="77777777" w:rsidR="006301E0" w:rsidRPr="002F0A63" w:rsidRDefault="006301E0" w:rsidP="0036699E">
      <w:pPr>
        <w:pStyle w:val="Titlistpodnzov"/>
        <w:spacing w:before="240"/>
        <w:rPr>
          <w:rFonts w:cs="Arial"/>
          <w:sz w:val="24"/>
        </w:rPr>
        <w:sectPr w:rsidR="006301E0" w:rsidRPr="002F0A63" w:rsidSect="00D73B6E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 w:code="9"/>
          <w:pgMar w:top="1418" w:right="1418" w:bottom="1418" w:left="1418" w:header="709" w:footer="709" w:gutter="567"/>
          <w:pgNumType w:start="19"/>
          <w:cols w:space="708"/>
          <w:docGrid w:linePitch="360"/>
        </w:sectPr>
      </w:pPr>
    </w:p>
    <w:p w14:paraId="2D046308" w14:textId="77777777" w:rsidR="00EB2D62" w:rsidRPr="002F0A63" w:rsidRDefault="00EB2D62" w:rsidP="0036699E">
      <w:pPr>
        <w:pStyle w:val="Titulnstranynadpisy"/>
      </w:pPr>
      <w:r w:rsidRPr="002F0A63">
        <w:lastRenderedPageBreak/>
        <w:t>Zoznam príloh</w:t>
      </w:r>
    </w:p>
    <w:p w14:paraId="767514FD" w14:textId="42DAF4C9" w:rsidR="00EB2D62" w:rsidRPr="002F0A63" w:rsidRDefault="009E55BE" w:rsidP="00EB2D62">
      <w:pPr>
        <w:pStyle w:val="Nzovnecislovany"/>
        <w:rPr>
          <w:szCs w:val="32"/>
        </w:rPr>
      </w:pPr>
      <w:r w:rsidRPr="002F0A63">
        <w:rPr>
          <w:rFonts w:ascii="Times New Roman" w:hAnsi="Times New Roman"/>
          <w:sz w:val="24"/>
          <w:szCs w:val="32"/>
        </w:rPr>
        <w:fldChar w:fldCharType="begin"/>
      </w:r>
      <w:r w:rsidRPr="002F0A63">
        <w:rPr>
          <w:rFonts w:ascii="Times New Roman" w:hAnsi="Times New Roman"/>
          <w:sz w:val="24"/>
          <w:szCs w:val="32"/>
        </w:rPr>
        <w:instrText xml:space="preserve"> TOC \h \z \t "Nadpis_priloha,1" </w:instrText>
      </w:r>
      <w:r w:rsidRPr="002F0A63">
        <w:rPr>
          <w:rFonts w:ascii="Times New Roman" w:hAnsi="Times New Roman"/>
          <w:sz w:val="24"/>
          <w:szCs w:val="32"/>
        </w:rPr>
        <w:fldChar w:fldCharType="separate"/>
      </w:r>
      <w:r w:rsidR="002266DD">
        <w:rPr>
          <w:rFonts w:ascii="Times New Roman" w:hAnsi="Times New Roman"/>
          <w:b w:val="0"/>
          <w:bCs/>
          <w:noProof/>
          <w:sz w:val="24"/>
          <w:szCs w:val="32"/>
        </w:rPr>
        <w:t>Nenašli sa žiadne položky obsahu.</w:t>
      </w:r>
      <w:r w:rsidRPr="002F0A63">
        <w:rPr>
          <w:rFonts w:ascii="Times New Roman" w:hAnsi="Times New Roman"/>
          <w:b w:val="0"/>
          <w:bCs/>
          <w:noProof/>
          <w:spacing w:val="0"/>
          <w:kern w:val="0"/>
          <w:sz w:val="24"/>
          <w:szCs w:val="32"/>
        </w:rPr>
        <w:fldChar w:fldCharType="end"/>
      </w:r>
    </w:p>
    <w:p w14:paraId="04B323C7" w14:textId="77777777" w:rsidR="00EB2D62" w:rsidRPr="002F0A63" w:rsidRDefault="00EB2D62" w:rsidP="00284FD7">
      <w:r w:rsidRPr="002F0A63">
        <w:br w:type="page"/>
      </w:r>
    </w:p>
    <w:p w14:paraId="67703220" w14:textId="77777777" w:rsidR="00DD5CBE" w:rsidRDefault="00E26E2D" w:rsidP="009E55BE">
      <w:pPr>
        <w:pStyle w:val="Nadpispriloha"/>
        <w:rPr>
          <w:sz w:val="26"/>
          <w:szCs w:val="26"/>
        </w:rPr>
      </w:pPr>
      <w:r w:rsidRPr="00DD5CBE">
        <w:rPr>
          <w:sz w:val="26"/>
          <w:szCs w:val="26"/>
        </w:rPr>
        <w:lastRenderedPageBreak/>
        <w:t>Názov prílohy</w:t>
      </w:r>
    </w:p>
    <w:p w14:paraId="563FF59A" w14:textId="77777777" w:rsidR="00DD5CBE" w:rsidRDefault="00DD5CBE">
      <w:pPr>
        <w:spacing w:before="0" w:line="240" w:lineRule="auto"/>
        <w:jc w:val="left"/>
        <w:rPr>
          <w:b/>
          <w:iCs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14:paraId="6EBDF813" w14:textId="77777777" w:rsidR="00DD5CBE" w:rsidRPr="00DD5CBE" w:rsidRDefault="00DD5CBE" w:rsidP="009E55BE">
      <w:pPr>
        <w:pStyle w:val="Nadpispriloha"/>
        <w:rPr>
          <w:sz w:val="26"/>
          <w:szCs w:val="26"/>
        </w:rPr>
      </w:pPr>
    </w:p>
    <w:p w14:paraId="08E2D6A9" w14:textId="77777777" w:rsidR="00DC108D" w:rsidRPr="009E55BE" w:rsidRDefault="00DC108D" w:rsidP="009E55BE"/>
    <w:p w14:paraId="0151B849" w14:textId="77777777" w:rsidR="00284FD7" w:rsidRPr="00284FD7" w:rsidRDefault="00284FD7" w:rsidP="00284FD7"/>
    <w:sectPr w:rsidR="00284FD7" w:rsidRPr="00284FD7" w:rsidSect="0056504E">
      <w:pgSz w:w="11906" w:h="16838" w:code="9"/>
      <w:pgMar w:top="1418" w:right="1418" w:bottom="1418" w:left="1418" w:header="709" w:footer="709" w:gutter="567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3BA47" w14:textId="77777777" w:rsidR="00AE47CB" w:rsidRDefault="00AE47CB">
      <w:r>
        <w:separator/>
      </w:r>
    </w:p>
  </w:endnote>
  <w:endnote w:type="continuationSeparator" w:id="0">
    <w:p w14:paraId="3C0326E2" w14:textId="77777777" w:rsidR="00AE47CB" w:rsidRDefault="00AE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D9DDC" w14:textId="77777777" w:rsidR="00806E81" w:rsidRPr="0048668B" w:rsidRDefault="00806E81" w:rsidP="00226230">
    <w:pPr>
      <w:pStyle w:val="Pta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  <w:spacing w:before="0" w:line="240" w:lineRule="auto"/>
      <w:rPr>
        <w:smallCap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917EE" w14:textId="77777777" w:rsidR="00806E81" w:rsidRPr="00D73B6E" w:rsidRDefault="00806E81" w:rsidP="00D73B6E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65239" w14:textId="77777777" w:rsidR="00806E81" w:rsidRPr="00502DC4" w:rsidRDefault="00806E81" w:rsidP="00502DC4">
    <w:pPr>
      <w:pStyle w:val="Pta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58D9E" w14:textId="77777777" w:rsidR="00806E81" w:rsidRPr="00502DC4" w:rsidRDefault="00806E81" w:rsidP="00502DC4">
    <w:pPr>
      <w:pStyle w:val="Pta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6BA4F" w14:textId="034D8B98" w:rsidR="00806E81" w:rsidRPr="009E66FB" w:rsidRDefault="00806E81" w:rsidP="00EB2D62">
    <w:pPr>
      <w:pStyle w:val="Pta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6B5D9E">
      <w:rPr>
        <w:smallCaps w:val="0"/>
        <w:noProof/>
        <w:sz w:val="22"/>
        <w:szCs w:val="22"/>
      </w:rPr>
      <w:t>21</w:t>
    </w:r>
    <w:r w:rsidRPr="009E66FB">
      <w:rPr>
        <w:smallCaps w:val="0"/>
        <w:sz w:val="22"/>
        <w:szCs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7992E" w14:textId="2C07F854" w:rsidR="00806E81" w:rsidRPr="009E66FB" w:rsidRDefault="00806E81" w:rsidP="00EB2D62">
    <w:pPr>
      <w:pStyle w:val="Pta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6B5D9E">
      <w:rPr>
        <w:smallCaps w:val="0"/>
        <w:noProof/>
        <w:sz w:val="22"/>
        <w:szCs w:val="22"/>
      </w:rPr>
      <w:t>19</w:t>
    </w:r>
    <w:r w:rsidRPr="009E66FB">
      <w:rPr>
        <w:smallCaps w:val="0"/>
        <w:sz w:val="22"/>
        <w:szCs w:val="22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2A1D" w14:textId="77777777" w:rsidR="00806E81" w:rsidRDefault="00806E81" w:rsidP="00EB2D62">
    <w:pPr>
      <w:pStyle w:val="Pta"/>
      <w:jc w:val="right"/>
    </w:pPr>
    <w:r w:rsidRPr="00EB18D7">
      <w:rPr>
        <w:smallCaps w:val="0"/>
      </w:rPr>
      <w:fldChar w:fldCharType="begin"/>
    </w:r>
    <w:r w:rsidRPr="00EB18D7">
      <w:rPr>
        <w:smallCaps w:val="0"/>
      </w:rPr>
      <w:instrText xml:space="preserve"> PAGE   \* MERGEFORMAT </w:instrText>
    </w:r>
    <w:r w:rsidRPr="00EB18D7">
      <w:rPr>
        <w:smallCaps w:val="0"/>
      </w:rPr>
      <w:fldChar w:fldCharType="separate"/>
    </w:r>
    <w:r w:rsidRPr="006301E0">
      <w:rPr>
        <w:rFonts w:ascii="Cambria" w:hAnsi="Cambria"/>
        <w:smallCaps w:val="0"/>
        <w:noProof/>
      </w:rPr>
      <w:t>I</w:t>
    </w:r>
    <w:r w:rsidRPr="00EB18D7">
      <w:rPr>
        <w:smallCap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EA4E0" w14:textId="77777777" w:rsidR="00AE47CB" w:rsidRDefault="00AE47CB">
      <w:r>
        <w:separator/>
      </w:r>
    </w:p>
  </w:footnote>
  <w:footnote w:type="continuationSeparator" w:id="0">
    <w:p w14:paraId="3F156D47" w14:textId="77777777" w:rsidR="00AE47CB" w:rsidRDefault="00AE4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1680C" w14:textId="77777777" w:rsidR="00806E81" w:rsidRDefault="00806E81" w:rsidP="00226230">
    <w:pPr>
      <w:pStyle w:val="Hlavika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2AC7A" w14:textId="77777777" w:rsidR="00806E81" w:rsidRPr="00502DC4" w:rsidRDefault="00806E81" w:rsidP="00502DC4">
    <w:pPr>
      <w:pStyle w:val="Hlavika"/>
      <w:tabs>
        <w:tab w:val="clear" w:pos="4536"/>
        <w:tab w:val="clear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AB28E" w14:textId="77777777" w:rsidR="00806E81" w:rsidRPr="00B67725" w:rsidRDefault="00806E81" w:rsidP="00502DC4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477A2" w14:textId="77777777" w:rsidR="00806E81" w:rsidRPr="00502DC4" w:rsidRDefault="00806E81" w:rsidP="00502DC4">
    <w:pPr>
      <w:pStyle w:val="Hlavika"/>
      <w:tabs>
        <w:tab w:val="clear" w:pos="4536"/>
        <w:tab w:val="clear" w:pos="9072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0C6A" w14:textId="77777777" w:rsidR="00806E81" w:rsidRPr="00B67725" w:rsidRDefault="00806E81" w:rsidP="00502DC4">
    <w:pPr>
      <w:pStyle w:val="Hlavi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702" w14:textId="77777777" w:rsidR="00806E81" w:rsidRPr="00502DC4" w:rsidRDefault="00806E81" w:rsidP="00502DC4">
    <w:pPr>
      <w:pStyle w:val="Hlavika"/>
      <w:tabs>
        <w:tab w:val="clear" w:pos="4536"/>
        <w:tab w:val="clear" w:pos="9072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AB4BF" w14:textId="77777777" w:rsidR="00806E81" w:rsidRPr="008A3B62" w:rsidRDefault="00806E81" w:rsidP="0012264C">
    <w:pPr>
      <w:pStyle w:val="Hlavika"/>
      <w:pBdr>
        <w:bottom w:val="single" w:sz="8" w:space="3" w:color="000000" w:themeColor="text1"/>
      </w:pBdr>
      <w:tabs>
        <w:tab w:val="clear" w:pos="4536"/>
        <w:tab w:val="clear" w:pos="9072"/>
        <w:tab w:val="right" w:pos="8503"/>
      </w:tabs>
      <w:jc w:val="left"/>
      <w:rPr>
        <w:rFonts w:cs="Arial"/>
        <w:smallCaps/>
        <w:color w:val="000000"/>
        <w:szCs w:val="20"/>
      </w:rPr>
    </w:pPr>
    <w:r w:rsidRPr="008A3B62">
      <w:rPr>
        <w:rFonts w:cs="Arial"/>
        <w:color w:val="000000"/>
        <w:szCs w:val="20"/>
      </w:rPr>
      <w:tab/>
    </w:r>
    <w:sdt>
      <w:sdtPr>
        <w:rPr>
          <w:rFonts w:cs="Arial"/>
          <w:color w:val="000000"/>
          <w:szCs w:val="20"/>
        </w:rPr>
        <w:alias w:val="Zvolte druh záverečnej práce"/>
        <w:tag w:val="Zvolte druh záverečnej práce"/>
        <w:id w:val="-311016192"/>
        <w:placeholder>
          <w:docPart w:val="02BC591973F44BD786481923D1A61DD6"/>
        </w:placeholder>
        <w:comboBox>
          <w:listItem w:value="Vyberte položku."/>
          <w:listItem w:displayText="Zvoľte druh záverečnej práce" w:value="Zvoľte druh záverečnej práce"/>
          <w:listItem w:displayText="Bakalárska práca" w:value="Bakalárska práca"/>
          <w:listItem w:displayText="Diplomová práca" w:value="Diplomová práca"/>
          <w:listItem w:displayText="Dizertačná práca" w:value="Dizertačná práca"/>
        </w:comboBox>
      </w:sdtPr>
      <w:sdtEndPr/>
      <w:sdtContent>
        <w:r>
          <w:rPr>
            <w:rFonts w:cs="Arial"/>
            <w:color w:val="000000"/>
            <w:szCs w:val="20"/>
          </w:rPr>
          <w:t>Zvoľte druh záverečnej práce</w:t>
        </w:r>
      </w:sdtContent>
    </w:sdt>
  </w:p>
  <w:p w14:paraId="2944A9E7" w14:textId="77777777" w:rsidR="00806E81" w:rsidRPr="0012264C" w:rsidRDefault="00806E81" w:rsidP="0012264C">
    <w:pPr>
      <w:pStyle w:val="Hlavika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EF949" w14:textId="77777777" w:rsidR="00806E81" w:rsidRPr="00E26E2D" w:rsidRDefault="00806E81" w:rsidP="00E26E2D">
    <w:pPr>
      <w:pStyle w:val="Hlavika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0735C" w14:textId="77777777" w:rsidR="00806E81" w:rsidRPr="00EB2D62" w:rsidRDefault="00806E81" w:rsidP="00EB2D62">
    <w:pPr>
      <w:pStyle w:val="Hlavika"/>
      <w:pBdr>
        <w:bottom w:val="single" w:sz="8" w:space="1" w:color="1F497D"/>
      </w:pBdr>
      <w:jc w:val="right"/>
      <w:rPr>
        <w:rFonts w:ascii="Cambria" w:hAnsi="Cambria"/>
        <w:smallCaps/>
        <w:color w:val="000000"/>
      </w:rPr>
    </w:pPr>
    <w:proofErr w:type="spellStart"/>
    <w:r>
      <w:rPr>
        <w:rFonts w:ascii="Cambria" w:hAnsi="Cambria"/>
        <w:smallCaps/>
        <w:color w:val="000000"/>
      </w:rPr>
      <w:t>Prílohová</w:t>
    </w:r>
    <w:proofErr w:type="spellEnd"/>
    <w:r>
      <w:rPr>
        <w:rFonts w:ascii="Cambria" w:hAnsi="Cambria"/>
        <w:smallCaps/>
        <w:color w:val="000000"/>
      </w:rPr>
      <w:t xml:space="preserve"> časť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2A26"/>
    <w:multiLevelType w:val="hybridMultilevel"/>
    <w:tmpl w:val="9A5C5E9E"/>
    <w:lvl w:ilvl="0" w:tplc="9DAAF058">
      <w:start w:val="1"/>
      <w:numFmt w:val="decimal"/>
      <w:pStyle w:val="slovanzoznam1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B591FE7"/>
    <w:multiLevelType w:val="multilevel"/>
    <w:tmpl w:val="796A7734"/>
    <w:lvl w:ilvl="0">
      <w:start w:val="1"/>
      <w:numFmt w:val="decimal"/>
      <w:pStyle w:val="Nadpis1"/>
      <w:lvlText w:val="%1"/>
      <w:lvlJc w:val="left"/>
      <w:pPr>
        <w:tabs>
          <w:tab w:val="num" w:pos="425"/>
        </w:tabs>
        <w:ind w:left="567" w:hanging="56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95677C"/>
    <w:multiLevelType w:val="hybridMultilevel"/>
    <w:tmpl w:val="BC303712"/>
    <w:lvl w:ilvl="0" w:tplc="7FDA2CB6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90D7B"/>
    <w:multiLevelType w:val="hybridMultilevel"/>
    <w:tmpl w:val="E8FA4716"/>
    <w:lvl w:ilvl="0" w:tplc="692E6174">
      <w:start w:val="1"/>
      <w:numFmt w:val="bullet"/>
      <w:pStyle w:val="Odrk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E2ABF"/>
    <w:multiLevelType w:val="hybridMultilevel"/>
    <w:tmpl w:val="568A62D6"/>
    <w:lvl w:ilvl="0" w:tplc="7FDA2CB6">
      <w:start w:val="1"/>
      <w:numFmt w:val="bullet"/>
      <w:lvlText w:val=""/>
      <w:lvlJc w:val="left"/>
      <w:pPr>
        <w:ind w:left="164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4012311B"/>
    <w:multiLevelType w:val="hybridMultilevel"/>
    <w:tmpl w:val="14D0E6CA"/>
    <w:lvl w:ilvl="0" w:tplc="61DC8C1C">
      <w:start w:val="1"/>
      <w:numFmt w:val="bullet"/>
      <w:pStyle w:val="Odrka3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44837C1"/>
    <w:multiLevelType w:val="hybridMultilevel"/>
    <w:tmpl w:val="3EA46D26"/>
    <w:lvl w:ilvl="0" w:tplc="7FDA2CB6">
      <w:start w:val="1"/>
      <w:numFmt w:val="bullet"/>
      <w:lvlText w:val=""/>
      <w:lvlJc w:val="left"/>
      <w:pPr>
        <w:ind w:left="1647" w:hanging="360"/>
      </w:pPr>
      <w:rPr>
        <w:rFonts w:ascii="Symbol" w:hAnsi="Symbol" w:hint="default"/>
      </w:rPr>
    </w:lvl>
    <w:lvl w:ilvl="1" w:tplc="7FDA2CB6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045BB"/>
    <w:multiLevelType w:val="hybridMultilevel"/>
    <w:tmpl w:val="BBD2018A"/>
    <w:lvl w:ilvl="0" w:tplc="177062A4">
      <w:start w:val="1"/>
      <w:numFmt w:val="decimal"/>
      <w:pStyle w:val="Literatra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56633"/>
    <w:multiLevelType w:val="hybridMultilevel"/>
    <w:tmpl w:val="DB503EFA"/>
    <w:lvl w:ilvl="0" w:tplc="6A70DFBE">
      <w:start w:val="1"/>
      <w:numFmt w:val="upperLetter"/>
      <w:pStyle w:val="Nadpispriloha"/>
      <w:lvlText w:val="Príloha %1 |"/>
      <w:lvlJc w:val="left"/>
      <w:pPr>
        <w:ind w:left="501" w:hanging="360"/>
      </w:pPr>
      <w:rPr>
        <w:rFonts w:hint="default"/>
        <w:spacing w:val="0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51F0585"/>
    <w:multiLevelType w:val="hybridMultilevel"/>
    <w:tmpl w:val="0334612A"/>
    <w:lvl w:ilvl="0" w:tplc="8CA40BFA">
      <w:start w:val="1"/>
      <w:numFmt w:val="upperLetter"/>
      <w:pStyle w:val="islovanzoznam2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6B4224C"/>
    <w:multiLevelType w:val="hybridMultilevel"/>
    <w:tmpl w:val="7F5452FE"/>
    <w:lvl w:ilvl="0" w:tplc="5CA45B06">
      <w:start w:val="1"/>
      <w:numFmt w:val="bullet"/>
      <w:pStyle w:val="Odrka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D4D91"/>
    <w:multiLevelType w:val="multilevel"/>
    <w:tmpl w:val="A3F80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F5413C0"/>
    <w:multiLevelType w:val="hybridMultilevel"/>
    <w:tmpl w:val="AE907380"/>
    <w:lvl w:ilvl="0" w:tplc="73E21C66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D7"/>
    <w:rsid w:val="00000320"/>
    <w:rsid w:val="000061E2"/>
    <w:rsid w:val="000074D9"/>
    <w:rsid w:val="00010116"/>
    <w:rsid w:val="00011D81"/>
    <w:rsid w:val="000176D0"/>
    <w:rsid w:val="00022920"/>
    <w:rsid w:val="00023F55"/>
    <w:rsid w:val="0002473B"/>
    <w:rsid w:val="00025A8F"/>
    <w:rsid w:val="0002672B"/>
    <w:rsid w:val="00027270"/>
    <w:rsid w:val="000278E8"/>
    <w:rsid w:val="00027E46"/>
    <w:rsid w:val="0003192F"/>
    <w:rsid w:val="000332F2"/>
    <w:rsid w:val="00033F7C"/>
    <w:rsid w:val="0003452B"/>
    <w:rsid w:val="00036282"/>
    <w:rsid w:val="00043C73"/>
    <w:rsid w:val="00043EF1"/>
    <w:rsid w:val="000446F8"/>
    <w:rsid w:val="00044A77"/>
    <w:rsid w:val="00045730"/>
    <w:rsid w:val="00045C54"/>
    <w:rsid w:val="0004785D"/>
    <w:rsid w:val="0005009C"/>
    <w:rsid w:val="000514BF"/>
    <w:rsid w:val="00052E01"/>
    <w:rsid w:val="000534EF"/>
    <w:rsid w:val="00056772"/>
    <w:rsid w:val="00062DC6"/>
    <w:rsid w:val="000669E8"/>
    <w:rsid w:val="00066CC4"/>
    <w:rsid w:val="00067F0D"/>
    <w:rsid w:val="00070F48"/>
    <w:rsid w:val="00072343"/>
    <w:rsid w:val="00072ECB"/>
    <w:rsid w:val="0007424C"/>
    <w:rsid w:val="00075DF1"/>
    <w:rsid w:val="00080662"/>
    <w:rsid w:val="000810D0"/>
    <w:rsid w:val="00084415"/>
    <w:rsid w:val="000852AE"/>
    <w:rsid w:val="00090007"/>
    <w:rsid w:val="00090893"/>
    <w:rsid w:val="000909DB"/>
    <w:rsid w:val="000912F7"/>
    <w:rsid w:val="00091649"/>
    <w:rsid w:val="000957EE"/>
    <w:rsid w:val="000A0E80"/>
    <w:rsid w:val="000A311E"/>
    <w:rsid w:val="000A4C60"/>
    <w:rsid w:val="000A6604"/>
    <w:rsid w:val="000B0DC8"/>
    <w:rsid w:val="000B0E07"/>
    <w:rsid w:val="000B1370"/>
    <w:rsid w:val="000B2E4B"/>
    <w:rsid w:val="000B3884"/>
    <w:rsid w:val="000B3B3D"/>
    <w:rsid w:val="000B58B3"/>
    <w:rsid w:val="000C2601"/>
    <w:rsid w:val="000C26F2"/>
    <w:rsid w:val="000E08DC"/>
    <w:rsid w:val="000E3AAD"/>
    <w:rsid w:val="000E3F92"/>
    <w:rsid w:val="000E7ADC"/>
    <w:rsid w:val="000F0324"/>
    <w:rsid w:val="000F0576"/>
    <w:rsid w:val="000F270A"/>
    <w:rsid w:val="000F2ACA"/>
    <w:rsid w:val="000F4E08"/>
    <w:rsid w:val="00100990"/>
    <w:rsid w:val="00101663"/>
    <w:rsid w:val="00105F38"/>
    <w:rsid w:val="001116F9"/>
    <w:rsid w:val="0011314A"/>
    <w:rsid w:val="00114AC3"/>
    <w:rsid w:val="00115ABC"/>
    <w:rsid w:val="0012142A"/>
    <w:rsid w:val="001215E4"/>
    <w:rsid w:val="0012264C"/>
    <w:rsid w:val="00124A84"/>
    <w:rsid w:val="001261A9"/>
    <w:rsid w:val="0012623B"/>
    <w:rsid w:val="00127CD3"/>
    <w:rsid w:val="00133350"/>
    <w:rsid w:val="0013412D"/>
    <w:rsid w:val="00134988"/>
    <w:rsid w:val="001360D7"/>
    <w:rsid w:val="001420A2"/>
    <w:rsid w:val="001435CA"/>
    <w:rsid w:val="0014397D"/>
    <w:rsid w:val="001449F2"/>
    <w:rsid w:val="00144C5E"/>
    <w:rsid w:val="00151548"/>
    <w:rsid w:val="001537AE"/>
    <w:rsid w:val="00153DF2"/>
    <w:rsid w:val="00154A82"/>
    <w:rsid w:val="00156F76"/>
    <w:rsid w:val="0015781B"/>
    <w:rsid w:val="00157AFD"/>
    <w:rsid w:val="00163233"/>
    <w:rsid w:val="00172379"/>
    <w:rsid w:val="00172437"/>
    <w:rsid w:val="00173149"/>
    <w:rsid w:val="00175826"/>
    <w:rsid w:val="00176887"/>
    <w:rsid w:val="00180567"/>
    <w:rsid w:val="00181CAC"/>
    <w:rsid w:val="001861CB"/>
    <w:rsid w:val="00192105"/>
    <w:rsid w:val="00192708"/>
    <w:rsid w:val="001A0ABB"/>
    <w:rsid w:val="001A134A"/>
    <w:rsid w:val="001A35CF"/>
    <w:rsid w:val="001A72E4"/>
    <w:rsid w:val="001A7BD1"/>
    <w:rsid w:val="001B28FE"/>
    <w:rsid w:val="001B426D"/>
    <w:rsid w:val="001B524C"/>
    <w:rsid w:val="001C138B"/>
    <w:rsid w:val="001C48F1"/>
    <w:rsid w:val="001C5B80"/>
    <w:rsid w:val="001D3849"/>
    <w:rsid w:val="001D39BF"/>
    <w:rsid w:val="001D6DB6"/>
    <w:rsid w:val="001D7C74"/>
    <w:rsid w:val="001E057F"/>
    <w:rsid w:val="001E1BE0"/>
    <w:rsid w:val="001E1ECB"/>
    <w:rsid w:val="001E4EB1"/>
    <w:rsid w:val="001E514F"/>
    <w:rsid w:val="001E5BE1"/>
    <w:rsid w:val="001E7B02"/>
    <w:rsid w:val="001F1736"/>
    <w:rsid w:val="001F52EB"/>
    <w:rsid w:val="001F5844"/>
    <w:rsid w:val="001F5E9C"/>
    <w:rsid w:val="002009FE"/>
    <w:rsid w:val="002012BD"/>
    <w:rsid w:val="00202B49"/>
    <w:rsid w:val="00203504"/>
    <w:rsid w:val="002058B8"/>
    <w:rsid w:val="00211DB2"/>
    <w:rsid w:val="00213EC7"/>
    <w:rsid w:val="00216F6F"/>
    <w:rsid w:val="00217256"/>
    <w:rsid w:val="0022088E"/>
    <w:rsid w:val="0022453B"/>
    <w:rsid w:val="00226230"/>
    <w:rsid w:val="002266DD"/>
    <w:rsid w:val="00230521"/>
    <w:rsid w:val="00230A1F"/>
    <w:rsid w:val="00230FFA"/>
    <w:rsid w:val="00233058"/>
    <w:rsid w:val="002330A1"/>
    <w:rsid w:val="0023749B"/>
    <w:rsid w:val="002408B3"/>
    <w:rsid w:val="00243295"/>
    <w:rsid w:val="0024633D"/>
    <w:rsid w:val="00246424"/>
    <w:rsid w:val="00246CB9"/>
    <w:rsid w:val="00246DAA"/>
    <w:rsid w:val="00252A50"/>
    <w:rsid w:val="002550F9"/>
    <w:rsid w:val="002555EE"/>
    <w:rsid w:val="002579EB"/>
    <w:rsid w:val="00263B36"/>
    <w:rsid w:val="002642CD"/>
    <w:rsid w:val="002652ED"/>
    <w:rsid w:val="0026614B"/>
    <w:rsid w:val="002677E6"/>
    <w:rsid w:val="0027070B"/>
    <w:rsid w:val="0027301C"/>
    <w:rsid w:val="00277F89"/>
    <w:rsid w:val="0028464A"/>
    <w:rsid w:val="00284FD7"/>
    <w:rsid w:val="002851B6"/>
    <w:rsid w:val="00290204"/>
    <w:rsid w:val="00292F3F"/>
    <w:rsid w:val="00294B4E"/>
    <w:rsid w:val="00295630"/>
    <w:rsid w:val="00295C42"/>
    <w:rsid w:val="00296373"/>
    <w:rsid w:val="002A1B47"/>
    <w:rsid w:val="002A1FC5"/>
    <w:rsid w:val="002A277F"/>
    <w:rsid w:val="002A287E"/>
    <w:rsid w:val="002A4C71"/>
    <w:rsid w:val="002A5C9D"/>
    <w:rsid w:val="002B0395"/>
    <w:rsid w:val="002B0794"/>
    <w:rsid w:val="002B527C"/>
    <w:rsid w:val="002C0802"/>
    <w:rsid w:val="002C14A1"/>
    <w:rsid w:val="002C1DCA"/>
    <w:rsid w:val="002C23C1"/>
    <w:rsid w:val="002C2457"/>
    <w:rsid w:val="002C3AEB"/>
    <w:rsid w:val="002C3F97"/>
    <w:rsid w:val="002C5355"/>
    <w:rsid w:val="002C57D2"/>
    <w:rsid w:val="002C5D21"/>
    <w:rsid w:val="002C61D0"/>
    <w:rsid w:val="002C7763"/>
    <w:rsid w:val="002D0696"/>
    <w:rsid w:val="002D0920"/>
    <w:rsid w:val="002D0F21"/>
    <w:rsid w:val="002D28DD"/>
    <w:rsid w:val="002D3972"/>
    <w:rsid w:val="002D5B71"/>
    <w:rsid w:val="002D63BF"/>
    <w:rsid w:val="002E3D8F"/>
    <w:rsid w:val="002F0A63"/>
    <w:rsid w:val="002F3D52"/>
    <w:rsid w:val="002F49D9"/>
    <w:rsid w:val="00300E18"/>
    <w:rsid w:val="00303F55"/>
    <w:rsid w:val="00304E1C"/>
    <w:rsid w:val="003052C3"/>
    <w:rsid w:val="00305AC9"/>
    <w:rsid w:val="00305ACA"/>
    <w:rsid w:val="0030685D"/>
    <w:rsid w:val="00314AB4"/>
    <w:rsid w:val="0031694C"/>
    <w:rsid w:val="00324F30"/>
    <w:rsid w:val="00330A28"/>
    <w:rsid w:val="00331328"/>
    <w:rsid w:val="003322E4"/>
    <w:rsid w:val="003407F5"/>
    <w:rsid w:val="003437E7"/>
    <w:rsid w:val="00344A3C"/>
    <w:rsid w:val="0034541B"/>
    <w:rsid w:val="003506FE"/>
    <w:rsid w:val="003528DE"/>
    <w:rsid w:val="00354141"/>
    <w:rsid w:val="00355C9F"/>
    <w:rsid w:val="0035714F"/>
    <w:rsid w:val="00357157"/>
    <w:rsid w:val="003576FB"/>
    <w:rsid w:val="00357ABB"/>
    <w:rsid w:val="00362B36"/>
    <w:rsid w:val="00363EE3"/>
    <w:rsid w:val="0036434D"/>
    <w:rsid w:val="00364E58"/>
    <w:rsid w:val="00365702"/>
    <w:rsid w:val="00365D50"/>
    <w:rsid w:val="0036699E"/>
    <w:rsid w:val="00367735"/>
    <w:rsid w:val="00367890"/>
    <w:rsid w:val="00367DE7"/>
    <w:rsid w:val="003706B7"/>
    <w:rsid w:val="00370FB0"/>
    <w:rsid w:val="00372290"/>
    <w:rsid w:val="00377113"/>
    <w:rsid w:val="003811A1"/>
    <w:rsid w:val="00382E1E"/>
    <w:rsid w:val="00385424"/>
    <w:rsid w:val="00386369"/>
    <w:rsid w:val="003865C6"/>
    <w:rsid w:val="00390208"/>
    <w:rsid w:val="00390628"/>
    <w:rsid w:val="003922ED"/>
    <w:rsid w:val="003927F5"/>
    <w:rsid w:val="0039404D"/>
    <w:rsid w:val="00395D67"/>
    <w:rsid w:val="003A1D23"/>
    <w:rsid w:val="003B30A4"/>
    <w:rsid w:val="003B4A65"/>
    <w:rsid w:val="003B4D45"/>
    <w:rsid w:val="003B506F"/>
    <w:rsid w:val="003C28DA"/>
    <w:rsid w:val="003C3740"/>
    <w:rsid w:val="003C665B"/>
    <w:rsid w:val="003D03FF"/>
    <w:rsid w:val="003D2274"/>
    <w:rsid w:val="003D24AA"/>
    <w:rsid w:val="003D576F"/>
    <w:rsid w:val="003D5773"/>
    <w:rsid w:val="003E0372"/>
    <w:rsid w:val="003E0CB2"/>
    <w:rsid w:val="003E3D3E"/>
    <w:rsid w:val="003E68C4"/>
    <w:rsid w:val="003E7AC1"/>
    <w:rsid w:val="003F0C1E"/>
    <w:rsid w:val="003F43B2"/>
    <w:rsid w:val="003F6414"/>
    <w:rsid w:val="00402F69"/>
    <w:rsid w:val="0040578B"/>
    <w:rsid w:val="004067D8"/>
    <w:rsid w:val="00406E8D"/>
    <w:rsid w:val="0041057E"/>
    <w:rsid w:val="00410943"/>
    <w:rsid w:val="00411E67"/>
    <w:rsid w:val="00412A80"/>
    <w:rsid w:val="00413E8B"/>
    <w:rsid w:val="00413F55"/>
    <w:rsid w:val="00414522"/>
    <w:rsid w:val="00414A7B"/>
    <w:rsid w:val="00417466"/>
    <w:rsid w:val="0042001C"/>
    <w:rsid w:val="00421B4B"/>
    <w:rsid w:val="004224AB"/>
    <w:rsid w:val="004240F1"/>
    <w:rsid w:val="00424A42"/>
    <w:rsid w:val="00425005"/>
    <w:rsid w:val="0042581C"/>
    <w:rsid w:val="00425A1C"/>
    <w:rsid w:val="004266DC"/>
    <w:rsid w:val="0043188E"/>
    <w:rsid w:val="00431C78"/>
    <w:rsid w:val="00432D39"/>
    <w:rsid w:val="00433326"/>
    <w:rsid w:val="00433C4C"/>
    <w:rsid w:val="00434F9E"/>
    <w:rsid w:val="00435715"/>
    <w:rsid w:val="0043776A"/>
    <w:rsid w:val="00440EDD"/>
    <w:rsid w:val="004428DA"/>
    <w:rsid w:val="00443CFA"/>
    <w:rsid w:val="00444271"/>
    <w:rsid w:val="00444A1B"/>
    <w:rsid w:val="00445AC3"/>
    <w:rsid w:val="00445C3B"/>
    <w:rsid w:val="00446205"/>
    <w:rsid w:val="004466A8"/>
    <w:rsid w:val="00450637"/>
    <w:rsid w:val="00461D22"/>
    <w:rsid w:val="0046327D"/>
    <w:rsid w:val="00464629"/>
    <w:rsid w:val="00464B81"/>
    <w:rsid w:val="00465590"/>
    <w:rsid w:val="004658C6"/>
    <w:rsid w:val="00470B2F"/>
    <w:rsid w:val="00471A1B"/>
    <w:rsid w:val="00473398"/>
    <w:rsid w:val="00474785"/>
    <w:rsid w:val="0047506D"/>
    <w:rsid w:val="0048339D"/>
    <w:rsid w:val="004840AF"/>
    <w:rsid w:val="0048668B"/>
    <w:rsid w:val="00490975"/>
    <w:rsid w:val="004915D1"/>
    <w:rsid w:val="004A0289"/>
    <w:rsid w:val="004A11AD"/>
    <w:rsid w:val="004A1312"/>
    <w:rsid w:val="004A228F"/>
    <w:rsid w:val="004A5486"/>
    <w:rsid w:val="004B22D6"/>
    <w:rsid w:val="004B3EBA"/>
    <w:rsid w:val="004B44AF"/>
    <w:rsid w:val="004B584B"/>
    <w:rsid w:val="004B6341"/>
    <w:rsid w:val="004C356E"/>
    <w:rsid w:val="004C41F0"/>
    <w:rsid w:val="004C4529"/>
    <w:rsid w:val="004C6F3E"/>
    <w:rsid w:val="004D01B4"/>
    <w:rsid w:val="004D1A7A"/>
    <w:rsid w:val="004D1C9A"/>
    <w:rsid w:val="004E1BF3"/>
    <w:rsid w:val="004E60C0"/>
    <w:rsid w:val="004E657F"/>
    <w:rsid w:val="004F3711"/>
    <w:rsid w:val="004F6BF4"/>
    <w:rsid w:val="00500C37"/>
    <w:rsid w:val="00502DC4"/>
    <w:rsid w:val="005031A6"/>
    <w:rsid w:val="005036FB"/>
    <w:rsid w:val="00505AB6"/>
    <w:rsid w:val="00507769"/>
    <w:rsid w:val="00507895"/>
    <w:rsid w:val="00507D65"/>
    <w:rsid w:val="00511577"/>
    <w:rsid w:val="00511BED"/>
    <w:rsid w:val="00512595"/>
    <w:rsid w:val="005135CA"/>
    <w:rsid w:val="00514469"/>
    <w:rsid w:val="00514F45"/>
    <w:rsid w:val="0051794D"/>
    <w:rsid w:val="00523FA0"/>
    <w:rsid w:val="00524005"/>
    <w:rsid w:val="00524FF8"/>
    <w:rsid w:val="005254D2"/>
    <w:rsid w:val="00531F0F"/>
    <w:rsid w:val="00532C73"/>
    <w:rsid w:val="00535040"/>
    <w:rsid w:val="00535607"/>
    <w:rsid w:val="00536FE5"/>
    <w:rsid w:val="00537256"/>
    <w:rsid w:val="0053759B"/>
    <w:rsid w:val="0054073F"/>
    <w:rsid w:val="00541390"/>
    <w:rsid w:val="005422E4"/>
    <w:rsid w:val="0054462B"/>
    <w:rsid w:val="005460B5"/>
    <w:rsid w:val="005467BE"/>
    <w:rsid w:val="00547158"/>
    <w:rsid w:val="00547470"/>
    <w:rsid w:val="005531C9"/>
    <w:rsid w:val="0055376C"/>
    <w:rsid w:val="00556D2F"/>
    <w:rsid w:val="00557710"/>
    <w:rsid w:val="00560AEB"/>
    <w:rsid w:val="005623A3"/>
    <w:rsid w:val="00562FEC"/>
    <w:rsid w:val="0056504E"/>
    <w:rsid w:val="00566B18"/>
    <w:rsid w:val="00567E8C"/>
    <w:rsid w:val="00572B83"/>
    <w:rsid w:val="00574877"/>
    <w:rsid w:val="005776FF"/>
    <w:rsid w:val="0058083A"/>
    <w:rsid w:val="005814A4"/>
    <w:rsid w:val="00581988"/>
    <w:rsid w:val="00582EC8"/>
    <w:rsid w:val="00584EB9"/>
    <w:rsid w:val="005861E7"/>
    <w:rsid w:val="0058798B"/>
    <w:rsid w:val="00591BB0"/>
    <w:rsid w:val="0059224B"/>
    <w:rsid w:val="00594F7E"/>
    <w:rsid w:val="00595ACC"/>
    <w:rsid w:val="00597DC8"/>
    <w:rsid w:val="005A0B9D"/>
    <w:rsid w:val="005A149D"/>
    <w:rsid w:val="005B072B"/>
    <w:rsid w:val="005B1D76"/>
    <w:rsid w:val="005B3470"/>
    <w:rsid w:val="005B4E7B"/>
    <w:rsid w:val="005B6596"/>
    <w:rsid w:val="005B67A6"/>
    <w:rsid w:val="005B6851"/>
    <w:rsid w:val="005C02C2"/>
    <w:rsid w:val="005C1C1E"/>
    <w:rsid w:val="005C621D"/>
    <w:rsid w:val="005D14D3"/>
    <w:rsid w:val="005D1B6A"/>
    <w:rsid w:val="005D2ED0"/>
    <w:rsid w:val="005D30FD"/>
    <w:rsid w:val="005D3DE3"/>
    <w:rsid w:val="005D6E74"/>
    <w:rsid w:val="005D7949"/>
    <w:rsid w:val="005E0055"/>
    <w:rsid w:val="005E1205"/>
    <w:rsid w:val="005E1947"/>
    <w:rsid w:val="005E3709"/>
    <w:rsid w:val="005E48B9"/>
    <w:rsid w:val="005E5FE8"/>
    <w:rsid w:val="005E6934"/>
    <w:rsid w:val="005F2E01"/>
    <w:rsid w:val="005F5A91"/>
    <w:rsid w:val="005F7A17"/>
    <w:rsid w:val="00600213"/>
    <w:rsid w:val="00601D0B"/>
    <w:rsid w:val="00603445"/>
    <w:rsid w:val="00603E06"/>
    <w:rsid w:val="006109A9"/>
    <w:rsid w:val="0061219F"/>
    <w:rsid w:val="006150E2"/>
    <w:rsid w:val="0062143B"/>
    <w:rsid w:val="00621689"/>
    <w:rsid w:val="00622825"/>
    <w:rsid w:val="006243D1"/>
    <w:rsid w:val="006245FD"/>
    <w:rsid w:val="006301E0"/>
    <w:rsid w:val="0063292B"/>
    <w:rsid w:val="006365BC"/>
    <w:rsid w:val="00636D77"/>
    <w:rsid w:val="00641170"/>
    <w:rsid w:val="00641C8E"/>
    <w:rsid w:val="006429F2"/>
    <w:rsid w:val="00643694"/>
    <w:rsid w:val="0064577E"/>
    <w:rsid w:val="0065422C"/>
    <w:rsid w:val="0065608C"/>
    <w:rsid w:val="006565F9"/>
    <w:rsid w:val="00657343"/>
    <w:rsid w:val="006636B9"/>
    <w:rsid w:val="006637FA"/>
    <w:rsid w:val="00663889"/>
    <w:rsid w:val="00664B0B"/>
    <w:rsid w:val="00673CD3"/>
    <w:rsid w:val="0067578F"/>
    <w:rsid w:val="006758A6"/>
    <w:rsid w:val="0067665C"/>
    <w:rsid w:val="00677A91"/>
    <w:rsid w:val="00680564"/>
    <w:rsid w:val="00684CD3"/>
    <w:rsid w:val="00684D62"/>
    <w:rsid w:val="00684F7A"/>
    <w:rsid w:val="006866A6"/>
    <w:rsid w:val="00686777"/>
    <w:rsid w:val="006914A0"/>
    <w:rsid w:val="00691927"/>
    <w:rsid w:val="00692A4E"/>
    <w:rsid w:val="00695A96"/>
    <w:rsid w:val="00695AC1"/>
    <w:rsid w:val="006A01CB"/>
    <w:rsid w:val="006A0A08"/>
    <w:rsid w:val="006A5498"/>
    <w:rsid w:val="006A5BEE"/>
    <w:rsid w:val="006A60E8"/>
    <w:rsid w:val="006A64D5"/>
    <w:rsid w:val="006A725E"/>
    <w:rsid w:val="006B231E"/>
    <w:rsid w:val="006B3BED"/>
    <w:rsid w:val="006B4D4A"/>
    <w:rsid w:val="006B5D9E"/>
    <w:rsid w:val="006B6C16"/>
    <w:rsid w:val="006B7329"/>
    <w:rsid w:val="006C27EA"/>
    <w:rsid w:val="006C3B4B"/>
    <w:rsid w:val="006C3FC3"/>
    <w:rsid w:val="006C5FBE"/>
    <w:rsid w:val="006C64A1"/>
    <w:rsid w:val="006D3658"/>
    <w:rsid w:val="006D3E94"/>
    <w:rsid w:val="006D5AA9"/>
    <w:rsid w:val="006D5C1F"/>
    <w:rsid w:val="006D5D72"/>
    <w:rsid w:val="006D6E2F"/>
    <w:rsid w:val="006E08B5"/>
    <w:rsid w:val="006E5A3B"/>
    <w:rsid w:val="006E5E1A"/>
    <w:rsid w:val="006E6850"/>
    <w:rsid w:val="006E7056"/>
    <w:rsid w:val="006E7D1A"/>
    <w:rsid w:val="006F23A4"/>
    <w:rsid w:val="006F281D"/>
    <w:rsid w:val="006F7EBD"/>
    <w:rsid w:val="007023B8"/>
    <w:rsid w:val="00706AA7"/>
    <w:rsid w:val="007107BD"/>
    <w:rsid w:val="007131B8"/>
    <w:rsid w:val="007136A8"/>
    <w:rsid w:val="00713F9D"/>
    <w:rsid w:val="007179CE"/>
    <w:rsid w:val="00721653"/>
    <w:rsid w:val="00721AB2"/>
    <w:rsid w:val="00725680"/>
    <w:rsid w:val="00732283"/>
    <w:rsid w:val="00732AC8"/>
    <w:rsid w:val="00736620"/>
    <w:rsid w:val="00736D8B"/>
    <w:rsid w:val="00736DA3"/>
    <w:rsid w:val="00736F30"/>
    <w:rsid w:val="00737EA8"/>
    <w:rsid w:val="007409D9"/>
    <w:rsid w:val="00741745"/>
    <w:rsid w:val="0074194F"/>
    <w:rsid w:val="00741F9D"/>
    <w:rsid w:val="0074394C"/>
    <w:rsid w:val="00744C3F"/>
    <w:rsid w:val="00744F31"/>
    <w:rsid w:val="00745C70"/>
    <w:rsid w:val="00747A51"/>
    <w:rsid w:val="00750C19"/>
    <w:rsid w:val="00754416"/>
    <w:rsid w:val="00757029"/>
    <w:rsid w:val="007604A2"/>
    <w:rsid w:val="00764063"/>
    <w:rsid w:val="00764F6A"/>
    <w:rsid w:val="00773CFE"/>
    <w:rsid w:val="00774E00"/>
    <w:rsid w:val="00775DAE"/>
    <w:rsid w:val="00780472"/>
    <w:rsid w:val="00785E56"/>
    <w:rsid w:val="0078629C"/>
    <w:rsid w:val="007873C2"/>
    <w:rsid w:val="0078742C"/>
    <w:rsid w:val="007878C2"/>
    <w:rsid w:val="00790F12"/>
    <w:rsid w:val="00791F60"/>
    <w:rsid w:val="007A0FCE"/>
    <w:rsid w:val="007A301F"/>
    <w:rsid w:val="007A39A3"/>
    <w:rsid w:val="007A5C32"/>
    <w:rsid w:val="007B2D3D"/>
    <w:rsid w:val="007B3E51"/>
    <w:rsid w:val="007B5454"/>
    <w:rsid w:val="007B6107"/>
    <w:rsid w:val="007B6798"/>
    <w:rsid w:val="007B6C75"/>
    <w:rsid w:val="007C0D7E"/>
    <w:rsid w:val="007C7596"/>
    <w:rsid w:val="007C75A2"/>
    <w:rsid w:val="007D0D6E"/>
    <w:rsid w:val="007D442E"/>
    <w:rsid w:val="007D7944"/>
    <w:rsid w:val="007D7DF4"/>
    <w:rsid w:val="007E153F"/>
    <w:rsid w:val="007E1BEA"/>
    <w:rsid w:val="007E3827"/>
    <w:rsid w:val="007E3B8F"/>
    <w:rsid w:val="007E3F29"/>
    <w:rsid w:val="007E4D2E"/>
    <w:rsid w:val="007E6346"/>
    <w:rsid w:val="007E6F1D"/>
    <w:rsid w:val="007F06C5"/>
    <w:rsid w:val="007F14C8"/>
    <w:rsid w:val="007F363A"/>
    <w:rsid w:val="007F3D98"/>
    <w:rsid w:val="007F5677"/>
    <w:rsid w:val="00800EE2"/>
    <w:rsid w:val="00801ECC"/>
    <w:rsid w:val="00804F06"/>
    <w:rsid w:val="00805243"/>
    <w:rsid w:val="008054EB"/>
    <w:rsid w:val="00806587"/>
    <w:rsid w:val="008066A8"/>
    <w:rsid w:val="00806E81"/>
    <w:rsid w:val="00807ADB"/>
    <w:rsid w:val="00810886"/>
    <w:rsid w:val="008142DA"/>
    <w:rsid w:val="00815997"/>
    <w:rsid w:val="00830038"/>
    <w:rsid w:val="008373FB"/>
    <w:rsid w:val="008424EF"/>
    <w:rsid w:val="00843C00"/>
    <w:rsid w:val="008448C4"/>
    <w:rsid w:val="008468A5"/>
    <w:rsid w:val="0085205D"/>
    <w:rsid w:val="00852C3E"/>
    <w:rsid w:val="008534BA"/>
    <w:rsid w:val="00853DD9"/>
    <w:rsid w:val="0085508B"/>
    <w:rsid w:val="00856993"/>
    <w:rsid w:val="00857072"/>
    <w:rsid w:val="008574EC"/>
    <w:rsid w:val="0087295C"/>
    <w:rsid w:val="00873732"/>
    <w:rsid w:val="00874E60"/>
    <w:rsid w:val="00884B2B"/>
    <w:rsid w:val="008907A1"/>
    <w:rsid w:val="00890F5C"/>
    <w:rsid w:val="00891ABD"/>
    <w:rsid w:val="0089319D"/>
    <w:rsid w:val="0089363D"/>
    <w:rsid w:val="00894409"/>
    <w:rsid w:val="0089677B"/>
    <w:rsid w:val="008A1400"/>
    <w:rsid w:val="008A3B62"/>
    <w:rsid w:val="008A540E"/>
    <w:rsid w:val="008A638C"/>
    <w:rsid w:val="008A6886"/>
    <w:rsid w:val="008A71E5"/>
    <w:rsid w:val="008A7258"/>
    <w:rsid w:val="008B04FA"/>
    <w:rsid w:val="008B0639"/>
    <w:rsid w:val="008B126C"/>
    <w:rsid w:val="008B24B5"/>
    <w:rsid w:val="008B5058"/>
    <w:rsid w:val="008B5B97"/>
    <w:rsid w:val="008B6525"/>
    <w:rsid w:val="008B67AB"/>
    <w:rsid w:val="008D1289"/>
    <w:rsid w:val="008D1E69"/>
    <w:rsid w:val="008D26B5"/>
    <w:rsid w:val="008D2E3B"/>
    <w:rsid w:val="008D2EAB"/>
    <w:rsid w:val="008D3A07"/>
    <w:rsid w:val="008D425B"/>
    <w:rsid w:val="008E054D"/>
    <w:rsid w:val="008E0737"/>
    <w:rsid w:val="008E2FB9"/>
    <w:rsid w:val="008E3B2A"/>
    <w:rsid w:val="008E3C69"/>
    <w:rsid w:val="008E5A25"/>
    <w:rsid w:val="008E7694"/>
    <w:rsid w:val="008F2CD1"/>
    <w:rsid w:val="008F5455"/>
    <w:rsid w:val="008F56F9"/>
    <w:rsid w:val="008F597D"/>
    <w:rsid w:val="008F619D"/>
    <w:rsid w:val="008F7CC3"/>
    <w:rsid w:val="008F7F6C"/>
    <w:rsid w:val="009009B7"/>
    <w:rsid w:val="00900B87"/>
    <w:rsid w:val="00900B9F"/>
    <w:rsid w:val="009018CF"/>
    <w:rsid w:val="00904081"/>
    <w:rsid w:val="009068E0"/>
    <w:rsid w:val="00910AC8"/>
    <w:rsid w:val="009140E3"/>
    <w:rsid w:val="00917981"/>
    <w:rsid w:val="0092033C"/>
    <w:rsid w:val="00921A0E"/>
    <w:rsid w:val="00923965"/>
    <w:rsid w:val="00924C1F"/>
    <w:rsid w:val="009256B4"/>
    <w:rsid w:val="0092584F"/>
    <w:rsid w:val="00926388"/>
    <w:rsid w:val="00931AA9"/>
    <w:rsid w:val="00932B54"/>
    <w:rsid w:val="0093321A"/>
    <w:rsid w:val="0093563D"/>
    <w:rsid w:val="009367BC"/>
    <w:rsid w:val="00936987"/>
    <w:rsid w:val="00936A77"/>
    <w:rsid w:val="00937B5B"/>
    <w:rsid w:val="00940689"/>
    <w:rsid w:val="009463C5"/>
    <w:rsid w:val="0095042B"/>
    <w:rsid w:val="0095318D"/>
    <w:rsid w:val="009543E7"/>
    <w:rsid w:val="00954997"/>
    <w:rsid w:val="0095716C"/>
    <w:rsid w:val="009608C9"/>
    <w:rsid w:val="0096097C"/>
    <w:rsid w:val="0096402E"/>
    <w:rsid w:val="00966C63"/>
    <w:rsid w:val="00967860"/>
    <w:rsid w:val="00967EFB"/>
    <w:rsid w:val="0097650F"/>
    <w:rsid w:val="00976AFD"/>
    <w:rsid w:val="00980590"/>
    <w:rsid w:val="00980E88"/>
    <w:rsid w:val="00986649"/>
    <w:rsid w:val="00986751"/>
    <w:rsid w:val="009877DB"/>
    <w:rsid w:val="00990617"/>
    <w:rsid w:val="009927D5"/>
    <w:rsid w:val="00994B5E"/>
    <w:rsid w:val="009A0AF9"/>
    <w:rsid w:val="009A2160"/>
    <w:rsid w:val="009A387F"/>
    <w:rsid w:val="009A5724"/>
    <w:rsid w:val="009A7A50"/>
    <w:rsid w:val="009A7B25"/>
    <w:rsid w:val="009B02E2"/>
    <w:rsid w:val="009B0377"/>
    <w:rsid w:val="009B1246"/>
    <w:rsid w:val="009B130D"/>
    <w:rsid w:val="009B3DA8"/>
    <w:rsid w:val="009C18FD"/>
    <w:rsid w:val="009C245B"/>
    <w:rsid w:val="009C4A3E"/>
    <w:rsid w:val="009C4BC3"/>
    <w:rsid w:val="009C6476"/>
    <w:rsid w:val="009D141F"/>
    <w:rsid w:val="009D2584"/>
    <w:rsid w:val="009D2E2D"/>
    <w:rsid w:val="009E05D5"/>
    <w:rsid w:val="009E0BBB"/>
    <w:rsid w:val="009E1E41"/>
    <w:rsid w:val="009E3B33"/>
    <w:rsid w:val="009E5377"/>
    <w:rsid w:val="009E55BE"/>
    <w:rsid w:val="009E56B8"/>
    <w:rsid w:val="009E66FB"/>
    <w:rsid w:val="009E7C59"/>
    <w:rsid w:val="009E7C81"/>
    <w:rsid w:val="009F5881"/>
    <w:rsid w:val="009F62D6"/>
    <w:rsid w:val="009F6443"/>
    <w:rsid w:val="00A0016D"/>
    <w:rsid w:val="00A02B17"/>
    <w:rsid w:val="00A05E33"/>
    <w:rsid w:val="00A079E6"/>
    <w:rsid w:val="00A10214"/>
    <w:rsid w:val="00A10F70"/>
    <w:rsid w:val="00A138EB"/>
    <w:rsid w:val="00A13927"/>
    <w:rsid w:val="00A1473C"/>
    <w:rsid w:val="00A20F38"/>
    <w:rsid w:val="00A21120"/>
    <w:rsid w:val="00A243C4"/>
    <w:rsid w:val="00A26429"/>
    <w:rsid w:val="00A27A23"/>
    <w:rsid w:val="00A308A7"/>
    <w:rsid w:val="00A32E53"/>
    <w:rsid w:val="00A35681"/>
    <w:rsid w:val="00A451FE"/>
    <w:rsid w:val="00A507C8"/>
    <w:rsid w:val="00A51B96"/>
    <w:rsid w:val="00A5233A"/>
    <w:rsid w:val="00A533CB"/>
    <w:rsid w:val="00A62924"/>
    <w:rsid w:val="00A6323D"/>
    <w:rsid w:val="00A64131"/>
    <w:rsid w:val="00A670A1"/>
    <w:rsid w:val="00A67E5B"/>
    <w:rsid w:val="00A7248B"/>
    <w:rsid w:val="00A72859"/>
    <w:rsid w:val="00A72BB0"/>
    <w:rsid w:val="00A7550D"/>
    <w:rsid w:val="00A76286"/>
    <w:rsid w:val="00A77425"/>
    <w:rsid w:val="00A802BD"/>
    <w:rsid w:val="00A855CE"/>
    <w:rsid w:val="00A90738"/>
    <w:rsid w:val="00A94D11"/>
    <w:rsid w:val="00AA0CA7"/>
    <w:rsid w:val="00AA116D"/>
    <w:rsid w:val="00AA1568"/>
    <w:rsid w:val="00AA1B04"/>
    <w:rsid w:val="00AA37E8"/>
    <w:rsid w:val="00AA4584"/>
    <w:rsid w:val="00AA5BDA"/>
    <w:rsid w:val="00AA7735"/>
    <w:rsid w:val="00AB2AEE"/>
    <w:rsid w:val="00AB3C6E"/>
    <w:rsid w:val="00AB4B59"/>
    <w:rsid w:val="00AB6FC7"/>
    <w:rsid w:val="00AB77BE"/>
    <w:rsid w:val="00AC1442"/>
    <w:rsid w:val="00AC20BC"/>
    <w:rsid w:val="00AC73B9"/>
    <w:rsid w:val="00AD1CAD"/>
    <w:rsid w:val="00AD3043"/>
    <w:rsid w:val="00AD3A74"/>
    <w:rsid w:val="00AD4278"/>
    <w:rsid w:val="00AD4FCD"/>
    <w:rsid w:val="00AD5794"/>
    <w:rsid w:val="00AD7F03"/>
    <w:rsid w:val="00AE1A15"/>
    <w:rsid w:val="00AE3B34"/>
    <w:rsid w:val="00AE3C12"/>
    <w:rsid w:val="00AE47CB"/>
    <w:rsid w:val="00AE685F"/>
    <w:rsid w:val="00AE79F0"/>
    <w:rsid w:val="00AF0D7E"/>
    <w:rsid w:val="00AF31FE"/>
    <w:rsid w:val="00AF3EAA"/>
    <w:rsid w:val="00AF6518"/>
    <w:rsid w:val="00AF6673"/>
    <w:rsid w:val="00AF678B"/>
    <w:rsid w:val="00AF7A5C"/>
    <w:rsid w:val="00B00945"/>
    <w:rsid w:val="00B0168F"/>
    <w:rsid w:val="00B0250D"/>
    <w:rsid w:val="00B07515"/>
    <w:rsid w:val="00B07FF2"/>
    <w:rsid w:val="00B118DA"/>
    <w:rsid w:val="00B12F91"/>
    <w:rsid w:val="00B15168"/>
    <w:rsid w:val="00B16723"/>
    <w:rsid w:val="00B17FB2"/>
    <w:rsid w:val="00B2060B"/>
    <w:rsid w:val="00B22836"/>
    <w:rsid w:val="00B23940"/>
    <w:rsid w:val="00B26489"/>
    <w:rsid w:val="00B26BEB"/>
    <w:rsid w:val="00B27031"/>
    <w:rsid w:val="00B278EC"/>
    <w:rsid w:val="00B307CA"/>
    <w:rsid w:val="00B31446"/>
    <w:rsid w:val="00B324DC"/>
    <w:rsid w:val="00B32518"/>
    <w:rsid w:val="00B325DD"/>
    <w:rsid w:val="00B3464D"/>
    <w:rsid w:val="00B34F62"/>
    <w:rsid w:val="00B35A6A"/>
    <w:rsid w:val="00B377FE"/>
    <w:rsid w:val="00B40693"/>
    <w:rsid w:val="00B417FA"/>
    <w:rsid w:val="00B41998"/>
    <w:rsid w:val="00B422B7"/>
    <w:rsid w:val="00B436BB"/>
    <w:rsid w:val="00B54A93"/>
    <w:rsid w:val="00B60CBF"/>
    <w:rsid w:val="00B62148"/>
    <w:rsid w:val="00B62608"/>
    <w:rsid w:val="00B626A7"/>
    <w:rsid w:val="00B638D4"/>
    <w:rsid w:val="00B650B6"/>
    <w:rsid w:val="00B65727"/>
    <w:rsid w:val="00B67725"/>
    <w:rsid w:val="00B77E51"/>
    <w:rsid w:val="00B82E28"/>
    <w:rsid w:val="00B85643"/>
    <w:rsid w:val="00B86AA5"/>
    <w:rsid w:val="00B930FF"/>
    <w:rsid w:val="00B9346B"/>
    <w:rsid w:val="00B97376"/>
    <w:rsid w:val="00BA0F2D"/>
    <w:rsid w:val="00BA1856"/>
    <w:rsid w:val="00BA1C99"/>
    <w:rsid w:val="00BA23DC"/>
    <w:rsid w:val="00BB0EC5"/>
    <w:rsid w:val="00BB25A0"/>
    <w:rsid w:val="00BB71FC"/>
    <w:rsid w:val="00BC01CC"/>
    <w:rsid w:val="00BC03E8"/>
    <w:rsid w:val="00BC15A3"/>
    <w:rsid w:val="00BD57F5"/>
    <w:rsid w:val="00BD6823"/>
    <w:rsid w:val="00BE2651"/>
    <w:rsid w:val="00BE5190"/>
    <w:rsid w:val="00BE5705"/>
    <w:rsid w:val="00BF0B98"/>
    <w:rsid w:val="00BF1345"/>
    <w:rsid w:val="00BF2723"/>
    <w:rsid w:val="00BF2E9C"/>
    <w:rsid w:val="00BF4217"/>
    <w:rsid w:val="00BF750D"/>
    <w:rsid w:val="00C02D60"/>
    <w:rsid w:val="00C04DA9"/>
    <w:rsid w:val="00C05663"/>
    <w:rsid w:val="00C06353"/>
    <w:rsid w:val="00C06E02"/>
    <w:rsid w:val="00C077D8"/>
    <w:rsid w:val="00C07DA9"/>
    <w:rsid w:val="00C11689"/>
    <w:rsid w:val="00C12E68"/>
    <w:rsid w:val="00C146BD"/>
    <w:rsid w:val="00C1626D"/>
    <w:rsid w:val="00C172EB"/>
    <w:rsid w:val="00C175DB"/>
    <w:rsid w:val="00C24540"/>
    <w:rsid w:val="00C25077"/>
    <w:rsid w:val="00C3028C"/>
    <w:rsid w:val="00C3112E"/>
    <w:rsid w:val="00C33533"/>
    <w:rsid w:val="00C356B8"/>
    <w:rsid w:val="00C35D8C"/>
    <w:rsid w:val="00C41F69"/>
    <w:rsid w:val="00C474CB"/>
    <w:rsid w:val="00C509B5"/>
    <w:rsid w:val="00C6063C"/>
    <w:rsid w:val="00C613D0"/>
    <w:rsid w:val="00C632F7"/>
    <w:rsid w:val="00C64627"/>
    <w:rsid w:val="00C6733E"/>
    <w:rsid w:val="00C73188"/>
    <w:rsid w:val="00C764F7"/>
    <w:rsid w:val="00C76CA9"/>
    <w:rsid w:val="00C7740D"/>
    <w:rsid w:val="00C7786D"/>
    <w:rsid w:val="00C80B66"/>
    <w:rsid w:val="00C81B59"/>
    <w:rsid w:val="00C8382C"/>
    <w:rsid w:val="00C86A34"/>
    <w:rsid w:val="00C87023"/>
    <w:rsid w:val="00C87A4A"/>
    <w:rsid w:val="00C9108B"/>
    <w:rsid w:val="00C941CC"/>
    <w:rsid w:val="00C96291"/>
    <w:rsid w:val="00CA0511"/>
    <w:rsid w:val="00CA26EB"/>
    <w:rsid w:val="00CA27C9"/>
    <w:rsid w:val="00CA55D3"/>
    <w:rsid w:val="00CA5F4E"/>
    <w:rsid w:val="00CA7FD5"/>
    <w:rsid w:val="00CB0C8E"/>
    <w:rsid w:val="00CB3302"/>
    <w:rsid w:val="00CB69D7"/>
    <w:rsid w:val="00CB7198"/>
    <w:rsid w:val="00CB7CD2"/>
    <w:rsid w:val="00CC2320"/>
    <w:rsid w:val="00CC5515"/>
    <w:rsid w:val="00CC5F5F"/>
    <w:rsid w:val="00CC719A"/>
    <w:rsid w:val="00CD13DD"/>
    <w:rsid w:val="00CD156C"/>
    <w:rsid w:val="00CD1725"/>
    <w:rsid w:val="00CD2BBB"/>
    <w:rsid w:val="00CD4E2F"/>
    <w:rsid w:val="00CD5888"/>
    <w:rsid w:val="00CD702E"/>
    <w:rsid w:val="00CE4622"/>
    <w:rsid w:val="00CE4C0C"/>
    <w:rsid w:val="00CF04E9"/>
    <w:rsid w:val="00CF3267"/>
    <w:rsid w:val="00CF33D0"/>
    <w:rsid w:val="00CF3F71"/>
    <w:rsid w:val="00CF6235"/>
    <w:rsid w:val="00D020A2"/>
    <w:rsid w:val="00D02101"/>
    <w:rsid w:val="00D03613"/>
    <w:rsid w:val="00D03F63"/>
    <w:rsid w:val="00D05728"/>
    <w:rsid w:val="00D05E81"/>
    <w:rsid w:val="00D06527"/>
    <w:rsid w:val="00D06EB7"/>
    <w:rsid w:val="00D07967"/>
    <w:rsid w:val="00D141E5"/>
    <w:rsid w:val="00D1499E"/>
    <w:rsid w:val="00D17293"/>
    <w:rsid w:val="00D1762D"/>
    <w:rsid w:val="00D2014B"/>
    <w:rsid w:val="00D212FF"/>
    <w:rsid w:val="00D23E0D"/>
    <w:rsid w:val="00D26C5D"/>
    <w:rsid w:val="00D3029E"/>
    <w:rsid w:val="00D3519C"/>
    <w:rsid w:val="00D3663F"/>
    <w:rsid w:val="00D36767"/>
    <w:rsid w:val="00D4593C"/>
    <w:rsid w:val="00D4600B"/>
    <w:rsid w:val="00D4656F"/>
    <w:rsid w:val="00D608AF"/>
    <w:rsid w:val="00D65757"/>
    <w:rsid w:val="00D67FC6"/>
    <w:rsid w:val="00D733F6"/>
    <w:rsid w:val="00D73B6E"/>
    <w:rsid w:val="00D7598A"/>
    <w:rsid w:val="00D7727E"/>
    <w:rsid w:val="00D80201"/>
    <w:rsid w:val="00D83D8F"/>
    <w:rsid w:val="00D87DD1"/>
    <w:rsid w:val="00D912EE"/>
    <w:rsid w:val="00D949FB"/>
    <w:rsid w:val="00D973D3"/>
    <w:rsid w:val="00D978B9"/>
    <w:rsid w:val="00D97B5B"/>
    <w:rsid w:val="00D97CC2"/>
    <w:rsid w:val="00DA06CB"/>
    <w:rsid w:val="00DA0C50"/>
    <w:rsid w:val="00DA0DFA"/>
    <w:rsid w:val="00DA12DD"/>
    <w:rsid w:val="00DA5A83"/>
    <w:rsid w:val="00DA66DA"/>
    <w:rsid w:val="00DB1299"/>
    <w:rsid w:val="00DB495D"/>
    <w:rsid w:val="00DB6230"/>
    <w:rsid w:val="00DB6E3F"/>
    <w:rsid w:val="00DC108D"/>
    <w:rsid w:val="00DC13E1"/>
    <w:rsid w:val="00DC2B73"/>
    <w:rsid w:val="00DC3B3D"/>
    <w:rsid w:val="00DC7DD3"/>
    <w:rsid w:val="00DD3076"/>
    <w:rsid w:val="00DD4410"/>
    <w:rsid w:val="00DD5CBE"/>
    <w:rsid w:val="00DD5D91"/>
    <w:rsid w:val="00DD5E95"/>
    <w:rsid w:val="00DD61D1"/>
    <w:rsid w:val="00DE1531"/>
    <w:rsid w:val="00DE1709"/>
    <w:rsid w:val="00DE2D2B"/>
    <w:rsid w:val="00DE39EB"/>
    <w:rsid w:val="00DE4BC5"/>
    <w:rsid w:val="00DE51BB"/>
    <w:rsid w:val="00DF33B3"/>
    <w:rsid w:val="00E01B23"/>
    <w:rsid w:val="00E028AD"/>
    <w:rsid w:val="00E0291E"/>
    <w:rsid w:val="00E03D86"/>
    <w:rsid w:val="00E070DC"/>
    <w:rsid w:val="00E072D7"/>
    <w:rsid w:val="00E07A6A"/>
    <w:rsid w:val="00E116D2"/>
    <w:rsid w:val="00E13013"/>
    <w:rsid w:val="00E131F0"/>
    <w:rsid w:val="00E154AD"/>
    <w:rsid w:val="00E21A07"/>
    <w:rsid w:val="00E26E2D"/>
    <w:rsid w:val="00E316F4"/>
    <w:rsid w:val="00E327B0"/>
    <w:rsid w:val="00E36B7E"/>
    <w:rsid w:val="00E37729"/>
    <w:rsid w:val="00E42884"/>
    <w:rsid w:val="00E4695A"/>
    <w:rsid w:val="00E47BB6"/>
    <w:rsid w:val="00E47EE8"/>
    <w:rsid w:val="00E5212F"/>
    <w:rsid w:val="00E52E3B"/>
    <w:rsid w:val="00E538CB"/>
    <w:rsid w:val="00E560F5"/>
    <w:rsid w:val="00E5664C"/>
    <w:rsid w:val="00E6163B"/>
    <w:rsid w:val="00E61EDD"/>
    <w:rsid w:val="00E62327"/>
    <w:rsid w:val="00E62A4B"/>
    <w:rsid w:val="00E63A5E"/>
    <w:rsid w:val="00E64F4A"/>
    <w:rsid w:val="00E65145"/>
    <w:rsid w:val="00E665F3"/>
    <w:rsid w:val="00E74CE2"/>
    <w:rsid w:val="00E75E9C"/>
    <w:rsid w:val="00E76DA5"/>
    <w:rsid w:val="00E81812"/>
    <w:rsid w:val="00E83A66"/>
    <w:rsid w:val="00E84B19"/>
    <w:rsid w:val="00E84C55"/>
    <w:rsid w:val="00E87953"/>
    <w:rsid w:val="00E87AD1"/>
    <w:rsid w:val="00E87B52"/>
    <w:rsid w:val="00E925C9"/>
    <w:rsid w:val="00E929D2"/>
    <w:rsid w:val="00E92E3C"/>
    <w:rsid w:val="00E932F2"/>
    <w:rsid w:val="00E945ED"/>
    <w:rsid w:val="00E94A5B"/>
    <w:rsid w:val="00E95921"/>
    <w:rsid w:val="00E97F7F"/>
    <w:rsid w:val="00EA137F"/>
    <w:rsid w:val="00EA2035"/>
    <w:rsid w:val="00EA345D"/>
    <w:rsid w:val="00EA4A6F"/>
    <w:rsid w:val="00EB18D7"/>
    <w:rsid w:val="00EB2D62"/>
    <w:rsid w:val="00EC14F3"/>
    <w:rsid w:val="00EC42F8"/>
    <w:rsid w:val="00EC77E7"/>
    <w:rsid w:val="00ED0928"/>
    <w:rsid w:val="00ED1A3F"/>
    <w:rsid w:val="00ED27B3"/>
    <w:rsid w:val="00ED32D5"/>
    <w:rsid w:val="00ED3E49"/>
    <w:rsid w:val="00ED48A2"/>
    <w:rsid w:val="00ED5304"/>
    <w:rsid w:val="00EE0662"/>
    <w:rsid w:val="00EE2739"/>
    <w:rsid w:val="00EE41B0"/>
    <w:rsid w:val="00EE5030"/>
    <w:rsid w:val="00EE611D"/>
    <w:rsid w:val="00EE7BC8"/>
    <w:rsid w:val="00EF01B4"/>
    <w:rsid w:val="00EF052B"/>
    <w:rsid w:val="00EF1C51"/>
    <w:rsid w:val="00EF2225"/>
    <w:rsid w:val="00EF42E6"/>
    <w:rsid w:val="00EF60DB"/>
    <w:rsid w:val="00EF72FB"/>
    <w:rsid w:val="00F031AF"/>
    <w:rsid w:val="00F05F86"/>
    <w:rsid w:val="00F06328"/>
    <w:rsid w:val="00F063A3"/>
    <w:rsid w:val="00F1637F"/>
    <w:rsid w:val="00F2197B"/>
    <w:rsid w:val="00F24A04"/>
    <w:rsid w:val="00F24B1B"/>
    <w:rsid w:val="00F26272"/>
    <w:rsid w:val="00F27607"/>
    <w:rsid w:val="00F3157E"/>
    <w:rsid w:val="00F32182"/>
    <w:rsid w:val="00F3457A"/>
    <w:rsid w:val="00F353F1"/>
    <w:rsid w:val="00F36E23"/>
    <w:rsid w:val="00F411A8"/>
    <w:rsid w:val="00F41752"/>
    <w:rsid w:val="00F426F3"/>
    <w:rsid w:val="00F44FD6"/>
    <w:rsid w:val="00F4676F"/>
    <w:rsid w:val="00F46CDB"/>
    <w:rsid w:val="00F52BD8"/>
    <w:rsid w:val="00F53DF1"/>
    <w:rsid w:val="00F555B0"/>
    <w:rsid w:val="00F56359"/>
    <w:rsid w:val="00F631E9"/>
    <w:rsid w:val="00F63809"/>
    <w:rsid w:val="00F73C54"/>
    <w:rsid w:val="00F746D6"/>
    <w:rsid w:val="00F76154"/>
    <w:rsid w:val="00F76F79"/>
    <w:rsid w:val="00F812AA"/>
    <w:rsid w:val="00F8224E"/>
    <w:rsid w:val="00F878EB"/>
    <w:rsid w:val="00F93560"/>
    <w:rsid w:val="00F95540"/>
    <w:rsid w:val="00F95541"/>
    <w:rsid w:val="00F961A8"/>
    <w:rsid w:val="00FA0523"/>
    <w:rsid w:val="00FA489E"/>
    <w:rsid w:val="00FA6AF4"/>
    <w:rsid w:val="00FB0702"/>
    <w:rsid w:val="00FB11F4"/>
    <w:rsid w:val="00FB1581"/>
    <w:rsid w:val="00FB3E59"/>
    <w:rsid w:val="00FB4633"/>
    <w:rsid w:val="00FB5C20"/>
    <w:rsid w:val="00FB71E4"/>
    <w:rsid w:val="00FB74B2"/>
    <w:rsid w:val="00FC4F11"/>
    <w:rsid w:val="00FC4F76"/>
    <w:rsid w:val="00FC5041"/>
    <w:rsid w:val="00FC5FF2"/>
    <w:rsid w:val="00FD126B"/>
    <w:rsid w:val="00FD4DAE"/>
    <w:rsid w:val="00FE25C7"/>
    <w:rsid w:val="00FE2A5F"/>
    <w:rsid w:val="00FE2ED5"/>
    <w:rsid w:val="00FE3A24"/>
    <w:rsid w:val="00FF0858"/>
    <w:rsid w:val="00FF164D"/>
    <w:rsid w:val="00FF780E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9B49CE"/>
  <w14:defaultImageDpi w14:val="330"/>
  <w15:docId w15:val="{DC0D9464-1EB2-466B-9F83-AA2A331D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7FD5"/>
    <w:pPr>
      <w:spacing w:before="120" w:line="360" w:lineRule="auto"/>
      <w:jc w:val="both"/>
    </w:pPr>
    <w:rPr>
      <w:rFonts w:ascii="Arial" w:hAnsi="Arial"/>
      <w:sz w:val="22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9E1E41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b/>
      <w:bCs/>
      <w:caps/>
      <w:kern w:val="32"/>
      <w:sz w:val="32"/>
      <w:szCs w:val="48"/>
    </w:rPr>
  </w:style>
  <w:style w:type="paragraph" w:styleId="Nadpis2">
    <w:name w:val="heading 2"/>
    <w:basedOn w:val="Normlny"/>
    <w:next w:val="Normlny"/>
    <w:qFormat/>
    <w:rsid w:val="002D092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2D0920"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Nadpis4">
    <w:name w:val="heading 4"/>
    <w:basedOn w:val="Normlny"/>
    <w:next w:val="Normlny"/>
    <w:qFormat/>
    <w:rsid w:val="00EF42E6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Nadpis5">
    <w:name w:val="heading 5"/>
    <w:basedOn w:val="Normlny"/>
    <w:next w:val="Normlny"/>
    <w:qFormat/>
    <w:rsid w:val="002F49D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Nadpis6">
    <w:name w:val="heading 6"/>
    <w:basedOn w:val="Normlny"/>
    <w:next w:val="Normlny"/>
    <w:qFormat/>
    <w:rsid w:val="003B506F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y"/>
    <w:next w:val="Normlny"/>
    <w:qFormat/>
    <w:rsid w:val="003B506F"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3B506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3B506F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A3B62"/>
    <w:pPr>
      <w:tabs>
        <w:tab w:val="center" w:pos="4536"/>
        <w:tab w:val="right" w:pos="9072"/>
      </w:tabs>
      <w:spacing w:before="0" w:line="240" w:lineRule="auto"/>
    </w:pPr>
    <w:rPr>
      <w:sz w:val="20"/>
    </w:rPr>
  </w:style>
  <w:style w:type="paragraph" w:styleId="Pta">
    <w:name w:val="footer"/>
    <w:basedOn w:val="Normlny"/>
    <w:link w:val="PtaChar"/>
    <w:uiPriority w:val="99"/>
    <w:rsid w:val="00E01B23"/>
    <w:pPr>
      <w:tabs>
        <w:tab w:val="left" w:pos="4189"/>
        <w:tab w:val="center" w:pos="4536"/>
        <w:tab w:val="left" w:pos="6873"/>
        <w:tab w:val="left" w:pos="6971"/>
        <w:tab w:val="left" w:pos="7805"/>
        <w:tab w:val="left" w:pos="8100"/>
        <w:tab w:val="left" w:pos="8313"/>
        <w:tab w:val="right" w:pos="9072"/>
      </w:tabs>
    </w:pPr>
    <w:rPr>
      <w:smallCaps/>
      <w:sz w:val="20"/>
      <w:szCs w:val="20"/>
    </w:rPr>
  </w:style>
  <w:style w:type="paragraph" w:customStyle="1" w:styleId="Odrka1">
    <w:name w:val="Odrážka 1"/>
    <w:basedOn w:val="Normlny"/>
    <w:qFormat/>
    <w:rsid w:val="00D4600B"/>
    <w:pPr>
      <w:numPr>
        <w:numId w:val="3"/>
      </w:numPr>
      <w:tabs>
        <w:tab w:val="left" w:pos="284"/>
      </w:tabs>
      <w:ind w:left="284" w:hanging="284"/>
    </w:pPr>
  </w:style>
  <w:style w:type="paragraph" w:customStyle="1" w:styleId="Odrka2">
    <w:name w:val="Odrážka 2"/>
    <w:basedOn w:val="Odrka1"/>
    <w:qFormat/>
    <w:rsid w:val="00D4600B"/>
    <w:pPr>
      <w:numPr>
        <w:numId w:val="4"/>
      </w:numPr>
      <w:tabs>
        <w:tab w:val="clear" w:pos="284"/>
        <w:tab w:val="left" w:pos="567"/>
      </w:tabs>
      <w:spacing w:before="60"/>
      <w:ind w:left="568" w:hanging="284"/>
    </w:pPr>
  </w:style>
  <w:style w:type="paragraph" w:customStyle="1" w:styleId="Odrka3">
    <w:name w:val="Odrážka 3"/>
    <w:basedOn w:val="Normlny"/>
    <w:qFormat/>
    <w:rsid w:val="00D4600B"/>
    <w:pPr>
      <w:numPr>
        <w:numId w:val="5"/>
      </w:numPr>
      <w:tabs>
        <w:tab w:val="left" w:pos="851"/>
      </w:tabs>
      <w:spacing w:before="0"/>
      <w:ind w:left="851" w:hanging="284"/>
    </w:pPr>
  </w:style>
  <w:style w:type="paragraph" w:styleId="Textpoznmkypodiarou">
    <w:name w:val="footnote text"/>
    <w:basedOn w:val="Normlny"/>
    <w:semiHidden/>
    <w:rsid w:val="00706AA7"/>
    <w:rPr>
      <w:sz w:val="20"/>
      <w:szCs w:val="20"/>
    </w:rPr>
  </w:style>
  <w:style w:type="paragraph" w:customStyle="1" w:styleId="Normlnyneodsaden">
    <w:name w:val="Normálny neodsadený"/>
    <w:basedOn w:val="Normlny"/>
    <w:link w:val="NormlnyneodsadenChar"/>
    <w:autoRedefine/>
    <w:rsid w:val="00721AB2"/>
  </w:style>
  <w:style w:type="paragraph" w:styleId="Popis">
    <w:name w:val="caption"/>
    <w:basedOn w:val="Normlny"/>
    <w:next w:val="Normlny"/>
    <w:link w:val="PopisChar"/>
    <w:qFormat/>
    <w:rsid w:val="00B436BB"/>
    <w:pPr>
      <w:spacing w:after="120"/>
      <w:jc w:val="center"/>
    </w:pPr>
    <w:rPr>
      <w:bCs/>
      <w:szCs w:val="20"/>
    </w:rPr>
  </w:style>
  <w:style w:type="character" w:customStyle="1" w:styleId="MTEquationSection">
    <w:name w:val="MTEquationSection"/>
    <w:rsid w:val="00E925C9"/>
    <w:rPr>
      <w:rFonts w:ascii="Arial" w:hAnsi="Arial" w:cs="Arial"/>
      <w:b/>
      <w:vanish/>
      <w:color w:val="FF0000"/>
      <w:sz w:val="40"/>
      <w:szCs w:val="40"/>
    </w:rPr>
  </w:style>
  <w:style w:type="paragraph" w:styleId="Textkomentra">
    <w:name w:val="annotation text"/>
    <w:basedOn w:val="Normlny"/>
    <w:semiHidden/>
    <w:rsid w:val="00572B83"/>
    <w:rPr>
      <w:sz w:val="20"/>
      <w:szCs w:val="20"/>
    </w:rPr>
  </w:style>
  <w:style w:type="paragraph" w:customStyle="1" w:styleId="Nzovnecislovany">
    <w:name w:val="Názov_necislovany"/>
    <w:basedOn w:val="Normlny"/>
    <w:link w:val="NzovnecislovanyChar"/>
    <w:qFormat/>
    <w:rsid w:val="00936A77"/>
    <w:pPr>
      <w:spacing w:before="240" w:after="120"/>
      <w:contextualSpacing/>
    </w:pPr>
    <w:rPr>
      <w:b/>
      <w:spacing w:val="5"/>
      <w:kern w:val="28"/>
      <w:sz w:val="32"/>
      <w:szCs w:val="52"/>
    </w:rPr>
  </w:style>
  <w:style w:type="character" w:customStyle="1" w:styleId="NzovnecislovanyChar">
    <w:name w:val="Názov_necislovany Char"/>
    <w:basedOn w:val="Predvolenpsmoodseku"/>
    <w:link w:val="Nzovnecislovany"/>
    <w:locked/>
    <w:rsid w:val="00936A77"/>
    <w:rPr>
      <w:rFonts w:ascii="Arial" w:hAnsi="Arial" w:cs="Times New Roman"/>
      <w:b/>
      <w:color w:val="17365D"/>
      <w:spacing w:val="5"/>
      <w:kern w:val="28"/>
      <w:sz w:val="32"/>
      <w:szCs w:val="52"/>
    </w:rPr>
  </w:style>
  <w:style w:type="character" w:customStyle="1" w:styleId="Nadpis1Char">
    <w:name w:val="Nadpis 1 Char"/>
    <w:link w:val="Nadpis1"/>
    <w:locked/>
    <w:rsid w:val="009E1E41"/>
    <w:rPr>
      <w:rFonts w:ascii="Arial" w:hAnsi="Arial"/>
      <w:b/>
      <w:bCs/>
      <w:caps/>
      <w:kern w:val="32"/>
      <w:sz w:val="32"/>
      <w:szCs w:val="48"/>
    </w:rPr>
  </w:style>
  <w:style w:type="character" w:customStyle="1" w:styleId="PtaChar">
    <w:name w:val="Päta Char"/>
    <w:link w:val="Pta"/>
    <w:uiPriority w:val="99"/>
    <w:locked/>
    <w:rsid w:val="003A1D23"/>
    <w:rPr>
      <w:rFonts w:ascii="Calibri" w:hAnsi="Calibri" w:cs="Times New Roman"/>
      <w:smallCaps/>
    </w:rPr>
  </w:style>
  <w:style w:type="paragraph" w:styleId="Obsah2">
    <w:name w:val="toc 2"/>
    <w:basedOn w:val="Normlny"/>
    <w:next w:val="Normlny"/>
    <w:autoRedefine/>
    <w:uiPriority w:val="39"/>
    <w:rsid w:val="004067D8"/>
    <w:pPr>
      <w:tabs>
        <w:tab w:val="left" w:pos="851"/>
        <w:tab w:val="right" w:leader="dot" w:pos="8503"/>
      </w:tabs>
      <w:spacing w:before="0"/>
      <w:ind w:left="850" w:hanging="425"/>
    </w:pPr>
    <w:rPr>
      <w:noProof/>
    </w:rPr>
  </w:style>
  <w:style w:type="paragraph" w:styleId="Obsah1">
    <w:name w:val="toc 1"/>
    <w:basedOn w:val="Normlny"/>
    <w:next w:val="Normlny"/>
    <w:link w:val="Obsah1Char"/>
    <w:autoRedefine/>
    <w:uiPriority w:val="39"/>
    <w:qFormat/>
    <w:rsid w:val="007E6346"/>
    <w:pPr>
      <w:tabs>
        <w:tab w:val="left" w:pos="426"/>
        <w:tab w:val="right" w:leader="dot" w:pos="8503"/>
      </w:tabs>
      <w:spacing w:before="60"/>
    </w:pPr>
    <w:rPr>
      <w:bCs/>
      <w:noProof/>
    </w:rPr>
  </w:style>
  <w:style w:type="paragraph" w:styleId="Obsah3">
    <w:name w:val="toc 3"/>
    <w:basedOn w:val="Normlny"/>
    <w:next w:val="Normlny"/>
    <w:autoRedefine/>
    <w:uiPriority w:val="39"/>
    <w:rsid w:val="004067D8"/>
    <w:pPr>
      <w:tabs>
        <w:tab w:val="left" w:pos="1560"/>
        <w:tab w:val="right" w:leader="dot" w:pos="8503"/>
      </w:tabs>
      <w:spacing w:before="0"/>
      <w:ind w:left="1560" w:hanging="709"/>
    </w:pPr>
    <w:rPr>
      <w:rFonts w:cs="Calibri"/>
      <w:iCs/>
      <w:noProof/>
    </w:rPr>
  </w:style>
  <w:style w:type="paragraph" w:customStyle="1" w:styleId="MTDisplayEquation">
    <w:name w:val="MTDisplayEquation"/>
    <w:basedOn w:val="Normlny"/>
    <w:next w:val="Normlny"/>
    <w:link w:val="MTDisplayEquationChar"/>
    <w:rsid w:val="008F5455"/>
    <w:pPr>
      <w:tabs>
        <w:tab w:val="center" w:pos="4320"/>
        <w:tab w:val="right" w:pos="8660"/>
      </w:tabs>
      <w:ind w:firstLine="284"/>
    </w:pPr>
  </w:style>
  <w:style w:type="character" w:customStyle="1" w:styleId="MTDisplayEquationChar">
    <w:name w:val="MTDisplayEquation Char"/>
    <w:basedOn w:val="Predvolenpsmoodseku"/>
    <w:link w:val="MTDisplayEquation"/>
    <w:locked/>
    <w:rsid w:val="008F5455"/>
    <w:rPr>
      <w:rFonts w:ascii="Arial" w:hAnsi="Arial" w:cs="Times New Roman"/>
      <w:sz w:val="24"/>
      <w:szCs w:val="24"/>
    </w:rPr>
  </w:style>
  <w:style w:type="character" w:customStyle="1" w:styleId="PopisChar">
    <w:name w:val="Popis Char"/>
    <w:link w:val="Popis"/>
    <w:locked/>
    <w:rsid w:val="00B436BB"/>
    <w:rPr>
      <w:rFonts w:ascii="Arial" w:hAnsi="Arial"/>
      <w:bCs/>
      <w:sz w:val="22"/>
    </w:rPr>
  </w:style>
  <w:style w:type="character" w:customStyle="1" w:styleId="HlavikaChar">
    <w:name w:val="Hlavička Char"/>
    <w:link w:val="Hlavika"/>
    <w:uiPriority w:val="99"/>
    <w:locked/>
    <w:rsid w:val="008A3B62"/>
    <w:rPr>
      <w:rFonts w:ascii="Arial" w:hAnsi="Arial"/>
      <w:szCs w:val="24"/>
    </w:rPr>
  </w:style>
  <w:style w:type="paragraph" w:customStyle="1" w:styleId="Nadpispriloha">
    <w:name w:val="Nadpis_priloha"/>
    <w:basedOn w:val="Normlny"/>
    <w:link w:val="NadpisprilohaChar"/>
    <w:rsid w:val="009E55BE"/>
    <w:pPr>
      <w:numPr>
        <w:numId w:val="6"/>
      </w:numPr>
      <w:spacing w:after="120"/>
      <w:ind w:left="360"/>
    </w:pPr>
    <w:rPr>
      <w:b/>
      <w:iCs/>
      <w:spacing w:val="15"/>
      <w:sz w:val="32"/>
    </w:rPr>
  </w:style>
  <w:style w:type="character" w:customStyle="1" w:styleId="NadpisprilohaChar">
    <w:name w:val="Nadpis_priloha Char"/>
    <w:basedOn w:val="Predvolenpsmoodseku"/>
    <w:link w:val="Nadpispriloha"/>
    <w:locked/>
    <w:rsid w:val="009E55BE"/>
    <w:rPr>
      <w:rFonts w:ascii="Arial" w:hAnsi="Arial"/>
      <w:b/>
      <w:iCs/>
      <w:spacing w:val="15"/>
      <w:sz w:val="32"/>
      <w:szCs w:val="24"/>
    </w:rPr>
  </w:style>
  <w:style w:type="paragraph" w:styleId="Zoznamobrzkov">
    <w:name w:val="table of figures"/>
    <w:basedOn w:val="Normlny"/>
    <w:next w:val="Normlny"/>
    <w:uiPriority w:val="99"/>
    <w:rsid w:val="008F5455"/>
    <w:pPr>
      <w:spacing w:before="0"/>
    </w:pPr>
  </w:style>
  <w:style w:type="paragraph" w:styleId="Obsah4">
    <w:name w:val="toc 4"/>
    <w:basedOn w:val="Normlny"/>
    <w:next w:val="Normlny"/>
    <w:autoRedefine/>
    <w:uiPriority w:val="39"/>
    <w:rsid w:val="004067D8"/>
    <w:pPr>
      <w:tabs>
        <w:tab w:val="left" w:pos="1701"/>
        <w:tab w:val="right" w:leader="dot" w:pos="8503"/>
      </w:tabs>
      <w:spacing w:before="0"/>
      <w:ind w:left="1702" w:hanging="851"/>
    </w:pPr>
    <w:rPr>
      <w:rFonts w:cs="Calibri"/>
      <w:noProof/>
    </w:rPr>
  </w:style>
  <w:style w:type="paragraph" w:styleId="Obsah5">
    <w:name w:val="toc 5"/>
    <w:basedOn w:val="Normlny"/>
    <w:next w:val="Normlny"/>
    <w:autoRedefine/>
    <w:rsid w:val="00936A77"/>
    <w:pPr>
      <w:ind w:left="960"/>
    </w:pPr>
    <w:rPr>
      <w:rFonts w:cs="Calibri"/>
      <w:sz w:val="18"/>
      <w:szCs w:val="18"/>
    </w:rPr>
  </w:style>
  <w:style w:type="paragraph" w:styleId="Obsah6">
    <w:name w:val="toc 6"/>
    <w:basedOn w:val="Normlny"/>
    <w:next w:val="Normlny"/>
    <w:autoRedefine/>
    <w:rsid w:val="00936A77"/>
    <w:pPr>
      <w:ind w:left="1200"/>
    </w:pPr>
    <w:rPr>
      <w:rFonts w:cs="Calibri"/>
      <w:sz w:val="18"/>
      <w:szCs w:val="18"/>
    </w:rPr>
  </w:style>
  <w:style w:type="paragraph" w:styleId="Obsah7">
    <w:name w:val="toc 7"/>
    <w:basedOn w:val="Normlny"/>
    <w:next w:val="Normlny"/>
    <w:autoRedefine/>
    <w:rsid w:val="00936A77"/>
    <w:pPr>
      <w:ind w:left="1440"/>
    </w:pPr>
    <w:rPr>
      <w:rFonts w:cs="Calibri"/>
      <w:sz w:val="18"/>
      <w:szCs w:val="18"/>
    </w:rPr>
  </w:style>
  <w:style w:type="paragraph" w:styleId="Obsah8">
    <w:name w:val="toc 8"/>
    <w:basedOn w:val="Normlny"/>
    <w:next w:val="Normlny"/>
    <w:autoRedefine/>
    <w:rsid w:val="00936A77"/>
    <w:pPr>
      <w:ind w:left="1680"/>
    </w:pPr>
    <w:rPr>
      <w:rFonts w:cs="Calibri"/>
      <w:sz w:val="18"/>
      <w:szCs w:val="18"/>
    </w:rPr>
  </w:style>
  <w:style w:type="paragraph" w:styleId="Obsah9">
    <w:name w:val="toc 9"/>
    <w:basedOn w:val="Normlny"/>
    <w:next w:val="Normlny"/>
    <w:autoRedefine/>
    <w:rsid w:val="00936A77"/>
    <w:pPr>
      <w:ind w:left="1920"/>
    </w:pPr>
    <w:rPr>
      <w:rFonts w:cs="Calibri"/>
      <w:sz w:val="18"/>
      <w:szCs w:val="18"/>
    </w:rPr>
  </w:style>
  <w:style w:type="character" w:customStyle="1" w:styleId="Obsah1Char">
    <w:name w:val="Obsah 1 Char"/>
    <w:link w:val="Obsah1"/>
    <w:uiPriority w:val="39"/>
    <w:locked/>
    <w:rsid w:val="007E6346"/>
    <w:rPr>
      <w:rFonts w:ascii="Arial" w:hAnsi="Arial"/>
      <w:bCs/>
      <w:noProof/>
      <w:sz w:val="22"/>
      <w:szCs w:val="24"/>
    </w:rPr>
  </w:style>
  <w:style w:type="paragraph" w:customStyle="1" w:styleId="Texttabuky">
    <w:name w:val="Text tabuľky"/>
    <w:basedOn w:val="Nzovnecislovany"/>
    <w:rsid w:val="007E6346"/>
    <w:pPr>
      <w:spacing w:before="40" w:after="40" w:line="240" w:lineRule="auto"/>
      <w:jc w:val="left"/>
    </w:pPr>
    <w:rPr>
      <w:b w:val="0"/>
      <w:sz w:val="22"/>
      <w:szCs w:val="24"/>
    </w:rPr>
  </w:style>
  <w:style w:type="paragraph" w:customStyle="1" w:styleId="slovanzoznam1">
    <w:name w:val="Číslovaný zoznam 1"/>
    <w:basedOn w:val="Normlny"/>
    <w:qFormat/>
    <w:rsid w:val="00464629"/>
    <w:pPr>
      <w:numPr>
        <w:numId w:val="8"/>
      </w:numPr>
      <w:ind w:left="284" w:hanging="284"/>
    </w:pPr>
  </w:style>
  <w:style w:type="paragraph" w:customStyle="1" w:styleId="islovanzoznam2">
    <w:name w:val="Čislovaný zoznam 2"/>
    <w:basedOn w:val="Normlny"/>
    <w:qFormat/>
    <w:rsid w:val="00464629"/>
    <w:pPr>
      <w:numPr>
        <w:numId w:val="9"/>
      </w:numPr>
      <w:ind w:left="284" w:hanging="284"/>
    </w:pPr>
  </w:style>
  <w:style w:type="paragraph" w:customStyle="1" w:styleId="Obrzok">
    <w:name w:val="Obrázok"/>
    <w:basedOn w:val="Normlny"/>
    <w:qFormat/>
    <w:rsid w:val="00936987"/>
    <w:pPr>
      <w:spacing w:line="240" w:lineRule="auto"/>
      <w:jc w:val="center"/>
    </w:pPr>
  </w:style>
  <w:style w:type="character" w:styleId="Hypertextovprepojenie">
    <w:name w:val="Hyperlink"/>
    <w:basedOn w:val="Predvolenpsmoodseku"/>
    <w:uiPriority w:val="99"/>
    <w:unhideWhenUsed/>
    <w:rsid w:val="00EB2D62"/>
    <w:rPr>
      <w:color w:val="0000FF" w:themeColor="hyperlink"/>
      <w:u w:val="single"/>
    </w:rPr>
  </w:style>
  <w:style w:type="paragraph" w:customStyle="1" w:styleId="Literatra">
    <w:name w:val="Literatúra"/>
    <w:basedOn w:val="Normlny"/>
    <w:autoRedefine/>
    <w:qFormat/>
    <w:rsid w:val="00AB3C6E"/>
    <w:pPr>
      <w:keepLines/>
      <w:numPr>
        <w:numId w:val="7"/>
      </w:numPr>
      <w:tabs>
        <w:tab w:val="left" w:pos="567"/>
      </w:tabs>
      <w:autoSpaceDE w:val="0"/>
      <w:autoSpaceDN w:val="0"/>
      <w:adjustRightInd w:val="0"/>
      <w:spacing w:before="60"/>
      <w:ind w:left="567" w:hanging="567"/>
      <w:jc w:val="left"/>
    </w:pPr>
    <w:rPr>
      <w:noProof/>
      <w:lang w:eastAsia="en-US"/>
    </w:rPr>
  </w:style>
  <w:style w:type="paragraph" w:customStyle="1" w:styleId="Titlist1">
    <w:name w:val="Tit_list_1"/>
    <w:basedOn w:val="Normlny"/>
    <w:link w:val="Titlist1Char"/>
    <w:qFormat/>
    <w:rsid w:val="00764063"/>
    <w:pPr>
      <w:spacing w:before="0" w:line="240" w:lineRule="auto"/>
      <w:jc w:val="center"/>
    </w:pPr>
    <w:rPr>
      <w:sz w:val="36"/>
      <w:szCs w:val="36"/>
    </w:rPr>
  </w:style>
  <w:style w:type="character" w:customStyle="1" w:styleId="Titlist1Char">
    <w:name w:val="Tit_list_1 Char"/>
    <w:basedOn w:val="Predvolenpsmoodseku"/>
    <w:link w:val="Titlist1"/>
    <w:rsid w:val="00764063"/>
    <w:rPr>
      <w:sz w:val="36"/>
      <w:szCs w:val="36"/>
    </w:rPr>
  </w:style>
  <w:style w:type="paragraph" w:customStyle="1" w:styleId="TitlistE">
    <w:name w:val="Tit_list_EČ"/>
    <w:basedOn w:val="Normlny"/>
    <w:link w:val="TitlistEChar"/>
    <w:qFormat/>
    <w:rsid w:val="00105F38"/>
    <w:pPr>
      <w:spacing w:before="1440" w:line="240" w:lineRule="auto"/>
    </w:pPr>
    <w:rPr>
      <w:b/>
      <w:sz w:val="32"/>
      <w:szCs w:val="32"/>
    </w:rPr>
  </w:style>
  <w:style w:type="character" w:customStyle="1" w:styleId="NormlnyneodsadenChar">
    <w:name w:val="Normálny neodsadený Char"/>
    <w:basedOn w:val="Predvolenpsmoodseku"/>
    <w:link w:val="Normlnyneodsaden"/>
    <w:rsid w:val="00721AB2"/>
    <w:rPr>
      <w:rFonts w:ascii="Arial" w:hAnsi="Arial"/>
      <w:sz w:val="22"/>
      <w:szCs w:val="24"/>
    </w:rPr>
  </w:style>
  <w:style w:type="paragraph" w:customStyle="1" w:styleId="Titlistpodnzov">
    <w:name w:val="Tit_list_podnázov"/>
    <w:basedOn w:val="Normlny"/>
    <w:link w:val="TitlistpodnzovChar"/>
    <w:qFormat/>
    <w:rsid w:val="00FB4633"/>
    <w:pPr>
      <w:spacing w:before="0" w:line="240" w:lineRule="auto"/>
      <w:jc w:val="center"/>
    </w:pPr>
    <w:rPr>
      <w:sz w:val="28"/>
      <w:szCs w:val="36"/>
    </w:rPr>
  </w:style>
  <w:style w:type="character" w:customStyle="1" w:styleId="TitlistEChar">
    <w:name w:val="Tit_list_EČ Char"/>
    <w:basedOn w:val="Predvolenpsmoodseku"/>
    <w:link w:val="TitlistE"/>
    <w:rsid w:val="00105F38"/>
    <w:rPr>
      <w:b/>
      <w:sz w:val="32"/>
      <w:szCs w:val="32"/>
    </w:rPr>
  </w:style>
  <w:style w:type="paragraph" w:customStyle="1" w:styleId="TitlistNzovprce">
    <w:name w:val="Tit_list_Názov práce"/>
    <w:basedOn w:val="Normlny"/>
    <w:link w:val="TitlistNzovprceChar"/>
    <w:qFormat/>
    <w:rsid w:val="00AB2AEE"/>
    <w:pPr>
      <w:spacing w:before="3000" w:line="240" w:lineRule="auto"/>
      <w:jc w:val="center"/>
    </w:pPr>
    <w:rPr>
      <w:b/>
      <w:sz w:val="40"/>
    </w:rPr>
  </w:style>
  <w:style w:type="character" w:customStyle="1" w:styleId="TitlistpodnzovChar">
    <w:name w:val="Tit_list_podnázov Char"/>
    <w:basedOn w:val="Predvolenpsmoodseku"/>
    <w:link w:val="Titlistpodnzov"/>
    <w:rsid w:val="00FB4633"/>
    <w:rPr>
      <w:rFonts w:ascii="Arial" w:hAnsi="Arial"/>
      <w:sz w:val="28"/>
      <w:szCs w:val="36"/>
    </w:rPr>
  </w:style>
  <w:style w:type="paragraph" w:customStyle="1" w:styleId="Titlistrok1">
    <w:name w:val="Tit_list_rok_1"/>
    <w:basedOn w:val="Normlny"/>
    <w:link w:val="Titlistrok1Char"/>
    <w:qFormat/>
    <w:rsid w:val="00490975"/>
    <w:pPr>
      <w:spacing w:before="4536" w:line="240" w:lineRule="auto"/>
      <w:jc w:val="left"/>
    </w:pPr>
    <w:rPr>
      <w:szCs w:val="28"/>
    </w:rPr>
  </w:style>
  <w:style w:type="character" w:customStyle="1" w:styleId="TitlistNzovprceChar">
    <w:name w:val="Tit_list_Názov práce Char"/>
    <w:basedOn w:val="Predvolenpsmoodseku"/>
    <w:link w:val="TitlistNzovprce"/>
    <w:rsid w:val="00AB2AEE"/>
    <w:rPr>
      <w:rFonts w:ascii="Arial" w:hAnsi="Arial"/>
      <w:b/>
      <w:sz w:val="40"/>
      <w:szCs w:val="24"/>
    </w:rPr>
  </w:style>
  <w:style w:type="paragraph" w:customStyle="1" w:styleId="Titlistrok2">
    <w:name w:val="Tit_list_rok_2"/>
    <w:basedOn w:val="Normlny"/>
    <w:link w:val="Titlistrok2Char"/>
    <w:qFormat/>
    <w:rsid w:val="006B231E"/>
    <w:pPr>
      <w:spacing w:before="1134" w:line="240" w:lineRule="auto"/>
    </w:pPr>
  </w:style>
  <w:style w:type="character" w:customStyle="1" w:styleId="Titlistrok1Char">
    <w:name w:val="Tit_list_rok_1 Char"/>
    <w:basedOn w:val="Predvolenpsmoodseku"/>
    <w:link w:val="Titlistrok1"/>
    <w:rsid w:val="00490975"/>
    <w:rPr>
      <w:rFonts w:ascii="Arial" w:hAnsi="Arial"/>
      <w:sz w:val="22"/>
      <w:szCs w:val="28"/>
    </w:rPr>
  </w:style>
  <w:style w:type="paragraph" w:customStyle="1" w:styleId="Titlistmeno1">
    <w:name w:val="Tit_list_meno_1"/>
    <w:basedOn w:val="Normlny"/>
    <w:link w:val="Titlistmeno1Char"/>
    <w:qFormat/>
    <w:rsid w:val="00AB2AEE"/>
    <w:pPr>
      <w:spacing w:before="2040" w:line="240" w:lineRule="auto"/>
      <w:jc w:val="center"/>
    </w:pPr>
    <w:rPr>
      <w:b/>
      <w:sz w:val="28"/>
      <w:szCs w:val="28"/>
    </w:rPr>
  </w:style>
  <w:style w:type="character" w:customStyle="1" w:styleId="Titlistrok2Char">
    <w:name w:val="Tit_list_rok_2 Char"/>
    <w:basedOn w:val="Predvolenpsmoodseku"/>
    <w:link w:val="Titlistrok2"/>
    <w:rsid w:val="006B231E"/>
    <w:rPr>
      <w:sz w:val="24"/>
      <w:szCs w:val="24"/>
    </w:rPr>
  </w:style>
  <w:style w:type="paragraph" w:customStyle="1" w:styleId="Titlistmeno2">
    <w:name w:val="Tit_list_meno_2"/>
    <w:basedOn w:val="Normlny"/>
    <w:link w:val="Titlistmeno2Char"/>
    <w:qFormat/>
    <w:rsid w:val="00764063"/>
    <w:pPr>
      <w:spacing w:before="0" w:line="240" w:lineRule="auto"/>
    </w:pPr>
  </w:style>
  <w:style w:type="character" w:customStyle="1" w:styleId="Titlistmeno1Char">
    <w:name w:val="Tit_list_meno_1 Char"/>
    <w:basedOn w:val="Predvolenpsmoodseku"/>
    <w:link w:val="Titlistmeno1"/>
    <w:rsid w:val="00AB2AEE"/>
    <w:rPr>
      <w:rFonts w:ascii="Arial" w:hAnsi="Arial"/>
      <w:b/>
      <w:sz w:val="28"/>
      <w:szCs w:val="28"/>
    </w:rPr>
  </w:style>
  <w:style w:type="paragraph" w:customStyle="1" w:styleId="Titlistudaje">
    <w:name w:val="Tit_list_udaje"/>
    <w:basedOn w:val="Normlny"/>
    <w:link w:val="TitlistudajeChar"/>
    <w:qFormat/>
    <w:rsid w:val="003F43B2"/>
    <w:pPr>
      <w:spacing w:before="0"/>
    </w:pPr>
  </w:style>
  <w:style w:type="character" w:customStyle="1" w:styleId="Titlistmeno2Char">
    <w:name w:val="Tit_list_meno_2 Char"/>
    <w:basedOn w:val="Predvolenpsmoodseku"/>
    <w:link w:val="Titlistmeno2"/>
    <w:rsid w:val="00764063"/>
    <w:rPr>
      <w:sz w:val="24"/>
      <w:szCs w:val="24"/>
    </w:rPr>
  </w:style>
  <w:style w:type="paragraph" w:customStyle="1" w:styleId="Titlistudaje1r">
    <w:name w:val="Tit_list_udaje_1r"/>
    <w:basedOn w:val="Titlistudaje"/>
    <w:link w:val="Titlistudaje1rChar"/>
    <w:qFormat/>
    <w:rsid w:val="00D17293"/>
    <w:pPr>
      <w:spacing w:before="1560"/>
      <w:jc w:val="left"/>
    </w:pPr>
  </w:style>
  <w:style w:type="character" w:customStyle="1" w:styleId="TitlistudajeChar">
    <w:name w:val="Tit_list_udaje Char"/>
    <w:basedOn w:val="Predvolenpsmoodseku"/>
    <w:link w:val="Titlistudaje"/>
    <w:rsid w:val="003F43B2"/>
    <w:rPr>
      <w:rFonts w:ascii="Arial" w:hAnsi="Arial"/>
      <w:sz w:val="22"/>
      <w:szCs w:val="24"/>
    </w:rPr>
  </w:style>
  <w:style w:type="paragraph" w:customStyle="1" w:styleId="Abstraktnazov">
    <w:name w:val="Abstrakt_nazov"/>
    <w:basedOn w:val="Nzovnecislovany"/>
    <w:link w:val="AbstraktnazovChar"/>
    <w:qFormat/>
    <w:rsid w:val="00D17293"/>
    <w:rPr>
      <w:szCs w:val="32"/>
    </w:rPr>
  </w:style>
  <w:style w:type="character" w:customStyle="1" w:styleId="Titlistudaje1rChar">
    <w:name w:val="Tit_list_udaje_1r Char"/>
    <w:basedOn w:val="TitlistudajeChar"/>
    <w:link w:val="Titlistudaje1r"/>
    <w:rsid w:val="00D17293"/>
    <w:rPr>
      <w:rFonts w:ascii="Arial" w:hAnsi="Arial"/>
      <w:sz w:val="22"/>
      <w:szCs w:val="24"/>
    </w:rPr>
  </w:style>
  <w:style w:type="paragraph" w:customStyle="1" w:styleId="Abstrakttext">
    <w:name w:val="Abstrakt_text"/>
    <w:basedOn w:val="Normlny"/>
    <w:link w:val="AbstrakttextChar"/>
    <w:qFormat/>
    <w:rsid w:val="00D17293"/>
  </w:style>
  <w:style w:type="character" w:customStyle="1" w:styleId="AbstraktnazovChar">
    <w:name w:val="Abstrakt_nazov Char"/>
    <w:basedOn w:val="NzovnecislovanyChar"/>
    <w:link w:val="Abstraktnazov"/>
    <w:rsid w:val="00D17293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Anotlist1">
    <w:name w:val="Anot_list_1"/>
    <w:basedOn w:val="Normlny"/>
    <w:link w:val="Anotlist1Char"/>
    <w:qFormat/>
    <w:rsid w:val="00412A80"/>
    <w:pPr>
      <w:spacing w:before="0"/>
      <w:jc w:val="left"/>
    </w:pPr>
    <w:rPr>
      <w:b/>
    </w:rPr>
  </w:style>
  <w:style w:type="character" w:customStyle="1" w:styleId="AbstrakttextChar">
    <w:name w:val="Abstrakt_text Char"/>
    <w:basedOn w:val="Predvolenpsmoodseku"/>
    <w:link w:val="Abstrakttext"/>
    <w:rsid w:val="00D17293"/>
    <w:rPr>
      <w:sz w:val="24"/>
      <w:szCs w:val="24"/>
    </w:rPr>
  </w:style>
  <w:style w:type="paragraph" w:customStyle="1" w:styleId="Anotlist2">
    <w:name w:val="Anot_list_2"/>
    <w:basedOn w:val="Normlny"/>
    <w:link w:val="Anotlist2Char"/>
    <w:qFormat/>
    <w:rsid w:val="00D17293"/>
  </w:style>
  <w:style w:type="character" w:customStyle="1" w:styleId="Anotlist1Char">
    <w:name w:val="Anot_list_1 Char"/>
    <w:basedOn w:val="Predvolenpsmoodseku"/>
    <w:link w:val="Anotlist1"/>
    <w:rsid w:val="00412A80"/>
    <w:rPr>
      <w:b/>
      <w:sz w:val="24"/>
      <w:szCs w:val="24"/>
    </w:rPr>
  </w:style>
  <w:style w:type="paragraph" w:customStyle="1" w:styleId="Titulnstranynadpisy">
    <w:name w:val="Titulné strany_nadpisy"/>
    <w:basedOn w:val="Nzovnecislovany"/>
    <w:link w:val="TitulnstranynadpisyChar"/>
    <w:qFormat/>
    <w:rsid w:val="002D0920"/>
    <w:rPr>
      <w:szCs w:val="32"/>
    </w:rPr>
  </w:style>
  <w:style w:type="character" w:customStyle="1" w:styleId="Anotlist2Char">
    <w:name w:val="Anot_list_2 Char"/>
    <w:basedOn w:val="Predvolenpsmoodseku"/>
    <w:link w:val="Anotlist2"/>
    <w:rsid w:val="00D17293"/>
    <w:rPr>
      <w:sz w:val="24"/>
      <w:szCs w:val="24"/>
    </w:rPr>
  </w:style>
  <w:style w:type="paragraph" w:customStyle="1" w:styleId="estnvyhlsenie1">
    <w:name w:val="Čestné_vyhlásenie_1"/>
    <w:basedOn w:val="Normlny"/>
    <w:link w:val="estnvyhlsenie1Char"/>
    <w:qFormat/>
    <w:rsid w:val="00E84C55"/>
    <w:pPr>
      <w:ind w:left="2160"/>
    </w:pPr>
    <w:rPr>
      <w:sz w:val="32"/>
      <w:szCs w:val="32"/>
    </w:rPr>
  </w:style>
  <w:style w:type="character" w:customStyle="1" w:styleId="TitulnstranynadpisyChar">
    <w:name w:val="Titulné strany_nadpisy Char"/>
    <w:basedOn w:val="NzovnecislovanyChar"/>
    <w:link w:val="Titulnstranynadpisy"/>
    <w:rsid w:val="002D0920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estnvyhlsenie2">
    <w:name w:val="Čestné_vyhlásenie_2"/>
    <w:basedOn w:val="Normlny"/>
    <w:link w:val="estnvyhlsenie2Char"/>
    <w:qFormat/>
    <w:rsid w:val="00E84C55"/>
  </w:style>
  <w:style w:type="character" w:customStyle="1" w:styleId="estnvyhlsenie1Char">
    <w:name w:val="Čestné_vyhlásenie_1 Char"/>
    <w:basedOn w:val="Predvolenpsmoodseku"/>
    <w:link w:val="estnvyhlsenie1"/>
    <w:rsid w:val="00E84C55"/>
    <w:rPr>
      <w:sz w:val="32"/>
      <w:szCs w:val="32"/>
    </w:rPr>
  </w:style>
  <w:style w:type="character" w:customStyle="1" w:styleId="estnvyhlsenie2Char">
    <w:name w:val="Čestné_vyhlásenie_2 Char"/>
    <w:basedOn w:val="Predvolenpsmoodseku"/>
    <w:link w:val="estnvyhlsenie2"/>
    <w:rsid w:val="00E84C55"/>
    <w:rPr>
      <w:sz w:val="24"/>
      <w:szCs w:val="24"/>
    </w:rPr>
  </w:style>
  <w:style w:type="paragraph" w:customStyle="1" w:styleId="Nzovfakulty">
    <w:name w:val="Názov fakulty"/>
    <w:basedOn w:val="Normlny"/>
    <w:link w:val="NzovfakultyChar"/>
    <w:qFormat/>
    <w:rsid w:val="008F56F9"/>
    <w:pPr>
      <w:spacing w:before="360" w:line="240" w:lineRule="auto"/>
      <w:jc w:val="center"/>
    </w:pPr>
    <w:rPr>
      <w:rFonts w:cs="Arial"/>
      <w:sz w:val="28"/>
      <w:szCs w:val="28"/>
    </w:rPr>
  </w:style>
  <w:style w:type="paragraph" w:customStyle="1" w:styleId="TitlistDruhprce">
    <w:name w:val="Tit_list_Druh práce"/>
    <w:link w:val="TitlistDruhprceChar"/>
    <w:qFormat/>
    <w:rsid w:val="00FB4633"/>
    <w:pPr>
      <w:spacing w:before="240"/>
      <w:jc w:val="center"/>
    </w:pPr>
    <w:rPr>
      <w:rFonts w:ascii="Arial" w:hAnsi="Arial" w:cs="Arial"/>
      <w:b/>
      <w:sz w:val="32"/>
      <w:szCs w:val="36"/>
    </w:rPr>
  </w:style>
  <w:style w:type="character" w:customStyle="1" w:styleId="NzovfakultyChar">
    <w:name w:val="Názov fakulty Char"/>
    <w:basedOn w:val="Predvolenpsmoodseku"/>
    <w:link w:val="Nzovfakulty"/>
    <w:rsid w:val="008F56F9"/>
    <w:rPr>
      <w:rFonts w:ascii="Arial" w:hAnsi="Arial" w:cs="Arial"/>
      <w:sz w:val="28"/>
      <w:szCs w:val="28"/>
    </w:rPr>
  </w:style>
  <w:style w:type="character" w:customStyle="1" w:styleId="TitlistDruhprceChar">
    <w:name w:val="Tit_list_Druh práce Char"/>
    <w:basedOn w:val="TitlistpodnzovChar"/>
    <w:link w:val="TitlistDruhprce"/>
    <w:rsid w:val="00FB4633"/>
    <w:rPr>
      <w:rFonts w:ascii="Arial" w:hAnsi="Arial" w:cs="Arial"/>
      <w:b/>
      <w:sz w:val="32"/>
      <w:szCs w:val="36"/>
    </w:rPr>
  </w:style>
  <w:style w:type="paragraph" w:customStyle="1" w:styleId="Tabuka-oznaenie">
    <w:name w:val="Tabuľka - označenie"/>
    <w:basedOn w:val="Normlny"/>
    <w:link w:val="Tabuka-oznaenieChar"/>
    <w:qFormat/>
    <w:rsid w:val="00090893"/>
    <w:pPr>
      <w:jc w:val="right"/>
    </w:pPr>
  </w:style>
  <w:style w:type="character" w:customStyle="1" w:styleId="Tabuka-oznaenieChar">
    <w:name w:val="Tabuľka - označenie Char"/>
    <w:basedOn w:val="Predvolenpsmoodseku"/>
    <w:link w:val="Tabuka-oznaenie"/>
    <w:rsid w:val="00090893"/>
    <w:rPr>
      <w:rFonts w:ascii="Arial" w:hAnsi="Arial"/>
      <w:sz w:val="22"/>
      <w:szCs w:val="24"/>
    </w:rPr>
  </w:style>
  <w:style w:type="paragraph" w:customStyle="1" w:styleId="tabulkatexthlavicka">
    <w:name w:val="tabulka text hlavicka"/>
    <w:basedOn w:val="Normlny"/>
    <w:qFormat/>
    <w:rsid w:val="00BA0F2D"/>
    <w:pPr>
      <w:widowControl w:val="0"/>
      <w:spacing w:before="0" w:line="288" w:lineRule="auto"/>
      <w:jc w:val="center"/>
    </w:pPr>
    <w:rPr>
      <w:rFonts w:eastAsia="Arial" w:cs="Courier New"/>
      <w:b/>
      <w:szCs w:val="22"/>
      <w:lang w:eastAsia="en-US"/>
    </w:rPr>
  </w:style>
  <w:style w:type="paragraph" w:customStyle="1" w:styleId="tabulkatext">
    <w:name w:val="tabulka text"/>
    <w:basedOn w:val="tabulkatexthlavicka"/>
    <w:qFormat/>
    <w:rsid w:val="00641170"/>
    <w:rPr>
      <w:b w:val="0"/>
      <w:iCs/>
    </w:rPr>
  </w:style>
  <w:style w:type="paragraph" w:customStyle="1" w:styleId="tabulkatextpoznamka">
    <w:name w:val="tabulka text poznamka"/>
    <w:basedOn w:val="Normlny"/>
    <w:qFormat/>
    <w:rsid w:val="00BA0F2D"/>
    <w:pPr>
      <w:widowControl w:val="0"/>
      <w:tabs>
        <w:tab w:val="left" w:pos="993"/>
      </w:tabs>
      <w:spacing w:before="0" w:line="288" w:lineRule="auto"/>
      <w:jc w:val="left"/>
    </w:pPr>
    <w:rPr>
      <w:rFonts w:eastAsia="Arial" w:cs="Tahoma"/>
      <w:sz w:val="16"/>
      <w:szCs w:val="16"/>
      <w:lang w:eastAsia="en-US"/>
    </w:rPr>
  </w:style>
  <w:style w:type="paragraph" w:styleId="Bibliografia">
    <w:name w:val="Bibliography"/>
    <w:basedOn w:val="Normlny"/>
    <w:next w:val="Normlny"/>
    <w:uiPriority w:val="37"/>
    <w:unhideWhenUsed/>
    <w:rsid w:val="00BF750D"/>
  </w:style>
  <w:style w:type="paragraph" w:customStyle="1" w:styleId="Nadpis0">
    <w:name w:val="Nadpis 0"/>
    <w:basedOn w:val="Nadpis1"/>
    <w:qFormat/>
    <w:rsid w:val="002D0920"/>
    <w:pPr>
      <w:numPr>
        <w:numId w:val="0"/>
      </w:numPr>
    </w:pPr>
  </w:style>
  <w:style w:type="character" w:styleId="Zstupntext">
    <w:name w:val="Placeholder Text"/>
    <w:basedOn w:val="Predvolenpsmoodseku"/>
    <w:uiPriority w:val="99"/>
    <w:semiHidden/>
    <w:rsid w:val="009B3DA8"/>
    <w:rPr>
      <w:color w:val="808080"/>
    </w:rPr>
  </w:style>
  <w:style w:type="paragraph" w:customStyle="1" w:styleId="ZPTitulkahlavn">
    <w:name w:val="ZP Titulka hlavní"/>
    <w:basedOn w:val="Normlny"/>
    <w:rsid w:val="009B3DA8"/>
    <w:pPr>
      <w:suppressAutoHyphens/>
      <w:spacing w:before="0" w:line="340" w:lineRule="atLeast"/>
      <w:jc w:val="center"/>
    </w:pPr>
    <w:rPr>
      <w:rFonts w:cs="Arial"/>
      <w:bCs/>
      <w:sz w:val="28"/>
      <w:szCs w:val="34"/>
      <w:lang w:val="cs-CZ" w:eastAsia="cs-CZ"/>
    </w:rPr>
  </w:style>
  <w:style w:type="paragraph" w:styleId="Zkladntext">
    <w:name w:val="Body Text"/>
    <w:basedOn w:val="Normlny"/>
    <w:link w:val="ZkladntextChar"/>
    <w:semiHidden/>
    <w:unhideWhenUsed/>
    <w:rsid w:val="009B3DA8"/>
    <w:pPr>
      <w:spacing w:after="120"/>
    </w:pPr>
  </w:style>
  <w:style w:type="character" w:customStyle="1" w:styleId="ZkladntextChar">
    <w:name w:val="Základný text Char"/>
    <w:basedOn w:val="Predvolenpsmoodseku"/>
    <w:link w:val="Zkladntext"/>
    <w:semiHidden/>
    <w:rsid w:val="009B3DA8"/>
    <w:rPr>
      <w:rFonts w:ascii="Arial" w:hAnsi="Arial"/>
      <w:sz w:val="22"/>
      <w:szCs w:val="24"/>
    </w:rPr>
  </w:style>
  <w:style w:type="paragraph" w:styleId="Prvzarkazkladnhotextu">
    <w:name w:val="Body Text First Indent"/>
    <w:basedOn w:val="Zkladntext"/>
    <w:link w:val="PrvzarkazkladnhotextuChar"/>
    <w:rsid w:val="009B3DA8"/>
    <w:pPr>
      <w:spacing w:before="0" w:line="240" w:lineRule="auto"/>
      <w:ind w:firstLine="210"/>
      <w:jc w:val="left"/>
    </w:pPr>
    <w:rPr>
      <w:rFonts w:ascii="Cambria" w:hAnsi="Cambria"/>
      <w:sz w:val="24"/>
      <w:lang w:val="cs-CZ" w:eastAsia="cs-CZ"/>
    </w:rPr>
  </w:style>
  <w:style w:type="character" w:customStyle="1" w:styleId="PrvzarkazkladnhotextuChar">
    <w:name w:val="Prvá zarážka základného textu Char"/>
    <w:basedOn w:val="ZkladntextChar"/>
    <w:link w:val="Prvzarkazkladnhotextu"/>
    <w:rsid w:val="009B3DA8"/>
    <w:rPr>
      <w:rFonts w:ascii="Cambria" w:hAnsi="Cambria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rsid w:val="00D07967"/>
    <w:pPr>
      <w:ind w:left="720"/>
      <w:contextualSpacing/>
    </w:pPr>
  </w:style>
  <w:style w:type="character" w:customStyle="1" w:styleId="inlineblock">
    <w:name w:val="inlineblock"/>
    <w:basedOn w:val="Predvolenpsmoodseku"/>
    <w:rsid w:val="0043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header" Target="header9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iam\Downloads\Pr&#237;loha%203_&#352;abl&#243;na%20pr&#225;c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AB007438CF4B369B79AB99728E3BF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9F12CA-C9EE-4AF2-98BA-E555DFCF2FCA}"/>
      </w:docPartPr>
      <w:docPartBody>
        <w:p w:rsidR="00927722" w:rsidRDefault="00D94566">
          <w:pPr>
            <w:pStyle w:val="9AAB007438CF4B369B79AB99728E3BF6"/>
          </w:pPr>
          <w:r w:rsidRPr="005D21F3">
            <w:rPr>
              <w:rStyle w:val="Zstupntext"/>
            </w:rPr>
            <w:t>[</w:t>
          </w:r>
          <w:r>
            <w:rPr>
              <w:rStyle w:val="Zstupntext"/>
            </w:rPr>
            <w:t>Zvoľte fakultu/ústav</w:t>
          </w:r>
          <w:r w:rsidRPr="005D21F3">
            <w:rPr>
              <w:rStyle w:val="Zstupntext"/>
            </w:rPr>
            <w:t>]</w:t>
          </w:r>
        </w:p>
      </w:docPartBody>
    </w:docPart>
    <w:docPart>
      <w:docPartPr>
        <w:name w:val="39F8F9574AC54F6A865618FDD77CA5B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610E06F-FF48-40CA-9B60-931D52919209}"/>
      </w:docPartPr>
      <w:docPartBody>
        <w:p w:rsidR="00927722" w:rsidRDefault="00D94566">
          <w:pPr>
            <w:pStyle w:val="39F8F9574AC54F6A865618FDD77CA5B3"/>
          </w:pPr>
          <w:r w:rsidRPr="006174A7">
            <w:rPr>
              <w:rStyle w:val="Zstupntext"/>
            </w:rPr>
            <w:t>[Zvolte druh záverečnej práce]</w:t>
          </w:r>
        </w:p>
      </w:docPartBody>
    </w:docPart>
    <w:docPart>
      <w:docPartPr>
        <w:name w:val="CD5E0D5D3F14411B816936D45E720DF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D6BD60-48BF-416F-937E-93A6AF55EE81}"/>
      </w:docPartPr>
      <w:docPartBody>
        <w:p w:rsidR="00927722" w:rsidRDefault="00D94566">
          <w:pPr>
            <w:pStyle w:val="CD5E0D5D3F14411B816936D45E720DFB"/>
          </w:pPr>
          <w:r w:rsidRPr="00C31759">
            <w:rPr>
              <w:rStyle w:val="Zstupntext"/>
            </w:rPr>
            <w:t>Vyberte položku.</w:t>
          </w:r>
        </w:p>
      </w:docPartBody>
    </w:docPart>
    <w:docPart>
      <w:docPartPr>
        <w:name w:val="F275357A763742A49CA44C08CD393A6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35BBFA-3F4E-4D56-A7F4-B7C4FEC10525}"/>
      </w:docPartPr>
      <w:docPartBody>
        <w:p w:rsidR="00927722" w:rsidRDefault="00D94566">
          <w:pPr>
            <w:pStyle w:val="F275357A763742A49CA44C08CD393A61"/>
          </w:pPr>
          <w:r w:rsidRPr="005D21F3">
            <w:rPr>
              <w:rStyle w:val="Zstupntext"/>
            </w:rPr>
            <w:t>[Vyberte druh práce]</w:t>
          </w:r>
        </w:p>
      </w:docPartBody>
    </w:docPart>
    <w:docPart>
      <w:docPartPr>
        <w:name w:val="5722F295EB54445FB76ECCACE9A69CA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B2BC28F-8294-4025-90CE-1E04219587B8}"/>
      </w:docPartPr>
      <w:docPartBody>
        <w:p w:rsidR="00927722" w:rsidRDefault="00D94566">
          <w:pPr>
            <w:pStyle w:val="5722F295EB54445FB76ECCACE9A69CAA"/>
          </w:pPr>
          <w:r w:rsidRPr="005D21F3">
            <w:rPr>
              <w:rStyle w:val="Zstupntext"/>
            </w:rPr>
            <w:t>[Vyberte druh práce]</w:t>
          </w:r>
        </w:p>
      </w:docPartBody>
    </w:docPart>
    <w:docPart>
      <w:docPartPr>
        <w:name w:val="0499641904F84B6CAD5CD145336CAFC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01F9581-5F91-4184-B0BD-07B3EF1A76E1}"/>
      </w:docPartPr>
      <w:docPartBody>
        <w:p w:rsidR="00927722" w:rsidRDefault="00D94566">
          <w:pPr>
            <w:pStyle w:val="0499641904F84B6CAD5CD145336CAFCF"/>
          </w:pPr>
          <w:r w:rsidRPr="00BA16F1">
            <w:rPr>
              <w:rStyle w:val="Zstupntext"/>
            </w:rPr>
            <w:t>Kliknite alebo ťuknite a zadajte dátum.</w:t>
          </w:r>
        </w:p>
      </w:docPartBody>
    </w:docPart>
    <w:docPart>
      <w:docPartPr>
        <w:name w:val="02BC591973F44BD786481923D1A61DD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208E08-678E-4B6B-B1ED-9F7B121BB825}"/>
      </w:docPartPr>
      <w:docPartBody>
        <w:p w:rsidR="00927722" w:rsidRDefault="00D94566">
          <w:pPr>
            <w:pStyle w:val="02BC591973F44BD786481923D1A61DD6"/>
          </w:pPr>
          <w:r w:rsidRPr="00BA16F1">
            <w:rPr>
              <w:rStyle w:val="Zstupntext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0C"/>
    <w:rsid w:val="00927722"/>
    <w:rsid w:val="00B9100C"/>
    <w:rsid w:val="00C67F3E"/>
    <w:rsid w:val="00CF298A"/>
    <w:rsid w:val="00D94566"/>
    <w:rsid w:val="00F15FCA"/>
    <w:rsid w:val="00F6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9AAB007438CF4B369B79AB99728E3BF6">
    <w:name w:val="9AAB007438CF4B369B79AB99728E3BF6"/>
  </w:style>
  <w:style w:type="paragraph" w:customStyle="1" w:styleId="39F8F9574AC54F6A865618FDD77CA5B3">
    <w:name w:val="39F8F9574AC54F6A865618FDD77CA5B3"/>
  </w:style>
  <w:style w:type="paragraph" w:customStyle="1" w:styleId="CD5E0D5D3F14411B816936D45E720DFB">
    <w:name w:val="CD5E0D5D3F14411B816936D45E720DFB"/>
  </w:style>
  <w:style w:type="paragraph" w:customStyle="1" w:styleId="F275357A763742A49CA44C08CD393A61">
    <w:name w:val="F275357A763742A49CA44C08CD393A61"/>
  </w:style>
  <w:style w:type="paragraph" w:customStyle="1" w:styleId="5722F295EB54445FB76ECCACE9A69CAA">
    <w:name w:val="5722F295EB54445FB76ECCACE9A69CAA"/>
  </w:style>
  <w:style w:type="paragraph" w:customStyle="1" w:styleId="0499641904F84B6CAD5CD145336CAFCF">
    <w:name w:val="0499641904F84B6CAD5CD145336CAFCF"/>
  </w:style>
  <w:style w:type="paragraph" w:customStyle="1" w:styleId="02BC591973F44BD786481923D1A61DD6">
    <w:name w:val="02BC591973F44BD786481923D1A61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a92b6e-7d0a-47a1-a39f-f491298eb5f9" xsi:nil="true"/>
    <lcf76f155ced4ddcb4097134ff3c332f xmlns="de048200-9d13-49b8-9252-9201ddaea6b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ACF3AC7D71C747B64DF93CD615CD65" ma:contentTypeVersion="13" ma:contentTypeDescription="Umožňuje vytvoriť nový dokument." ma:contentTypeScope="" ma:versionID="b737c9070da55f61d14e0a753649324c">
  <xsd:schema xmlns:xsd="http://www.w3.org/2001/XMLSchema" xmlns:xs="http://www.w3.org/2001/XMLSchema" xmlns:p="http://schemas.microsoft.com/office/2006/metadata/properties" xmlns:ns2="de048200-9d13-49b8-9252-9201ddaea6b4" xmlns:ns3="79a92b6e-7d0a-47a1-a39f-f491298eb5f9" targetNamespace="http://schemas.microsoft.com/office/2006/metadata/properties" ma:root="true" ma:fieldsID="63ea3d0c156d4bc139fe3ef64ea65d62" ns2:_="" ns3:_="">
    <xsd:import namespace="de048200-9d13-49b8-9252-9201ddaea6b4"/>
    <xsd:import namespace="79a92b6e-7d0a-47a1-a39f-f491298eb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48200-9d13-49b8-9252-9201ddaea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6c0d90c6-5e6a-448a-8a76-ecfc1ec5e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92b6e-7d0a-47a1-a39f-f491298eb5f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638905a-51e7-42d6-9723-f42580b9c2cf}" ma:internalName="TaxCatchAll" ma:showField="CatchAllData" ma:web="79a92b6e-7d0a-47a1-a39f-f491298eb5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CCB7-A549-4DFB-82A7-20B14D404A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B875B8-7890-46AF-BAB7-9862F72756DF}">
  <ds:schemaRefs>
    <ds:schemaRef ds:uri="http://schemas.microsoft.com/office/2006/metadata/properties"/>
    <ds:schemaRef ds:uri="http://schemas.microsoft.com/office/infopath/2007/PartnerControls"/>
    <ds:schemaRef ds:uri="79a92b6e-7d0a-47a1-a39f-f491298eb5f9"/>
    <ds:schemaRef ds:uri="de048200-9d13-49b8-9252-9201ddaea6b4"/>
  </ds:schemaRefs>
</ds:datastoreItem>
</file>

<file path=customXml/itemProps3.xml><?xml version="1.0" encoding="utf-8"?>
<ds:datastoreItem xmlns:ds="http://schemas.openxmlformats.org/officeDocument/2006/customXml" ds:itemID="{251642DE-4C75-477B-B5C4-256C73FC7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48200-9d13-49b8-9252-9201ddaea6b4"/>
    <ds:schemaRef ds:uri="79a92b6e-7d0a-47a1-a39f-f491298eb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E4189D-02F1-474F-B9CB-98AEDCF8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Príloha 3_Šablóna prác (2)</Template>
  <TotalTime>1048</TotalTime>
  <Pages>28</Pages>
  <Words>3595</Words>
  <Characters>23602</Characters>
  <Application>Microsoft Office Word</Application>
  <DocSecurity>0</DocSecurity>
  <Lines>600</Lines>
  <Paragraphs>153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Žilinská univerzita v Žiline</vt:lpstr>
    </vt:vector>
  </TitlesOfParts>
  <Company>University of Zilina</Company>
  <LinksUpToDate>false</LinksUpToDate>
  <CharactersWithSpaces>27090</CharactersWithSpaces>
  <SharedDoc>false</SharedDoc>
  <HLinks>
    <vt:vector size="72" baseType="variant">
      <vt:variant>
        <vt:i4>3014756</vt:i4>
      </vt:variant>
      <vt:variant>
        <vt:i4>94</vt:i4>
      </vt:variant>
      <vt:variant>
        <vt:i4>0</vt:i4>
      </vt:variant>
      <vt:variant>
        <vt:i4>5</vt:i4>
      </vt:variant>
      <vt:variant>
        <vt:lpwstr>http://web.tuke.sk/anta/iso690.htm</vt:lpwstr>
      </vt:variant>
      <vt:variant>
        <vt:lpwstr/>
      </vt:variant>
      <vt:variant>
        <vt:i4>4784234</vt:i4>
      </vt:variant>
      <vt:variant>
        <vt:i4>91</vt:i4>
      </vt:variant>
      <vt:variant>
        <vt:i4>0</vt:i4>
      </vt:variant>
      <vt:variant>
        <vt:i4>5</vt:i4>
      </vt:variant>
      <vt:variant>
        <vt:lpwstr>http://www.knovel.com/web/portal/basic_search/display?_EXT_KNOVEL_DISPLAY_bookid=1347&amp;_EXT_KNOVEL_DISPLAY_fromSearch=true&amp;_EXT_KNOVEL_DISPLAY_searchType=basic%3e%20</vt:lpwstr>
      </vt:variant>
      <vt:variant>
        <vt:lpwstr/>
      </vt:variant>
      <vt:variant>
        <vt:i4>5636102</vt:i4>
      </vt:variant>
      <vt:variant>
        <vt:i4>88</vt:i4>
      </vt:variant>
      <vt:variant>
        <vt:i4>0</vt:i4>
      </vt:variant>
      <vt:variant>
        <vt:i4>5</vt:i4>
      </vt:variant>
      <vt:variant>
        <vt:lpwstr>http://kris.uniza.sk/</vt:lpwstr>
      </vt:variant>
      <vt:variant>
        <vt:lpwstr/>
      </vt:variant>
      <vt:variant>
        <vt:i4>1572913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_Toc253123287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_Toc253123245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_Toc317688210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_Toc317688209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_Toc317688208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_Toc317688207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_Toc317688206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_Toc317688205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_Toc317688204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Žilinská univerzita v Žiline</dc:title>
  <dc:subject/>
  <dc:creator>Viliam Lendel</dc:creator>
  <cp:keywords/>
  <dc:description/>
  <cp:lastModifiedBy>STUD - Erik Mešina</cp:lastModifiedBy>
  <cp:revision>304</cp:revision>
  <cp:lastPrinted>2022-02-11T11:29:00Z</cp:lastPrinted>
  <dcterms:created xsi:type="dcterms:W3CDTF">2023-02-26T16:56:00Z</dcterms:created>
  <dcterms:modified xsi:type="dcterms:W3CDTF">2024-04-03T14:10:00Z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ContentTypeId">
    <vt:lpwstr>0x010100C8F193D29211724B8837309D86685A44</vt:lpwstr>
  </property>
</Properties>
</file>