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Calibri" w:cs="Calibri" w:eastAsia="Calibri" w:hAnsi="Calibri"/>
          <w:b/>
          <w:bCs/>
          <w:color w:val="2E5496"/>
          <w:sz w:val="24"/>
          <w:szCs w:val="24"/>
        </w:rPr>
        <w:t xml:space="preserve">UNIVERSIDAD NACIONAL DE SAN AGUSTÍN DE AREQUIPA</w:t>
      </w:r>
    </w:p>
    <w:p>
      <w:pPr>
        <w:spacing w:after="40" w:before="0"/>
        <w:jc w:val="center"/>
      </w:pPr>
      <w:r>
        <w:rPr>
          <w:rFonts w:ascii="Calibri" w:cs="Calibri" w:eastAsia="Calibri" w:hAnsi="Calibri"/>
          <w:color w:val="595959"/>
          <w:sz w:val="20"/>
          <w:szCs w:val="20"/>
        </w:rPr>
        <w:t xml:space="preserve">Facultad de Ingeniería de Producción y Servicios</w:t>
      </w:r>
    </w:p>
    <w:p>
      <w:pPr>
        <w:spacing w:after="200" w:before="0"/>
        <w:jc w:val="center"/>
      </w:pPr>
      <w:r>
        <w:rPr>
          <w:rFonts w:ascii="Calibri" w:cs="Calibri" w:eastAsia="Calibri" w:hAnsi="Calibri"/>
          <w:color w:val="595959"/>
          <w:sz w:val="20"/>
          <w:szCs w:val="20"/>
        </w:rPr>
        <w:t xml:space="preserve">Escuela Profesional de Ingeniería de Sistemas</w:t>
      </w:r>
    </w:p>
    <w:p>
      <w:pPr>
        <w:pBdr>
          <w:bottom w:val="single" w:color="1F3864" w:sz="12" w:space="8"/>
        </w:pBdr>
        <w:spacing w:after="500"/>
      </w:pPr>
    </w:p>
    <w:p>
      <w:pPr>
        <w:spacing w:after="40" w:before="300"/>
        <w:jc w:val="center"/>
      </w:pPr>
      <w:r>
        <w:rPr>
          <w:rFonts w:ascii="Calibri" w:cs="Calibri" w:eastAsia="Calibri" w:hAnsi="Calibri"/>
          <w:b/>
          <w:bCs/>
          <w:color w:val="1F3864"/>
          <w:sz w:val="32"/>
          <w:szCs w:val="32"/>
        </w:rPr>
        <w:t xml:space="preserve">Informe S5</w:t>
      </w:r>
    </w:p>
    <w:p>
      <w:pPr>
        <w:spacing w:after="60" w:before="0"/>
        <w:jc w:val="center"/>
      </w:pPr>
      <w:r>
        <w:rPr>
          <w:rFonts w:ascii="Calibri" w:cs="Calibri" w:eastAsia="Calibri" w:hAnsi="Calibri"/>
          <w:b/>
          <w:bCs/>
          <w:color w:val="1F3864"/>
          <w:sz w:val="40"/>
          <w:szCs w:val="40"/>
        </w:rPr>
        <w:t xml:space="preserve">Pruebas de Aceptación de Usuario</w:t>
      </w:r>
    </w:p>
    <w:p>
      <w:pPr>
        <w:spacing w:after="400" w:before="0"/>
        <w:jc w:val="center"/>
      </w:pPr>
      <w:r>
        <w:rPr>
          <w:rFonts w:ascii="Calibri" w:cs="Calibri" w:eastAsia="Calibri" w:hAnsi="Calibri"/>
          <w:b/>
          <w:bCs/>
          <w:color w:val="404040"/>
          <w:sz w:val="24"/>
          <w:szCs w:val="24"/>
        </w:rPr>
        <w:t xml:space="preserve">UAT — Escenarios manuales</w:t>
      </w:r>
    </w:p>
    <w:p>
      <w:pPr>
        <w:spacing w:after="40" w:before="200"/>
        <w:jc w:val="center"/>
      </w:pPr>
      <w:r>
        <w:rPr>
          <w:rFonts w:ascii="Calibri" w:cs="Calibri" w:eastAsia="Calibri" w:hAnsi="Calibri"/>
          <w:i/>
          <w:iCs/>
          <w:color w:val="595959"/>
          <w:sz w:val="20"/>
          <w:szCs w:val="20"/>
        </w:rPr>
        <w:t xml:space="preserve">Proyecto: Aseguramiento de Calidad del CRM Monica</w:t>
      </w:r>
    </w:p>
    <w:p>
      <w:pPr>
        <w:spacing w:after="300" w:before="0"/>
        <w:jc w:val="center"/>
      </w:pPr>
      <w:r>
        <w:rPr>
          <w:rFonts w:ascii="Calibri" w:cs="Calibri" w:eastAsia="Calibri" w:hAnsi="Calibri"/>
          <w:b/>
          <w:bCs/>
          <w:color w:val="2E5496"/>
          <w:sz w:val="22"/>
          <w:szCs w:val="22"/>
        </w:rPr>
        <w:t xml:space="preserve">Equipo Suri</w:t>
      </w:r>
    </w:p>
    <w:p>
      <w:pPr>
        <w:spacing w:after="40" w:before="200"/>
        <w:jc w:val="center"/>
      </w:pPr>
      <w:r>
        <w:rPr>
          <w:rFonts w:ascii="Calibri" w:cs="Calibri" w:eastAsia="Calibri" w:hAnsi="Calibri"/>
          <w:b/>
          <w:bCs/>
          <w:color w:val="2E5496"/>
          <w:sz w:val="20"/>
          <w:szCs w:val="20"/>
        </w:rPr>
        <w:t xml:space="preserve">Asignatura</w:t>
      </w:r>
    </w:p>
    <w:p>
      <w:pPr>
        <w:spacing w:after="160" w:before="0"/>
        <w:jc w:val="center"/>
      </w:pPr>
      <w:r>
        <w:rPr>
          <w:rFonts w:ascii="Calibri" w:cs="Calibri" w:eastAsia="Calibri" w:hAnsi="Calibri"/>
          <w:color w:val="404040"/>
          <w:sz w:val="20"/>
          <w:szCs w:val="20"/>
        </w:rPr>
        <w:t xml:space="preserve">Pruebas de Software</w:t>
      </w:r>
    </w:p>
    <w:p>
      <w:pPr>
        <w:spacing w:after="40" w:before="0"/>
        <w:jc w:val="center"/>
      </w:pPr>
      <w:r>
        <w:rPr>
          <w:rFonts w:ascii="Calibri" w:cs="Calibri" w:eastAsia="Calibri" w:hAnsi="Calibri"/>
          <w:b/>
          <w:bCs/>
          <w:color w:val="2E5496"/>
          <w:sz w:val="20"/>
          <w:szCs w:val="20"/>
        </w:rPr>
        <w:t xml:space="preserve">Docente</w:t>
      </w:r>
    </w:p>
    <w:p>
      <w:pPr>
        <w:spacing w:after="160" w:before="0"/>
        <w:jc w:val="center"/>
      </w:pPr>
      <w:r>
        <w:rPr>
          <w:rFonts w:ascii="Calibri" w:cs="Calibri" w:eastAsia="Calibri" w:hAnsi="Calibri"/>
          <w:color w:val="808080"/>
          <w:sz w:val="20"/>
          <w:szCs w:val="20"/>
        </w:rPr>
        <w:t xml:space="preserve">[ Nombre del docente — completar ]</w:t>
      </w:r>
    </w:p>
    <w:p>
      <w:pPr>
        <w:spacing w:after="80" w:before="0"/>
        <w:jc w:val="center"/>
      </w:pPr>
      <w:r>
        <w:rPr>
          <w:rFonts w:ascii="Calibri" w:cs="Calibri" w:eastAsia="Calibri" w:hAnsi="Calibri"/>
          <w:b/>
          <w:bCs/>
          <w:color w:val="2E5496"/>
          <w:sz w:val="20"/>
          <w:szCs w:val="20"/>
        </w:rPr>
        <w:t xml:space="preserve">Integrantes y roles</w:t>
      </w:r>
    </w:p>
    <w:p>
      <w:pPr>
        <w:spacing w:after="30"/>
        <w:jc w:val="center"/>
      </w:pPr>
      <w:r>
        <w:rPr>
          <w:rFonts w:ascii="Calibri" w:cs="Calibri" w:eastAsia="Calibri" w:hAnsi="Calibri"/>
          <w:sz w:val="20"/>
          <w:szCs w:val="20"/>
        </w:rPr>
        <w:t xml:space="preserve">Piero Javier Bernahola Vilca — </w:t>
      </w:r>
      <w:r>
        <w:rPr>
          <w:rFonts w:ascii="Calibri" w:cs="Calibri" w:eastAsia="Calibri" w:hAnsi="Calibri"/>
          <w:i/>
          <w:iCs/>
          <w:color w:val="595959"/>
          <w:sz w:val="20"/>
          <w:szCs w:val="20"/>
        </w:rPr>
        <w:t xml:space="preserve">QA Lead / Líder de Calidad</w:t>
      </w:r>
    </w:p>
    <w:p>
      <w:pPr>
        <w:spacing w:after="30"/>
        <w:jc w:val="center"/>
      </w:pPr>
      <w:r>
        <w:rPr>
          <w:rFonts w:ascii="Calibri" w:cs="Calibri" w:eastAsia="Calibri" w:hAnsi="Calibri"/>
          <w:sz w:val="20"/>
          <w:szCs w:val="20"/>
        </w:rPr>
        <w:t xml:space="preserve">Sebastián Díaz Ticona — </w:t>
      </w:r>
      <w:r>
        <w:rPr>
          <w:rFonts w:ascii="Calibri" w:cs="Calibri" w:eastAsia="Calibri" w:hAnsi="Calibri"/>
          <w:i/>
          <w:iCs/>
          <w:color w:val="595959"/>
          <w:sz w:val="20"/>
          <w:szCs w:val="20"/>
        </w:rPr>
        <w:t xml:space="preserve">Tester E2E (Cypress)</w:t>
      </w:r>
    </w:p>
    <w:p>
      <w:pPr>
        <w:spacing w:after="30"/>
        <w:jc w:val="center"/>
      </w:pPr>
      <w:r>
        <w:rPr>
          <w:rFonts w:ascii="Calibri" w:cs="Calibri" w:eastAsia="Calibri" w:hAnsi="Calibri"/>
          <w:sz w:val="20"/>
          <w:szCs w:val="20"/>
        </w:rPr>
        <w:t xml:space="preserve">Christian Henry Venero Guevara — </w:t>
      </w:r>
      <w:r>
        <w:rPr>
          <w:rFonts w:ascii="Calibri" w:cs="Calibri" w:eastAsia="Calibri" w:hAnsi="Calibri"/>
          <w:i/>
          <w:iCs/>
          <w:color w:val="595959"/>
          <w:sz w:val="20"/>
          <w:szCs w:val="20"/>
        </w:rPr>
        <w:t xml:space="preserve">Automatizador UAT</w:t>
      </w:r>
    </w:p>
    <w:p>
      <w:pPr>
        <w:spacing w:after="30"/>
        <w:jc w:val="center"/>
      </w:pPr>
      <w:r>
        <w:rPr>
          <w:rFonts w:ascii="Calibri" w:cs="Calibri" w:eastAsia="Calibri" w:hAnsi="Calibri"/>
          <w:sz w:val="20"/>
          <w:szCs w:val="20"/>
        </w:rPr>
        <w:t xml:space="preserve">Max Junior Soncco Mamani — </w:t>
      </w:r>
      <w:r>
        <w:rPr>
          <w:rFonts w:ascii="Calibri" w:cs="Calibri" w:eastAsia="Calibri" w:hAnsi="Calibri"/>
          <w:i/>
          <w:iCs/>
          <w:color w:val="595959"/>
          <w:sz w:val="20"/>
          <w:szCs w:val="20"/>
        </w:rPr>
        <w:t xml:space="preserve">DevOps (CI/CD)</w:t>
      </w:r>
    </w:p>
    <w:p>
      <w:pPr>
        <w:spacing w:after="30"/>
        <w:jc w:val="center"/>
      </w:pPr>
      <w:r>
        <w:rPr>
          <w:rFonts w:ascii="Calibri" w:cs="Calibri" w:eastAsia="Calibri" w:hAnsi="Calibri"/>
          <w:sz w:val="20"/>
          <w:szCs w:val="20"/>
        </w:rPr>
        <w:t xml:space="preserve">Cristian Raúl Saya Vargas — </w:t>
      </w:r>
      <w:r>
        <w:rPr>
          <w:rFonts w:ascii="Calibri" w:cs="Calibri" w:eastAsia="Calibri" w:hAnsi="Calibri"/>
          <w:i/>
          <w:iCs/>
          <w:color w:val="595959"/>
          <w:sz w:val="20"/>
          <w:szCs w:val="20"/>
        </w:rPr>
        <w:t xml:space="preserve">Analista de Calidad / Documentación</w:t>
      </w:r>
    </w:p>
    <w:p>
      <w:pPr>
        <w:spacing w:after="40" w:before="300"/>
        <w:jc w:val="center"/>
      </w:pPr>
      <w:r>
        <w:rPr>
          <w:rFonts w:ascii="Calibri" w:cs="Calibri" w:eastAsia="Calibri" w:hAnsi="Calibri"/>
          <w:color w:val="595959"/>
          <w:sz w:val="20"/>
          <w:szCs w:val="20"/>
        </w:rPr>
        <w:t xml:space="preserve">Arequipa — Perú · 2026</w:t>
      </w:r>
    </w:p>
    <w:p>
      <w:r>
        <w:br w:type="page"/>
      </w:r>
    </w:p>
    <w:p>
      <w:pPr>
        <w:pStyle w:val="Heading1"/>
        <w:spacing w:after="100" w:before="240"/>
      </w:pPr>
      <w:r>
        <w:rPr>
          <w:rFonts w:ascii="Calibri" w:cs="Calibri" w:eastAsia="Calibri" w:hAnsi="Calibri"/>
          <w:b/>
          <w:bCs/>
          <w:color w:val="1F3864"/>
        </w:rPr>
        <w:t xml:space="preserve">Historial de versiones</w:t>
      </w:r>
    </w:p>
    <w:tbl>
      <w:tblPr>
        <w:tblW w:type="dxa" w:w="9720"/>
        <w:tblBorders>
          <w:top w:val="single" w:color="BFBFBF" w:sz="4"/>
          <w:left w:val="single" w:color="BFBFBF" w:sz="4"/>
          <w:bottom w:val="single" w:color="BFBFBF" w:sz="4"/>
          <w:right w:val="single" w:color="BFBFBF" w:sz="4"/>
          <w:insideH w:val="single" w:color="BFBFBF" w:sz="4"/>
          <w:insideV w:val="single" w:color="BFBFBF" w:sz="4"/>
        </w:tblBorders>
      </w:tblPr>
      <w:tblGrid>
        <w:gridCol w:w="1200"/>
        <w:gridCol w:w="3560"/>
        <w:gridCol w:w="3400"/>
        <w:gridCol w:w="1560"/>
      </w:tblGrid>
      <w:tr>
        <w:trPr>
          <w:tblHeader/>
        </w:trPr>
        <w:tc>
          <w:tcPr>
            <w:tcW w:type="dxa" w:w="1200"/>
            <w:shd w:fill="1F3864" w:color="auto" w:val="clear"/>
            <w:tcMar>
              <w:top w:type="dxa" w:w="55"/>
              <w:left w:type="dxa" w:w="100"/>
              <w:bottom w:type="dxa" w:w="55"/>
              <w:right w:type="dxa" w:w="100"/>
            </w:tcMar>
          </w:tcPr>
          <w:p>
            <w:pPr>
              <w:spacing w:after="0" w:line="264"/>
              <w:jc w:val="center"/>
            </w:pPr>
            <w:r>
              <w:rPr>
                <w:rFonts w:ascii="Calibri" w:cs="Calibri" w:eastAsia="Calibri" w:hAnsi="Calibri"/>
                <w:b/>
                <w:bCs/>
                <w:color w:val="FFFFFF"/>
                <w:sz w:val="20"/>
                <w:szCs w:val="20"/>
              </w:rPr>
              <w:t xml:space="preserve">Versión</w:t>
            </w:r>
          </w:p>
        </w:tc>
        <w:tc>
          <w:tcPr>
            <w:tcW w:type="dxa" w:w="3560"/>
            <w:shd w:fill="1F3864" w:color="auto" w:val="clear"/>
            <w:tcMar>
              <w:top w:type="dxa" w:w="55"/>
              <w:left w:type="dxa" w:w="100"/>
              <w:bottom w:type="dxa" w:w="55"/>
              <w:right w:type="dxa" w:w="100"/>
            </w:tcMar>
          </w:tcPr>
          <w:p>
            <w:pPr>
              <w:spacing w:after="0" w:line="264"/>
              <w:jc w:val="center"/>
            </w:pPr>
            <w:r>
              <w:rPr>
                <w:rFonts w:ascii="Calibri" w:cs="Calibri" w:eastAsia="Calibri" w:hAnsi="Calibri"/>
                <w:b/>
                <w:bCs/>
                <w:color w:val="FFFFFF"/>
                <w:sz w:val="20"/>
                <w:szCs w:val="20"/>
              </w:rPr>
              <w:t xml:space="preserve">Autor(es)</w:t>
            </w:r>
          </w:p>
        </w:tc>
        <w:tc>
          <w:tcPr>
            <w:tcW w:type="dxa" w:w="3400"/>
            <w:shd w:fill="1F3864" w:color="auto" w:val="clear"/>
            <w:tcMar>
              <w:top w:type="dxa" w:w="55"/>
              <w:left w:type="dxa" w:w="100"/>
              <w:bottom w:type="dxa" w:w="55"/>
              <w:right w:type="dxa" w:w="100"/>
            </w:tcMar>
          </w:tcPr>
          <w:p>
            <w:pPr>
              <w:spacing w:after="0" w:line="264"/>
              <w:jc w:val="center"/>
            </w:pPr>
            <w:r>
              <w:rPr>
                <w:rFonts w:ascii="Calibri" w:cs="Calibri" w:eastAsia="Calibri" w:hAnsi="Calibri"/>
                <w:b/>
                <w:bCs/>
                <w:color w:val="FFFFFF"/>
                <w:sz w:val="20"/>
                <w:szCs w:val="20"/>
              </w:rPr>
              <w:t xml:space="preserve">Descripción</w:t>
            </w:r>
          </w:p>
        </w:tc>
        <w:tc>
          <w:tcPr>
            <w:tcW w:type="dxa" w:w="1560"/>
            <w:shd w:fill="1F3864" w:color="auto" w:val="clear"/>
            <w:tcMar>
              <w:top w:type="dxa" w:w="55"/>
              <w:left w:type="dxa" w:w="100"/>
              <w:bottom w:type="dxa" w:w="55"/>
              <w:right w:type="dxa" w:w="100"/>
            </w:tcMar>
          </w:tcPr>
          <w:p>
            <w:pPr>
              <w:spacing w:after="0" w:line="264"/>
              <w:jc w:val="center"/>
            </w:pPr>
            <w:r>
              <w:rPr>
                <w:rFonts w:ascii="Calibri" w:cs="Calibri" w:eastAsia="Calibri" w:hAnsi="Calibri"/>
                <w:b/>
                <w:bCs/>
                <w:color w:val="FFFFFF"/>
                <w:sz w:val="20"/>
                <w:szCs w:val="20"/>
              </w:rPr>
              <w:t xml:space="preserve">Fecha</w:t>
            </w:r>
          </w:p>
        </w:tc>
      </w:tr>
      <w:tr>
        <w:tc>
          <w:tcPr>
            <w:tcW w:type="dxa" w:w="1200"/>
            <w:tcMar>
              <w:top w:type="dxa" w:w="55"/>
              <w:left w:type="dxa" w:w="100"/>
              <w:bottom w:type="dxa" w:w="55"/>
              <w:right w:type="dxa" w:w="100"/>
            </w:tcMar>
          </w:tcPr>
          <w:p>
            <w:pPr>
              <w:spacing w:after="0" w:line="264"/>
              <w:jc w:val="center"/>
            </w:pPr>
            <w:r>
              <w:rPr>
                <w:rFonts w:ascii="Calibri" w:cs="Calibri" w:eastAsia="Calibri" w:hAnsi="Calibri"/>
                <w:sz w:val="20"/>
                <w:szCs w:val="20"/>
              </w:rPr>
              <w:t xml:space="preserve">1.0</w:t>
            </w:r>
          </w:p>
        </w:tc>
        <w:tc>
          <w:tcPr>
            <w:tcW w:type="dxa" w:w="3560"/>
            <w:tcMar>
              <w:top w:type="dxa" w:w="55"/>
              <w:left w:type="dxa" w:w="100"/>
              <w:bottom w:type="dxa" w:w="55"/>
              <w:right w:type="dxa" w:w="100"/>
            </w:tcMar>
          </w:tcPr>
          <w:p>
            <w:pPr>
              <w:spacing w:after="0" w:line="264"/>
            </w:pPr>
            <w:r>
              <w:rPr>
                <w:rFonts w:ascii="Calibri" w:cs="Calibri" w:eastAsia="Calibri" w:hAnsi="Calibri"/>
                <w:sz w:val="20"/>
                <w:szCs w:val="20"/>
              </w:rPr>
              <w:t xml:space="preserve">Equipo Suri (Piero — QA Lead)</w:t>
            </w:r>
          </w:p>
        </w:tc>
        <w:tc>
          <w:tcPr>
            <w:tcW w:type="dxa" w:w="3400"/>
            <w:tcMar>
              <w:top w:type="dxa" w:w="55"/>
              <w:left w:type="dxa" w:w="100"/>
              <w:bottom w:type="dxa" w:w="55"/>
              <w:right w:type="dxa" w:w="100"/>
            </w:tcMar>
          </w:tcPr>
          <w:p>
            <w:pPr>
              <w:spacing w:after="0" w:line="264"/>
            </w:pPr>
            <w:r>
              <w:rPr>
                <w:rFonts w:ascii="Calibri" w:cs="Calibri" w:eastAsia="Calibri" w:hAnsi="Calibri"/>
                <w:sz w:val="20"/>
                <w:szCs w:val="20"/>
              </w:rPr>
              <w:t xml:space="preserve">Versión inicial del documento.</w:t>
            </w:r>
          </w:p>
        </w:tc>
        <w:tc>
          <w:tcPr>
            <w:tcW w:type="dxa" w:w="1560"/>
            <w:tcMar>
              <w:top w:type="dxa" w:w="55"/>
              <w:left w:type="dxa" w:w="100"/>
              <w:bottom w:type="dxa" w:w="55"/>
              <w:right w:type="dxa" w:w="100"/>
            </w:tcMar>
          </w:tcPr>
          <w:p>
            <w:pPr>
              <w:spacing w:after="0" w:line="264"/>
              <w:jc w:val="center"/>
            </w:pPr>
            <w:r>
              <w:rPr>
                <w:rFonts w:ascii="Calibri" w:cs="Calibri" w:eastAsia="Calibri" w:hAnsi="Calibri"/>
                <w:sz w:val="20"/>
                <w:szCs w:val="20"/>
              </w:rPr>
              <w:t xml:space="preserve">09/07/2026</w:t>
            </w:r>
          </w:p>
        </w:tc>
      </w:tr>
    </w:tbl>
    <w:p>
      <w:r>
        <w:br w:type="page"/>
      </w:r>
    </w:p>
    <w:p>
      <w:pPr>
        <w:pStyle w:val="Heading1"/>
        <w:spacing w:after="100" w:before="240"/>
      </w:pPr>
      <w:r>
        <w:rPr>
          <w:rFonts w:ascii="Calibri" w:cs="Calibri" w:eastAsia="Calibri" w:hAnsi="Calibri"/>
          <w:b/>
          <w:bCs/>
          <w:color w:val="1F3864"/>
        </w:rPr>
        <w:t xml:space="preserve">Índice</w:t>
      </w:r>
    </w:p>
    <w:sdt>
      <w:sdtPr>
        <w:alias w:val="Tabla de contenido"/>
      </w:sdtPr>
      <w:sdtContent>
        <w:p>
          <w:r>
            <w:fldChar w:fldCharType="begin" w:dirty="true"/>
            <w:instrText xml:space="preserve">TOC \h \o "1-2"</w:instrText>
            <w:fldChar w:fldCharType="separate"/>
          </w:r>
        </w:p>
        <w:p>
          <w:r>
            <w:fldChar w:fldCharType="end"/>
          </w:r>
        </w:p>
      </w:sdtContent>
    </w:sdt>
    <w:p>
      <w:pPr>
        <w:spacing w:before="120"/>
      </w:pPr>
      <w:r>
        <w:rPr>
          <w:rFonts w:ascii="Calibri" w:cs="Calibri" w:eastAsia="Calibri" w:hAnsi="Calibri"/>
          <w:i/>
          <w:iCs/>
          <w:color w:val="808080"/>
          <w:sz w:val="16"/>
          <w:szCs w:val="16"/>
        </w:rPr>
        <w:t xml:space="preserve">(Para actualizar el índice en Word: clic derecho sobre él → Actualizar campos.)</w:t>
      </w:r>
    </w:p>
    <w:p>
      <w:r>
        <w:br w:type="page"/>
      </w:r>
    </w:p>
    <w:p>
      <w:pPr>
        <w:pStyle w:val="Heading1"/>
        <w:spacing w:after="100" w:before="240"/>
      </w:pPr>
      <w:r>
        <w:rPr>
          <w:rFonts w:ascii="Calibri" w:cs="Calibri" w:eastAsia="Calibri" w:hAnsi="Calibri"/>
          <w:b/>
          <w:bCs/>
          <w:color w:val="1F3864"/>
        </w:rPr>
        <w:t xml:space="preserve">1. Introducción</w:t>
      </w:r>
    </w:p>
    <w:p>
      <w:pPr>
        <w:pStyle w:val="Heading2"/>
        <w:spacing w:after="100" w:before="240"/>
      </w:pPr>
      <w:r>
        <w:rPr>
          <w:rFonts w:ascii="Calibri" w:cs="Calibri" w:eastAsia="Calibri" w:hAnsi="Calibri"/>
          <w:b/>
          <w:bCs/>
          <w:color w:val="1F3864"/>
        </w:rPr>
        <w:t xml:space="preserve">1.1. Propósito</w:t>
      </w:r>
    </w:p>
    <w:p>
      <w:pPr>
        <w:spacing w:after="120" w:before="0" w:line="276"/>
      </w:pPr>
      <w:r>
        <w:rPr>
          <w:rFonts w:ascii="Calibri" w:cs="Calibri" w:eastAsia="Calibri" w:hAnsi="Calibri"/>
          <w:sz w:val="22"/>
          <w:szCs w:val="22"/>
        </w:rPr>
        <w:t xml:space="preserve">Las pruebas de aceptación de usuario (User Acceptance Testing, UAT) validan que el sistema satisfaga las necesidades reales de un usuario final, ejecutando escenarios de uso representativos de forma manual sobre la interfaz del CRM Monica. A diferencia de las pruebas automatizadas, la UAT adopta la perspectiva del usuario y evalúa la usabilidad, la claridad de los mensajes y la coherencia funcional del producto.</w:t>
      </w:r>
    </w:p>
    <w:p>
      <w:pPr>
        <w:pStyle w:val="Heading2"/>
        <w:spacing w:after="100" w:before="240"/>
      </w:pPr>
      <w:r>
        <w:rPr>
          <w:rFonts w:ascii="Calibri" w:cs="Calibri" w:eastAsia="Calibri" w:hAnsi="Calibri"/>
          <w:b/>
          <w:bCs/>
          <w:color w:val="1F3864"/>
        </w:rPr>
        <w:t xml:space="preserve">1.2. Alcance</w:t>
      </w:r>
    </w:p>
    <w:p>
      <w:pPr>
        <w:spacing w:after="120" w:before="0" w:line="276"/>
      </w:pPr>
      <w:r>
        <w:rPr>
          <w:rFonts w:ascii="Calibri" w:cs="Calibri" w:eastAsia="Calibri" w:hAnsi="Calibri"/>
          <w:sz w:val="22"/>
          <w:szCs w:val="22"/>
        </w:rPr>
        <w:t xml:space="preserve">Se ejecutaron 13 escenarios de aceptación agrupados en cuatro áreas: gestión de contactos, creación de recordatorios, registro de actividades y validaciones de frontera. Un escenario se considera APROBADO cuando el resultado observado coincide con el esperado y se cumple el criterio de aceptación definido, sin errores no controlados ni pérdida de datos.</w:t>
      </w:r>
    </w:p>
    <w:p>
      <w:pPr>
        <w:pStyle w:val="Heading1"/>
        <w:spacing w:after="100" w:before="240"/>
      </w:pPr>
      <w:r>
        <w:rPr>
          <w:rFonts w:ascii="Calibri" w:cs="Calibri" w:eastAsia="Calibri" w:hAnsi="Calibri"/>
          <w:b/>
          <w:bCs/>
          <w:color w:val="1F3864"/>
        </w:rPr>
        <w:t xml:space="preserve">Referencias</w:t>
      </w:r>
    </w:p>
    <w:tbl>
      <w:tblPr>
        <w:tblW w:type="dxa" w:w="972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6320"/>
      </w:tblGrid>
      <w:tr>
        <w:tc>
          <w:tcPr>
            <w:tcW w:type="dxa" w:w="34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Repositorio del equipo</w:t>
            </w:r>
          </w:p>
        </w:tc>
        <w:tc>
          <w:tcPr>
            <w:tcW w:type="dxa" w:w="6320"/>
            <w:tcMar>
              <w:top w:type="dxa" w:w="55"/>
              <w:left w:type="dxa" w:w="100"/>
              <w:bottom w:type="dxa" w:w="55"/>
              <w:right w:type="dxa" w:w="100"/>
            </w:tcMar>
          </w:tcPr>
          <w:p>
            <w:pPr>
              <w:spacing w:after="0" w:line="264"/>
            </w:pPr>
            <w:r>
              <w:rPr>
                <w:rFonts w:ascii="Calibri" w:cs="Calibri" w:eastAsia="Calibri" w:hAnsi="Calibri"/>
                <w:sz w:val="20"/>
                <w:szCs w:val="20"/>
              </w:rPr>
              <w:t xml:space="preserve">https://github.com/Piero-design/EquipoSuri</w:t>
            </w:r>
          </w:p>
        </w:tc>
      </w:tr>
      <w:tr>
        <w:tc>
          <w:tcPr>
            <w:tcW w:type="dxa" w:w="34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Sitio de resultados (GitHub Pages)</w:t>
            </w:r>
          </w:p>
        </w:tc>
        <w:tc>
          <w:tcPr>
            <w:tcW w:type="dxa" w:w="6320"/>
            <w:shd w:fill="F2F2F2" w:color="auto" w:val="clear"/>
            <w:tcMar>
              <w:top w:type="dxa" w:w="55"/>
              <w:left w:type="dxa" w:w="100"/>
              <w:bottom w:type="dxa" w:w="55"/>
              <w:right w:type="dxa" w:w="100"/>
            </w:tcMar>
          </w:tcPr>
          <w:p>
            <w:pPr>
              <w:spacing w:after="0" w:line="264"/>
            </w:pPr>
            <w:r>
              <w:rPr>
                <w:rFonts w:ascii="Calibri" w:cs="Calibri" w:eastAsia="Calibri" w:hAnsi="Calibri"/>
                <w:sz w:val="20"/>
                <w:szCs w:val="20"/>
              </w:rPr>
              <w:t xml:space="preserve">https://piero-design.github.io/EquipoSuri/</w:t>
            </w:r>
          </w:p>
        </w:tc>
      </w:tr>
      <w:tr>
        <w:tc>
          <w:tcPr>
            <w:tcW w:type="dxa" w:w="34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Wiki del proyecto</w:t>
            </w:r>
          </w:p>
        </w:tc>
        <w:tc>
          <w:tcPr>
            <w:tcW w:type="dxa" w:w="6320"/>
            <w:tcMar>
              <w:top w:type="dxa" w:w="55"/>
              <w:left w:type="dxa" w:w="100"/>
              <w:bottom w:type="dxa" w:w="55"/>
              <w:right w:type="dxa" w:w="100"/>
            </w:tcMar>
          </w:tcPr>
          <w:p>
            <w:pPr>
              <w:spacing w:after="0" w:line="264"/>
            </w:pPr>
            <w:r>
              <w:rPr>
                <w:rFonts w:ascii="Calibri" w:cs="Calibri" w:eastAsia="Calibri" w:hAnsi="Calibri"/>
                <w:sz w:val="20"/>
                <w:szCs w:val="20"/>
              </w:rPr>
              <w:t xml:space="preserve">https://github.com/Piero-design/EquipoSuri/wiki</w:t>
            </w:r>
          </w:p>
        </w:tc>
      </w:tr>
      <w:tr>
        <w:tc>
          <w:tcPr>
            <w:tcW w:type="dxa" w:w="34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Tablero de gestión (GitHub Projects)</w:t>
            </w:r>
          </w:p>
        </w:tc>
        <w:tc>
          <w:tcPr>
            <w:tcW w:type="dxa" w:w="6320"/>
            <w:shd w:fill="F2F2F2" w:color="auto" w:val="clear"/>
            <w:tcMar>
              <w:top w:type="dxa" w:w="55"/>
              <w:left w:type="dxa" w:w="100"/>
              <w:bottom w:type="dxa" w:w="55"/>
              <w:right w:type="dxa" w:w="100"/>
            </w:tcMar>
          </w:tcPr>
          <w:p>
            <w:pPr>
              <w:spacing w:after="0" w:line="264"/>
            </w:pPr>
            <w:r>
              <w:rPr>
                <w:rFonts w:ascii="Calibri" w:cs="Calibri" w:eastAsia="Calibri" w:hAnsi="Calibri"/>
                <w:sz w:val="20"/>
                <w:szCs w:val="20"/>
              </w:rPr>
              <w:t xml:space="preserve">https://github.com/users/Piero-design/projects/1</w:t>
            </w:r>
          </w:p>
        </w:tc>
      </w:tr>
      <w:tr>
        <w:tc>
          <w:tcPr>
            <w:tcW w:type="dxa" w:w="34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Repositorio original de Monica CRM</w:t>
            </w:r>
          </w:p>
        </w:tc>
        <w:tc>
          <w:tcPr>
            <w:tcW w:type="dxa" w:w="6320"/>
            <w:tcMar>
              <w:top w:type="dxa" w:w="55"/>
              <w:left w:type="dxa" w:w="100"/>
              <w:bottom w:type="dxa" w:w="55"/>
              <w:right w:type="dxa" w:w="100"/>
            </w:tcMar>
          </w:tcPr>
          <w:p>
            <w:pPr>
              <w:spacing w:after="0" w:line="264"/>
            </w:pPr>
            <w:r>
              <w:rPr>
                <w:rFonts w:ascii="Calibri" w:cs="Calibri" w:eastAsia="Calibri" w:hAnsi="Calibri"/>
                <w:sz w:val="20"/>
                <w:szCs w:val="20"/>
              </w:rPr>
              <w:t xml:space="preserve">https://github.com/monicahq/monica</w:t>
            </w:r>
          </w:p>
        </w:tc>
      </w:tr>
    </w:tbl>
    <w:p>
      <w:r>
        <w:br w:type="page"/>
      </w:r>
    </w:p>
    <w:p>
      <w:pPr>
        <w:pStyle w:val="Heading1"/>
        <w:spacing w:after="100" w:before="240"/>
      </w:pPr>
      <w:r>
        <w:rPr>
          <w:rFonts w:ascii="Calibri" w:cs="Calibri" w:eastAsia="Calibri" w:hAnsi="Calibri"/>
          <w:b/>
          <w:bCs/>
          <w:color w:val="1F3864"/>
        </w:rPr>
        <w:t xml:space="preserve">2. Entorno de pruebas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c>
          <w:tcPr>
            <w:tcW w:type="dxa" w:w="30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Aplicación bajo prueba</w:t>
            </w:r>
          </w:p>
        </w:tc>
        <w:tc>
          <w:tcPr>
            <w:tcW w:type="dxa" w:w="6360"/>
            <w:tcMar>
              <w:top w:type="dxa" w:w="55"/>
              <w:left w:type="dxa" w:w="100"/>
              <w:bottom w:type="dxa" w:w="55"/>
              <w:right w:type="dxa" w:w="100"/>
            </w:tcMar>
          </w:tcPr>
          <w:p>
            <w:pPr>
              <w:spacing w:after="0" w:line="264"/>
            </w:pPr>
            <w:r>
              <w:rPr>
                <w:rFonts w:ascii="Calibri" w:cs="Calibri" w:eastAsia="Calibri" w:hAnsi="Calibri"/>
                <w:sz w:val="20"/>
                <w:szCs w:val="20"/>
              </w:rPr>
              <w:t xml:space="preserve">CRM Monica (Laravel 9, PHP 8.2, MySQL 8.0)</w:t>
            </w:r>
          </w:p>
        </w:tc>
      </w:tr>
      <w:tr>
        <w:tc>
          <w:tcPr>
            <w:tcW w:type="dxa" w:w="30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Tipo de prueba</w:t>
            </w:r>
          </w:p>
        </w:tc>
        <w:tc>
          <w:tcPr>
            <w:tcW w:type="dxa" w:w="6360"/>
            <w:shd w:fill="F2F2F2" w:color="auto" w:val="clear"/>
            <w:tcMar>
              <w:top w:type="dxa" w:w="55"/>
              <w:left w:type="dxa" w:w="100"/>
              <w:bottom w:type="dxa" w:w="55"/>
              <w:right w:type="dxa" w:w="100"/>
            </w:tcMar>
          </w:tcPr>
          <w:p>
            <w:pPr>
              <w:spacing w:after="0" w:line="264"/>
            </w:pPr>
            <w:r>
              <w:rPr>
                <w:rFonts w:ascii="Calibri" w:cs="Calibri" w:eastAsia="Calibri" w:hAnsi="Calibri"/>
                <w:sz w:val="20"/>
                <w:szCs w:val="20"/>
              </w:rPr>
              <w:t xml:space="preserve">Aceptación de usuario (UAT), ejecución manual</w:t>
            </w:r>
          </w:p>
        </w:tc>
      </w:tr>
      <w:tr>
        <w:tc>
          <w:tcPr>
            <w:tcW w:type="dxa" w:w="30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Navegadores utilizados</w:t>
            </w:r>
          </w:p>
        </w:tc>
        <w:tc>
          <w:tcPr>
            <w:tcW w:type="dxa" w:w="6360"/>
            <w:tcMar>
              <w:top w:type="dxa" w:w="55"/>
              <w:left w:type="dxa" w:w="100"/>
              <w:bottom w:type="dxa" w:w="55"/>
              <w:right w:type="dxa" w:w="100"/>
            </w:tcMar>
          </w:tcPr>
          <w:p>
            <w:pPr>
              <w:spacing w:after="0" w:line="264"/>
            </w:pPr>
            <w:r>
              <w:rPr>
                <w:rFonts w:ascii="Calibri" w:cs="Calibri" w:eastAsia="Calibri" w:hAnsi="Calibri"/>
                <w:sz w:val="20"/>
                <w:szCs w:val="20"/>
              </w:rPr>
              <w:t xml:space="preserve">Google Chrome y Electron (Cypress)</w:t>
            </w:r>
          </w:p>
        </w:tc>
      </w:tr>
      <w:tr>
        <w:tc>
          <w:tcPr>
            <w:tcW w:type="dxa" w:w="30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Sistema operativo</w:t>
            </w:r>
          </w:p>
        </w:tc>
        <w:tc>
          <w:tcPr>
            <w:tcW w:type="dxa" w:w="6360"/>
            <w:shd w:fill="F2F2F2" w:color="auto" w:val="clear"/>
            <w:tcMar>
              <w:top w:type="dxa" w:w="55"/>
              <w:left w:type="dxa" w:w="100"/>
              <w:bottom w:type="dxa" w:w="55"/>
              <w:right w:type="dxa" w:w="100"/>
            </w:tcMar>
          </w:tcPr>
          <w:p>
            <w:pPr>
              <w:spacing w:after="0" w:line="264"/>
            </w:pPr>
            <w:r>
              <w:rPr>
                <w:rFonts w:ascii="Calibri" w:cs="Calibri" w:eastAsia="Calibri" w:hAnsi="Calibri"/>
                <w:sz w:val="20"/>
                <w:szCs w:val="20"/>
              </w:rPr>
              <w:t xml:space="preserve">macOS (equipo de pruebas del QA Lead)</w:t>
            </w:r>
          </w:p>
        </w:tc>
      </w:tr>
      <w:tr>
        <w:tc>
          <w:tcPr>
            <w:tcW w:type="dxa" w:w="30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Criterio de aprobación</w:t>
            </w:r>
          </w:p>
        </w:tc>
        <w:tc>
          <w:tcPr>
            <w:tcW w:type="dxa" w:w="6360"/>
            <w:tcMar>
              <w:top w:type="dxa" w:w="55"/>
              <w:left w:type="dxa" w:w="100"/>
              <w:bottom w:type="dxa" w:w="55"/>
              <w:right w:type="dxa" w:w="100"/>
            </w:tcMar>
          </w:tcPr>
          <w:p>
            <w:pPr>
              <w:spacing w:after="0" w:line="264"/>
            </w:pPr>
            <w:r>
              <w:rPr>
                <w:rFonts w:ascii="Calibri" w:cs="Calibri" w:eastAsia="Calibri" w:hAnsi="Calibri"/>
                <w:sz w:val="20"/>
                <w:szCs w:val="20"/>
              </w:rPr>
              <w:t xml:space="preserve">Resultado observado = resultado esperado y se cumple el criterio de aceptación</w:t>
            </w:r>
          </w:p>
        </w:tc>
      </w:tr>
    </w:tbl>
    <w:p>
      <w:pPr>
        <w:pStyle w:val="Heading1"/>
        <w:spacing w:after="100" w:before="240"/>
      </w:pPr>
      <w:r>
        <w:rPr>
          <w:rFonts w:ascii="Calibri" w:cs="Calibri" w:eastAsia="Calibri" w:hAnsi="Calibri"/>
          <w:b/>
          <w:bCs/>
          <w:color w:val="1F3864"/>
        </w:rPr>
        <w:t xml:space="preserve">3. Estructura de los casos de prueba</w:t>
      </w:r>
    </w:p>
    <w:p>
      <w:pPr>
        <w:spacing w:after="120" w:before="0" w:line="276"/>
      </w:pPr>
      <w:r>
        <w:rPr>
          <w:rFonts w:ascii="Calibri" w:cs="Calibri" w:eastAsia="Calibri" w:hAnsi="Calibri"/>
          <w:sz w:val="22"/>
          <w:szCs w:val="22"/>
        </w:rPr>
        <w:t xml:space="preserve">Cada escenario se documenta con un identificador único (UAT-&lt;módulo&gt;-NN), un objetivo, las precondiciones, la secuencia de pasos, el resultado esperado, el criterio de aceptación y el resultado obtenido (APROBADO/RECHAZADO).</w:t>
      </w:r>
    </w:p>
    <w:p>
      <w:pPr>
        <w:pStyle w:val="Heading1"/>
        <w:spacing w:after="100" w:before="240"/>
      </w:pPr>
      <w:r>
        <w:rPr>
          <w:rFonts w:ascii="Calibri" w:cs="Calibri" w:eastAsia="Calibri" w:hAnsi="Calibri"/>
          <w:b/>
          <w:bCs/>
          <w:color w:val="1F3864"/>
        </w:rPr>
        <w:t xml:space="preserve">4. Resumen de resultados y métricas</w:t>
      </w:r>
    </w:p>
    <w:p>
      <w:pPr>
        <w:spacing w:after="120" w:before="0" w:line="276"/>
      </w:pPr>
      <w:r>
        <w:rPr>
          <w:rFonts w:ascii="Calibri" w:cs="Calibri" w:eastAsia="Calibri" w:hAnsi="Calibri"/>
          <w:sz w:val="22"/>
          <w:szCs w:val="22"/>
        </w:rPr>
        <w:t xml:space="preserve">Los 13 escenarios de aceptación se ejecutaron satisfactoriamente.</w:t>
      </w:r>
    </w:p>
    <w:tbl>
      <w:tblPr>
        <w:tblW w:type="dxa" w:w="9720"/>
        <w:tblBorders>
          <w:top w:val="single" w:color="BFBFBF" w:sz="4"/>
          <w:left w:val="single" w:color="BFBFBF" w:sz="4"/>
          <w:bottom w:val="single" w:color="BFBFBF" w:sz="4"/>
          <w:right w:val="single" w:color="BFBFBF" w:sz="4"/>
          <w:insideH w:val="single" w:color="BFBFBF" w:sz="4"/>
          <w:insideV w:val="single" w:color="BFBFBF" w:sz="4"/>
        </w:tblBorders>
      </w:tblPr>
      <w:tblGrid>
        <w:gridCol w:w="6480"/>
        <w:gridCol w:w="3240"/>
      </w:tblGrid>
      <w:tr>
        <w:trPr>
          <w:tblHeader/>
        </w:trPr>
        <w:tc>
          <w:tcPr>
            <w:tcW w:type="dxa" w:w="648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Métrica</w:t>
            </w:r>
          </w:p>
        </w:tc>
        <w:tc>
          <w:tcPr>
            <w:tcW w:type="dxa" w:w="3240"/>
            <w:shd w:fill="1F3864" w:color="auto" w:val="clear"/>
            <w:tcMar>
              <w:top w:type="dxa" w:w="55"/>
              <w:left w:type="dxa" w:w="100"/>
              <w:bottom w:type="dxa" w:w="55"/>
              <w:right w:type="dxa" w:w="100"/>
            </w:tcMar>
          </w:tcPr>
          <w:p>
            <w:pPr>
              <w:spacing w:after="0" w:line="264"/>
              <w:jc w:val="center"/>
            </w:pPr>
            <w:r>
              <w:rPr>
                <w:rFonts w:ascii="Calibri" w:cs="Calibri" w:eastAsia="Calibri" w:hAnsi="Calibri"/>
                <w:b/>
                <w:bCs/>
                <w:color w:val="FFFFFF"/>
                <w:sz w:val="20"/>
                <w:szCs w:val="20"/>
              </w:rPr>
              <w:t xml:space="preserve">Valor</w:t>
            </w:r>
          </w:p>
        </w:tc>
      </w:tr>
      <w:tr>
        <w:tc>
          <w:tcPr>
            <w:tcW w:type="dxa" w:w="6480"/>
            <w:tcMar>
              <w:top w:type="dxa" w:w="55"/>
              <w:left w:type="dxa" w:w="100"/>
              <w:bottom w:type="dxa" w:w="55"/>
              <w:right w:type="dxa" w:w="100"/>
            </w:tcMar>
          </w:tcPr>
          <w:p>
            <w:pPr>
              <w:spacing w:after="0" w:line="264"/>
            </w:pPr>
            <w:r>
              <w:rPr>
                <w:rFonts w:ascii="Calibri" w:cs="Calibri" w:eastAsia="Calibri" w:hAnsi="Calibri"/>
                <w:sz w:val="20"/>
                <w:szCs w:val="20"/>
              </w:rPr>
              <w:t xml:space="preserve">Total de escenarios ejecutados</w:t>
            </w:r>
          </w:p>
        </w:tc>
        <w:tc>
          <w:tcPr>
            <w:tcW w:type="dxa" w:w="3240"/>
            <w:tcMar>
              <w:top w:type="dxa" w:w="55"/>
              <w:left w:type="dxa" w:w="100"/>
              <w:bottom w:type="dxa" w:w="55"/>
              <w:right w:type="dxa" w:w="100"/>
            </w:tcMar>
          </w:tcPr>
          <w:p>
            <w:pPr>
              <w:spacing w:after="0" w:line="264"/>
              <w:jc w:val="center"/>
            </w:pPr>
            <w:r>
              <w:rPr>
                <w:rFonts w:ascii="Calibri" w:cs="Calibri" w:eastAsia="Calibri" w:hAnsi="Calibri"/>
                <w:b/>
                <w:bCs/>
                <w:sz w:val="20"/>
                <w:szCs w:val="20"/>
              </w:rPr>
              <w:t xml:space="preserve">13</w:t>
            </w:r>
          </w:p>
        </w:tc>
      </w:tr>
      <w:tr>
        <w:tc>
          <w:tcPr>
            <w:tcW w:type="dxa" w:w="6480"/>
            <w:shd w:fill="F2F2F2" w:color="auto" w:val="clear"/>
            <w:tcMar>
              <w:top w:type="dxa" w:w="55"/>
              <w:left w:type="dxa" w:w="100"/>
              <w:bottom w:type="dxa" w:w="55"/>
              <w:right w:type="dxa" w:w="100"/>
            </w:tcMar>
          </w:tcPr>
          <w:p>
            <w:pPr>
              <w:spacing w:after="0" w:line="264"/>
            </w:pPr>
            <w:r>
              <w:rPr>
                <w:rFonts w:ascii="Calibri" w:cs="Calibri" w:eastAsia="Calibri" w:hAnsi="Calibri"/>
                <w:sz w:val="20"/>
                <w:szCs w:val="20"/>
              </w:rPr>
              <w:t xml:space="preserve">Escenarios aprobados</w:t>
            </w:r>
          </w:p>
        </w:tc>
        <w:tc>
          <w:tcPr>
            <w:tcW w:type="dxa" w:w="3240"/>
            <w:shd w:fill="F2F2F2" w:color="auto" w:val="clear"/>
            <w:tcMar>
              <w:top w:type="dxa" w:w="55"/>
              <w:left w:type="dxa" w:w="100"/>
              <w:bottom w:type="dxa" w:w="55"/>
              <w:right w:type="dxa" w:w="100"/>
            </w:tcMar>
          </w:tcPr>
          <w:p>
            <w:pPr>
              <w:spacing w:after="0" w:line="264"/>
              <w:jc w:val="center"/>
            </w:pPr>
            <w:r>
              <w:rPr>
                <w:rFonts w:ascii="Calibri" w:cs="Calibri" w:eastAsia="Calibri" w:hAnsi="Calibri"/>
                <w:b/>
                <w:bCs/>
                <w:sz w:val="20"/>
                <w:szCs w:val="20"/>
              </w:rPr>
              <w:t xml:space="preserve">13</w:t>
            </w:r>
          </w:p>
        </w:tc>
      </w:tr>
      <w:tr>
        <w:tc>
          <w:tcPr>
            <w:tcW w:type="dxa" w:w="6480"/>
            <w:tcMar>
              <w:top w:type="dxa" w:w="55"/>
              <w:left w:type="dxa" w:w="100"/>
              <w:bottom w:type="dxa" w:w="55"/>
              <w:right w:type="dxa" w:w="100"/>
            </w:tcMar>
          </w:tcPr>
          <w:p>
            <w:pPr>
              <w:spacing w:after="0" w:line="264"/>
            </w:pPr>
            <w:r>
              <w:rPr>
                <w:rFonts w:ascii="Calibri" w:cs="Calibri" w:eastAsia="Calibri" w:hAnsi="Calibri"/>
                <w:sz w:val="20"/>
                <w:szCs w:val="20"/>
              </w:rPr>
              <w:t xml:space="preserve">Escenarios rechazados</w:t>
            </w:r>
          </w:p>
        </w:tc>
        <w:tc>
          <w:tcPr>
            <w:tcW w:type="dxa" w:w="3240"/>
            <w:tcMar>
              <w:top w:type="dxa" w:w="55"/>
              <w:left w:type="dxa" w:w="100"/>
              <w:bottom w:type="dxa" w:w="55"/>
              <w:right w:type="dxa" w:w="100"/>
            </w:tcMar>
          </w:tcPr>
          <w:p>
            <w:pPr>
              <w:spacing w:after="0" w:line="264"/>
              <w:jc w:val="center"/>
            </w:pPr>
            <w:r>
              <w:rPr>
                <w:rFonts w:ascii="Calibri" w:cs="Calibri" w:eastAsia="Calibri" w:hAnsi="Calibri"/>
                <w:b/>
                <w:bCs/>
                <w:sz w:val="20"/>
                <w:szCs w:val="20"/>
              </w:rPr>
              <w:t xml:space="preserve">0</w:t>
            </w:r>
          </w:p>
        </w:tc>
      </w:tr>
      <w:tr>
        <w:tc>
          <w:tcPr>
            <w:tcW w:type="dxa" w:w="6480"/>
            <w:shd w:fill="F2F2F2" w:color="auto" w:val="clear"/>
            <w:tcMar>
              <w:top w:type="dxa" w:w="55"/>
              <w:left w:type="dxa" w:w="100"/>
              <w:bottom w:type="dxa" w:w="55"/>
              <w:right w:type="dxa" w:w="100"/>
            </w:tcMar>
          </w:tcPr>
          <w:p>
            <w:pPr>
              <w:spacing w:after="0" w:line="264"/>
            </w:pPr>
            <w:r>
              <w:rPr>
                <w:rFonts w:ascii="Calibri" w:cs="Calibri" w:eastAsia="Calibri" w:hAnsi="Calibri"/>
                <w:sz w:val="20"/>
                <w:szCs w:val="20"/>
              </w:rPr>
              <w:t xml:space="preserve">Escenarios no ejecutados</w:t>
            </w:r>
          </w:p>
        </w:tc>
        <w:tc>
          <w:tcPr>
            <w:tcW w:type="dxa" w:w="3240"/>
            <w:shd w:fill="F2F2F2" w:color="auto" w:val="clear"/>
            <w:tcMar>
              <w:top w:type="dxa" w:w="55"/>
              <w:left w:type="dxa" w:w="100"/>
              <w:bottom w:type="dxa" w:w="55"/>
              <w:right w:type="dxa" w:w="100"/>
            </w:tcMar>
          </w:tcPr>
          <w:p>
            <w:pPr>
              <w:spacing w:after="0" w:line="264"/>
              <w:jc w:val="center"/>
            </w:pPr>
            <w:r>
              <w:rPr>
                <w:rFonts w:ascii="Calibri" w:cs="Calibri" w:eastAsia="Calibri" w:hAnsi="Calibri"/>
                <w:b/>
                <w:bCs/>
                <w:sz w:val="20"/>
                <w:szCs w:val="20"/>
              </w:rPr>
              <w:t xml:space="preserve">0</w:t>
            </w:r>
          </w:p>
        </w:tc>
      </w:tr>
      <w:tr>
        <w:tc>
          <w:tcPr>
            <w:tcW w:type="dxa" w:w="6480"/>
            <w:tcMar>
              <w:top w:type="dxa" w:w="55"/>
              <w:left w:type="dxa" w:w="100"/>
              <w:bottom w:type="dxa" w:w="55"/>
              <w:right w:type="dxa" w:w="100"/>
            </w:tcMar>
          </w:tcPr>
          <w:p>
            <w:pPr>
              <w:spacing w:after="0" w:line="264"/>
            </w:pPr>
            <w:r>
              <w:rPr>
                <w:rFonts w:ascii="Calibri" w:cs="Calibri" w:eastAsia="Calibri" w:hAnsi="Calibri"/>
                <w:sz w:val="20"/>
                <w:szCs w:val="20"/>
              </w:rPr>
              <w:t xml:space="preserve">Porcentaje de aprobación</w:t>
            </w:r>
          </w:p>
        </w:tc>
        <w:tc>
          <w:tcPr>
            <w:tcW w:type="dxa" w:w="3240"/>
            <w:tcMar>
              <w:top w:type="dxa" w:w="55"/>
              <w:left w:type="dxa" w:w="100"/>
              <w:bottom w:type="dxa" w:w="55"/>
              <w:right w:type="dxa" w:w="100"/>
            </w:tcMar>
          </w:tcPr>
          <w:p>
            <w:pPr>
              <w:spacing w:after="0" w:line="264"/>
              <w:jc w:val="center"/>
            </w:pPr>
            <w:r>
              <w:rPr>
                <w:rFonts w:ascii="Calibri" w:cs="Calibri" w:eastAsia="Calibri" w:hAnsi="Calibri"/>
                <w:b/>
                <w:bCs/>
                <w:sz w:val="20"/>
                <w:szCs w:val="20"/>
              </w:rPr>
              <w:t xml:space="preserve">100 %</w:t>
            </w:r>
          </w:p>
        </w:tc>
      </w:tr>
    </w:tbl>
    <w:p>
      <w:r>
        <w:br w:type="page"/>
      </w:r>
    </w:p>
    <w:p>
      <w:pPr>
        <w:pStyle w:val="Heading1"/>
        <w:spacing w:after="100" w:before="240"/>
      </w:pPr>
      <w:r>
        <w:rPr>
          <w:rFonts w:ascii="Calibri" w:cs="Calibri" w:eastAsia="Calibri" w:hAnsi="Calibri"/>
          <w:b/>
          <w:bCs/>
          <w:color w:val="1F3864"/>
        </w:rPr>
        <w:t xml:space="preserve">5. Gestión de contactos</w:t>
      </w:r>
    </w:p>
    <w:p>
      <w:pPr>
        <w:spacing w:after="120" w:before="0" w:line="276"/>
      </w:pPr>
      <w:r>
        <w:rPr>
          <w:rFonts w:ascii="Calibri" w:cs="Calibri" w:eastAsia="Calibri" w:hAnsi="Calibri"/>
          <w:sz w:val="22"/>
          <w:szCs w:val="22"/>
        </w:rPr>
        <w:t xml:space="preserve">Escenarios que validan el ciclo de vida de un contacto desde la perspectiva de un usuario final del CRM.</w:t>
      </w:r>
    </w:p>
    <w:p>
      <w:pPr>
        <w:spacing w:after="80" w:before="220"/>
      </w:pPr>
      <w:r>
        <w:rPr>
          <w:rFonts w:ascii="Calibri" w:cs="Calibri" w:eastAsia="Calibri" w:hAnsi="Calibri"/>
          <w:b/>
          <w:bCs/>
          <w:color w:val="2E5496"/>
          <w:sz w:val="23"/>
          <w:szCs w:val="23"/>
        </w:rPr>
        <w:t xml:space="preserve">UAT-CON-01 — Registrar un contacto nuevo</w:t>
      </w:r>
    </w:p>
    <w:tbl>
      <w:tblPr>
        <w:tblW w:type="dxa" w:w="972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7220"/>
      </w:tblGrid>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Objetivo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Verificar que un usuario pueda crear un contacto con sus datos básicos.</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Precondiciones</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Usuario autenticado en Monica; se encuentra en el panel principal.</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Pasos</w:t>
            </w:r>
          </w:p>
        </w:tc>
        <w:tc>
          <w:tcPr>
            <w:tcW w:type="dxa" w:w="7220"/>
            <w:tcMar>
              <w:top w:type="dxa" w:w="60"/>
              <w:left w:type="dxa" w:w="100"/>
              <w:bottom w:type="dxa" w:w="60"/>
              <w:right w:type="dxa" w:w="100"/>
            </w:tcMar>
          </w:tcPr>
          <w:p>
            <w:pPr>
              <w:spacing w:after="30" w:line="264"/>
              <w:ind w:left="200" w:hanging="200"/>
            </w:pPr>
            <w:r>
              <w:rPr>
                <w:rFonts w:ascii="Calibri" w:cs="Calibri" w:eastAsia="Calibri" w:hAnsi="Calibri"/>
                <w:b/>
                <w:bCs/>
                <w:sz w:val="20"/>
                <w:szCs w:val="20"/>
              </w:rPr>
              <w:t xml:space="preserve">1. </w:t>
            </w:r>
            <w:r>
              <w:rPr>
                <w:rFonts w:ascii="Calibri" w:cs="Calibri" w:eastAsia="Calibri" w:hAnsi="Calibri"/>
                <w:sz w:val="20"/>
                <w:szCs w:val="20"/>
              </w:rPr>
              <w:t xml:space="preserve">Seleccionar la opción 'Add a contact' (Agregar contacto).</w:t>
            </w:r>
          </w:p>
          <w:p>
            <w:pPr>
              <w:spacing w:after="30" w:line="264"/>
              <w:ind w:left="200" w:hanging="200"/>
            </w:pPr>
            <w:r>
              <w:rPr>
                <w:rFonts w:ascii="Calibri" w:cs="Calibri" w:eastAsia="Calibri" w:hAnsi="Calibri"/>
                <w:b/>
                <w:bCs/>
                <w:sz w:val="20"/>
                <w:szCs w:val="20"/>
              </w:rPr>
              <w:t xml:space="preserve">2. </w:t>
            </w:r>
            <w:r>
              <w:rPr>
                <w:rFonts w:ascii="Calibri" w:cs="Calibri" w:eastAsia="Calibri" w:hAnsi="Calibri"/>
                <w:sz w:val="20"/>
                <w:szCs w:val="20"/>
              </w:rPr>
              <w:t xml:space="preserve">Ingresar el nombre 'María' y el apellido 'García'.</w:t>
            </w:r>
          </w:p>
          <w:p>
            <w:pPr>
              <w:spacing w:after="30" w:line="264"/>
              <w:ind w:left="200" w:hanging="200"/>
            </w:pPr>
            <w:r>
              <w:rPr>
                <w:rFonts w:ascii="Calibri" w:cs="Calibri" w:eastAsia="Calibri" w:hAnsi="Calibri"/>
                <w:b/>
                <w:bCs/>
                <w:sz w:val="20"/>
                <w:szCs w:val="20"/>
              </w:rPr>
              <w:t xml:space="preserve">3. </w:t>
            </w:r>
            <w:r>
              <w:rPr>
                <w:rFonts w:ascii="Calibri" w:cs="Calibri" w:eastAsia="Calibri" w:hAnsi="Calibri"/>
                <w:sz w:val="20"/>
                <w:szCs w:val="20"/>
              </w:rPr>
              <w:t xml:space="preserve">Confirmar el formulario con el botón de guardar.</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 esperado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El sistema crea el contacto y redirige a su ficha, mostrando 'María García' en el encabezado.</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Criterio de aceptación</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El contacto aparece en el listado y su ficha es accesible sin errores.</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w:t>
            </w:r>
          </w:p>
        </w:tc>
        <w:tc>
          <w:tcPr>
            <w:tcW w:type="dxa" w:w="7220"/>
            <w:shd w:fill="E2EFDA" w:color="auto" w:val="clear"/>
            <w:tcMar>
              <w:top w:type="dxa" w:w="60"/>
              <w:left w:type="dxa" w:w="100"/>
              <w:bottom w:type="dxa" w:w="60"/>
              <w:right w:type="dxa" w:w="100"/>
            </w:tcMar>
          </w:tcPr>
          <w:p>
            <w:r>
              <w:rPr>
                <w:rFonts w:ascii="Calibri" w:cs="Calibri" w:eastAsia="Calibri" w:hAnsi="Calibri"/>
                <w:b/>
                <w:bCs/>
                <w:color w:val="375623"/>
                <w:sz w:val="20"/>
                <w:szCs w:val="20"/>
              </w:rPr>
              <w:t xml:space="preserve">APROBADO</w:t>
            </w:r>
          </w:p>
        </w:tc>
      </w:tr>
    </w:tbl>
    <w:p>
      <w:pPr>
        <w:spacing w:after="80" w:before="220"/>
      </w:pPr>
      <w:r>
        <w:rPr>
          <w:rFonts w:ascii="Calibri" w:cs="Calibri" w:eastAsia="Calibri" w:hAnsi="Calibri"/>
          <w:b/>
          <w:bCs/>
          <w:color w:val="2E5496"/>
          <w:sz w:val="23"/>
          <w:szCs w:val="23"/>
        </w:rPr>
        <w:t xml:space="preserve">UAT-CON-02 — Editar la información de un contacto</w:t>
      </w:r>
    </w:p>
    <w:tbl>
      <w:tblPr>
        <w:tblW w:type="dxa" w:w="972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7220"/>
      </w:tblGrid>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Objetivo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Verificar que los datos de un contacto existente puedan modificarse y persistan.</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Precondiciones</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Existe el contacto 'María García'.</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Pasos</w:t>
            </w:r>
          </w:p>
        </w:tc>
        <w:tc>
          <w:tcPr>
            <w:tcW w:type="dxa" w:w="7220"/>
            <w:tcMar>
              <w:top w:type="dxa" w:w="60"/>
              <w:left w:type="dxa" w:w="100"/>
              <w:bottom w:type="dxa" w:w="60"/>
              <w:right w:type="dxa" w:w="100"/>
            </w:tcMar>
          </w:tcPr>
          <w:p>
            <w:pPr>
              <w:spacing w:after="30" w:line="264"/>
              <w:ind w:left="200" w:hanging="200"/>
            </w:pPr>
            <w:r>
              <w:rPr>
                <w:rFonts w:ascii="Calibri" w:cs="Calibri" w:eastAsia="Calibri" w:hAnsi="Calibri"/>
                <w:b/>
                <w:bCs/>
                <w:sz w:val="20"/>
                <w:szCs w:val="20"/>
              </w:rPr>
              <w:t xml:space="preserve">1. </w:t>
            </w:r>
            <w:r>
              <w:rPr>
                <w:rFonts w:ascii="Calibri" w:cs="Calibri" w:eastAsia="Calibri" w:hAnsi="Calibri"/>
                <w:sz w:val="20"/>
                <w:szCs w:val="20"/>
              </w:rPr>
              <w:t xml:space="preserve">Abrir la ficha del contacto 'María García'.</w:t>
            </w:r>
          </w:p>
          <w:p>
            <w:pPr>
              <w:spacing w:after="30" w:line="264"/>
              <w:ind w:left="200" w:hanging="200"/>
            </w:pPr>
            <w:r>
              <w:rPr>
                <w:rFonts w:ascii="Calibri" w:cs="Calibri" w:eastAsia="Calibri" w:hAnsi="Calibri"/>
                <w:b/>
                <w:bCs/>
                <w:sz w:val="20"/>
                <w:szCs w:val="20"/>
              </w:rPr>
              <w:t xml:space="preserve">2. </w:t>
            </w:r>
            <w:r>
              <w:rPr>
                <w:rFonts w:ascii="Calibri" w:cs="Calibri" w:eastAsia="Calibri" w:hAnsi="Calibri"/>
                <w:sz w:val="20"/>
                <w:szCs w:val="20"/>
              </w:rPr>
              <w:t xml:space="preserve">Seleccionar 'Edit' (Editar).</w:t>
            </w:r>
          </w:p>
          <w:p>
            <w:pPr>
              <w:spacing w:after="30" w:line="264"/>
              <w:ind w:left="200" w:hanging="200"/>
            </w:pPr>
            <w:r>
              <w:rPr>
                <w:rFonts w:ascii="Calibri" w:cs="Calibri" w:eastAsia="Calibri" w:hAnsi="Calibri"/>
                <w:b/>
                <w:bCs/>
                <w:sz w:val="20"/>
                <w:szCs w:val="20"/>
              </w:rPr>
              <w:t xml:space="preserve">3. </w:t>
            </w:r>
            <w:r>
              <w:rPr>
                <w:rFonts w:ascii="Calibri" w:cs="Calibri" w:eastAsia="Calibri" w:hAnsi="Calibri"/>
                <w:sz w:val="20"/>
                <w:szCs w:val="20"/>
              </w:rPr>
              <w:t xml:space="preserve">Modificar el apellido a 'García López' y guardar.</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 esperado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La ficha se actualiza y muestra 'María García López'.</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Criterio de aceptación</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El cambio persiste tras recargar la página.</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w:t>
            </w:r>
          </w:p>
        </w:tc>
        <w:tc>
          <w:tcPr>
            <w:tcW w:type="dxa" w:w="7220"/>
            <w:shd w:fill="E2EFDA" w:color="auto" w:val="clear"/>
            <w:tcMar>
              <w:top w:type="dxa" w:w="60"/>
              <w:left w:type="dxa" w:w="100"/>
              <w:bottom w:type="dxa" w:w="60"/>
              <w:right w:type="dxa" w:w="100"/>
            </w:tcMar>
          </w:tcPr>
          <w:p>
            <w:r>
              <w:rPr>
                <w:rFonts w:ascii="Calibri" w:cs="Calibri" w:eastAsia="Calibri" w:hAnsi="Calibri"/>
                <w:b/>
                <w:bCs/>
                <w:color w:val="375623"/>
                <w:sz w:val="20"/>
                <w:szCs w:val="20"/>
              </w:rPr>
              <w:t xml:space="preserve">APROBADO</w:t>
            </w:r>
          </w:p>
        </w:tc>
      </w:tr>
    </w:tbl>
    <w:p>
      <w:pPr>
        <w:spacing w:after="80" w:before="220"/>
      </w:pPr>
      <w:r>
        <w:rPr>
          <w:rFonts w:ascii="Calibri" w:cs="Calibri" w:eastAsia="Calibri" w:hAnsi="Calibri"/>
          <w:b/>
          <w:bCs/>
          <w:color w:val="2E5496"/>
          <w:sz w:val="23"/>
          <w:szCs w:val="23"/>
        </w:rPr>
        <w:t xml:space="preserve">UAT-CON-03 — Eliminar un contacto</w:t>
      </w:r>
    </w:p>
    <w:tbl>
      <w:tblPr>
        <w:tblW w:type="dxa" w:w="972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7220"/>
      </w:tblGrid>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Objetivo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Verificar que un contacto pueda eliminarse correctamente.</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Precondiciones</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Existe un contacto de prueba a eliminar.</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Pasos</w:t>
            </w:r>
          </w:p>
        </w:tc>
        <w:tc>
          <w:tcPr>
            <w:tcW w:type="dxa" w:w="7220"/>
            <w:tcMar>
              <w:top w:type="dxa" w:w="60"/>
              <w:left w:type="dxa" w:w="100"/>
              <w:bottom w:type="dxa" w:w="60"/>
              <w:right w:type="dxa" w:w="100"/>
            </w:tcMar>
          </w:tcPr>
          <w:p>
            <w:pPr>
              <w:spacing w:after="30" w:line="264"/>
              <w:ind w:left="200" w:hanging="200"/>
            </w:pPr>
            <w:r>
              <w:rPr>
                <w:rFonts w:ascii="Calibri" w:cs="Calibri" w:eastAsia="Calibri" w:hAnsi="Calibri"/>
                <w:b/>
                <w:bCs/>
                <w:sz w:val="20"/>
                <w:szCs w:val="20"/>
              </w:rPr>
              <w:t xml:space="preserve">1. </w:t>
            </w:r>
            <w:r>
              <w:rPr>
                <w:rFonts w:ascii="Calibri" w:cs="Calibri" w:eastAsia="Calibri" w:hAnsi="Calibri"/>
                <w:sz w:val="20"/>
                <w:szCs w:val="20"/>
              </w:rPr>
              <w:t xml:space="preserve">Abrir la ficha del contacto de prueba.</w:t>
            </w:r>
          </w:p>
          <w:p>
            <w:pPr>
              <w:spacing w:after="30" w:line="264"/>
              <w:ind w:left="200" w:hanging="200"/>
            </w:pPr>
            <w:r>
              <w:rPr>
                <w:rFonts w:ascii="Calibri" w:cs="Calibri" w:eastAsia="Calibri" w:hAnsi="Calibri"/>
                <w:b/>
                <w:bCs/>
                <w:sz w:val="20"/>
                <w:szCs w:val="20"/>
              </w:rPr>
              <w:t xml:space="preserve">2. </w:t>
            </w:r>
            <w:r>
              <w:rPr>
                <w:rFonts w:ascii="Calibri" w:cs="Calibri" w:eastAsia="Calibri" w:hAnsi="Calibri"/>
                <w:sz w:val="20"/>
                <w:szCs w:val="20"/>
              </w:rPr>
              <w:t xml:space="preserve">Seleccionar la opción de eliminar contacto.</w:t>
            </w:r>
          </w:p>
          <w:p>
            <w:pPr>
              <w:spacing w:after="30" w:line="264"/>
              <w:ind w:left="200" w:hanging="200"/>
            </w:pPr>
            <w:r>
              <w:rPr>
                <w:rFonts w:ascii="Calibri" w:cs="Calibri" w:eastAsia="Calibri" w:hAnsi="Calibri"/>
                <w:b/>
                <w:bCs/>
                <w:sz w:val="20"/>
                <w:szCs w:val="20"/>
              </w:rPr>
              <w:t xml:space="preserve">3. </w:t>
            </w:r>
            <w:r>
              <w:rPr>
                <w:rFonts w:ascii="Calibri" w:cs="Calibri" w:eastAsia="Calibri" w:hAnsi="Calibri"/>
                <w:sz w:val="20"/>
                <w:szCs w:val="20"/>
              </w:rPr>
              <w:t xml:space="preserve">Confirmar la eliminación en el cuadro de diálogo.</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 esperado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El sistema elimina el contacto y regresa al listado, donde ya no figura.</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Criterio de aceptación</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El contacto no aparece en búsquedas posteriores.</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w:t>
            </w:r>
          </w:p>
        </w:tc>
        <w:tc>
          <w:tcPr>
            <w:tcW w:type="dxa" w:w="7220"/>
            <w:shd w:fill="E2EFDA" w:color="auto" w:val="clear"/>
            <w:tcMar>
              <w:top w:type="dxa" w:w="60"/>
              <w:left w:type="dxa" w:w="100"/>
              <w:bottom w:type="dxa" w:w="60"/>
              <w:right w:type="dxa" w:w="100"/>
            </w:tcMar>
          </w:tcPr>
          <w:p>
            <w:r>
              <w:rPr>
                <w:rFonts w:ascii="Calibri" w:cs="Calibri" w:eastAsia="Calibri" w:hAnsi="Calibri"/>
                <w:b/>
                <w:bCs/>
                <w:color w:val="375623"/>
                <w:sz w:val="20"/>
                <w:szCs w:val="20"/>
              </w:rPr>
              <w:t xml:space="preserve">APROBADO</w:t>
            </w:r>
          </w:p>
        </w:tc>
      </w:tr>
    </w:tbl>
    <w:p>
      <w:r>
        <w:br w:type="page"/>
      </w:r>
    </w:p>
    <w:p>
      <w:pPr>
        <w:pStyle w:val="Heading1"/>
        <w:spacing w:after="100" w:before="240"/>
      </w:pPr>
      <w:r>
        <w:rPr>
          <w:rFonts w:ascii="Calibri" w:cs="Calibri" w:eastAsia="Calibri" w:hAnsi="Calibri"/>
          <w:b/>
          <w:bCs/>
          <w:color w:val="1F3864"/>
        </w:rPr>
        <w:t xml:space="preserve">6. Creación de recordatorios</w:t>
      </w:r>
    </w:p>
    <w:p>
      <w:pPr>
        <w:spacing w:after="120" w:before="0" w:line="276"/>
      </w:pPr>
      <w:r>
        <w:rPr>
          <w:rFonts w:ascii="Calibri" w:cs="Calibri" w:eastAsia="Calibri" w:hAnsi="Calibri"/>
          <w:sz w:val="22"/>
          <w:szCs w:val="22"/>
        </w:rPr>
        <w:t xml:space="preserve">Escenarios que validan la gestión de recordatorios asociados a un contacto.</w:t>
      </w:r>
    </w:p>
    <w:p>
      <w:pPr>
        <w:spacing w:after="80" w:before="220"/>
      </w:pPr>
      <w:r>
        <w:rPr>
          <w:rFonts w:ascii="Calibri" w:cs="Calibri" w:eastAsia="Calibri" w:hAnsi="Calibri"/>
          <w:b/>
          <w:bCs/>
          <w:color w:val="2E5496"/>
          <w:sz w:val="23"/>
          <w:szCs w:val="23"/>
        </w:rPr>
        <w:t xml:space="preserve">UAT-REM-01 — Crear un recordatorio mensual</w:t>
      </w:r>
    </w:p>
    <w:tbl>
      <w:tblPr>
        <w:tblW w:type="dxa" w:w="972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7220"/>
      </w:tblGrid>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Objetivo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Verificar la creación de un recordatorio recurrente para un contacto.</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Precondiciones</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Existe el contacto 'María García'.</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Pasos</w:t>
            </w:r>
          </w:p>
        </w:tc>
        <w:tc>
          <w:tcPr>
            <w:tcW w:type="dxa" w:w="7220"/>
            <w:tcMar>
              <w:top w:type="dxa" w:w="60"/>
              <w:left w:type="dxa" w:w="100"/>
              <w:bottom w:type="dxa" w:w="60"/>
              <w:right w:type="dxa" w:w="100"/>
            </w:tcMar>
          </w:tcPr>
          <w:p>
            <w:pPr>
              <w:spacing w:after="30" w:line="264"/>
              <w:ind w:left="200" w:hanging="200"/>
            </w:pPr>
            <w:r>
              <w:rPr>
                <w:rFonts w:ascii="Calibri" w:cs="Calibri" w:eastAsia="Calibri" w:hAnsi="Calibri"/>
                <w:b/>
                <w:bCs/>
                <w:sz w:val="20"/>
                <w:szCs w:val="20"/>
              </w:rPr>
              <w:t xml:space="preserve">1. </w:t>
            </w:r>
            <w:r>
              <w:rPr>
                <w:rFonts w:ascii="Calibri" w:cs="Calibri" w:eastAsia="Calibri" w:hAnsi="Calibri"/>
                <w:sz w:val="20"/>
                <w:szCs w:val="20"/>
              </w:rPr>
              <w:t xml:space="preserve">Abrir la ficha de 'María García'.</w:t>
            </w:r>
          </w:p>
          <w:p>
            <w:pPr>
              <w:spacing w:after="30" w:line="264"/>
              <w:ind w:left="200" w:hanging="200"/>
            </w:pPr>
            <w:r>
              <w:rPr>
                <w:rFonts w:ascii="Calibri" w:cs="Calibri" w:eastAsia="Calibri" w:hAnsi="Calibri"/>
                <w:b/>
                <w:bCs/>
                <w:sz w:val="20"/>
                <w:szCs w:val="20"/>
              </w:rPr>
              <w:t xml:space="preserve">2. </w:t>
            </w:r>
            <w:r>
              <w:rPr>
                <w:rFonts w:ascii="Calibri" w:cs="Calibri" w:eastAsia="Calibri" w:hAnsi="Calibri"/>
                <w:sz w:val="20"/>
                <w:szCs w:val="20"/>
              </w:rPr>
              <w:t xml:space="preserve">En la sección de recordatorios, seleccionar 'Add a reminder'.</w:t>
            </w:r>
          </w:p>
          <w:p>
            <w:pPr>
              <w:spacing w:after="30" w:line="264"/>
              <w:ind w:left="200" w:hanging="200"/>
            </w:pPr>
            <w:r>
              <w:rPr>
                <w:rFonts w:ascii="Calibri" w:cs="Calibri" w:eastAsia="Calibri" w:hAnsi="Calibri"/>
                <w:b/>
                <w:bCs/>
                <w:sz w:val="20"/>
                <w:szCs w:val="20"/>
              </w:rPr>
              <w:t xml:space="preserve">3. </w:t>
            </w:r>
            <w:r>
              <w:rPr>
                <w:rFonts w:ascii="Calibri" w:cs="Calibri" w:eastAsia="Calibri" w:hAnsi="Calibri"/>
                <w:sz w:val="20"/>
                <w:szCs w:val="20"/>
              </w:rPr>
              <w:t xml:space="preserve">Ingresar el título 'Llamada mensual de seguimiento'.</w:t>
            </w:r>
          </w:p>
          <w:p>
            <w:pPr>
              <w:spacing w:after="30" w:line="264"/>
              <w:ind w:left="200" w:hanging="200"/>
            </w:pPr>
            <w:r>
              <w:rPr>
                <w:rFonts w:ascii="Calibri" w:cs="Calibri" w:eastAsia="Calibri" w:hAnsi="Calibri"/>
                <w:b/>
                <w:bCs/>
                <w:sz w:val="20"/>
                <w:szCs w:val="20"/>
              </w:rPr>
              <w:t xml:space="preserve">4. </w:t>
            </w:r>
            <w:r>
              <w:rPr>
                <w:rFonts w:ascii="Calibri" w:cs="Calibri" w:eastAsia="Calibri" w:hAnsi="Calibri"/>
                <w:sz w:val="20"/>
                <w:szCs w:val="20"/>
              </w:rPr>
              <w:t xml:space="preserve">Seleccionar frecuencia mensual y una fecha inicial.</w:t>
            </w:r>
          </w:p>
          <w:p>
            <w:pPr>
              <w:spacing w:after="30" w:line="264"/>
              <w:ind w:left="200" w:hanging="200"/>
            </w:pPr>
            <w:r>
              <w:rPr>
                <w:rFonts w:ascii="Calibri" w:cs="Calibri" w:eastAsia="Calibri" w:hAnsi="Calibri"/>
                <w:b/>
                <w:bCs/>
                <w:sz w:val="20"/>
                <w:szCs w:val="20"/>
              </w:rPr>
              <w:t xml:space="preserve">5. </w:t>
            </w:r>
            <w:r>
              <w:rPr>
                <w:rFonts w:ascii="Calibri" w:cs="Calibri" w:eastAsia="Calibri" w:hAnsi="Calibri"/>
                <w:sz w:val="20"/>
                <w:szCs w:val="20"/>
              </w:rPr>
              <w:t xml:space="preserve">Guardar el recordatorio.</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 esperado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El recordatorio aparece listado en la ficha del contacto con la frecuencia indicada.</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Criterio de aceptación</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El recordatorio queda visible y asociado al contacto correcto.</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w:t>
            </w:r>
          </w:p>
        </w:tc>
        <w:tc>
          <w:tcPr>
            <w:tcW w:type="dxa" w:w="7220"/>
            <w:shd w:fill="E2EFDA" w:color="auto" w:val="clear"/>
            <w:tcMar>
              <w:top w:type="dxa" w:w="60"/>
              <w:left w:type="dxa" w:w="100"/>
              <w:bottom w:type="dxa" w:w="60"/>
              <w:right w:type="dxa" w:w="100"/>
            </w:tcMar>
          </w:tcPr>
          <w:p>
            <w:r>
              <w:rPr>
                <w:rFonts w:ascii="Calibri" w:cs="Calibri" w:eastAsia="Calibri" w:hAnsi="Calibri"/>
                <w:b/>
                <w:bCs/>
                <w:color w:val="375623"/>
                <w:sz w:val="20"/>
                <w:szCs w:val="20"/>
              </w:rPr>
              <w:t xml:space="preserve">APROBADO</w:t>
            </w:r>
          </w:p>
        </w:tc>
      </w:tr>
    </w:tbl>
    <w:p>
      <w:pPr>
        <w:spacing w:after="80" w:before="220"/>
      </w:pPr>
      <w:r>
        <w:rPr>
          <w:rFonts w:ascii="Calibri" w:cs="Calibri" w:eastAsia="Calibri" w:hAnsi="Calibri"/>
          <w:b/>
          <w:bCs/>
          <w:color w:val="2E5496"/>
          <w:sz w:val="23"/>
          <w:szCs w:val="23"/>
        </w:rPr>
        <w:t xml:space="preserve">UAT-REM-02 — Editar la frecuencia de un recordatorio</w:t>
      </w:r>
    </w:p>
    <w:tbl>
      <w:tblPr>
        <w:tblW w:type="dxa" w:w="972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7220"/>
      </w:tblGrid>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Objetivo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Verificar la modificación de la periodicidad de un recordatorio.</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Precondiciones</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Existe un recordatorio mensual para 'María García'.</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Pasos</w:t>
            </w:r>
          </w:p>
        </w:tc>
        <w:tc>
          <w:tcPr>
            <w:tcW w:type="dxa" w:w="7220"/>
            <w:tcMar>
              <w:top w:type="dxa" w:w="60"/>
              <w:left w:type="dxa" w:w="100"/>
              <w:bottom w:type="dxa" w:w="60"/>
              <w:right w:type="dxa" w:w="100"/>
            </w:tcMar>
          </w:tcPr>
          <w:p>
            <w:pPr>
              <w:spacing w:after="30" w:line="264"/>
              <w:ind w:left="200" w:hanging="200"/>
            </w:pPr>
            <w:r>
              <w:rPr>
                <w:rFonts w:ascii="Calibri" w:cs="Calibri" w:eastAsia="Calibri" w:hAnsi="Calibri"/>
                <w:b/>
                <w:bCs/>
                <w:sz w:val="20"/>
                <w:szCs w:val="20"/>
              </w:rPr>
              <w:t xml:space="preserve">1. </w:t>
            </w:r>
            <w:r>
              <w:rPr>
                <w:rFonts w:ascii="Calibri" w:cs="Calibri" w:eastAsia="Calibri" w:hAnsi="Calibri"/>
                <w:sz w:val="20"/>
                <w:szCs w:val="20"/>
              </w:rPr>
              <w:t xml:space="preserve">Abrir el recordatorio existente.</w:t>
            </w:r>
          </w:p>
          <w:p>
            <w:pPr>
              <w:spacing w:after="30" w:line="264"/>
              <w:ind w:left="200" w:hanging="200"/>
            </w:pPr>
            <w:r>
              <w:rPr>
                <w:rFonts w:ascii="Calibri" w:cs="Calibri" w:eastAsia="Calibri" w:hAnsi="Calibri"/>
                <w:b/>
                <w:bCs/>
                <w:sz w:val="20"/>
                <w:szCs w:val="20"/>
              </w:rPr>
              <w:t xml:space="preserve">2. </w:t>
            </w:r>
            <w:r>
              <w:rPr>
                <w:rFonts w:ascii="Calibri" w:cs="Calibri" w:eastAsia="Calibri" w:hAnsi="Calibri"/>
                <w:sz w:val="20"/>
                <w:szCs w:val="20"/>
              </w:rPr>
              <w:t xml:space="preserve">Cambiar la frecuencia de mensual a anual.</w:t>
            </w:r>
          </w:p>
          <w:p>
            <w:pPr>
              <w:spacing w:after="30" w:line="264"/>
              <w:ind w:left="200" w:hanging="200"/>
            </w:pPr>
            <w:r>
              <w:rPr>
                <w:rFonts w:ascii="Calibri" w:cs="Calibri" w:eastAsia="Calibri" w:hAnsi="Calibri"/>
                <w:b/>
                <w:bCs/>
                <w:sz w:val="20"/>
                <w:szCs w:val="20"/>
              </w:rPr>
              <w:t xml:space="preserve">3. </w:t>
            </w:r>
            <w:r>
              <w:rPr>
                <w:rFonts w:ascii="Calibri" w:cs="Calibri" w:eastAsia="Calibri" w:hAnsi="Calibri"/>
                <w:sz w:val="20"/>
                <w:szCs w:val="20"/>
              </w:rPr>
              <w:t xml:space="preserve">Guardar los cambios.</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 esperado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El recordatorio refleja la nueva frecuencia anual.</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Criterio de aceptación</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El cambio persiste y se muestra correctamente en la ficha.</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w:t>
            </w:r>
          </w:p>
        </w:tc>
        <w:tc>
          <w:tcPr>
            <w:tcW w:type="dxa" w:w="7220"/>
            <w:shd w:fill="E2EFDA" w:color="auto" w:val="clear"/>
            <w:tcMar>
              <w:top w:type="dxa" w:w="60"/>
              <w:left w:type="dxa" w:w="100"/>
              <w:bottom w:type="dxa" w:w="60"/>
              <w:right w:type="dxa" w:w="100"/>
            </w:tcMar>
          </w:tcPr>
          <w:p>
            <w:r>
              <w:rPr>
                <w:rFonts w:ascii="Calibri" w:cs="Calibri" w:eastAsia="Calibri" w:hAnsi="Calibri"/>
                <w:b/>
                <w:bCs/>
                <w:color w:val="375623"/>
                <w:sz w:val="20"/>
                <w:szCs w:val="20"/>
              </w:rPr>
              <w:t xml:space="preserve">APROBADO</w:t>
            </w:r>
          </w:p>
        </w:tc>
      </w:tr>
    </w:tbl>
    <w:p>
      <w:pPr>
        <w:spacing w:after="80" w:before="220"/>
      </w:pPr>
      <w:r>
        <w:rPr>
          <w:rFonts w:ascii="Calibri" w:cs="Calibri" w:eastAsia="Calibri" w:hAnsi="Calibri"/>
          <w:b/>
          <w:bCs/>
          <w:color w:val="2E5496"/>
          <w:sz w:val="23"/>
          <w:szCs w:val="23"/>
        </w:rPr>
        <w:t xml:space="preserve">UAT-REM-03 — Eliminar un recordatorio</w:t>
      </w:r>
    </w:p>
    <w:tbl>
      <w:tblPr>
        <w:tblW w:type="dxa" w:w="972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7220"/>
      </w:tblGrid>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Objetivo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Verificar la eliminación de un recordatorio.</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Precondiciones</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Existe un recordatorio a eliminar.</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Pasos</w:t>
            </w:r>
          </w:p>
        </w:tc>
        <w:tc>
          <w:tcPr>
            <w:tcW w:type="dxa" w:w="7220"/>
            <w:tcMar>
              <w:top w:type="dxa" w:w="60"/>
              <w:left w:type="dxa" w:w="100"/>
              <w:bottom w:type="dxa" w:w="60"/>
              <w:right w:type="dxa" w:w="100"/>
            </w:tcMar>
          </w:tcPr>
          <w:p>
            <w:pPr>
              <w:spacing w:after="30" w:line="264"/>
              <w:ind w:left="200" w:hanging="200"/>
            </w:pPr>
            <w:r>
              <w:rPr>
                <w:rFonts w:ascii="Calibri" w:cs="Calibri" w:eastAsia="Calibri" w:hAnsi="Calibri"/>
                <w:b/>
                <w:bCs/>
                <w:sz w:val="20"/>
                <w:szCs w:val="20"/>
              </w:rPr>
              <w:t xml:space="preserve">1. </w:t>
            </w:r>
            <w:r>
              <w:rPr>
                <w:rFonts w:ascii="Calibri" w:cs="Calibri" w:eastAsia="Calibri" w:hAnsi="Calibri"/>
                <w:sz w:val="20"/>
                <w:szCs w:val="20"/>
              </w:rPr>
              <w:t xml:space="preserve">Abrir la ficha del contacto con el recordatorio.</w:t>
            </w:r>
          </w:p>
          <w:p>
            <w:pPr>
              <w:spacing w:after="30" w:line="264"/>
              <w:ind w:left="200" w:hanging="200"/>
            </w:pPr>
            <w:r>
              <w:rPr>
                <w:rFonts w:ascii="Calibri" w:cs="Calibri" w:eastAsia="Calibri" w:hAnsi="Calibri"/>
                <w:b/>
                <w:bCs/>
                <w:sz w:val="20"/>
                <w:szCs w:val="20"/>
              </w:rPr>
              <w:t xml:space="preserve">2. </w:t>
            </w:r>
            <w:r>
              <w:rPr>
                <w:rFonts w:ascii="Calibri" w:cs="Calibri" w:eastAsia="Calibri" w:hAnsi="Calibri"/>
                <w:sz w:val="20"/>
                <w:szCs w:val="20"/>
              </w:rPr>
              <w:t xml:space="preserve">Seleccionar la opción de eliminar en el recordatorio.</w:t>
            </w:r>
          </w:p>
          <w:p>
            <w:pPr>
              <w:spacing w:after="30" w:line="264"/>
              <w:ind w:left="200" w:hanging="200"/>
            </w:pPr>
            <w:r>
              <w:rPr>
                <w:rFonts w:ascii="Calibri" w:cs="Calibri" w:eastAsia="Calibri" w:hAnsi="Calibri"/>
                <w:b/>
                <w:bCs/>
                <w:sz w:val="20"/>
                <w:szCs w:val="20"/>
              </w:rPr>
              <w:t xml:space="preserve">3. </w:t>
            </w:r>
            <w:r>
              <w:rPr>
                <w:rFonts w:ascii="Calibri" w:cs="Calibri" w:eastAsia="Calibri" w:hAnsi="Calibri"/>
                <w:sz w:val="20"/>
                <w:szCs w:val="20"/>
              </w:rPr>
              <w:t xml:space="preserve">Confirmar la eliminación.</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 esperado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El recordatorio desaparece del listado del contacto.</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Criterio de aceptación</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El recordatorio no vuelve a mostrarse tras recargar.</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w:t>
            </w:r>
          </w:p>
        </w:tc>
        <w:tc>
          <w:tcPr>
            <w:tcW w:type="dxa" w:w="7220"/>
            <w:shd w:fill="E2EFDA" w:color="auto" w:val="clear"/>
            <w:tcMar>
              <w:top w:type="dxa" w:w="60"/>
              <w:left w:type="dxa" w:w="100"/>
              <w:bottom w:type="dxa" w:w="60"/>
              <w:right w:type="dxa" w:w="100"/>
            </w:tcMar>
          </w:tcPr>
          <w:p>
            <w:r>
              <w:rPr>
                <w:rFonts w:ascii="Calibri" w:cs="Calibri" w:eastAsia="Calibri" w:hAnsi="Calibri"/>
                <w:b/>
                <w:bCs/>
                <w:color w:val="375623"/>
                <w:sz w:val="20"/>
                <w:szCs w:val="20"/>
              </w:rPr>
              <w:t xml:space="preserve">APROBADO</w:t>
            </w:r>
          </w:p>
        </w:tc>
      </w:tr>
    </w:tbl>
    <w:p>
      <w:r>
        <w:br w:type="page"/>
      </w:r>
    </w:p>
    <w:p>
      <w:pPr>
        <w:pStyle w:val="Heading1"/>
        <w:spacing w:after="100" w:before="240"/>
      </w:pPr>
      <w:r>
        <w:rPr>
          <w:rFonts w:ascii="Calibri" w:cs="Calibri" w:eastAsia="Calibri" w:hAnsi="Calibri"/>
          <w:b/>
          <w:bCs/>
          <w:color w:val="1F3864"/>
        </w:rPr>
        <w:t xml:space="preserve">7. Registro de actividades</w:t>
      </w:r>
    </w:p>
    <w:p>
      <w:pPr>
        <w:spacing w:after="120" w:before="0" w:line="276"/>
      </w:pPr>
      <w:r>
        <w:rPr>
          <w:rFonts w:ascii="Calibri" w:cs="Calibri" w:eastAsia="Calibri" w:hAnsi="Calibri"/>
          <w:sz w:val="22"/>
          <w:szCs w:val="22"/>
        </w:rPr>
        <w:t xml:space="preserve">Escenarios que validan el registro de interacciones (actividades) con uno o varios contactos.</w:t>
      </w:r>
    </w:p>
    <w:p>
      <w:pPr>
        <w:spacing w:after="80" w:before="220"/>
      </w:pPr>
      <w:r>
        <w:rPr>
          <w:rFonts w:ascii="Calibri" w:cs="Calibri" w:eastAsia="Calibri" w:hAnsi="Calibri"/>
          <w:b/>
          <w:bCs/>
          <w:color w:val="2E5496"/>
          <w:sz w:val="23"/>
          <w:szCs w:val="23"/>
        </w:rPr>
        <w:t xml:space="preserve">UAT-ACT-01 — Registrar una actividad con un contacto</w:t>
      </w:r>
    </w:p>
    <w:tbl>
      <w:tblPr>
        <w:tblW w:type="dxa" w:w="972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7220"/>
      </w:tblGrid>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Objetivo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Verificar el registro de una actividad asociada a un contacto.</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Precondiciones</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Existe el contacto 'María García' y al menos un tipo de actividad.</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Pasos</w:t>
            </w:r>
          </w:p>
        </w:tc>
        <w:tc>
          <w:tcPr>
            <w:tcW w:type="dxa" w:w="7220"/>
            <w:tcMar>
              <w:top w:type="dxa" w:w="60"/>
              <w:left w:type="dxa" w:w="100"/>
              <w:bottom w:type="dxa" w:w="60"/>
              <w:right w:type="dxa" w:w="100"/>
            </w:tcMar>
          </w:tcPr>
          <w:p>
            <w:pPr>
              <w:spacing w:after="30" w:line="264"/>
              <w:ind w:left="200" w:hanging="200"/>
            </w:pPr>
            <w:r>
              <w:rPr>
                <w:rFonts w:ascii="Calibri" w:cs="Calibri" w:eastAsia="Calibri" w:hAnsi="Calibri"/>
                <w:b/>
                <w:bCs/>
                <w:sz w:val="20"/>
                <w:szCs w:val="20"/>
              </w:rPr>
              <w:t xml:space="preserve">1. </w:t>
            </w:r>
            <w:r>
              <w:rPr>
                <w:rFonts w:ascii="Calibri" w:cs="Calibri" w:eastAsia="Calibri" w:hAnsi="Calibri"/>
                <w:sz w:val="20"/>
                <w:szCs w:val="20"/>
              </w:rPr>
              <w:t xml:space="preserve">Abrir la sección de actividades del contacto.</w:t>
            </w:r>
          </w:p>
          <w:p>
            <w:pPr>
              <w:spacing w:after="30" w:line="264"/>
              <w:ind w:left="200" w:hanging="200"/>
            </w:pPr>
            <w:r>
              <w:rPr>
                <w:rFonts w:ascii="Calibri" w:cs="Calibri" w:eastAsia="Calibri" w:hAnsi="Calibri"/>
                <w:b/>
                <w:bCs/>
                <w:sz w:val="20"/>
                <w:szCs w:val="20"/>
              </w:rPr>
              <w:t xml:space="preserve">2. </w:t>
            </w:r>
            <w:r>
              <w:rPr>
                <w:rFonts w:ascii="Calibri" w:cs="Calibri" w:eastAsia="Calibri" w:hAnsi="Calibri"/>
                <w:sz w:val="20"/>
                <w:szCs w:val="20"/>
              </w:rPr>
              <w:t xml:space="preserve">Seleccionar 'Add an activity'.</w:t>
            </w:r>
          </w:p>
          <w:p>
            <w:pPr>
              <w:spacing w:after="30" w:line="264"/>
              <w:ind w:left="200" w:hanging="200"/>
            </w:pPr>
            <w:r>
              <w:rPr>
                <w:rFonts w:ascii="Calibri" w:cs="Calibri" w:eastAsia="Calibri" w:hAnsi="Calibri"/>
                <w:b/>
                <w:bCs/>
                <w:sz w:val="20"/>
                <w:szCs w:val="20"/>
              </w:rPr>
              <w:t xml:space="preserve">3. </w:t>
            </w:r>
            <w:r>
              <w:rPr>
                <w:rFonts w:ascii="Calibri" w:cs="Calibri" w:eastAsia="Calibri" w:hAnsi="Calibri"/>
                <w:sz w:val="20"/>
                <w:szCs w:val="20"/>
              </w:rPr>
              <w:t xml:space="preserve">Elegir un tipo de actividad y escribir el resumen 'Almuerzo de negocios'.</w:t>
            </w:r>
          </w:p>
          <w:p>
            <w:pPr>
              <w:spacing w:after="30" w:line="264"/>
              <w:ind w:left="200" w:hanging="200"/>
            </w:pPr>
            <w:r>
              <w:rPr>
                <w:rFonts w:ascii="Calibri" w:cs="Calibri" w:eastAsia="Calibri" w:hAnsi="Calibri"/>
                <w:b/>
                <w:bCs/>
                <w:sz w:val="20"/>
                <w:szCs w:val="20"/>
              </w:rPr>
              <w:t xml:space="preserve">4. </w:t>
            </w:r>
            <w:r>
              <w:rPr>
                <w:rFonts w:ascii="Calibri" w:cs="Calibri" w:eastAsia="Calibri" w:hAnsi="Calibri"/>
                <w:sz w:val="20"/>
                <w:szCs w:val="20"/>
              </w:rPr>
              <w:t xml:space="preserve">Seleccionar la fecha del evento.</w:t>
            </w:r>
          </w:p>
          <w:p>
            <w:pPr>
              <w:spacing w:after="30" w:line="264"/>
              <w:ind w:left="200" w:hanging="200"/>
            </w:pPr>
            <w:r>
              <w:rPr>
                <w:rFonts w:ascii="Calibri" w:cs="Calibri" w:eastAsia="Calibri" w:hAnsi="Calibri"/>
                <w:b/>
                <w:bCs/>
                <w:sz w:val="20"/>
                <w:szCs w:val="20"/>
              </w:rPr>
              <w:t xml:space="preserve">5. </w:t>
            </w:r>
            <w:r>
              <w:rPr>
                <w:rFonts w:ascii="Calibri" w:cs="Calibri" w:eastAsia="Calibri" w:hAnsi="Calibri"/>
                <w:sz w:val="20"/>
                <w:szCs w:val="20"/>
              </w:rPr>
              <w:t xml:space="preserve">Guardar la actividad.</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 esperado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La actividad se registra y aparece en la línea de tiempo del contacto.</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Criterio de aceptación</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La actividad queda asociada al contacto con la fecha indicada.</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w:t>
            </w:r>
          </w:p>
        </w:tc>
        <w:tc>
          <w:tcPr>
            <w:tcW w:type="dxa" w:w="7220"/>
            <w:shd w:fill="E2EFDA" w:color="auto" w:val="clear"/>
            <w:tcMar>
              <w:top w:type="dxa" w:w="60"/>
              <w:left w:type="dxa" w:w="100"/>
              <w:bottom w:type="dxa" w:w="60"/>
              <w:right w:type="dxa" w:w="100"/>
            </w:tcMar>
          </w:tcPr>
          <w:p>
            <w:r>
              <w:rPr>
                <w:rFonts w:ascii="Calibri" w:cs="Calibri" w:eastAsia="Calibri" w:hAnsi="Calibri"/>
                <w:b/>
                <w:bCs/>
                <w:color w:val="375623"/>
                <w:sz w:val="20"/>
                <w:szCs w:val="20"/>
              </w:rPr>
              <w:t xml:space="preserve">APROBADO</w:t>
            </w:r>
          </w:p>
        </w:tc>
      </w:tr>
    </w:tbl>
    <w:p>
      <w:pPr>
        <w:spacing w:after="80" w:before="220"/>
      </w:pPr>
      <w:r>
        <w:rPr>
          <w:rFonts w:ascii="Calibri" w:cs="Calibri" w:eastAsia="Calibri" w:hAnsi="Calibri"/>
          <w:b/>
          <w:bCs/>
          <w:color w:val="2E5496"/>
          <w:sz w:val="23"/>
          <w:szCs w:val="23"/>
        </w:rPr>
        <w:t xml:space="preserve">UAT-ACT-02 — Asociar una actividad a varios contactos</w:t>
      </w:r>
    </w:p>
    <w:tbl>
      <w:tblPr>
        <w:tblW w:type="dxa" w:w="972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7220"/>
      </w:tblGrid>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Objetivo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Verificar que una actividad pueda vincularse a más de un contacto.</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Precondiciones</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Existen al menos dos contactos.</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Pasos</w:t>
            </w:r>
          </w:p>
        </w:tc>
        <w:tc>
          <w:tcPr>
            <w:tcW w:type="dxa" w:w="7220"/>
            <w:tcMar>
              <w:top w:type="dxa" w:w="60"/>
              <w:left w:type="dxa" w:w="100"/>
              <w:bottom w:type="dxa" w:w="60"/>
              <w:right w:type="dxa" w:w="100"/>
            </w:tcMar>
          </w:tcPr>
          <w:p>
            <w:pPr>
              <w:spacing w:after="30" w:line="264"/>
              <w:ind w:left="200" w:hanging="200"/>
            </w:pPr>
            <w:r>
              <w:rPr>
                <w:rFonts w:ascii="Calibri" w:cs="Calibri" w:eastAsia="Calibri" w:hAnsi="Calibri"/>
                <w:b/>
                <w:bCs/>
                <w:sz w:val="20"/>
                <w:szCs w:val="20"/>
              </w:rPr>
              <w:t xml:space="preserve">1. </w:t>
            </w:r>
            <w:r>
              <w:rPr>
                <w:rFonts w:ascii="Calibri" w:cs="Calibri" w:eastAsia="Calibri" w:hAnsi="Calibri"/>
                <w:sz w:val="20"/>
                <w:szCs w:val="20"/>
              </w:rPr>
              <w:t xml:space="preserve">Crear una nueva actividad 'Reunión grupal'.</w:t>
            </w:r>
          </w:p>
          <w:p>
            <w:pPr>
              <w:spacing w:after="30" w:line="264"/>
              <w:ind w:left="200" w:hanging="200"/>
            </w:pPr>
            <w:r>
              <w:rPr>
                <w:rFonts w:ascii="Calibri" w:cs="Calibri" w:eastAsia="Calibri" w:hAnsi="Calibri"/>
                <w:b/>
                <w:bCs/>
                <w:sz w:val="20"/>
                <w:szCs w:val="20"/>
              </w:rPr>
              <w:t xml:space="preserve">2. </w:t>
            </w:r>
            <w:r>
              <w:rPr>
                <w:rFonts w:ascii="Calibri" w:cs="Calibri" w:eastAsia="Calibri" w:hAnsi="Calibri"/>
                <w:sz w:val="20"/>
                <w:szCs w:val="20"/>
              </w:rPr>
              <w:t xml:space="preserve">Añadir dos contactos como participantes.</w:t>
            </w:r>
          </w:p>
          <w:p>
            <w:pPr>
              <w:spacing w:after="30" w:line="264"/>
              <w:ind w:left="200" w:hanging="200"/>
            </w:pPr>
            <w:r>
              <w:rPr>
                <w:rFonts w:ascii="Calibri" w:cs="Calibri" w:eastAsia="Calibri" w:hAnsi="Calibri"/>
                <w:b/>
                <w:bCs/>
                <w:sz w:val="20"/>
                <w:szCs w:val="20"/>
              </w:rPr>
              <w:t xml:space="preserve">3. </w:t>
            </w:r>
            <w:r>
              <w:rPr>
                <w:rFonts w:ascii="Calibri" w:cs="Calibri" w:eastAsia="Calibri" w:hAnsi="Calibri"/>
                <w:sz w:val="20"/>
                <w:szCs w:val="20"/>
              </w:rPr>
              <w:t xml:space="preserve">Guardar la actividad.</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 esperado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La actividad aparece en la línea de tiempo de ambos contactos.</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Criterio de aceptación</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Ambos contactos quedan vinculados a la misma actividad.</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w:t>
            </w:r>
          </w:p>
        </w:tc>
        <w:tc>
          <w:tcPr>
            <w:tcW w:type="dxa" w:w="7220"/>
            <w:shd w:fill="E2EFDA" w:color="auto" w:val="clear"/>
            <w:tcMar>
              <w:top w:type="dxa" w:w="60"/>
              <w:left w:type="dxa" w:w="100"/>
              <w:bottom w:type="dxa" w:w="60"/>
              <w:right w:type="dxa" w:w="100"/>
            </w:tcMar>
          </w:tcPr>
          <w:p>
            <w:r>
              <w:rPr>
                <w:rFonts w:ascii="Calibri" w:cs="Calibri" w:eastAsia="Calibri" w:hAnsi="Calibri"/>
                <w:b/>
                <w:bCs/>
                <w:color w:val="375623"/>
                <w:sz w:val="20"/>
                <w:szCs w:val="20"/>
              </w:rPr>
              <w:t xml:space="preserve">APROBADO</w:t>
            </w:r>
          </w:p>
        </w:tc>
      </w:tr>
    </w:tbl>
    <w:p>
      <w:pPr>
        <w:spacing w:after="80" w:before="220"/>
      </w:pPr>
      <w:r>
        <w:rPr>
          <w:rFonts w:ascii="Calibri" w:cs="Calibri" w:eastAsia="Calibri" w:hAnsi="Calibri"/>
          <w:b/>
          <w:bCs/>
          <w:color w:val="2E5496"/>
          <w:sz w:val="23"/>
          <w:szCs w:val="23"/>
        </w:rPr>
        <w:t xml:space="preserve">UAT-ACT-03 — Editar y eliminar una actividad</w:t>
      </w:r>
    </w:p>
    <w:tbl>
      <w:tblPr>
        <w:tblW w:type="dxa" w:w="972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7220"/>
      </w:tblGrid>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Objetivo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Verificar la edición y posterior eliminación de una actividad.</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Precondiciones</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Existe una actividad registrada.</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Pasos</w:t>
            </w:r>
          </w:p>
        </w:tc>
        <w:tc>
          <w:tcPr>
            <w:tcW w:type="dxa" w:w="7220"/>
            <w:tcMar>
              <w:top w:type="dxa" w:w="60"/>
              <w:left w:type="dxa" w:w="100"/>
              <w:bottom w:type="dxa" w:w="60"/>
              <w:right w:type="dxa" w:w="100"/>
            </w:tcMar>
          </w:tcPr>
          <w:p>
            <w:pPr>
              <w:spacing w:after="30" w:line="264"/>
              <w:ind w:left="200" w:hanging="200"/>
            </w:pPr>
            <w:r>
              <w:rPr>
                <w:rFonts w:ascii="Calibri" w:cs="Calibri" w:eastAsia="Calibri" w:hAnsi="Calibri"/>
                <w:b/>
                <w:bCs/>
                <w:sz w:val="20"/>
                <w:szCs w:val="20"/>
              </w:rPr>
              <w:t xml:space="preserve">1. </w:t>
            </w:r>
            <w:r>
              <w:rPr>
                <w:rFonts w:ascii="Calibri" w:cs="Calibri" w:eastAsia="Calibri" w:hAnsi="Calibri"/>
                <w:sz w:val="20"/>
                <w:szCs w:val="20"/>
              </w:rPr>
              <w:t xml:space="preserve">Abrir una actividad existente y editar su resumen.</w:t>
            </w:r>
          </w:p>
          <w:p>
            <w:pPr>
              <w:spacing w:after="30" w:line="264"/>
              <w:ind w:left="200" w:hanging="200"/>
            </w:pPr>
            <w:r>
              <w:rPr>
                <w:rFonts w:ascii="Calibri" w:cs="Calibri" w:eastAsia="Calibri" w:hAnsi="Calibri"/>
                <w:b/>
                <w:bCs/>
                <w:sz w:val="20"/>
                <w:szCs w:val="20"/>
              </w:rPr>
              <w:t xml:space="preserve">2. </w:t>
            </w:r>
            <w:r>
              <w:rPr>
                <w:rFonts w:ascii="Calibri" w:cs="Calibri" w:eastAsia="Calibri" w:hAnsi="Calibri"/>
                <w:sz w:val="20"/>
                <w:szCs w:val="20"/>
              </w:rPr>
              <w:t xml:space="preserve">Guardar el cambio y verificar que se actualice.</w:t>
            </w:r>
          </w:p>
          <w:p>
            <w:pPr>
              <w:spacing w:after="30" w:line="264"/>
              <w:ind w:left="200" w:hanging="200"/>
            </w:pPr>
            <w:r>
              <w:rPr>
                <w:rFonts w:ascii="Calibri" w:cs="Calibri" w:eastAsia="Calibri" w:hAnsi="Calibri"/>
                <w:b/>
                <w:bCs/>
                <w:sz w:val="20"/>
                <w:szCs w:val="20"/>
              </w:rPr>
              <w:t xml:space="preserve">3. </w:t>
            </w:r>
            <w:r>
              <w:rPr>
                <w:rFonts w:ascii="Calibri" w:cs="Calibri" w:eastAsia="Calibri" w:hAnsi="Calibri"/>
                <w:sz w:val="20"/>
                <w:szCs w:val="20"/>
              </w:rPr>
              <w:t xml:space="preserve">Eliminar la actividad y confirmar.</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 esperado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La actividad refleja el resumen editado y, tras eliminarla, deja de aparecer.</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Criterio de aceptación</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Los cambios persisten y la eliminación es efectiva.</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w:t>
            </w:r>
          </w:p>
        </w:tc>
        <w:tc>
          <w:tcPr>
            <w:tcW w:type="dxa" w:w="7220"/>
            <w:shd w:fill="E2EFDA" w:color="auto" w:val="clear"/>
            <w:tcMar>
              <w:top w:type="dxa" w:w="60"/>
              <w:left w:type="dxa" w:w="100"/>
              <w:bottom w:type="dxa" w:w="60"/>
              <w:right w:type="dxa" w:w="100"/>
            </w:tcMar>
          </w:tcPr>
          <w:p>
            <w:r>
              <w:rPr>
                <w:rFonts w:ascii="Calibri" w:cs="Calibri" w:eastAsia="Calibri" w:hAnsi="Calibri"/>
                <w:b/>
                <w:bCs/>
                <w:color w:val="375623"/>
                <w:sz w:val="20"/>
                <w:szCs w:val="20"/>
              </w:rPr>
              <w:t xml:space="preserve">APROBADO</w:t>
            </w:r>
          </w:p>
        </w:tc>
      </w:tr>
    </w:tbl>
    <w:p>
      <w:r>
        <w:br w:type="page"/>
      </w:r>
    </w:p>
    <w:p>
      <w:pPr>
        <w:pStyle w:val="Heading1"/>
        <w:spacing w:after="100" w:before="240"/>
      </w:pPr>
      <w:r>
        <w:rPr>
          <w:rFonts w:ascii="Calibri" w:cs="Calibri" w:eastAsia="Calibri" w:hAnsi="Calibri"/>
          <w:b/>
          <w:bCs/>
          <w:color w:val="1F3864"/>
        </w:rPr>
        <w:t xml:space="preserve">8. Validaciones de frontera</w:t>
      </w:r>
    </w:p>
    <w:p>
      <w:pPr>
        <w:spacing w:after="120" w:before="0" w:line="276"/>
      </w:pPr>
      <w:r>
        <w:rPr>
          <w:rFonts w:ascii="Calibri" w:cs="Calibri" w:eastAsia="Calibri" w:hAnsi="Calibri"/>
          <w:sz w:val="22"/>
          <w:szCs w:val="22"/>
        </w:rPr>
        <w:t xml:space="preserve">Escenarios que validan el comportamiento del sistema ante entradas inválidas o en el límite, garantizando mensajes de error claros y ausencia de datos corruptos.</w:t>
      </w:r>
    </w:p>
    <w:p>
      <w:pPr>
        <w:spacing w:after="80" w:before="220"/>
      </w:pPr>
      <w:r>
        <w:rPr>
          <w:rFonts w:ascii="Calibri" w:cs="Calibri" w:eastAsia="Calibri" w:hAnsi="Calibri"/>
          <w:b/>
          <w:bCs/>
          <w:color w:val="2E5496"/>
          <w:sz w:val="23"/>
          <w:szCs w:val="23"/>
        </w:rPr>
        <w:t xml:space="preserve">UAT-VAL-01 — Rechazar contacto sin nombre</w:t>
      </w:r>
    </w:p>
    <w:tbl>
      <w:tblPr>
        <w:tblW w:type="dxa" w:w="972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7220"/>
      </w:tblGrid>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Objetivo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Verificar que no se pueda crear un contacto sin el campo obligatorio de nombre.</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Precondiciones</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Usuario en el formulario de nuevo contacto.</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Pasos</w:t>
            </w:r>
          </w:p>
        </w:tc>
        <w:tc>
          <w:tcPr>
            <w:tcW w:type="dxa" w:w="7220"/>
            <w:tcMar>
              <w:top w:type="dxa" w:w="60"/>
              <w:left w:type="dxa" w:w="100"/>
              <w:bottom w:type="dxa" w:w="60"/>
              <w:right w:type="dxa" w:w="100"/>
            </w:tcMar>
          </w:tcPr>
          <w:p>
            <w:pPr>
              <w:spacing w:after="30" w:line="264"/>
              <w:ind w:left="200" w:hanging="200"/>
            </w:pPr>
            <w:r>
              <w:rPr>
                <w:rFonts w:ascii="Calibri" w:cs="Calibri" w:eastAsia="Calibri" w:hAnsi="Calibri"/>
                <w:b/>
                <w:bCs/>
                <w:sz w:val="20"/>
                <w:szCs w:val="20"/>
              </w:rPr>
              <w:t xml:space="preserve">1. </w:t>
            </w:r>
            <w:r>
              <w:rPr>
                <w:rFonts w:ascii="Calibri" w:cs="Calibri" w:eastAsia="Calibri" w:hAnsi="Calibri"/>
                <w:sz w:val="20"/>
                <w:szCs w:val="20"/>
              </w:rPr>
              <w:t xml:space="preserve">Abrir el formulario 'Add a contact'.</w:t>
            </w:r>
          </w:p>
          <w:p>
            <w:pPr>
              <w:spacing w:after="30" w:line="264"/>
              <w:ind w:left="200" w:hanging="200"/>
            </w:pPr>
            <w:r>
              <w:rPr>
                <w:rFonts w:ascii="Calibri" w:cs="Calibri" w:eastAsia="Calibri" w:hAnsi="Calibri"/>
                <w:b/>
                <w:bCs/>
                <w:sz w:val="20"/>
                <w:szCs w:val="20"/>
              </w:rPr>
              <w:t xml:space="preserve">2. </w:t>
            </w:r>
            <w:r>
              <w:rPr>
                <w:rFonts w:ascii="Calibri" w:cs="Calibri" w:eastAsia="Calibri" w:hAnsi="Calibri"/>
                <w:sz w:val="20"/>
                <w:szCs w:val="20"/>
              </w:rPr>
              <w:t xml:space="preserve">Dejar el campo de nombre vacío.</w:t>
            </w:r>
          </w:p>
          <w:p>
            <w:pPr>
              <w:spacing w:after="30" w:line="264"/>
              <w:ind w:left="200" w:hanging="200"/>
            </w:pPr>
            <w:r>
              <w:rPr>
                <w:rFonts w:ascii="Calibri" w:cs="Calibri" w:eastAsia="Calibri" w:hAnsi="Calibri"/>
                <w:b/>
                <w:bCs/>
                <w:sz w:val="20"/>
                <w:szCs w:val="20"/>
              </w:rPr>
              <w:t xml:space="preserve">3. </w:t>
            </w:r>
            <w:r>
              <w:rPr>
                <w:rFonts w:ascii="Calibri" w:cs="Calibri" w:eastAsia="Calibri" w:hAnsi="Calibri"/>
                <w:sz w:val="20"/>
                <w:szCs w:val="20"/>
              </w:rPr>
              <w:t xml:space="preserve">Intentar guardar.</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 esperado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El sistema impide el guardado y muestra un mensaje de validación indicando que el nombre es obligatorio.</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Criterio de aceptación</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No se crea ningún contacto y el mensaje de error es comprensible.</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w:t>
            </w:r>
          </w:p>
        </w:tc>
        <w:tc>
          <w:tcPr>
            <w:tcW w:type="dxa" w:w="7220"/>
            <w:shd w:fill="E2EFDA" w:color="auto" w:val="clear"/>
            <w:tcMar>
              <w:top w:type="dxa" w:w="60"/>
              <w:left w:type="dxa" w:w="100"/>
              <w:bottom w:type="dxa" w:w="60"/>
              <w:right w:type="dxa" w:w="100"/>
            </w:tcMar>
          </w:tcPr>
          <w:p>
            <w:r>
              <w:rPr>
                <w:rFonts w:ascii="Calibri" w:cs="Calibri" w:eastAsia="Calibri" w:hAnsi="Calibri"/>
                <w:b/>
                <w:bCs/>
                <w:color w:val="375623"/>
                <w:sz w:val="20"/>
                <w:szCs w:val="20"/>
              </w:rPr>
              <w:t xml:space="preserve">APROBADO</w:t>
            </w:r>
          </w:p>
        </w:tc>
      </w:tr>
    </w:tbl>
    <w:p>
      <w:pPr>
        <w:spacing w:after="80" w:before="220"/>
      </w:pPr>
      <w:r>
        <w:rPr>
          <w:rFonts w:ascii="Calibri" w:cs="Calibri" w:eastAsia="Calibri" w:hAnsi="Calibri"/>
          <w:b/>
          <w:bCs/>
          <w:color w:val="2E5496"/>
          <w:sz w:val="23"/>
          <w:szCs w:val="23"/>
        </w:rPr>
        <w:t xml:space="preserve">UAT-VAL-02 — Rechazar recordatorio sin título</w:t>
      </w:r>
    </w:p>
    <w:tbl>
      <w:tblPr>
        <w:tblW w:type="dxa" w:w="972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7220"/>
      </w:tblGrid>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Objetivo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Verificar la validación del campo obligatorio 'título' en recordatorios.</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Precondiciones</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Usuario en el formulario de nuevo recordatorio.</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Pasos</w:t>
            </w:r>
          </w:p>
        </w:tc>
        <w:tc>
          <w:tcPr>
            <w:tcW w:type="dxa" w:w="7220"/>
            <w:tcMar>
              <w:top w:type="dxa" w:w="60"/>
              <w:left w:type="dxa" w:w="100"/>
              <w:bottom w:type="dxa" w:w="60"/>
              <w:right w:type="dxa" w:w="100"/>
            </w:tcMar>
          </w:tcPr>
          <w:p>
            <w:pPr>
              <w:spacing w:after="30" w:line="264"/>
              <w:ind w:left="200" w:hanging="200"/>
            </w:pPr>
            <w:r>
              <w:rPr>
                <w:rFonts w:ascii="Calibri" w:cs="Calibri" w:eastAsia="Calibri" w:hAnsi="Calibri"/>
                <w:b/>
                <w:bCs/>
                <w:sz w:val="20"/>
                <w:szCs w:val="20"/>
              </w:rPr>
              <w:t xml:space="preserve">1. </w:t>
            </w:r>
            <w:r>
              <w:rPr>
                <w:rFonts w:ascii="Calibri" w:cs="Calibri" w:eastAsia="Calibri" w:hAnsi="Calibri"/>
                <w:sz w:val="20"/>
                <w:szCs w:val="20"/>
              </w:rPr>
              <w:t xml:space="preserve">Abrir 'Add a reminder' en un contacto.</w:t>
            </w:r>
          </w:p>
          <w:p>
            <w:pPr>
              <w:spacing w:after="30" w:line="264"/>
              <w:ind w:left="200" w:hanging="200"/>
            </w:pPr>
            <w:r>
              <w:rPr>
                <w:rFonts w:ascii="Calibri" w:cs="Calibri" w:eastAsia="Calibri" w:hAnsi="Calibri"/>
                <w:b/>
                <w:bCs/>
                <w:sz w:val="20"/>
                <w:szCs w:val="20"/>
              </w:rPr>
              <w:t xml:space="preserve">2. </w:t>
            </w:r>
            <w:r>
              <w:rPr>
                <w:rFonts w:ascii="Calibri" w:cs="Calibri" w:eastAsia="Calibri" w:hAnsi="Calibri"/>
                <w:sz w:val="20"/>
                <w:szCs w:val="20"/>
              </w:rPr>
              <w:t xml:space="preserve">Dejar el campo de título vacío y completar la fecha.</w:t>
            </w:r>
          </w:p>
          <w:p>
            <w:pPr>
              <w:spacing w:after="30" w:line="264"/>
              <w:ind w:left="200" w:hanging="200"/>
            </w:pPr>
            <w:r>
              <w:rPr>
                <w:rFonts w:ascii="Calibri" w:cs="Calibri" w:eastAsia="Calibri" w:hAnsi="Calibri"/>
                <w:b/>
                <w:bCs/>
                <w:sz w:val="20"/>
                <w:szCs w:val="20"/>
              </w:rPr>
              <w:t xml:space="preserve">3. </w:t>
            </w:r>
            <w:r>
              <w:rPr>
                <w:rFonts w:ascii="Calibri" w:cs="Calibri" w:eastAsia="Calibri" w:hAnsi="Calibri"/>
                <w:sz w:val="20"/>
                <w:szCs w:val="20"/>
              </w:rPr>
              <w:t xml:space="preserve">Intentar guardar.</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 esperado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El sistema muestra un error de validación sobre el título y no crea el recordatorio.</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Criterio de aceptación</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No se persiste el recordatorio incompleto.</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w:t>
            </w:r>
          </w:p>
        </w:tc>
        <w:tc>
          <w:tcPr>
            <w:tcW w:type="dxa" w:w="7220"/>
            <w:shd w:fill="E2EFDA" w:color="auto" w:val="clear"/>
            <w:tcMar>
              <w:top w:type="dxa" w:w="60"/>
              <w:left w:type="dxa" w:w="100"/>
              <w:bottom w:type="dxa" w:w="60"/>
              <w:right w:type="dxa" w:w="100"/>
            </w:tcMar>
          </w:tcPr>
          <w:p>
            <w:r>
              <w:rPr>
                <w:rFonts w:ascii="Calibri" w:cs="Calibri" w:eastAsia="Calibri" w:hAnsi="Calibri"/>
                <w:b/>
                <w:bCs/>
                <w:color w:val="375623"/>
                <w:sz w:val="20"/>
                <w:szCs w:val="20"/>
              </w:rPr>
              <w:t xml:space="preserve">APROBADO</w:t>
            </w:r>
          </w:p>
        </w:tc>
      </w:tr>
    </w:tbl>
    <w:p>
      <w:pPr>
        <w:spacing w:after="80" w:before="220"/>
      </w:pPr>
      <w:r>
        <w:rPr>
          <w:rFonts w:ascii="Calibri" w:cs="Calibri" w:eastAsia="Calibri" w:hAnsi="Calibri"/>
          <w:b/>
          <w:bCs/>
          <w:color w:val="2E5496"/>
          <w:sz w:val="23"/>
          <w:szCs w:val="23"/>
        </w:rPr>
        <w:t xml:space="preserve">UAT-VAL-03 — Rechazar actividad sin resumen</w:t>
      </w:r>
    </w:p>
    <w:tbl>
      <w:tblPr>
        <w:tblW w:type="dxa" w:w="972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7220"/>
      </w:tblGrid>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Objetivo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Verificar la validación del campo obligatorio 'resumen' en actividades.</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Precondiciones</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Usuario en el formulario de nueva actividad.</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Pasos</w:t>
            </w:r>
          </w:p>
        </w:tc>
        <w:tc>
          <w:tcPr>
            <w:tcW w:type="dxa" w:w="7220"/>
            <w:tcMar>
              <w:top w:type="dxa" w:w="60"/>
              <w:left w:type="dxa" w:w="100"/>
              <w:bottom w:type="dxa" w:w="60"/>
              <w:right w:type="dxa" w:w="100"/>
            </w:tcMar>
          </w:tcPr>
          <w:p>
            <w:pPr>
              <w:spacing w:after="30" w:line="264"/>
              <w:ind w:left="200" w:hanging="200"/>
            </w:pPr>
            <w:r>
              <w:rPr>
                <w:rFonts w:ascii="Calibri" w:cs="Calibri" w:eastAsia="Calibri" w:hAnsi="Calibri"/>
                <w:b/>
                <w:bCs/>
                <w:sz w:val="20"/>
                <w:szCs w:val="20"/>
              </w:rPr>
              <w:t xml:space="preserve">1. </w:t>
            </w:r>
            <w:r>
              <w:rPr>
                <w:rFonts w:ascii="Calibri" w:cs="Calibri" w:eastAsia="Calibri" w:hAnsi="Calibri"/>
                <w:sz w:val="20"/>
                <w:szCs w:val="20"/>
              </w:rPr>
              <w:t xml:space="preserve">Abrir 'Add an activity'.</w:t>
            </w:r>
          </w:p>
          <w:p>
            <w:pPr>
              <w:spacing w:after="30" w:line="264"/>
              <w:ind w:left="200" w:hanging="200"/>
            </w:pPr>
            <w:r>
              <w:rPr>
                <w:rFonts w:ascii="Calibri" w:cs="Calibri" w:eastAsia="Calibri" w:hAnsi="Calibri"/>
                <w:b/>
                <w:bCs/>
                <w:sz w:val="20"/>
                <w:szCs w:val="20"/>
              </w:rPr>
              <w:t xml:space="preserve">2. </w:t>
            </w:r>
            <w:r>
              <w:rPr>
                <w:rFonts w:ascii="Calibri" w:cs="Calibri" w:eastAsia="Calibri" w:hAnsi="Calibri"/>
                <w:sz w:val="20"/>
                <w:szCs w:val="20"/>
              </w:rPr>
              <w:t xml:space="preserve">Seleccionar un tipo y dejar el resumen vacío.</w:t>
            </w:r>
          </w:p>
          <w:p>
            <w:pPr>
              <w:spacing w:after="30" w:line="264"/>
              <w:ind w:left="200" w:hanging="200"/>
            </w:pPr>
            <w:r>
              <w:rPr>
                <w:rFonts w:ascii="Calibri" w:cs="Calibri" w:eastAsia="Calibri" w:hAnsi="Calibri"/>
                <w:b/>
                <w:bCs/>
                <w:sz w:val="20"/>
                <w:szCs w:val="20"/>
              </w:rPr>
              <w:t xml:space="preserve">3. </w:t>
            </w:r>
            <w:r>
              <w:rPr>
                <w:rFonts w:ascii="Calibri" w:cs="Calibri" w:eastAsia="Calibri" w:hAnsi="Calibri"/>
                <w:sz w:val="20"/>
                <w:szCs w:val="20"/>
              </w:rPr>
              <w:t xml:space="preserve">Intentar guardar.</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 esperado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El sistema rechaza el envío indicando que el resumen es obligatorio.</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Criterio de aceptación</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No se registra la actividad sin resumen.</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w:t>
            </w:r>
          </w:p>
        </w:tc>
        <w:tc>
          <w:tcPr>
            <w:tcW w:type="dxa" w:w="7220"/>
            <w:shd w:fill="E2EFDA" w:color="auto" w:val="clear"/>
            <w:tcMar>
              <w:top w:type="dxa" w:w="60"/>
              <w:left w:type="dxa" w:w="100"/>
              <w:bottom w:type="dxa" w:w="60"/>
              <w:right w:type="dxa" w:w="100"/>
            </w:tcMar>
          </w:tcPr>
          <w:p>
            <w:r>
              <w:rPr>
                <w:rFonts w:ascii="Calibri" w:cs="Calibri" w:eastAsia="Calibri" w:hAnsi="Calibri"/>
                <w:b/>
                <w:bCs/>
                <w:color w:val="375623"/>
                <w:sz w:val="20"/>
                <w:szCs w:val="20"/>
              </w:rPr>
              <w:t xml:space="preserve">APROBADO</w:t>
            </w:r>
          </w:p>
        </w:tc>
      </w:tr>
    </w:tbl>
    <w:p>
      <w:pPr>
        <w:spacing w:after="80" w:before="220"/>
      </w:pPr>
      <w:r>
        <w:rPr>
          <w:rFonts w:ascii="Calibri" w:cs="Calibri" w:eastAsia="Calibri" w:hAnsi="Calibri"/>
          <w:b/>
          <w:bCs/>
          <w:color w:val="2E5496"/>
          <w:sz w:val="23"/>
          <w:szCs w:val="23"/>
        </w:rPr>
        <w:t xml:space="preserve">UAT-VAL-04 — Entrada en el límite y caracteres especiales</w:t>
      </w:r>
    </w:p>
    <w:tbl>
      <w:tblPr>
        <w:tblW w:type="dxa" w:w="972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7220"/>
      </w:tblGrid>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Objetivo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Verificar que campos de texto acepten valores largos y caracteres especiales sin fallar.</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Precondiciones</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Usuario en el formulario de contacto o actividad.</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Pasos</w:t>
            </w:r>
          </w:p>
        </w:tc>
        <w:tc>
          <w:tcPr>
            <w:tcW w:type="dxa" w:w="7220"/>
            <w:tcMar>
              <w:top w:type="dxa" w:w="60"/>
              <w:left w:type="dxa" w:w="100"/>
              <w:bottom w:type="dxa" w:w="60"/>
              <w:right w:type="dxa" w:w="100"/>
            </w:tcMar>
          </w:tcPr>
          <w:p>
            <w:pPr>
              <w:spacing w:after="30" w:line="264"/>
              <w:ind w:left="200" w:hanging="200"/>
            </w:pPr>
            <w:r>
              <w:rPr>
                <w:rFonts w:ascii="Calibri" w:cs="Calibri" w:eastAsia="Calibri" w:hAnsi="Calibri"/>
                <w:b/>
                <w:bCs/>
                <w:sz w:val="20"/>
                <w:szCs w:val="20"/>
              </w:rPr>
              <w:t xml:space="preserve">1. </w:t>
            </w:r>
            <w:r>
              <w:rPr>
                <w:rFonts w:ascii="Calibri" w:cs="Calibri" w:eastAsia="Calibri" w:hAnsi="Calibri"/>
                <w:sz w:val="20"/>
                <w:szCs w:val="20"/>
              </w:rPr>
              <w:t xml:space="preserve">Ingresar un valor extenso con acentos y caracteres especiales (p. ej. 'Reunión — café &amp; té (2024)').</w:t>
            </w:r>
          </w:p>
          <w:p>
            <w:pPr>
              <w:spacing w:after="30" w:line="264"/>
              <w:ind w:left="200" w:hanging="200"/>
            </w:pPr>
            <w:r>
              <w:rPr>
                <w:rFonts w:ascii="Calibri" w:cs="Calibri" w:eastAsia="Calibri" w:hAnsi="Calibri"/>
                <w:b/>
                <w:bCs/>
                <w:sz w:val="20"/>
                <w:szCs w:val="20"/>
              </w:rPr>
              <w:t xml:space="preserve">2. </w:t>
            </w:r>
            <w:r>
              <w:rPr>
                <w:rFonts w:ascii="Calibri" w:cs="Calibri" w:eastAsia="Calibri" w:hAnsi="Calibri"/>
                <w:sz w:val="20"/>
                <w:szCs w:val="20"/>
              </w:rPr>
              <w:t xml:space="preserve">Guardar el registro.</w:t>
            </w:r>
          </w:p>
          <w:p>
            <w:pPr>
              <w:spacing w:after="30" w:line="264"/>
              <w:ind w:left="200" w:hanging="200"/>
            </w:pPr>
            <w:r>
              <w:rPr>
                <w:rFonts w:ascii="Calibri" w:cs="Calibri" w:eastAsia="Calibri" w:hAnsi="Calibri"/>
                <w:b/>
                <w:bCs/>
                <w:sz w:val="20"/>
                <w:szCs w:val="20"/>
              </w:rPr>
              <w:t xml:space="preserve">3. </w:t>
            </w:r>
            <w:r>
              <w:rPr>
                <w:rFonts w:ascii="Calibri" w:cs="Calibri" w:eastAsia="Calibri" w:hAnsi="Calibri"/>
                <w:sz w:val="20"/>
                <w:szCs w:val="20"/>
              </w:rPr>
              <w:t xml:space="preserve">Reabrir el registro para verificar la persistencia.</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 esperado</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El sistema guarda el valor tal como fue ingresado, sin truncarlo ni corromper los caracteres.</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Criterio de aceptación</w:t>
            </w:r>
          </w:p>
        </w:tc>
        <w:tc>
          <w:tcPr>
            <w:tcW w:type="dxa" w:w="7220"/>
            <w:tcMar>
              <w:top w:type="dxa" w:w="60"/>
              <w:left w:type="dxa" w:w="100"/>
              <w:bottom w:type="dxa" w:w="60"/>
              <w:right w:type="dxa" w:w="100"/>
            </w:tcMar>
          </w:tcPr>
          <w:p>
            <w:pPr>
              <w:spacing w:after="40" w:line="264"/>
            </w:pPr>
            <w:r>
              <w:rPr>
                <w:rFonts w:ascii="Calibri" w:cs="Calibri" w:eastAsia="Calibri" w:hAnsi="Calibri"/>
                <w:sz w:val="20"/>
                <w:szCs w:val="20"/>
              </w:rPr>
              <w:t xml:space="preserve">El texto se muestra íntegro y correctamente codificado tras recargar.</w:t>
            </w:r>
          </w:p>
        </w:tc>
      </w:tr>
      <w:tr>
        <w:tc>
          <w:tcPr>
            <w:tcW w:type="dxa" w:w="2500"/>
            <w:shd w:fill="1F3864" w:color="auto" w:val="clear"/>
            <w:tcMar>
              <w:top w:type="dxa" w:w="55"/>
              <w:left w:type="dxa" w:w="100"/>
              <w:bottom w:type="dxa" w:w="55"/>
              <w:right w:type="dxa" w:w="100"/>
            </w:tcMar>
          </w:tcPr>
          <w:p>
            <w:pPr>
              <w:spacing w:after="0" w:line="264"/>
            </w:pPr>
            <w:r>
              <w:rPr>
                <w:rFonts w:ascii="Calibri" w:cs="Calibri" w:eastAsia="Calibri" w:hAnsi="Calibri"/>
                <w:b/>
                <w:bCs/>
                <w:color w:val="FFFFFF"/>
                <w:sz w:val="20"/>
                <w:szCs w:val="20"/>
              </w:rPr>
              <w:t xml:space="preserve">Resultado</w:t>
            </w:r>
          </w:p>
        </w:tc>
        <w:tc>
          <w:tcPr>
            <w:tcW w:type="dxa" w:w="7220"/>
            <w:shd w:fill="E2EFDA" w:color="auto" w:val="clear"/>
            <w:tcMar>
              <w:top w:type="dxa" w:w="60"/>
              <w:left w:type="dxa" w:w="100"/>
              <w:bottom w:type="dxa" w:w="60"/>
              <w:right w:type="dxa" w:w="100"/>
            </w:tcMar>
          </w:tcPr>
          <w:p>
            <w:r>
              <w:rPr>
                <w:rFonts w:ascii="Calibri" w:cs="Calibri" w:eastAsia="Calibri" w:hAnsi="Calibri"/>
                <w:b/>
                <w:bCs/>
                <w:color w:val="375623"/>
                <w:sz w:val="20"/>
                <w:szCs w:val="20"/>
              </w:rPr>
              <w:t xml:space="preserve">APROBADO</w:t>
            </w:r>
          </w:p>
        </w:tc>
      </w:tr>
    </w:tbl>
    <w:p>
      <w:r>
        <w:br w:type="page"/>
      </w:r>
    </w:p>
    <w:p>
      <w:pPr>
        <w:pStyle w:val="Heading1"/>
        <w:spacing w:after="100" w:before="240"/>
      </w:pPr>
      <w:r>
        <w:rPr>
          <w:rFonts w:ascii="Calibri" w:cs="Calibri" w:eastAsia="Calibri" w:hAnsi="Calibri"/>
          <w:b/>
          <w:bCs/>
          <w:color w:val="1F3864"/>
        </w:rPr>
        <w:t xml:space="preserve">9. Conclusiones</w:t>
      </w:r>
    </w:p>
    <w:p>
      <w:pPr>
        <w:spacing w:after="120" w:before="0" w:line="276"/>
      </w:pPr>
      <w:r>
        <w:rPr>
          <w:rFonts w:ascii="Calibri" w:cs="Calibri" w:eastAsia="Calibri" w:hAnsi="Calibri"/>
          <w:sz w:val="22"/>
          <w:szCs w:val="22"/>
        </w:rPr>
        <w:t xml:space="preserve">Los 13 escenarios de aceptación de usuario se ejecutaron satisfactoriamente, confirmando que los flujos principales del CRM Monica —gestión de contactos, recordatorios y actividades— responden a las expectativas del usuario final. Las validaciones de frontera evidencian que el sistema maneja adecuadamente las entradas inválidas y en el límite, mostrando mensajes de error claros y preservando la integridad de los datos. Sobre esta base, los módulos evaluados se consideran aptos para su aceptación en el marco del Hito 3.</w:t>
      </w:r>
    </w:p>
    <w:p>
      <w:pPr>
        <w:pBdr>
          <w:top w:val="single" w:color="BFBFBF" w:sz="6" w:space="8"/>
        </w:pBdr>
        <w:spacing w:before="240"/>
      </w:pPr>
      <w:r>
        <w:rPr>
          <w:rFonts w:ascii="Calibri" w:cs="Calibri" w:eastAsia="Calibri" w:hAnsi="Calibri"/>
          <w:i/>
          <w:iCs/>
          <w:color w:val="808080"/>
          <w:sz w:val="18"/>
          <w:szCs w:val="18"/>
        </w:rPr>
        <w:t xml:space="preserve">Documento elaborado por Piero — QA Lead, Equipo Suri.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S5 - Pruebas de Aceptación de Usuario (UAT)</dc:title>
  <dc:creator>Equipo Suri</dc:creator>
  <cp:lastModifiedBy>Un-named</cp:lastModifiedBy>
  <cp:revision>1</cp:revision>
  <dcterms:created xsi:type="dcterms:W3CDTF">2026-07-09T12:39:07.440Z</dcterms:created>
  <dcterms:modified xsi:type="dcterms:W3CDTF">2026-07-09T12:39:07.440Z</dcterms:modified>
</cp:coreProperties>
</file>

<file path=docProps/custom.xml><?xml version="1.0" encoding="utf-8"?>
<Properties xmlns="http://schemas.openxmlformats.org/officeDocument/2006/custom-properties" xmlns:vt="http://schemas.openxmlformats.org/officeDocument/2006/docPropsVTypes"/>
</file>