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s"/>
        </w:rPr>
      </w:pPr>
      <w:r>
        <w:rPr>
          <w:rFonts w:hint="default"/>
          <w:b/>
          <w:bCs/>
          <w:sz w:val="24"/>
          <w:szCs w:val="24"/>
          <w:lang w:val="es"/>
        </w:rPr>
        <w:t>Factorial instructions</w:t>
      </w:r>
    </w:p>
    <w:p>
      <w:pPr>
        <w:jc w:val="center"/>
        <w:rPr>
          <w:rFonts w:hint="default"/>
          <w:b/>
          <w:bCs/>
          <w:sz w:val="24"/>
          <w:szCs w:val="24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addi $a0,$zero,$10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00001010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subi $sp,$sp,8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00011111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10111101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sw $ra,4($sp)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01001011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10111111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sw $a0,0($sp)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01001011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slti $t0,$a0,1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00101000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10001000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beq $t0,$zero,L1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bookmarkStart w:id="0" w:name="_GoBack"/>
      <w:r>
        <w:rPr>
          <w:rFonts w:hint="default"/>
          <w:b w:val="0"/>
          <w:bCs w:val="0"/>
          <w:sz w:val="22"/>
          <w:szCs w:val="22"/>
          <w:lang w:val="es"/>
        </w:rPr>
        <w:t>01001101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00000011</w:t>
      </w:r>
    </w:p>
    <w:bookmarkEnd w:id="0"/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addi $v0,$zero,1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00000010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addi $sp,$sp,8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10111101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jr $ra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01100011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11100000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subi $a0,$a0,1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10000100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jal FACT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01011100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lw $a0,0($sp)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00110111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lw $ra,4($sp)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00110111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10111111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addi $sp,$sp,8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00011011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10111101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00001000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mul $v0,$a0,$v0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00111100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10000010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00010000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00100000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jr $ra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01100011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11100000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s"/>
        </w:rPr>
      </w:pPr>
      <w:r>
        <w:rPr>
          <w:rFonts w:hint="default"/>
          <w:b w:val="0"/>
          <w:bCs w:val="0"/>
          <w:sz w:val="22"/>
          <w:szCs w:val="22"/>
          <w:lang w:val="es"/>
        </w:rPr>
        <w:t>00000000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DDB091"/>
    <w:rsid w:val="A5D5F30B"/>
    <w:rsid w:val="B9BF8DB4"/>
    <w:rsid w:val="D8DDB091"/>
    <w:rsid w:val="FDFA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2019-06-03T06:01:00Z</dcterms:created>
  <dc:creator>piero</dc:creator>
  <cp:lastModifiedBy>piero</cp:lastModifiedBy>
  <dcterms:modified xsi:type="dcterms:W3CDTF">2019-06-03T17:55:33Z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