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  <Override PartName="/docProps/custom.xml" ContentType="application/vnd.openxmlformats-officedocument.custom-propertie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theme/theme1.xml" ContentType="application/vnd.openxmlformats-officedocument.theme+xml"/>
  <Override PartName="/word/document.xml" ContentType="application/vnd.openxmlformats-officedocument.wordprocessingml.document.main+xml"/>
  <Override PartName="/word/media/image8.png" ContentType="image/png"/>
  <Override PartName="/word/media/image7.png" ContentType="image/png"/>
  <Override PartName="/word/media/image2.png" ContentType="image/png"/>
  <Override PartName="/word/media/image1.png" ContentType="image/png"/>
  <Override PartName="/word/media/image3.jpeg" ContentType="image/jpeg"/>
  <Override PartName="/word/media/image4.png" ContentType="image/png"/>
  <Override PartName="/word/media/image5.png" ContentType="image/png"/>
  <Override PartName="/word/media/image6.png" ContentType="image/pn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jc w:val="center"/>
        <w:rPr>
          <w:rFonts w:ascii="Arial" w:hAnsi="Arial" w:cs="Arial"/>
          <w:b/>
          <w:b/>
          <w:lang w:val="en-US"/>
        </w:rPr>
      </w:pPr>
      <w:r>
        <w:rPr>
          <w:rFonts w:cs="Arial" w:ascii="Arial" w:hAnsi="Arial"/>
          <w:b/>
          <w:lang w:val="en-US"/>
        </w:rPr>
      </w:r>
    </w:p>
    <w:p>
      <w:pPr>
        <w:pStyle w:val="Normal"/>
        <w:jc w:val="center"/>
        <w:rPr>
          <w:rFonts w:ascii="Arial" w:hAnsi="Arial" w:cs="Arial"/>
          <w:b/>
          <w:b/>
          <w:lang w:val="en-US"/>
        </w:rPr>
      </w:pPr>
      <w:r>
        <w:rPr>
          <w:rFonts w:cs="Arial" w:ascii="Arial" w:hAnsi="Arial"/>
          <w:b/>
          <w:lang w:val="en-US"/>
        </w:rPr>
        <w:drawing>
          <wp:anchor behindDoc="0" distT="0" distB="0" distL="114300" distR="114300" simplePos="0" locked="0" layoutInCell="1" allowOverlap="1" relativeHeight="2">
            <wp:simplePos x="0" y="0"/>
            <wp:positionH relativeFrom="column">
              <wp:posOffset>243840</wp:posOffset>
            </wp:positionH>
            <wp:positionV relativeFrom="paragraph">
              <wp:posOffset>256540</wp:posOffset>
            </wp:positionV>
            <wp:extent cx="1151890" cy="1151890"/>
            <wp:effectExtent l="0" t="0" r="0" b="0"/>
            <wp:wrapTopAndBottom/>
            <wp:docPr id="1" name="Picture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5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1890" cy="1151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114300" distR="114300" simplePos="0" locked="0" layoutInCell="1" allowOverlap="1" relativeHeight="3">
            <wp:simplePos x="0" y="0"/>
            <wp:positionH relativeFrom="column">
              <wp:posOffset>2719705</wp:posOffset>
            </wp:positionH>
            <wp:positionV relativeFrom="paragraph">
              <wp:posOffset>328930</wp:posOffset>
            </wp:positionV>
            <wp:extent cx="2469515" cy="1007745"/>
            <wp:effectExtent l="0" t="0" r="0" b="0"/>
            <wp:wrapTopAndBottom/>
            <wp:docPr id="2" name="Picture 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6" descr=""/>
                    <pic:cNvPicPr>
                      <a:picLocks noChangeAspect="1" noChangeArrowheads="1"/>
                    </pic:cNvPicPr>
                  </pic:nvPicPr>
                  <pic:blipFill>
                    <a:blip r:embed="rId3">
                      <a:grayscl/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9515" cy="1007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center"/>
        <w:rPr>
          <w:rFonts w:ascii="Arial" w:hAnsi="Arial" w:cs="Arial"/>
          <w:b/>
          <w:b/>
          <w:lang w:val="en-US"/>
        </w:rPr>
      </w:pPr>
      <w:r>
        <w:rPr>
          <w:rFonts w:cs="Arial" w:ascii="Arial" w:hAnsi="Arial"/>
          <w:b/>
          <w:lang w:val="en-US"/>
        </w:rPr>
      </w:r>
    </w:p>
    <w:p>
      <w:pPr>
        <w:pStyle w:val="Normal"/>
        <w:jc w:val="center"/>
        <w:rPr>
          <w:rFonts w:ascii="Arial" w:hAnsi="Arial" w:cs="Arial"/>
          <w:b/>
          <w:b/>
          <w:sz w:val="40"/>
          <w:szCs w:val="40"/>
        </w:rPr>
      </w:pPr>
      <w:r>
        <w:rPr>
          <w:rFonts w:cs="Arial" w:ascii="Arial" w:hAnsi="Arial"/>
          <w:b/>
          <w:sz w:val="40"/>
          <w:szCs w:val="40"/>
        </w:rPr>
      </w:r>
    </w:p>
    <w:p>
      <w:pPr>
        <w:pStyle w:val="Normal"/>
        <w:jc w:val="center"/>
        <w:rPr>
          <w:rFonts w:ascii="Arial" w:hAnsi="Arial" w:cs="Arial"/>
          <w:b/>
          <w:b/>
          <w:sz w:val="40"/>
          <w:szCs w:val="40"/>
        </w:rPr>
      </w:pPr>
      <w:r>
        <w:rPr>
          <w:rFonts w:cs="Arial" w:ascii="Arial" w:hAnsi="Arial"/>
          <w:b/>
          <w:sz w:val="40"/>
          <w:szCs w:val="40"/>
        </w:rPr>
      </w:r>
    </w:p>
    <w:p>
      <w:pPr>
        <w:pStyle w:val="Normal"/>
        <w:jc w:val="center"/>
        <w:rPr>
          <w:rFonts w:ascii="Arial" w:hAnsi="Arial" w:cs="Arial"/>
          <w:b/>
          <w:b/>
          <w:sz w:val="40"/>
          <w:szCs w:val="40"/>
        </w:rPr>
      </w:pPr>
      <w:r>
        <w:rPr>
          <w:rFonts w:cs="Arial" w:ascii="Arial" w:hAnsi="Arial"/>
          <w:b/>
          <w:sz w:val="40"/>
          <w:szCs w:val="40"/>
        </w:rPr>
        <w:t>ESCUELA SUPERIOR POLITÉCNICA DEL LITORAL (ESPOL)</w:t>
      </w:r>
    </w:p>
    <w:p>
      <w:pPr>
        <w:pStyle w:val="Normal"/>
        <w:jc w:val="center"/>
        <w:rPr>
          <w:rFonts w:ascii="Arial" w:hAnsi="Arial" w:cs="Arial"/>
          <w:b/>
          <w:b/>
          <w:sz w:val="40"/>
          <w:szCs w:val="40"/>
        </w:rPr>
      </w:pPr>
      <w:r>
        <w:rPr>
          <w:rFonts w:cs="Arial" w:ascii="Arial" w:hAnsi="Arial"/>
          <w:b/>
          <w:sz w:val="40"/>
          <w:szCs w:val="40"/>
        </w:rPr>
      </w:r>
    </w:p>
    <w:p>
      <w:pPr>
        <w:pStyle w:val="Normal"/>
        <w:jc w:val="center"/>
        <w:rPr>
          <w:rFonts w:ascii="Arial" w:hAnsi="Arial" w:cs="Arial"/>
          <w:b/>
          <w:b/>
          <w:sz w:val="40"/>
          <w:szCs w:val="40"/>
          <w:lang w:val="es-EC"/>
        </w:rPr>
      </w:pPr>
      <w:r>
        <w:rPr>
          <w:rFonts w:cs="Arial" w:ascii="Arial" w:hAnsi="Arial"/>
          <w:b/>
          <w:sz w:val="40"/>
          <w:szCs w:val="40"/>
          <w:lang w:val="es-EC"/>
        </w:rPr>
      </w:r>
    </w:p>
    <w:p>
      <w:pPr>
        <w:pStyle w:val="Normal"/>
        <w:jc w:val="center"/>
        <w:rPr>
          <w:rFonts w:ascii="Arial" w:hAnsi="Arial" w:cs="Arial"/>
          <w:b/>
          <w:b/>
          <w:sz w:val="40"/>
          <w:szCs w:val="40"/>
          <w:lang w:val="es-EC"/>
        </w:rPr>
      </w:pPr>
      <w:r>
        <w:rPr>
          <w:rFonts w:cs="Arial" w:ascii="Arial" w:hAnsi="Arial"/>
          <w:b/>
          <w:sz w:val="40"/>
          <w:szCs w:val="40"/>
          <w:lang w:val="es-EC"/>
        </w:rPr>
        <w:t>FACULTAD DE INGENIERÍA EN ELECTRICIDAD Y COMPUTACIÓN</w:t>
      </w:r>
    </w:p>
    <w:p>
      <w:pPr>
        <w:pStyle w:val="Normal"/>
        <w:jc w:val="center"/>
        <w:rPr>
          <w:rFonts w:ascii="Arial" w:hAnsi="Arial" w:cs="Arial"/>
          <w:b/>
          <w:b/>
          <w:sz w:val="40"/>
          <w:szCs w:val="40"/>
          <w:lang w:val="es-EC"/>
        </w:rPr>
      </w:pPr>
      <w:r>
        <w:rPr>
          <w:rFonts w:cs="Arial" w:ascii="Arial" w:hAnsi="Arial"/>
          <w:b/>
          <w:sz w:val="40"/>
          <w:szCs w:val="40"/>
          <w:lang w:val="es-EC"/>
        </w:rPr>
      </w:r>
    </w:p>
    <w:p>
      <w:pPr>
        <w:pStyle w:val="Normal"/>
        <w:jc w:val="center"/>
        <w:rPr>
          <w:rFonts w:ascii="Arial" w:hAnsi="Arial" w:cs="Arial"/>
          <w:b/>
          <w:b/>
          <w:sz w:val="40"/>
          <w:szCs w:val="40"/>
          <w:lang w:val="es-EC"/>
        </w:rPr>
      </w:pPr>
      <w:r>
        <w:rPr>
          <w:rFonts w:cs="Arial" w:ascii="Arial" w:hAnsi="Arial"/>
          <w:b/>
          <w:sz w:val="40"/>
          <w:szCs w:val="40"/>
          <w:lang w:val="es-EC"/>
        </w:rPr>
      </w:r>
    </w:p>
    <w:p>
      <w:pPr>
        <w:pStyle w:val="Normal"/>
        <w:jc w:val="center"/>
        <w:rPr>
          <w:rFonts w:ascii="Arial" w:hAnsi="Arial" w:cs="Arial"/>
          <w:b/>
          <w:b/>
          <w:sz w:val="40"/>
          <w:szCs w:val="40"/>
          <w:lang w:val="es-EC"/>
        </w:rPr>
      </w:pPr>
      <w:r>
        <w:rPr>
          <w:rFonts w:cs="Arial" w:ascii="Arial" w:hAnsi="Arial"/>
          <w:b/>
          <w:sz w:val="40"/>
          <w:szCs w:val="40"/>
          <w:lang w:val="es-EC"/>
        </w:rPr>
        <w:t>RESUMEN EJECUTIVO</w:t>
      </w:r>
    </w:p>
    <w:p>
      <w:pPr>
        <w:pStyle w:val="Normal"/>
        <w:jc w:val="center"/>
        <w:rPr>
          <w:rFonts w:ascii="Arial" w:hAnsi="Arial" w:cs="Arial"/>
          <w:b/>
          <w:b/>
          <w:sz w:val="40"/>
          <w:szCs w:val="40"/>
          <w:lang w:val="es-EC"/>
        </w:rPr>
      </w:pPr>
      <w:r>
        <w:rPr>
          <w:rFonts w:cs="Arial" w:ascii="Arial" w:hAnsi="Arial"/>
          <w:b/>
          <w:sz w:val="40"/>
          <w:szCs w:val="40"/>
          <w:lang w:val="es-EC"/>
        </w:rPr>
      </w:r>
    </w:p>
    <w:p>
      <w:pPr>
        <w:pStyle w:val="Normal"/>
        <w:jc w:val="center"/>
        <w:rPr>
          <w:rFonts w:ascii="Arial" w:hAnsi="Arial" w:cs="Arial"/>
          <w:b/>
          <w:b/>
          <w:sz w:val="40"/>
          <w:szCs w:val="40"/>
          <w:lang w:val="es-EC"/>
        </w:rPr>
      </w:pPr>
      <w:r>
        <w:rPr>
          <w:rFonts w:cs="Arial" w:ascii="Arial" w:hAnsi="Arial"/>
          <w:b/>
          <w:sz w:val="40"/>
          <w:szCs w:val="40"/>
          <w:lang w:val="es-EC"/>
        </w:rPr>
      </w:r>
    </w:p>
    <w:p>
      <w:pPr>
        <w:pStyle w:val="Normal"/>
        <w:jc w:val="center"/>
        <w:rPr>
          <w:rFonts w:ascii="Arial" w:hAnsi="Arial" w:cs="Arial"/>
          <w:b/>
          <w:b/>
          <w:sz w:val="40"/>
          <w:szCs w:val="40"/>
          <w:lang w:val="es-EC"/>
        </w:rPr>
      </w:pPr>
      <w:r>
        <w:rPr>
          <w:rFonts w:cs="Arial" w:ascii="Arial" w:hAnsi="Arial"/>
          <w:b/>
          <w:sz w:val="40"/>
          <w:szCs w:val="40"/>
          <w:lang w:val="es-EC"/>
        </w:rPr>
      </w:r>
    </w:p>
    <w:p>
      <w:pPr>
        <w:pStyle w:val="Normal"/>
        <w:jc w:val="center"/>
        <w:rPr>
          <w:rFonts w:ascii="Arial" w:hAnsi="Arial" w:cs="Arial"/>
          <w:b/>
          <w:b/>
          <w:sz w:val="40"/>
          <w:szCs w:val="40"/>
          <w:lang w:val="es-EC"/>
        </w:rPr>
      </w:pPr>
      <w:r>
        <w:rPr>
          <w:rFonts w:cs="Arial" w:ascii="Arial" w:hAnsi="Arial"/>
          <w:b/>
          <w:sz w:val="40"/>
          <w:szCs w:val="40"/>
          <w:lang w:val="es-EC"/>
        </w:rPr>
        <w:t>DESARROLLO DE APLICACIONES WEB (CCPG1010)</w:t>
      </w:r>
    </w:p>
    <w:p>
      <w:pPr>
        <w:pStyle w:val="Normal"/>
        <w:jc w:val="center"/>
        <w:rPr>
          <w:rFonts w:ascii="Arial" w:hAnsi="Arial" w:cs="Arial"/>
          <w:b/>
          <w:b/>
          <w:sz w:val="40"/>
          <w:szCs w:val="40"/>
          <w:lang w:val="es-EC"/>
        </w:rPr>
      </w:pPr>
      <w:r>
        <w:rPr>
          <w:rFonts w:cs="Arial" w:ascii="Arial" w:hAnsi="Arial"/>
          <w:b/>
          <w:sz w:val="40"/>
          <w:szCs w:val="40"/>
          <w:lang w:val="es-EC"/>
        </w:rPr>
      </w:r>
    </w:p>
    <w:p>
      <w:pPr>
        <w:pStyle w:val="Normal"/>
        <w:jc w:val="center"/>
        <w:rPr>
          <w:rFonts w:ascii="Arial" w:hAnsi="Arial" w:cs="Arial"/>
          <w:b/>
          <w:b/>
          <w:sz w:val="40"/>
          <w:szCs w:val="40"/>
          <w:lang w:val="es-EC"/>
        </w:rPr>
      </w:pPr>
      <w:r>
        <w:rPr>
          <w:rFonts w:cs="Arial" w:ascii="Arial" w:hAnsi="Arial"/>
          <w:b/>
          <w:sz w:val="40"/>
          <w:szCs w:val="40"/>
          <w:lang w:val="es-EC"/>
        </w:rPr>
        <w:t>PARALELO 01</w:t>
      </w:r>
    </w:p>
    <w:p>
      <w:pPr>
        <w:pStyle w:val="Normal"/>
        <w:jc w:val="center"/>
        <w:rPr>
          <w:rFonts w:ascii="Arial" w:hAnsi="Arial" w:cs="Arial"/>
          <w:b/>
          <w:b/>
          <w:sz w:val="40"/>
          <w:szCs w:val="40"/>
          <w:lang w:val="es-EC"/>
        </w:rPr>
      </w:pPr>
      <w:r>
        <w:rPr>
          <w:rFonts w:cs="Arial" w:ascii="Arial" w:hAnsi="Arial"/>
          <w:b/>
          <w:sz w:val="40"/>
          <w:szCs w:val="40"/>
          <w:lang w:val="es-EC"/>
        </w:rPr>
      </w:r>
    </w:p>
    <w:p>
      <w:pPr>
        <w:pStyle w:val="Normal"/>
        <w:jc w:val="center"/>
        <w:rPr>
          <w:rFonts w:ascii="Arial" w:hAnsi="Arial" w:cs="Arial"/>
          <w:b/>
          <w:b/>
          <w:sz w:val="40"/>
          <w:szCs w:val="40"/>
          <w:lang w:val="es-EC"/>
        </w:rPr>
      </w:pPr>
      <w:r>
        <w:rPr>
          <w:rFonts w:cs="Arial" w:ascii="Arial" w:hAnsi="Arial"/>
          <w:b/>
          <w:sz w:val="40"/>
          <w:szCs w:val="40"/>
          <w:lang w:val="es-EC"/>
        </w:rPr>
      </w:r>
    </w:p>
    <w:p>
      <w:pPr>
        <w:pStyle w:val="Normal"/>
        <w:jc w:val="center"/>
        <w:rPr>
          <w:rFonts w:ascii="Arial" w:hAnsi="Arial" w:cs="Arial"/>
          <w:b/>
          <w:b/>
          <w:sz w:val="40"/>
          <w:szCs w:val="40"/>
          <w:lang w:val="es-EC"/>
        </w:rPr>
      </w:pPr>
      <w:r>
        <w:rPr>
          <w:rFonts w:cs="Arial" w:ascii="Arial" w:hAnsi="Arial"/>
          <w:b/>
          <w:sz w:val="40"/>
          <w:szCs w:val="40"/>
          <w:lang w:val="es-EC"/>
        </w:rPr>
      </w:r>
    </w:p>
    <w:p>
      <w:pPr>
        <w:pStyle w:val="Normal"/>
        <w:jc w:val="center"/>
        <w:rPr>
          <w:rFonts w:ascii="Arial" w:hAnsi="Arial" w:cs="Arial"/>
          <w:b/>
          <w:b/>
          <w:lang w:val="es-EC"/>
        </w:rPr>
      </w:pPr>
      <w:r>
        <w:rPr>
          <w:rFonts w:cs="Arial" w:ascii="Arial" w:hAnsi="Arial"/>
          <w:b/>
          <w:lang w:val="es-EC"/>
        </w:rPr>
      </w:r>
    </w:p>
    <w:p>
      <w:pPr>
        <w:pStyle w:val="Normal"/>
        <w:jc w:val="center"/>
        <w:rPr>
          <w:rFonts w:ascii="Arial" w:hAnsi="Arial" w:cs="Arial"/>
          <w:b/>
          <w:b/>
          <w:sz w:val="40"/>
          <w:szCs w:val="40"/>
          <w:lang w:val="es-EC"/>
        </w:rPr>
      </w:pPr>
      <w:r>
        <w:rPr>
          <w:rFonts w:cs="Arial" w:ascii="Arial" w:hAnsi="Arial"/>
          <w:b/>
          <w:sz w:val="40"/>
          <w:szCs w:val="40"/>
          <w:lang w:val="es-EC"/>
        </w:rPr>
        <w:t>TÉRMINO ACADÉMICO</w:t>
      </w:r>
    </w:p>
    <w:p>
      <w:pPr>
        <w:pStyle w:val="Normal"/>
        <w:jc w:val="center"/>
        <w:rPr>
          <w:rFonts w:ascii="Arial" w:hAnsi="Arial" w:cs="Arial"/>
          <w:b/>
          <w:b/>
          <w:sz w:val="40"/>
          <w:szCs w:val="40"/>
          <w:lang w:val="es-EC"/>
        </w:rPr>
      </w:pPr>
      <w:r>
        <w:rPr>
          <w:rFonts w:cs="Arial" w:ascii="Arial" w:hAnsi="Arial"/>
          <w:b/>
          <w:sz w:val="40"/>
          <w:szCs w:val="40"/>
          <w:lang w:val="es-EC"/>
        </w:rPr>
        <w:t>2018 - II</w:t>
      </w:r>
    </w:p>
    <w:p>
      <w:pPr>
        <w:pStyle w:val="Normal"/>
        <w:spacing w:lineRule="auto" w:line="259" w:before="0" w:after="160"/>
        <w:rPr/>
      </w:pPr>
      <w:r>
        <w:rPr/>
      </w:r>
      <w:r>
        <w:br w:type="page"/>
      </w:r>
    </w:p>
    <w:sdt>
      <w:sdtPr>
        <w:docPartObj>
          <w:docPartGallery w:val="Table of Contents"/>
          <w:docPartUnique w:val="true"/>
        </w:docPartObj>
        <w:id w:val="1954750428"/>
      </w:sdtPr>
      <w:sdtContent>
        <w:p>
          <w:pPr>
            <w:pStyle w:val="TOCHeading"/>
            <w:rPr/>
          </w:pPr>
          <w:r>
            <w:rPr>
              <w:lang w:val="es-ES"/>
            </w:rPr>
            <w:t>Contenido</w:t>
          </w:r>
        </w:p>
        <w:p>
          <w:pPr>
            <w:pStyle w:val="Contents1"/>
            <w:tabs>
              <w:tab w:val="right" w:pos="8504" w:leader="dot"/>
            </w:tabs>
            <w:rPr/>
          </w:pPr>
          <w:r>
            <w:fldChar w:fldCharType="begin"/>
          </w:r>
          <w:r>
            <w:instrText> TOC \z \o "1-3" \u \h</w:instrText>
          </w:r>
          <w:r>
            <w:fldChar w:fldCharType="separate"/>
          </w:r>
          <w:hyperlink w:anchor="__RefHeading___Toc545_1531862509">
            <w:r>
              <w:rPr>
                <w:webHidden/>
                <w:rStyle w:val="Style"/>
              </w:rPr>
              <w:t>Propósito</w:t>
              <w:tab/>
              <w:t>3</w:t>
            </w:r>
          </w:hyperlink>
        </w:p>
        <w:p>
          <w:pPr>
            <w:pStyle w:val="Contents1"/>
            <w:tabs>
              <w:tab w:val="right" w:pos="8504" w:leader="dot"/>
            </w:tabs>
            <w:rPr/>
          </w:pPr>
          <w:hyperlink w:anchor="__RefHeading___Toc547_1531862509">
            <w:r>
              <w:rPr>
                <w:webHidden/>
                <w:rStyle w:val="Style"/>
              </w:rPr>
              <w:t>Diseño</w:t>
              <w:tab/>
              <w:t>3</w:t>
            </w:r>
          </w:hyperlink>
        </w:p>
        <w:p>
          <w:pPr>
            <w:pStyle w:val="Contents1"/>
            <w:tabs>
              <w:tab w:val="right" w:pos="8504" w:leader="dot"/>
            </w:tabs>
            <w:rPr/>
          </w:pPr>
          <w:hyperlink w:anchor="__RefHeading___Toc549_1531862509">
            <w:r>
              <w:rPr>
                <w:webHidden/>
                <w:rStyle w:val="Style"/>
              </w:rPr>
              <w:t>Datos</w:t>
              <w:tab/>
              <w:t>4</w:t>
            </w:r>
          </w:hyperlink>
        </w:p>
        <w:p>
          <w:pPr>
            <w:pStyle w:val="Contents1"/>
            <w:tabs>
              <w:tab w:val="right" w:pos="8504" w:leader="dot"/>
            </w:tabs>
            <w:rPr/>
          </w:pPr>
          <w:hyperlink w:anchor="__RefHeading___Toc551_1531862509">
            <w:r>
              <w:rPr>
                <w:webHidden/>
                <w:rStyle w:val="Style"/>
              </w:rPr>
              <w:t>Competidores</w:t>
              <w:tab/>
              <w:t>4</w:t>
            </w:r>
          </w:hyperlink>
        </w:p>
        <w:p>
          <w:pPr>
            <w:pStyle w:val="Contents1"/>
            <w:tabs>
              <w:tab w:val="right" w:pos="8504" w:leader="dot"/>
            </w:tabs>
            <w:rPr/>
          </w:pPr>
          <w:hyperlink w:anchor="__RefHeading___Toc553_1531862509">
            <w:r>
              <w:rPr>
                <w:webHidden/>
                <w:rStyle w:val="Style"/>
              </w:rPr>
              <w:t>Estructura del sitio</w:t>
              <w:tab/>
              <w:t>5</w:t>
            </w:r>
          </w:hyperlink>
        </w:p>
        <w:p>
          <w:pPr>
            <w:pStyle w:val="Contents1"/>
            <w:tabs>
              <w:tab w:val="right" w:pos="8504" w:leader="dot"/>
            </w:tabs>
            <w:rPr/>
          </w:pPr>
          <w:hyperlink w:anchor="__RefHeading___Toc555_1531862509">
            <w:r>
              <w:rPr>
                <w:webHidden/>
                <w:rStyle w:val="Style"/>
              </w:rPr>
              <w:t>Plazos</w:t>
              <w:tab/>
              <w:t>5</w:t>
            </w:r>
          </w:hyperlink>
        </w:p>
        <w:p>
          <w:pPr>
            <w:pStyle w:val="Contents1"/>
            <w:tabs>
              <w:tab w:val="right" w:pos="8504" w:leader="dot"/>
            </w:tabs>
            <w:rPr/>
          </w:pPr>
          <w:hyperlink w:anchor="__RefHeading___Toc557_1531862509">
            <w:r>
              <w:rPr>
                <w:webHidden/>
                <w:rStyle w:val="Style"/>
              </w:rPr>
              <w:t>Contacto</w:t>
              <w:tab/>
              <w:t>6</w:t>
            </w:r>
          </w:hyperlink>
        </w:p>
        <w:p>
          <w:pPr>
            <w:pStyle w:val="Contents1"/>
            <w:tabs>
              <w:tab w:val="right" w:pos="8504" w:leader="dot"/>
            </w:tabs>
            <w:rPr/>
          </w:pPr>
          <w:hyperlink w:anchor="__RefHeading___Toc559_1531862509">
            <w:r>
              <w:rPr>
                <w:webHidden/>
                <w:rStyle w:val="Style"/>
              </w:rPr>
              <w:t>Referencias</w:t>
              <w:tab/>
              <w:t>6</w:t>
            </w:r>
          </w:hyperlink>
          <w:r>
            <w:fldChar w:fldCharType="end"/>
          </w:r>
        </w:p>
      </w:sdtContent>
    </w:sdt>
    <w:p>
      <w:pPr>
        <w:pStyle w:val="Normal"/>
        <w:spacing w:lineRule="auto" w:line="259" w:before="0" w:after="160"/>
        <w:rPr/>
      </w:pPr>
      <w:r>
        <w:rPr/>
      </w:r>
      <w:r>
        <w:br w:type="page"/>
      </w:r>
    </w:p>
    <w:p>
      <w:pPr>
        <w:pStyle w:val="Heading1"/>
        <w:rPr/>
      </w:pPr>
      <w:bookmarkStart w:id="0" w:name="__RefHeading___Toc545_1531862509"/>
      <w:bookmarkStart w:id="1" w:name="_Toc526148463"/>
      <w:bookmarkEnd w:id="0"/>
      <w:bookmarkEnd w:id="1"/>
      <w:r>
        <w:rPr>
          <w:lang w:val="es-MX" w:eastAsia="es-EC"/>
        </w:rPr>
        <w:t>Propósito</w:t>
      </w:r>
    </w:p>
    <w:p>
      <w:pPr>
        <w:pStyle w:val="Normal"/>
        <w:textAlignment w:val="baseline"/>
        <w:rPr>
          <w:rFonts w:ascii="Calibri" w:hAnsi="Calibri" w:cs="Calibri"/>
          <w:sz w:val="22"/>
          <w:szCs w:val="22"/>
          <w:lang w:val="es-MX" w:eastAsia="es-EC"/>
        </w:rPr>
      </w:pPr>
      <w:r>
        <w:rPr>
          <w:rFonts w:cs="Calibri" w:ascii="Calibri" w:hAnsi="Calibri"/>
          <w:sz w:val="22"/>
          <w:szCs w:val="22"/>
          <w:lang w:val="es-MX" w:eastAsia="es-EC"/>
        </w:rPr>
      </w:r>
    </w:p>
    <w:p>
      <w:pPr>
        <w:pStyle w:val="Normal"/>
        <w:jc w:val="both"/>
        <w:textAlignment w:val="baseline"/>
        <w:rPr/>
      </w:pPr>
      <w:r>
        <w:rPr>
          <w:rFonts w:cs="Calibri" w:ascii="Calibri" w:hAnsi="Calibri"/>
          <w:sz w:val="22"/>
          <w:szCs w:val="22"/>
          <w:lang w:val="es-MX" w:eastAsia="es-EC"/>
        </w:rPr>
        <w:t>El pro</w:t>
      </w:r>
      <w:r>
        <w:rPr>
          <w:rFonts w:cs="Calibri" w:ascii="Calibri" w:hAnsi="Calibri"/>
          <w:color w:val="000000"/>
          <w:sz w:val="22"/>
          <w:szCs w:val="22"/>
          <w:lang w:val="es-MX" w:eastAsia="es-EC"/>
        </w:rPr>
        <w:t>p</w:t>
      </w:r>
      <w:r>
        <w:rPr>
          <w:rFonts w:cs="Calibri" w:ascii="Calibri" w:hAnsi="Calibri"/>
          <w:b w:val="false"/>
          <w:i w:val="false"/>
          <w:caps w:val="false"/>
          <w:smallCaps w:val="false"/>
          <w:color w:val="000000"/>
          <w:spacing w:val="0"/>
          <w:sz w:val="22"/>
          <w:szCs w:val="22"/>
          <w:lang w:val="es-MX" w:eastAsia="es-EC"/>
        </w:rPr>
        <w:t>ó</w:t>
      </w:r>
      <w:r>
        <w:rPr>
          <w:rFonts w:cs="Calibri" w:ascii="Calibri" w:hAnsi="Calibri"/>
          <w:color w:val="000000"/>
          <w:sz w:val="22"/>
          <w:szCs w:val="22"/>
          <w:lang w:val="es-MX" w:eastAsia="es-EC"/>
        </w:rPr>
        <w:t>sito del sitio web a ser desarrollado para el proyecto de Desarrollo de Aplicaci</w:t>
      </w:r>
      <w:r>
        <w:rPr>
          <w:rFonts w:cs="Calibri" w:ascii="Calibri" w:hAnsi="Calibri"/>
          <w:sz w:val="22"/>
          <w:szCs w:val="22"/>
          <w:lang w:val="es-MX" w:eastAsia="es-EC"/>
        </w:rPr>
        <w:t>ones Web es poder brindar al grupo juvenil de evangelizacion ESCultura de la parroquia “Czestochowa</w:t>
      </w:r>
      <w:r>
        <w:rPr>
          <w:rFonts w:cs="Calibri" w:ascii="Calibri" w:hAnsi="Calibri"/>
          <w:color w:val="000000"/>
          <w:sz w:val="22"/>
          <w:szCs w:val="22"/>
          <w:lang w:val="es-MX" w:eastAsia="es-EC"/>
        </w:rPr>
        <w:t>”, ubicada al norte de la ciudad, un medio en el cual los j</w:t>
      </w:r>
      <w:r>
        <w:rPr>
          <w:rFonts w:cs="Calibri" w:ascii="Calibri" w:hAnsi="Calibri"/>
          <w:b w:val="false"/>
          <w:i w:val="false"/>
          <w:caps w:val="false"/>
          <w:smallCaps w:val="false"/>
          <w:color w:val="000000"/>
          <w:spacing w:val="0"/>
          <w:sz w:val="22"/>
          <w:szCs w:val="22"/>
          <w:lang w:val="es-MX" w:eastAsia="es-EC"/>
        </w:rPr>
        <w:t>ó</w:t>
      </w:r>
      <w:r>
        <w:rPr>
          <w:rFonts w:cs="Calibri" w:ascii="Calibri" w:hAnsi="Calibri"/>
          <w:color w:val="000000"/>
          <w:sz w:val="22"/>
          <w:szCs w:val="22"/>
          <w:lang w:val="es-MX" w:eastAsia="es-EC"/>
        </w:rPr>
        <w:t xml:space="preserve">venes entre 20 y 28 </w:t>
      </w:r>
      <w:r>
        <w:rPr>
          <w:rFonts w:cs="Calibri" w:ascii="Calibri" w:hAnsi="Calibri"/>
          <w:b w:val="false"/>
          <w:bCs w:val="false"/>
          <w:color w:val="000000"/>
          <w:sz w:val="22"/>
          <w:szCs w:val="22"/>
          <w:lang w:val="es-MX" w:eastAsia="es-EC"/>
        </w:rPr>
        <w:t>a</w:t>
      </w:r>
      <w:r>
        <w:rPr>
          <w:rStyle w:val="Emphasis"/>
          <w:rFonts w:cs="Calibri" w:ascii="arial;sans-serif" w:hAnsi="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24"/>
          <w:szCs w:val="22"/>
          <w:lang w:val="es-MX" w:eastAsia="es-EC"/>
        </w:rPr>
        <w:t>ñ</w:t>
      </w:r>
      <w:r>
        <w:rPr>
          <w:rFonts w:cs="Calibri" w:ascii="Calibri" w:hAnsi="Calibri"/>
          <w:b w:val="false"/>
          <w:bCs w:val="false"/>
          <w:color w:val="000000"/>
          <w:sz w:val="22"/>
          <w:szCs w:val="22"/>
          <w:lang w:val="es-MX" w:eastAsia="es-EC"/>
        </w:rPr>
        <w:t>o</w:t>
      </w:r>
      <w:r>
        <w:rPr>
          <w:rFonts w:cs="Calibri" w:ascii="Calibri" w:hAnsi="Calibri"/>
          <w:color w:val="000000"/>
          <w:sz w:val="22"/>
          <w:szCs w:val="22"/>
          <w:lang w:val="es-MX" w:eastAsia="es-EC"/>
        </w:rPr>
        <w:t>s</w:t>
      </w:r>
      <w:r>
        <w:rPr>
          <w:rFonts w:cs="Calibri" w:ascii="Calibri" w:hAnsi="Calibri"/>
          <w:sz w:val="22"/>
          <w:szCs w:val="22"/>
          <w:lang w:val="es-MX" w:eastAsia="es-EC"/>
        </w:rPr>
        <w:t xml:space="preserve"> de edad puedan conocer m</w:t>
      </w:r>
      <w:r>
        <w:rPr>
          <w:rStyle w:val="Emphasis"/>
          <w:rFonts w:cs="Calibri" w:ascii="arial;sans-serif" w:hAnsi="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24"/>
          <w:szCs w:val="22"/>
          <w:lang w:val="es-MX" w:eastAsia="es-EC"/>
        </w:rPr>
        <w:t>á</w:t>
      </w:r>
      <w:r>
        <w:rPr>
          <w:rFonts w:cs="Calibri" w:ascii="Calibri" w:hAnsi="Calibri"/>
          <w:sz w:val="22"/>
          <w:szCs w:val="22"/>
          <w:lang w:val="es-MX" w:eastAsia="es-EC"/>
        </w:rPr>
        <w:t>s sobre el grupo, leer informaci</w:t>
      </w:r>
      <w:r>
        <w:rPr>
          <w:rFonts w:cs="Calibri" w:ascii="Calibri" w:hAnsi="Calibri"/>
          <w:b w:val="false"/>
          <w:i w:val="false"/>
          <w:caps w:val="false"/>
          <w:smallCaps w:val="false"/>
          <w:color w:val="000000"/>
          <w:spacing w:val="0"/>
          <w:sz w:val="22"/>
          <w:szCs w:val="22"/>
          <w:lang w:val="es-MX" w:eastAsia="es-EC"/>
        </w:rPr>
        <w:t>ó</w:t>
      </w:r>
      <w:r>
        <w:rPr>
          <w:rFonts w:cs="Calibri" w:ascii="Calibri" w:hAnsi="Calibri"/>
          <w:sz w:val="22"/>
          <w:szCs w:val="22"/>
          <w:lang w:val="es-MX" w:eastAsia="es-EC"/>
        </w:rPr>
        <w:t>n sobre las actividades que realizan y tener presencia en la web.</w:t>
      </w:r>
    </w:p>
    <w:p>
      <w:pPr>
        <w:pStyle w:val="Heading1"/>
        <w:rPr>
          <w:rFonts w:ascii="Segoe UI" w:hAnsi="Segoe UI" w:cs="Segoe UI"/>
          <w:sz w:val="18"/>
          <w:szCs w:val="18"/>
          <w:lang w:val="es-MX" w:eastAsia="es-EC"/>
        </w:rPr>
      </w:pPr>
      <w:bookmarkStart w:id="2" w:name="__RefHeading___Toc547_1531862509"/>
      <w:bookmarkStart w:id="3" w:name="_Toc526148464"/>
      <w:bookmarkEnd w:id="2"/>
      <w:bookmarkEnd w:id="3"/>
      <w:r>
        <w:rPr>
          <w:lang w:val="es-MX" w:eastAsia="es-EC"/>
        </w:rPr>
        <w:t>Diseño</w:t>
      </w:r>
    </w:p>
    <w:p>
      <w:pPr>
        <w:pStyle w:val="Normal"/>
        <w:textAlignment w:val="baseline"/>
        <w:rPr>
          <w:rFonts w:ascii="Calibri" w:hAnsi="Calibri" w:cs="Calibri"/>
          <w:sz w:val="22"/>
          <w:szCs w:val="22"/>
          <w:lang w:val="es-MX" w:eastAsia="es-EC"/>
        </w:rPr>
      </w:pPr>
      <w:r>
        <w:rPr>
          <w:rFonts w:cs="Calibri" w:ascii="Calibri" w:hAnsi="Calibri"/>
          <w:sz w:val="22"/>
          <w:szCs w:val="22"/>
          <w:lang w:val="es-MX" w:eastAsia="es-EC"/>
        </w:rPr>
      </w:r>
    </w:p>
    <w:p>
      <w:pPr>
        <w:pStyle w:val="Normal"/>
        <w:textAlignment w:val="baseline"/>
        <w:rPr/>
      </w:pPr>
      <w:r>
        <w:rPr>
          <w:rFonts w:cs="Calibri" w:ascii="Calibri" w:hAnsi="Calibri"/>
          <w:sz w:val="22"/>
          <w:szCs w:val="22"/>
          <w:lang w:val="es-MX" w:eastAsia="es-EC"/>
        </w:rPr>
        <w:t>Aquí deberán detallar el diseño del sitio web el cual estará alineado con el estilo de la marca de la empresa. Para ello, deberán definir:</w:t>
      </w:r>
    </w:p>
    <w:p>
      <w:pPr>
        <w:pStyle w:val="Normal"/>
        <w:textAlignment w:val="baseline"/>
        <w:rPr>
          <w:rFonts w:ascii="Calibri" w:hAnsi="Calibri" w:cs="Calibri"/>
          <w:sz w:val="22"/>
          <w:szCs w:val="22"/>
          <w:lang w:val="es-MX" w:eastAsia="es-EC"/>
        </w:rPr>
      </w:pPr>
      <w:r>
        <w:rPr>
          <w:rFonts w:cs="Calibri" w:ascii="Calibri" w:hAnsi="Calibri"/>
          <w:sz w:val="22"/>
          <w:szCs w:val="22"/>
          <w:lang w:val="es-MX" w:eastAsia="es-EC"/>
        </w:rPr>
      </w:r>
    </w:p>
    <w:p>
      <w:pPr>
        <w:pStyle w:val="Normal"/>
        <w:numPr>
          <w:ilvl w:val="0"/>
          <w:numId w:val="1"/>
        </w:numPr>
        <w:ind w:left="360" w:hanging="360"/>
        <w:textAlignment w:val="baseline"/>
        <w:rPr/>
      </w:pPr>
      <w:r>
        <w:rPr>
          <w:rFonts w:cs="Calibri" w:ascii="Calibri" w:hAnsi="Calibri"/>
          <w:sz w:val="22"/>
          <w:szCs w:val="22"/>
          <w:lang w:val="es-MX" w:eastAsia="es-EC"/>
        </w:rPr>
        <w:t>Logotipo.</w:t>
      </w:r>
    </w:p>
    <w:p>
      <w:pPr>
        <w:pStyle w:val="Normal"/>
        <w:ind w:left="360" w:hanging="360"/>
        <w:textAlignment w:val="baseline"/>
        <w:rPr>
          <w:rFonts w:ascii="Calibri" w:hAnsi="Calibri" w:cs="Calibri"/>
          <w:sz w:val="22"/>
          <w:szCs w:val="22"/>
          <w:lang w:val="es-MX" w:eastAsia="es-EC"/>
        </w:rPr>
      </w:pPr>
      <w:r>
        <w:rPr>
          <w:rFonts w:cs="Calibri" w:ascii="Calibri" w:hAnsi="Calibri"/>
          <w:sz w:val="22"/>
          <w:szCs w:val="22"/>
          <w:lang w:val="es-MX" w:eastAsia="es-EC"/>
        </w:rP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19050</wp:posOffset>
            </wp:positionH>
            <wp:positionV relativeFrom="paragraph">
              <wp:posOffset>155575</wp:posOffset>
            </wp:positionV>
            <wp:extent cx="2789555" cy="2288540"/>
            <wp:effectExtent l="0" t="0" r="0" b="0"/>
            <wp:wrapSquare wrapText="largest"/>
            <wp:docPr id="3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0" t="1489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9555" cy="2288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360" w:hanging="360"/>
        <w:textAlignment w:val="baseline"/>
        <w:rPr>
          <w:rFonts w:ascii="Calibri" w:hAnsi="Calibri" w:cs="Calibri"/>
          <w:sz w:val="22"/>
          <w:szCs w:val="22"/>
          <w:lang w:val="es-MX" w:eastAsia="es-EC"/>
        </w:rPr>
      </w:pPr>
      <w:r>
        <w:rPr>
          <w:rFonts w:cs="Calibri" w:ascii="Calibri" w:hAnsi="Calibri"/>
          <w:sz w:val="22"/>
          <w:szCs w:val="22"/>
          <w:lang w:val="es-MX" w:eastAsia="es-EC"/>
        </w:rPr>
      </w:r>
    </w:p>
    <w:p>
      <w:pPr>
        <w:pStyle w:val="Normal"/>
        <w:ind w:left="360" w:hanging="360"/>
        <w:textAlignment w:val="baseline"/>
        <w:rPr>
          <w:rFonts w:ascii="Calibri" w:hAnsi="Calibri" w:cs="Calibri"/>
          <w:sz w:val="22"/>
          <w:szCs w:val="22"/>
          <w:lang w:val="es-MX" w:eastAsia="es-EC"/>
        </w:rPr>
      </w:pPr>
      <w:r>
        <w:rPr>
          <w:rFonts w:cs="Calibri" w:ascii="Calibri" w:hAnsi="Calibri"/>
          <w:sz w:val="22"/>
          <w:szCs w:val="22"/>
          <w:lang w:val="es-MX" w:eastAsia="es-EC"/>
        </w:rPr>
      </w:r>
    </w:p>
    <w:p>
      <w:pPr>
        <w:pStyle w:val="Normal"/>
        <w:ind w:left="360" w:hanging="360"/>
        <w:textAlignment w:val="baseline"/>
        <w:rPr>
          <w:rFonts w:ascii="Calibri" w:hAnsi="Calibri" w:cs="Calibri"/>
          <w:sz w:val="22"/>
          <w:szCs w:val="22"/>
          <w:lang w:val="es-MX" w:eastAsia="es-EC"/>
        </w:rPr>
      </w:pPr>
      <w:r>
        <w:rPr>
          <w:rFonts w:cs="Calibri" w:ascii="Calibri" w:hAnsi="Calibri"/>
          <w:sz w:val="22"/>
          <w:szCs w:val="22"/>
          <w:lang w:val="es-MX" w:eastAsia="es-EC"/>
        </w:rPr>
      </w:r>
    </w:p>
    <w:p>
      <w:pPr>
        <w:pStyle w:val="Normal"/>
        <w:ind w:left="360" w:hanging="360"/>
        <w:textAlignment w:val="baseline"/>
        <w:rPr>
          <w:rFonts w:ascii="Calibri" w:hAnsi="Calibri" w:cs="Calibri"/>
          <w:sz w:val="22"/>
          <w:szCs w:val="22"/>
          <w:lang w:val="es-MX" w:eastAsia="es-EC"/>
        </w:rPr>
      </w:pPr>
      <w:r>
        <w:rPr>
          <w:rFonts w:cs="Calibri" w:ascii="Calibri" w:hAnsi="Calibri"/>
          <w:sz w:val="22"/>
          <w:szCs w:val="22"/>
          <w:lang w:val="es-MX" w:eastAsia="es-EC"/>
        </w:rPr>
      </w:r>
    </w:p>
    <w:p>
      <w:pPr>
        <w:pStyle w:val="Normal"/>
        <w:ind w:left="360" w:hanging="360"/>
        <w:textAlignment w:val="baseline"/>
        <w:rPr>
          <w:rFonts w:ascii="Calibri" w:hAnsi="Calibri" w:cs="Calibri"/>
          <w:sz w:val="22"/>
          <w:szCs w:val="22"/>
          <w:lang w:val="es-MX" w:eastAsia="es-EC"/>
        </w:rPr>
      </w:pPr>
      <w:r>
        <w:rPr>
          <w:rFonts w:cs="Calibri" w:ascii="Calibri" w:hAnsi="Calibri"/>
          <w:sz w:val="22"/>
          <w:szCs w:val="22"/>
          <w:lang w:val="es-MX" w:eastAsia="es-EC"/>
        </w:rPr>
      </w:r>
    </w:p>
    <w:p>
      <w:pPr>
        <w:pStyle w:val="Normal"/>
        <w:ind w:left="360" w:hanging="360"/>
        <w:textAlignment w:val="baseline"/>
        <w:rPr>
          <w:rFonts w:ascii="Calibri" w:hAnsi="Calibri" w:cs="Calibri"/>
          <w:sz w:val="22"/>
          <w:szCs w:val="22"/>
          <w:lang w:val="es-MX" w:eastAsia="es-EC"/>
        </w:rPr>
      </w:pPr>
      <w:r>
        <w:rPr>
          <w:rFonts w:cs="Calibri" w:ascii="Calibri" w:hAnsi="Calibri"/>
          <w:sz w:val="22"/>
          <w:szCs w:val="22"/>
          <w:lang w:val="es-MX" w:eastAsia="es-EC"/>
        </w:rPr>
      </w:r>
    </w:p>
    <w:p>
      <w:pPr>
        <w:pStyle w:val="Normal"/>
        <w:ind w:left="360" w:hanging="360"/>
        <w:textAlignment w:val="baseline"/>
        <w:rPr>
          <w:rFonts w:ascii="Calibri" w:hAnsi="Calibri" w:cs="Calibri"/>
          <w:sz w:val="22"/>
          <w:szCs w:val="22"/>
          <w:lang w:val="es-MX" w:eastAsia="es-EC"/>
        </w:rPr>
      </w:pPr>
      <w:r>
        <w:rPr>
          <w:rFonts w:cs="Calibri" w:ascii="Calibri" w:hAnsi="Calibri"/>
          <w:sz w:val="22"/>
          <w:szCs w:val="22"/>
          <w:lang w:val="es-MX" w:eastAsia="es-EC"/>
        </w:rPr>
      </w:r>
    </w:p>
    <w:p>
      <w:pPr>
        <w:pStyle w:val="Normal"/>
        <w:ind w:left="360" w:hanging="360"/>
        <w:textAlignment w:val="baseline"/>
        <w:rPr>
          <w:rFonts w:ascii="Calibri" w:hAnsi="Calibri" w:cs="Calibri"/>
          <w:sz w:val="22"/>
          <w:szCs w:val="22"/>
          <w:lang w:val="es-MX" w:eastAsia="es-EC"/>
        </w:rPr>
      </w:pPr>
      <w:r>
        <w:rPr>
          <w:rFonts w:cs="Calibri" w:ascii="Calibri" w:hAnsi="Calibri"/>
          <w:sz w:val="22"/>
          <w:szCs w:val="22"/>
          <w:lang w:val="es-MX" w:eastAsia="es-EC"/>
        </w:rPr>
      </w:r>
    </w:p>
    <w:p>
      <w:pPr>
        <w:pStyle w:val="Normal"/>
        <w:ind w:left="360" w:hanging="360"/>
        <w:textAlignment w:val="baseline"/>
        <w:rPr>
          <w:rFonts w:ascii="Calibri" w:hAnsi="Calibri" w:cs="Calibri"/>
          <w:sz w:val="22"/>
          <w:szCs w:val="22"/>
          <w:lang w:val="es-MX" w:eastAsia="es-EC"/>
        </w:rPr>
      </w:pPr>
      <w:r>
        <w:rPr>
          <w:rFonts w:cs="Calibri" w:ascii="Calibri" w:hAnsi="Calibri"/>
          <w:sz w:val="22"/>
          <w:szCs w:val="22"/>
          <w:lang w:val="es-MX" w:eastAsia="es-EC"/>
        </w:rPr>
      </w:r>
    </w:p>
    <w:p>
      <w:pPr>
        <w:pStyle w:val="Normal"/>
        <w:ind w:left="360" w:hanging="360"/>
        <w:textAlignment w:val="baseline"/>
        <w:rPr>
          <w:rFonts w:ascii="Calibri" w:hAnsi="Calibri" w:cs="Calibri"/>
          <w:sz w:val="22"/>
          <w:szCs w:val="22"/>
          <w:lang w:val="es-MX" w:eastAsia="es-EC"/>
        </w:rPr>
      </w:pPr>
      <w:r>
        <w:rPr>
          <w:rFonts w:cs="Calibri" w:ascii="Calibri" w:hAnsi="Calibri"/>
          <w:sz w:val="22"/>
          <w:szCs w:val="22"/>
          <w:lang w:val="es-MX" w:eastAsia="es-EC"/>
        </w:rPr>
      </w:r>
    </w:p>
    <w:p>
      <w:pPr>
        <w:pStyle w:val="Normal"/>
        <w:ind w:left="360" w:hanging="360"/>
        <w:textAlignment w:val="baseline"/>
        <w:rPr>
          <w:rFonts w:ascii="Calibri" w:hAnsi="Calibri" w:cs="Calibri"/>
          <w:sz w:val="22"/>
          <w:szCs w:val="22"/>
          <w:lang w:val="es-MX" w:eastAsia="es-EC"/>
        </w:rPr>
      </w:pPr>
      <w:r>
        <w:rPr>
          <w:rFonts w:cs="Calibri" w:ascii="Calibri" w:hAnsi="Calibri"/>
          <w:sz w:val="22"/>
          <w:szCs w:val="22"/>
          <w:lang w:val="es-MX" w:eastAsia="es-EC"/>
        </w:rPr>
      </w:r>
    </w:p>
    <w:p>
      <w:pPr>
        <w:pStyle w:val="Normal"/>
        <w:ind w:left="360" w:hanging="360"/>
        <w:textAlignment w:val="baseline"/>
        <w:rPr>
          <w:rFonts w:ascii="Calibri" w:hAnsi="Calibri" w:cs="Calibri"/>
          <w:sz w:val="22"/>
          <w:szCs w:val="22"/>
          <w:lang w:val="es-MX" w:eastAsia="es-EC"/>
        </w:rPr>
      </w:pPr>
      <w:r>
        <w:rPr>
          <w:rFonts w:cs="Calibri" w:ascii="Calibri" w:hAnsi="Calibri"/>
          <w:sz w:val="22"/>
          <w:szCs w:val="22"/>
          <w:lang w:val="es-MX" w:eastAsia="es-EC"/>
        </w:rPr>
      </w:r>
    </w:p>
    <w:p>
      <w:pPr>
        <w:pStyle w:val="Normal"/>
        <w:ind w:left="360" w:hanging="360"/>
        <w:textAlignment w:val="baseline"/>
        <w:rPr>
          <w:rFonts w:ascii="Calibri" w:hAnsi="Calibri" w:cs="Calibri"/>
          <w:sz w:val="22"/>
          <w:szCs w:val="22"/>
          <w:lang w:val="es-MX" w:eastAsia="es-EC"/>
        </w:rPr>
      </w:pPr>
      <w:r>
        <w:rPr>
          <w:rFonts w:cs="Calibri" w:ascii="Calibri" w:hAnsi="Calibri"/>
          <w:sz w:val="22"/>
          <w:szCs w:val="22"/>
          <w:lang w:val="es-MX" w:eastAsia="es-EC"/>
        </w:rPr>
      </w:r>
    </w:p>
    <w:p>
      <w:pPr>
        <w:pStyle w:val="Normal"/>
        <w:ind w:left="360" w:hanging="360"/>
        <w:textAlignment w:val="baseline"/>
        <w:rPr>
          <w:rFonts w:ascii="Calibri" w:hAnsi="Calibri" w:cs="Calibri"/>
          <w:sz w:val="22"/>
          <w:szCs w:val="22"/>
          <w:lang w:val="es-MX" w:eastAsia="es-EC"/>
        </w:rPr>
      </w:pPr>
      <w:r>
        <w:rPr>
          <w:rFonts w:cs="Calibri" w:ascii="Calibri" w:hAnsi="Calibri"/>
          <w:sz w:val="22"/>
          <w:szCs w:val="22"/>
          <w:lang w:val="es-MX" w:eastAsia="es-EC"/>
        </w:rPr>
      </w:r>
    </w:p>
    <w:p>
      <w:pPr>
        <w:pStyle w:val="Normal"/>
        <w:ind w:left="360" w:hanging="360"/>
        <w:textAlignment w:val="baseline"/>
        <w:rPr>
          <w:rFonts w:ascii="Calibri" w:hAnsi="Calibri" w:cs="Calibri"/>
          <w:sz w:val="22"/>
          <w:szCs w:val="22"/>
          <w:lang w:val="es-MX" w:eastAsia="es-EC"/>
        </w:rPr>
      </w:pPr>
      <w:r>
        <w:rPr>
          <w:rFonts w:cs="Calibri" w:ascii="Calibri" w:hAnsi="Calibri"/>
          <w:sz w:val="22"/>
          <w:szCs w:val="22"/>
          <w:lang w:val="es-MX" w:eastAsia="es-EC"/>
        </w:rPr>
      </w:r>
    </w:p>
    <w:p>
      <w:pPr>
        <w:pStyle w:val="Normal"/>
        <w:ind w:left="360" w:hanging="360"/>
        <w:textAlignment w:val="baseline"/>
        <w:rPr>
          <w:rFonts w:ascii="Calibri" w:hAnsi="Calibri" w:cs="Calibri"/>
          <w:sz w:val="22"/>
          <w:szCs w:val="22"/>
          <w:lang w:val="es-MX" w:eastAsia="es-EC"/>
        </w:rPr>
      </w:pPr>
      <w:r>
        <w:rPr>
          <w:rFonts w:cs="Calibri" w:ascii="Calibri" w:hAnsi="Calibri"/>
          <w:sz w:val="22"/>
          <w:szCs w:val="22"/>
          <w:lang w:val="es-MX" w:eastAsia="es-EC"/>
        </w:rPr>
      </w:r>
    </w:p>
    <w:p>
      <w:pPr>
        <w:pStyle w:val="Normal"/>
        <w:numPr>
          <w:ilvl w:val="0"/>
          <w:numId w:val="1"/>
        </w:numPr>
        <w:ind w:left="360" w:hanging="360"/>
        <w:textAlignment w:val="baseline"/>
        <w:rPr/>
      </w:pPr>
      <w:r>
        <w:rPr>
          <w:rFonts w:cs="Calibri" w:ascii="Calibri" w:hAnsi="Calibri"/>
          <w:sz w:val="22"/>
          <w:szCs w:val="22"/>
          <w:lang w:val="es-MX" w:eastAsia="es-EC"/>
        </w:rPr>
        <w:t>Paleta de colores.</w:t>
      </w:r>
    </w:p>
    <w:p>
      <w:pPr>
        <w:pStyle w:val="Normal"/>
        <w:numPr>
          <w:ilvl w:val="0"/>
          <w:numId w:val="0"/>
        </w:numPr>
        <w:ind w:left="720" w:hanging="0"/>
        <w:textAlignment w:val="baseline"/>
        <w:rPr>
          <w:rFonts w:ascii="Calibri" w:hAnsi="Calibri" w:cs="Calibri"/>
          <w:sz w:val="22"/>
          <w:szCs w:val="22"/>
          <w:lang w:val="es-MX" w:eastAsia="es-EC"/>
        </w:rPr>
      </w:pPr>
      <w:r>
        <w:rPr>
          <w:rFonts w:cs="Calibri" w:ascii="Calibri" w:hAnsi="Calibri"/>
          <w:sz w:val="22"/>
          <w:szCs w:val="22"/>
          <w:lang w:val="es-MX" w:eastAsia="es-EC"/>
        </w:rP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-250190</wp:posOffset>
            </wp:positionH>
            <wp:positionV relativeFrom="paragraph">
              <wp:posOffset>114300</wp:posOffset>
            </wp:positionV>
            <wp:extent cx="1612265" cy="2138680"/>
            <wp:effectExtent l="0" t="0" r="0" b="0"/>
            <wp:wrapSquare wrapText="largest"/>
            <wp:docPr id="4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24854" t="26525" r="55118" b="262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2265" cy="2138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0"/>
        </w:numPr>
        <w:ind w:left="720" w:hanging="0"/>
        <w:textAlignment w:val="baseline"/>
        <w:rPr>
          <w:rFonts w:ascii="Calibri" w:hAnsi="Calibri" w:cs="Calibri"/>
          <w:sz w:val="22"/>
          <w:szCs w:val="22"/>
          <w:lang w:val="es-MX" w:eastAsia="es-EC"/>
        </w:rPr>
      </w:pPr>
      <w:r>
        <w:rPr>
          <w:rFonts w:cs="Calibri" w:ascii="Calibri" w:hAnsi="Calibri"/>
          <w:sz w:val="22"/>
          <w:szCs w:val="22"/>
          <w:lang w:val="es-MX" w:eastAsia="es-EC"/>
        </w:rP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852170</wp:posOffset>
            </wp:positionH>
            <wp:positionV relativeFrom="paragraph">
              <wp:posOffset>76835</wp:posOffset>
            </wp:positionV>
            <wp:extent cx="3703320" cy="1750060"/>
            <wp:effectExtent l="0" t="0" r="0" b="0"/>
            <wp:wrapNone/>
            <wp:docPr id="5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4866" t="12047" r="1629" b="93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3320" cy="1750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0"/>
        </w:numPr>
        <w:ind w:left="720" w:hanging="0"/>
        <w:textAlignment w:val="baseline"/>
        <w:rPr>
          <w:rFonts w:ascii="Calibri" w:hAnsi="Calibri" w:cs="Calibri"/>
          <w:sz w:val="22"/>
          <w:szCs w:val="22"/>
          <w:lang w:val="es-MX" w:eastAsia="es-EC"/>
        </w:rPr>
      </w:pPr>
      <w:r>
        <w:rPr>
          <w:rFonts w:cs="Calibri" w:ascii="Calibri" w:hAnsi="Calibri"/>
          <w:sz w:val="22"/>
          <w:szCs w:val="22"/>
          <w:lang w:val="es-MX" w:eastAsia="es-EC"/>
        </w:rPr>
      </w:r>
    </w:p>
    <w:p>
      <w:pPr>
        <w:pStyle w:val="Normal"/>
        <w:ind w:left="360" w:hanging="360"/>
        <w:textAlignment w:val="baseline"/>
        <w:rPr>
          <w:rFonts w:ascii="Calibri" w:hAnsi="Calibri" w:cs="Calibri"/>
          <w:sz w:val="22"/>
          <w:szCs w:val="22"/>
          <w:lang w:val="es-MX" w:eastAsia="es-EC"/>
        </w:rPr>
      </w:pPr>
      <w:r>
        <w:rPr>
          <w:rFonts w:cs="Calibri" w:ascii="Calibri" w:hAnsi="Calibri"/>
          <w:sz w:val="22"/>
          <w:szCs w:val="22"/>
          <w:lang w:val="es-MX" w:eastAsia="es-EC"/>
        </w:rPr>
      </w:r>
    </w:p>
    <w:p>
      <w:pPr>
        <w:pStyle w:val="Normal"/>
        <w:ind w:left="360" w:hanging="360"/>
        <w:textAlignment w:val="baseline"/>
        <w:rPr>
          <w:rFonts w:ascii="Calibri" w:hAnsi="Calibri" w:cs="Calibri"/>
          <w:sz w:val="22"/>
          <w:szCs w:val="22"/>
          <w:lang w:val="es-MX" w:eastAsia="es-EC"/>
        </w:rPr>
      </w:pPr>
      <w:r>
        <w:rPr>
          <w:rFonts w:cs="Calibri" w:ascii="Calibri" w:hAnsi="Calibri"/>
          <w:sz w:val="22"/>
          <w:szCs w:val="22"/>
          <w:lang w:val="es-MX" w:eastAsia="es-EC"/>
        </w:rPr>
      </w:r>
    </w:p>
    <w:p>
      <w:pPr>
        <w:pStyle w:val="Normal"/>
        <w:ind w:left="360" w:hanging="360"/>
        <w:textAlignment w:val="baseline"/>
        <w:rPr>
          <w:rFonts w:ascii="Calibri" w:hAnsi="Calibri" w:cs="Calibri"/>
          <w:sz w:val="22"/>
          <w:szCs w:val="22"/>
          <w:lang w:val="es-MX" w:eastAsia="es-EC"/>
        </w:rPr>
      </w:pPr>
      <w:r>
        <w:rPr>
          <w:rFonts w:cs="Calibri" w:ascii="Calibri" w:hAnsi="Calibri"/>
          <w:sz w:val="22"/>
          <w:szCs w:val="22"/>
          <w:lang w:val="es-MX" w:eastAsia="es-EC"/>
        </w:rPr>
      </w:r>
    </w:p>
    <w:p>
      <w:pPr>
        <w:pStyle w:val="Normal"/>
        <w:ind w:left="360" w:hanging="360"/>
        <w:textAlignment w:val="baseline"/>
        <w:rPr>
          <w:rFonts w:ascii="Calibri" w:hAnsi="Calibri" w:cs="Calibri"/>
          <w:sz w:val="22"/>
          <w:szCs w:val="22"/>
          <w:lang w:val="es-MX" w:eastAsia="es-EC"/>
        </w:rPr>
      </w:pPr>
      <w:r>
        <w:rPr>
          <w:rFonts w:cs="Calibri" w:ascii="Calibri" w:hAnsi="Calibri"/>
          <w:sz w:val="22"/>
          <w:szCs w:val="22"/>
          <w:lang w:val="es-MX" w:eastAsia="es-EC"/>
        </w:rPr>
      </w:r>
    </w:p>
    <w:p>
      <w:pPr>
        <w:pStyle w:val="Normal"/>
        <w:ind w:left="360" w:hanging="360"/>
        <w:textAlignment w:val="baseline"/>
        <w:rPr>
          <w:rFonts w:ascii="Calibri" w:hAnsi="Calibri" w:cs="Calibri"/>
          <w:sz w:val="22"/>
          <w:szCs w:val="22"/>
          <w:lang w:val="es-MX" w:eastAsia="es-EC"/>
        </w:rPr>
      </w:pPr>
      <w:r>
        <w:rPr>
          <w:rFonts w:cs="Calibri" w:ascii="Calibri" w:hAnsi="Calibri"/>
          <w:sz w:val="22"/>
          <w:szCs w:val="22"/>
          <w:lang w:val="es-MX" w:eastAsia="es-EC"/>
        </w:rPr>
      </w:r>
    </w:p>
    <w:p>
      <w:pPr>
        <w:pStyle w:val="Normal"/>
        <w:ind w:left="360" w:hanging="360"/>
        <w:textAlignment w:val="baseline"/>
        <w:rPr>
          <w:rFonts w:ascii="Calibri" w:hAnsi="Calibri" w:cs="Calibri"/>
          <w:sz w:val="22"/>
          <w:szCs w:val="22"/>
          <w:lang w:val="es-MX" w:eastAsia="es-EC"/>
        </w:rPr>
      </w:pPr>
      <w:r>
        <w:rPr>
          <w:rFonts w:cs="Calibri" w:ascii="Calibri" w:hAnsi="Calibri"/>
          <w:sz w:val="22"/>
          <w:szCs w:val="22"/>
          <w:lang w:val="es-MX" w:eastAsia="es-EC"/>
        </w:rPr>
      </w:r>
    </w:p>
    <w:p>
      <w:pPr>
        <w:pStyle w:val="Normal"/>
        <w:ind w:left="360" w:hanging="360"/>
        <w:textAlignment w:val="baseline"/>
        <w:rPr>
          <w:rFonts w:ascii="Calibri" w:hAnsi="Calibri" w:cs="Calibri"/>
          <w:sz w:val="22"/>
          <w:szCs w:val="22"/>
          <w:lang w:val="es-MX" w:eastAsia="es-EC"/>
        </w:rPr>
      </w:pPr>
      <w:r>
        <w:rPr>
          <w:rFonts w:cs="Calibri" w:ascii="Calibri" w:hAnsi="Calibri"/>
          <w:sz w:val="22"/>
          <w:szCs w:val="22"/>
          <w:lang w:val="es-MX" w:eastAsia="es-EC"/>
        </w:rPr>
      </w:r>
    </w:p>
    <w:p>
      <w:pPr>
        <w:pStyle w:val="Normal"/>
        <w:ind w:left="360" w:hanging="360"/>
        <w:textAlignment w:val="baseline"/>
        <w:rPr>
          <w:rFonts w:ascii="Calibri" w:hAnsi="Calibri" w:cs="Calibri"/>
          <w:sz w:val="22"/>
          <w:szCs w:val="22"/>
          <w:lang w:val="es-MX" w:eastAsia="es-EC"/>
        </w:rPr>
      </w:pPr>
      <w:r>
        <w:rPr>
          <w:rFonts w:cs="Calibri" w:ascii="Calibri" w:hAnsi="Calibri"/>
          <w:sz w:val="22"/>
          <w:szCs w:val="22"/>
          <w:lang w:val="es-MX" w:eastAsia="es-EC"/>
        </w:rPr>
      </w:r>
    </w:p>
    <w:p>
      <w:pPr>
        <w:pStyle w:val="Normal"/>
        <w:ind w:left="360" w:hanging="360"/>
        <w:textAlignment w:val="baseline"/>
        <w:rPr>
          <w:rFonts w:ascii="Calibri" w:hAnsi="Calibri" w:cs="Calibri"/>
          <w:sz w:val="22"/>
          <w:szCs w:val="22"/>
          <w:lang w:val="es-MX" w:eastAsia="es-EC"/>
        </w:rPr>
      </w:pPr>
      <w:r>
        <w:rPr>
          <w:rFonts w:cs="Calibri" w:ascii="Calibri" w:hAnsi="Calibri"/>
          <w:sz w:val="22"/>
          <w:szCs w:val="22"/>
          <w:lang w:val="es-MX" w:eastAsia="es-EC"/>
        </w:rPr>
      </w:r>
    </w:p>
    <w:p>
      <w:pPr>
        <w:pStyle w:val="Normal"/>
        <w:ind w:left="360" w:hanging="360"/>
        <w:textAlignment w:val="baseline"/>
        <w:rPr>
          <w:rFonts w:ascii="Calibri" w:hAnsi="Calibri" w:cs="Calibri"/>
          <w:sz w:val="22"/>
          <w:szCs w:val="22"/>
          <w:lang w:val="es-MX" w:eastAsia="es-EC"/>
        </w:rPr>
      </w:pPr>
      <w:r>
        <w:rPr>
          <w:rFonts w:cs="Calibri" w:ascii="Calibri" w:hAnsi="Calibri"/>
          <w:sz w:val="22"/>
          <w:szCs w:val="22"/>
          <w:lang w:val="es-MX" w:eastAsia="es-EC"/>
        </w:rPr>
      </w:r>
    </w:p>
    <w:p>
      <w:pPr>
        <w:pStyle w:val="Normal"/>
        <w:ind w:left="360" w:hanging="360"/>
        <w:textAlignment w:val="baseline"/>
        <w:rPr>
          <w:rFonts w:ascii="Calibri" w:hAnsi="Calibri" w:cs="Calibri"/>
          <w:sz w:val="22"/>
          <w:szCs w:val="22"/>
          <w:lang w:val="es-MX" w:eastAsia="es-EC"/>
        </w:rPr>
      </w:pPr>
      <w:r>
        <w:rPr>
          <w:rFonts w:cs="Calibri" w:ascii="Calibri" w:hAnsi="Calibri"/>
          <w:sz w:val="22"/>
          <w:szCs w:val="22"/>
          <w:lang w:val="es-MX" w:eastAsia="es-EC"/>
        </w:rPr>
      </w:r>
    </w:p>
    <w:p>
      <w:pPr>
        <w:pStyle w:val="Normal"/>
        <w:ind w:hanging="0"/>
        <w:textAlignment w:val="baseline"/>
        <w:rPr/>
      </w:pPr>
      <w:r>
        <w:rPr>
          <w:rFonts w:cs="Calibri" w:ascii="Calibri" w:hAnsi="Calibri"/>
          <w:sz w:val="22"/>
          <w:szCs w:val="22"/>
          <w:lang w:val="es-MX" w:eastAsia="es-EC"/>
        </w:rPr>
        <w:t>Nuestra paleta de colores estaria en las tonalidades azules degradas, pero todavia no estamos 100% seguros si hacer solo tonos azules degradados(izquierda</w:t>
      </w:r>
      <w:r>
        <w:rPr>
          <w:rFonts w:cs="Segoe UI" w:ascii="Segoe UI" w:hAnsi="Segoe UI"/>
          <w:color w:val="000000"/>
          <w:sz w:val="21"/>
          <w:szCs w:val="21"/>
          <w:lang w:val="es-EC" w:eastAsia="es-EC"/>
        </w:rPr>
        <w:t>[1]</w:t>
      </w:r>
      <w:r>
        <w:rPr>
          <w:rFonts w:cs="Calibri" w:ascii="Calibri" w:hAnsi="Calibri"/>
          <w:sz w:val="22"/>
          <w:szCs w:val="22"/>
          <w:lang w:val="es-MX" w:eastAsia="es-EC"/>
        </w:rPr>
        <w:t>) o incluir tambien tonalidades moradas que combinen con los tonos azules(derecha</w:t>
      </w:r>
      <w:r>
        <w:rPr>
          <w:rFonts w:cs="Segoe UI" w:ascii="Segoe UI" w:hAnsi="Segoe UI"/>
          <w:color w:val="000000"/>
          <w:sz w:val="21"/>
          <w:szCs w:val="21"/>
          <w:lang w:val="es-EC" w:eastAsia="es-EC"/>
        </w:rPr>
        <w:t>[2]</w:t>
      </w:r>
      <w:r>
        <w:rPr>
          <w:rFonts w:cs="Calibri" w:ascii="Calibri" w:hAnsi="Calibri"/>
          <w:sz w:val="22"/>
          <w:szCs w:val="22"/>
          <w:lang w:val="es-MX" w:eastAsia="es-EC"/>
        </w:rPr>
        <w:t xml:space="preserve">). </w:t>
      </w:r>
    </w:p>
    <w:p>
      <w:pPr>
        <w:pStyle w:val="Normal"/>
        <w:ind w:hanging="0"/>
        <w:textAlignment w:val="baseline"/>
        <w:rPr>
          <w:rFonts w:ascii="Calibri" w:hAnsi="Calibri" w:cs="Calibri"/>
          <w:sz w:val="22"/>
          <w:szCs w:val="22"/>
          <w:lang w:val="es-MX" w:eastAsia="es-EC"/>
        </w:rPr>
      </w:pPr>
      <w:r>
        <w:rPr>
          <w:rFonts w:cs="Calibri" w:ascii="Calibri" w:hAnsi="Calibri"/>
          <w:sz w:val="22"/>
          <w:szCs w:val="22"/>
          <w:lang w:val="es-MX" w:eastAsia="es-EC"/>
        </w:rPr>
      </w:r>
    </w:p>
    <w:p>
      <w:pPr>
        <w:pStyle w:val="Normal"/>
        <w:numPr>
          <w:ilvl w:val="0"/>
          <w:numId w:val="1"/>
        </w:numPr>
        <w:ind w:left="360" w:hanging="360"/>
        <w:textAlignment w:val="baseline"/>
        <w:rPr/>
      </w:pPr>
      <w:r>
        <w:rPr>
          <w:rFonts w:cs="Calibri" w:ascii="Calibri" w:hAnsi="Calibri"/>
          <w:sz w:val="22"/>
          <w:szCs w:val="22"/>
          <w:lang w:val="es-MX" w:eastAsia="es-EC"/>
        </w:rPr>
        <w:t xml:space="preserve">Tipografías oficiales. </w:t>
      </w:r>
    </w:p>
    <w:p>
      <w:pPr>
        <w:pStyle w:val="Normal"/>
        <w:ind w:left="360" w:hanging="360"/>
        <w:textAlignment w:val="baseline"/>
        <w:rPr>
          <w:rFonts w:ascii="Calibri" w:hAnsi="Calibri" w:cs="Calibri"/>
          <w:sz w:val="22"/>
          <w:szCs w:val="22"/>
          <w:lang w:val="es-MX" w:eastAsia="es-EC"/>
        </w:rPr>
      </w:pPr>
      <w:r>
        <w:rPr>
          <w:rFonts w:cs="Calibri" w:ascii="Calibri" w:hAnsi="Calibri"/>
          <w:sz w:val="22"/>
          <w:szCs w:val="22"/>
          <w:lang w:val="es-MX" w:eastAsia="es-EC"/>
        </w:rP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posOffset>245110</wp:posOffset>
            </wp:positionH>
            <wp:positionV relativeFrom="paragraph">
              <wp:posOffset>47625</wp:posOffset>
            </wp:positionV>
            <wp:extent cx="3378835" cy="1610360"/>
            <wp:effectExtent l="0" t="0" r="0" b="0"/>
            <wp:wrapSquare wrapText="largest"/>
            <wp:docPr id="6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14274" t="28228" r="27605" b="224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8835" cy="1610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360" w:hanging="360"/>
        <w:textAlignment w:val="baseline"/>
        <w:rPr>
          <w:rFonts w:ascii="Calibri" w:hAnsi="Calibri" w:cs="Calibri"/>
          <w:sz w:val="22"/>
          <w:szCs w:val="22"/>
          <w:lang w:val="es-MX" w:eastAsia="es-EC"/>
        </w:rPr>
      </w:pPr>
      <w:r>
        <w:rPr>
          <w:rFonts w:cs="Calibri" w:ascii="Calibri" w:hAnsi="Calibri"/>
          <w:sz w:val="22"/>
          <w:szCs w:val="22"/>
          <w:lang w:val="es-MX" w:eastAsia="es-EC"/>
        </w:rPr>
      </w:r>
    </w:p>
    <w:p>
      <w:pPr>
        <w:pStyle w:val="Normal"/>
        <w:ind w:left="360" w:hanging="360"/>
        <w:textAlignment w:val="baseline"/>
        <w:rPr>
          <w:rFonts w:ascii="Calibri" w:hAnsi="Calibri" w:cs="Calibri"/>
          <w:sz w:val="22"/>
          <w:szCs w:val="22"/>
          <w:lang w:val="es-MX" w:eastAsia="es-EC"/>
        </w:rPr>
      </w:pPr>
      <w:r>
        <w:rPr>
          <w:rFonts w:cs="Calibri" w:ascii="Calibri" w:hAnsi="Calibri"/>
          <w:sz w:val="22"/>
          <w:szCs w:val="22"/>
          <w:lang w:val="es-MX" w:eastAsia="es-EC"/>
        </w:rPr>
      </w:r>
    </w:p>
    <w:p>
      <w:pPr>
        <w:pStyle w:val="Normal"/>
        <w:ind w:left="360" w:hanging="360"/>
        <w:textAlignment w:val="baseline"/>
        <w:rPr>
          <w:rFonts w:ascii="Calibri" w:hAnsi="Calibri" w:cs="Calibri"/>
          <w:sz w:val="22"/>
          <w:szCs w:val="22"/>
          <w:lang w:val="es-MX" w:eastAsia="es-EC"/>
        </w:rPr>
      </w:pPr>
      <w:r>
        <w:rPr>
          <w:rFonts w:cs="Calibri" w:ascii="Calibri" w:hAnsi="Calibri"/>
          <w:sz w:val="22"/>
          <w:szCs w:val="22"/>
          <w:lang w:val="es-MX" w:eastAsia="es-EC"/>
        </w:rPr>
      </w:r>
    </w:p>
    <w:p>
      <w:pPr>
        <w:pStyle w:val="Normal"/>
        <w:ind w:left="360" w:hanging="360"/>
        <w:textAlignment w:val="baseline"/>
        <w:rPr>
          <w:rFonts w:ascii="Calibri" w:hAnsi="Calibri" w:cs="Calibri"/>
          <w:sz w:val="22"/>
          <w:szCs w:val="22"/>
          <w:lang w:val="es-MX" w:eastAsia="es-EC"/>
        </w:rPr>
      </w:pPr>
      <w:r>
        <w:rPr>
          <w:rFonts w:cs="Calibri" w:ascii="Calibri" w:hAnsi="Calibri"/>
          <w:sz w:val="22"/>
          <w:szCs w:val="22"/>
          <w:lang w:val="es-MX" w:eastAsia="es-EC"/>
        </w:rPr>
      </w:r>
    </w:p>
    <w:p>
      <w:pPr>
        <w:pStyle w:val="Normal"/>
        <w:ind w:left="360" w:hanging="360"/>
        <w:textAlignment w:val="baseline"/>
        <w:rPr>
          <w:rFonts w:ascii="Calibri" w:hAnsi="Calibri" w:cs="Calibri"/>
          <w:sz w:val="22"/>
          <w:szCs w:val="22"/>
          <w:lang w:val="es-MX" w:eastAsia="es-EC"/>
        </w:rPr>
      </w:pPr>
      <w:r>
        <w:rPr>
          <w:rFonts w:cs="Calibri" w:ascii="Calibri" w:hAnsi="Calibri"/>
          <w:sz w:val="22"/>
          <w:szCs w:val="22"/>
          <w:lang w:val="es-MX" w:eastAsia="es-EC"/>
        </w:rPr>
      </w:r>
    </w:p>
    <w:p>
      <w:pPr>
        <w:pStyle w:val="Normal"/>
        <w:ind w:left="360" w:hanging="360"/>
        <w:textAlignment w:val="baseline"/>
        <w:rPr>
          <w:rFonts w:ascii="Calibri" w:hAnsi="Calibri" w:cs="Calibri"/>
          <w:sz w:val="22"/>
          <w:szCs w:val="22"/>
          <w:lang w:val="es-MX" w:eastAsia="es-EC"/>
        </w:rPr>
      </w:pPr>
      <w:r>
        <w:rPr>
          <w:rFonts w:cs="Calibri" w:ascii="Calibri" w:hAnsi="Calibri"/>
          <w:sz w:val="22"/>
          <w:szCs w:val="22"/>
          <w:lang w:val="es-MX" w:eastAsia="es-EC"/>
        </w:rPr>
      </w:r>
    </w:p>
    <w:p>
      <w:pPr>
        <w:pStyle w:val="Normal"/>
        <w:ind w:left="360" w:hanging="360"/>
        <w:textAlignment w:val="baseline"/>
        <w:rPr>
          <w:rFonts w:ascii="Calibri" w:hAnsi="Calibri" w:cs="Calibri"/>
          <w:sz w:val="22"/>
          <w:szCs w:val="22"/>
          <w:lang w:val="es-MX" w:eastAsia="es-EC"/>
        </w:rPr>
      </w:pPr>
      <w:r>
        <w:rPr>
          <w:rFonts w:cs="Calibri" w:ascii="Calibri" w:hAnsi="Calibri"/>
          <w:sz w:val="22"/>
          <w:szCs w:val="22"/>
          <w:lang w:val="es-MX" w:eastAsia="es-EC"/>
        </w:rPr>
      </w:r>
    </w:p>
    <w:p>
      <w:pPr>
        <w:pStyle w:val="Normal"/>
        <w:ind w:left="360" w:hanging="360"/>
        <w:textAlignment w:val="baseline"/>
        <w:rPr>
          <w:rFonts w:ascii="Calibri" w:hAnsi="Calibri" w:cs="Calibri"/>
          <w:sz w:val="22"/>
          <w:szCs w:val="22"/>
          <w:lang w:val="es-MX" w:eastAsia="es-EC"/>
        </w:rPr>
      </w:pPr>
      <w:r>
        <w:rPr>
          <w:rFonts w:cs="Calibri" w:ascii="Calibri" w:hAnsi="Calibri"/>
          <w:sz w:val="22"/>
          <w:szCs w:val="22"/>
          <w:lang w:val="es-MX" w:eastAsia="es-EC"/>
        </w:rPr>
      </w:r>
    </w:p>
    <w:p>
      <w:pPr>
        <w:pStyle w:val="Normal"/>
        <w:ind w:left="360" w:hanging="360"/>
        <w:textAlignment w:val="baseline"/>
        <w:rPr>
          <w:rFonts w:ascii="Calibri" w:hAnsi="Calibri" w:cs="Calibri"/>
          <w:sz w:val="22"/>
          <w:szCs w:val="22"/>
          <w:lang w:val="es-MX" w:eastAsia="es-EC"/>
        </w:rPr>
      </w:pPr>
      <w:r>
        <w:rPr>
          <w:rFonts w:cs="Calibri" w:ascii="Calibri" w:hAnsi="Calibri"/>
          <w:sz w:val="22"/>
          <w:szCs w:val="22"/>
          <w:lang w:val="es-MX" w:eastAsia="es-EC"/>
        </w:rPr>
      </w:r>
    </w:p>
    <w:p>
      <w:pPr>
        <w:pStyle w:val="Normal"/>
        <w:ind w:left="360" w:hanging="360"/>
        <w:textAlignment w:val="baseline"/>
        <w:rPr>
          <w:rFonts w:ascii="Calibri" w:hAnsi="Calibri" w:cs="Calibri"/>
          <w:sz w:val="22"/>
          <w:szCs w:val="22"/>
          <w:lang w:val="es-MX" w:eastAsia="es-EC"/>
        </w:rPr>
      </w:pPr>
      <w:r>
        <w:rPr>
          <w:rFonts w:cs="Calibri" w:ascii="Calibri" w:hAnsi="Calibri"/>
          <w:sz w:val="22"/>
          <w:szCs w:val="22"/>
          <w:lang w:val="es-MX" w:eastAsia="es-EC"/>
        </w:rPr>
      </w:r>
    </w:p>
    <w:p>
      <w:pPr>
        <w:pStyle w:val="Normal"/>
        <w:ind w:left="360" w:hanging="360"/>
        <w:textAlignment w:val="baseline"/>
        <w:rPr>
          <w:rFonts w:ascii="Calibri" w:hAnsi="Calibri" w:cs="Calibri"/>
          <w:sz w:val="22"/>
          <w:szCs w:val="22"/>
          <w:lang w:val="es-MX" w:eastAsia="es-EC"/>
        </w:rPr>
      </w:pPr>
      <w:r>
        <w:rPr>
          <w:rFonts w:cs="Calibri" w:ascii="Calibri" w:hAnsi="Calibri"/>
          <w:sz w:val="22"/>
          <w:szCs w:val="22"/>
          <w:lang w:val="es-MX" w:eastAsia="es-EC"/>
        </w:rPr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posOffset>231140</wp:posOffset>
            </wp:positionH>
            <wp:positionV relativeFrom="paragraph">
              <wp:posOffset>57150</wp:posOffset>
            </wp:positionV>
            <wp:extent cx="3350260" cy="1739900"/>
            <wp:effectExtent l="0" t="0" r="0" b="0"/>
            <wp:wrapSquare wrapText="largest"/>
            <wp:docPr id="7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14625" t="23622" r="26157" b="216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0260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360" w:hanging="360"/>
        <w:textAlignment w:val="baseline"/>
        <w:rPr>
          <w:rFonts w:ascii="Calibri" w:hAnsi="Calibri" w:cs="Calibri"/>
          <w:sz w:val="22"/>
          <w:szCs w:val="22"/>
          <w:lang w:val="es-MX" w:eastAsia="es-EC"/>
        </w:rPr>
      </w:pPr>
      <w:r>
        <w:rPr>
          <w:rFonts w:cs="Calibri" w:ascii="Calibri" w:hAnsi="Calibri"/>
          <w:sz w:val="22"/>
          <w:szCs w:val="22"/>
          <w:lang w:val="es-MX" w:eastAsia="es-EC"/>
        </w:rPr>
      </w:r>
    </w:p>
    <w:p>
      <w:pPr>
        <w:pStyle w:val="Normal"/>
        <w:ind w:left="360" w:hanging="360"/>
        <w:textAlignment w:val="baseline"/>
        <w:rPr>
          <w:rFonts w:ascii="Calibri" w:hAnsi="Calibri" w:cs="Calibri"/>
          <w:sz w:val="22"/>
          <w:szCs w:val="22"/>
          <w:lang w:val="es-MX" w:eastAsia="es-EC"/>
        </w:rPr>
      </w:pPr>
      <w:r>
        <w:rPr>
          <w:rFonts w:cs="Calibri" w:ascii="Calibri" w:hAnsi="Calibri"/>
          <w:sz w:val="22"/>
          <w:szCs w:val="22"/>
          <w:lang w:val="es-MX" w:eastAsia="es-EC"/>
        </w:rPr>
      </w:r>
    </w:p>
    <w:p>
      <w:pPr>
        <w:pStyle w:val="Normal"/>
        <w:ind w:left="360" w:hanging="360"/>
        <w:textAlignment w:val="baseline"/>
        <w:rPr>
          <w:rFonts w:ascii="Calibri" w:hAnsi="Calibri" w:cs="Calibri"/>
          <w:sz w:val="22"/>
          <w:szCs w:val="22"/>
          <w:lang w:val="es-MX" w:eastAsia="es-EC"/>
        </w:rPr>
      </w:pPr>
      <w:r>
        <w:rPr>
          <w:rFonts w:cs="Calibri" w:ascii="Calibri" w:hAnsi="Calibri"/>
          <w:sz w:val="22"/>
          <w:szCs w:val="22"/>
          <w:lang w:val="es-MX" w:eastAsia="es-EC"/>
        </w:rPr>
      </w:r>
    </w:p>
    <w:p>
      <w:pPr>
        <w:pStyle w:val="Normal"/>
        <w:ind w:left="360" w:hanging="360"/>
        <w:textAlignment w:val="baseline"/>
        <w:rPr>
          <w:rFonts w:ascii="Calibri" w:hAnsi="Calibri" w:cs="Calibri"/>
          <w:sz w:val="22"/>
          <w:szCs w:val="22"/>
          <w:lang w:val="es-MX" w:eastAsia="es-EC"/>
        </w:rPr>
      </w:pPr>
      <w:r>
        <w:rPr>
          <w:rFonts w:cs="Calibri" w:ascii="Calibri" w:hAnsi="Calibri"/>
          <w:sz w:val="22"/>
          <w:szCs w:val="22"/>
          <w:lang w:val="es-MX" w:eastAsia="es-EC"/>
        </w:rPr>
      </w:r>
    </w:p>
    <w:p>
      <w:pPr>
        <w:pStyle w:val="Normal"/>
        <w:ind w:left="360" w:hanging="360"/>
        <w:textAlignment w:val="baseline"/>
        <w:rPr>
          <w:rFonts w:ascii="Calibri" w:hAnsi="Calibri" w:cs="Calibri"/>
          <w:sz w:val="22"/>
          <w:szCs w:val="22"/>
          <w:lang w:val="es-MX" w:eastAsia="es-EC"/>
        </w:rPr>
      </w:pPr>
      <w:r>
        <w:rPr>
          <w:rFonts w:cs="Calibri" w:ascii="Calibri" w:hAnsi="Calibri"/>
          <w:sz w:val="22"/>
          <w:szCs w:val="22"/>
          <w:lang w:val="es-MX" w:eastAsia="es-EC"/>
        </w:rPr>
      </w:r>
    </w:p>
    <w:p>
      <w:pPr>
        <w:pStyle w:val="Normal"/>
        <w:ind w:left="360" w:hanging="360"/>
        <w:textAlignment w:val="baseline"/>
        <w:rPr>
          <w:rFonts w:ascii="Calibri" w:hAnsi="Calibri" w:cs="Calibri"/>
          <w:sz w:val="22"/>
          <w:szCs w:val="22"/>
          <w:lang w:val="es-MX" w:eastAsia="es-EC"/>
        </w:rPr>
      </w:pPr>
      <w:r>
        <w:rPr>
          <w:rFonts w:cs="Calibri" w:ascii="Calibri" w:hAnsi="Calibri"/>
          <w:sz w:val="22"/>
          <w:szCs w:val="22"/>
          <w:lang w:val="es-MX" w:eastAsia="es-EC"/>
        </w:rPr>
      </w:r>
    </w:p>
    <w:p>
      <w:pPr>
        <w:pStyle w:val="Normal"/>
        <w:ind w:left="360" w:hanging="360"/>
        <w:textAlignment w:val="baseline"/>
        <w:rPr>
          <w:rFonts w:ascii="Calibri" w:hAnsi="Calibri" w:cs="Calibri"/>
          <w:sz w:val="22"/>
          <w:szCs w:val="22"/>
          <w:lang w:val="es-MX" w:eastAsia="es-EC"/>
        </w:rPr>
      </w:pPr>
      <w:r>
        <w:rPr>
          <w:rFonts w:cs="Calibri" w:ascii="Calibri" w:hAnsi="Calibri"/>
          <w:sz w:val="22"/>
          <w:szCs w:val="22"/>
          <w:lang w:val="es-MX" w:eastAsia="es-EC"/>
        </w:rPr>
      </w:r>
    </w:p>
    <w:p>
      <w:pPr>
        <w:pStyle w:val="Normal"/>
        <w:ind w:left="360" w:hanging="360"/>
        <w:textAlignment w:val="baseline"/>
        <w:rPr>
          <w:rFonts w:ascii="Calibri" w:hAnsi="Calibri" w:cs="Calibri"/>
          <w:sz w:val="22"/>
          <w:szCs w:val="22"/>
          <w:lang w:val="es-MX" w:eastAsia="es-EC"/>
        </w:rPr>
      </w:pPr>
      <w:r>
        <w:rPr>
          <w:rFonts w:cs="Calibri" w:ascii="Calibri" w:hAnsi="Calibri"/>
          <w:sz w:val="22"/>
          <w:szCs w:val="22"/>
          <w:lang w:val="es-MX" w:eastAsia="es-EC"/>
        </w:rPr>
      </w:r>
    </w:p>
    <w:p>
      <w:pPr>
        <w:pStyle w:val="Normal"/>
        <w:ind w:left="360" w:hanging="360"/>
        <w:textAlignment w:val="baseline"/>
        <w:rPr>
          <w:rFonts w:ascii="Calibri" w:hAnsi="Calibri" w:cs="Calibri"/>
          <w:sz w:val="22"/>
          <w:szCs w:val="22"/>
          <w:lang w:val="es-MX" w:eastAsia="es-EC"/>
        </w:rPr>
      </w:pPr>
      <w:r>
        <w:rPr>
          <w:rFonts w:cs="Calibri" w:ascii="Calibri" w:hAnsi="Calibri"/>
          <w:sz w:val="22"/>
          <w:szCs w:val="22"/>
          <w:lang w:val="es-MX" w:eastAsia="es-EC"/>
        </w:rPr>
      </w:r>
    </w:p>
    <w:p>
      <w:pPr>
        <w:pStyle w:val="Normal"/>
        <w:ind w:left="360" w:hanging="360"/>
        <w:textAlignment w:val="baseline"/>
        <w:rPr>
          <w:rFonts w:ascii="Calibri" w:hAnsi="Calibri" w:cs="Calibri"/>
          <w:sz w:val="22"/>
          <w:szCs w:val="22"/>
          <w:lang w:val="es-MX" w:eastAsia="es-EC"/>
        </w:rPr>
      </w:pPr>
      <w:r>
        <w:rPr>
          <w:rFonts w:cs="Calibri" w:ascii="Calibri" w:hAnsi="Calibri"/>
          <w:sz w:val="22"/>
          <w:szCs w:val="22"/>
          <w:lang w:val="es-MX" w:eastAsia="es-EC"/>
        </w:rPr>
      </w:r>
    </w:p>
    <w:p>
      <w:pPr>
        <w:pStyle w:val="Normal"/>
        <w:ind w:left="360" w:hanging="360"/>
        <w:textAlignment w:val="baseline"/>
        <w:rPr>
          <w:rFonts w:ascii="Calibri" w:hAnsi="Calibri" w:cs="Calibri"/>
          <w:sz w:val="22"/>
          <w:szCs w:val="22"/>
          <w:lang w:val="es-MX" w:eastAsia="es-EC"/>
        </w:rPr>
      </w:pPr>
      <w:r>
        <w:rPr>
          <w:rFonts w:cs="Calibri" w:ascii="Calibri" w:hAnsi="Calibri"/>
          <w:sz w:val="22"/>
          <w:szCs w:val="22"/>
          <w:lang w:val="es-MX" w:eastAsia="es-EC"/>
        </w:rPr>
      </w:r>
    </w:p>
    <w:p>
      <w:pPr>
        <w:pStyle w:val="Normal"/>
        <w:ind w:left="360" w:hanging="360"/>
        <w:textAlignment w:val="baseline"/>
        <w:rPr/>
      </w:pPr>
      <w:r>
        <w:rPr>
          <w:rFonts w:cs="Calibri" w:ascii="Calibri" w:hAnsi="Calibri"/>
          <w:sz w:val="22"/>
          <w:szCs w:val="22"/>
          <w:lang w:val="es-MX" w:eastAsia="es-EC"/>
        </w:rPr>
        <w:t xml:space="preserve">Fuentes decididas para la implementacion del proyecto. </w:t>
      </w:r>
      <w:r>
        <w:rPr>
          <w:rFonts w:cs="Segoe UI" w:ascii="Segoe UI" w:hAnsi="Segoe UI"/>
          <w:color w:val="000000"/>
          <w:sz w:val="21"/>
          <w:szCs w:val="21"/>
          <w:lang w:val="es-EC" w:eastAsia="es-EC"/>
        </w:rPr>
        <w:t xml:space="preserve">[5] </w:t>
      </w:r>
    </w:p>
    <w:p>
      <w:pPr>
        <w:pStyle w:val="Normal"/>
        <w:ind w:left="360" w:hanging="360"/>
        <w:textAlignment w:val="baseline"/>
        <w:rPr/>
      </w:pPr>
      <w:r>
        <w:rPr>
          <w:rFonts w:cs="Calibri" w:ascii="Calibri" w:hAnsi="Calibri"/>
          <w:sz w:val="22"/>
          <w:szCs w:val="22"/>
          <w:lang w:val="es-MX" w:eastAsia="es-EC"/>
        </w:rPr>
        <w:tab/>
      </w:r>
    </w:p>
    <w:p>
      <w:pPr>
        <w:pStyle w:val="Normal"/>
        <w:numPr>
          <w:ilvl w:val="0"/>
          <w:numId w:val="1"/>
        </w:numPr>
        <w:ind w:left="360" w:hanging="360"/>
        <w:textAlignment w:val="baseline"/>
        <w:rPr/>
      </w:pPr>
      <w:r>
        <w:rPr>
          <w:rFonts w:cs="Calibri" w:ascii="Calibri" w:hAnsi="Calibri"/>
          <w:sz w:val="22"/>
          <w:szCs w:val="22"/>
          <w:lang w:val="es-MX" w:eastAsia="es-EC"/>
        </w:rPr>
        <w:t>Tono de voz y estilo. Deberás indicar cómo te dirigirás al público objetivo de la empresa mediante el sitio web</w:t>
      </w:r>
    </w:p>
    <w:p>
      <w:pPr>
        <w:pStyle w:val="Normal"/>
        <w:numPr>
          <w:ilvl w:val="0"/>
          <w:numId w:val="1"/>
        </w:numPr>
        <w:ind w:left="360" w:hanging="360"/>
        <w:textAlignment w:val="baseline"/>
        <w:rPr/>
      </w:pPr>
      <w:r>
        <w:rPr>
          <w:rFonts w:cs="Calibri" w:ascii="Calibri" w:hAnsi="Calibri"/>
          <w:sz w:val="22"/>
          <w:szCs w:val="22"/>
          <w:lang w:val="es-MX" w:eastAsia="es-EC"/>
        </w:rPr>
        <w:t xml:space="preserve">Maquetación. </w:t>
      </w:r>
      <w:r>
        <w:rPr>
          <w:rFonts w:cs="Calibri" w:ascii="Calibri" w:hAnsi="Calibri"/>
          <w:sz w:val="22"/>
          <w:szCs w:val="22"/>
          <w:lang w:val="es-EC" w:eastAsia="es-EC"/>
        </w:rPr>
        <w:t>El proceso de diseño y maquetación conlleva la creación de mockups, entre las herramientas que podrías considerar para esto, tenemos: </w:t>
      </w:r>
      <w:hyperlink r:id="rId9">
        <w:r>
          <w:rPr>
            <w:webHidden/>
            <w:rStyle w:val="InternetLink"/>
            <w:rFonts w:cs="Calibri" w:ascii="Calibri" w:hAnsi="Calibri"/>
            <w:vanish/>
            <w:color w:val="0000FF"/>
            <w:highlight w:val="white"/>
            <w:lang w:val="es-EC" w:eastAsia="es-EC"/>
          </w:rPr>
          <w:t>Balsamiq</w:t>
        </w:r>
      </w:hyperlink>
      <w:r>
        <w:rPr>
          <w:rFonts w:cs="Calibri" w:ascii="Calibri" w:hAnsi="Calibri"/>
          <w:sz w:val="22"/>
          <w:szCs w:val="22"/>
          <w:lang w:val="es-EC" w:eastAsia="es-EC"/>
        </w:rPr>
        <w:t>, </w:t>
      </w:r>
      <w:hyperlink r:id="rId10">
        <w:r>
          <w:rPr>
            <w:webHidden/>
            <w:rStyle w:val="InternetLink"/>
            <w:rFonts w:cs="Calibri" w:ascii="Calibri" w:hAnsi="Calibri"/>
            <w:vanish/>
            <w:color w:val="0000FF"/>
            <w:highlight w:val="white"/>
            <w:lang w:val="es-EC" w:eastAsia="es-EC"/>
          </w:rPr>
          <w:t>OneNote</w:t>
        </w:r>
      </w:hyperlink>
      <w:r>
        <w:rPr>
          <w:rFonts w:cs="Calibri" w:ascii="Calibri" w:hAnsi="Calibri"/>
          <w:sz w:val="22"/>
          <w:szCs w:val="22"/>
          <w:lang w:val="es-EC" w:eastAsia="es-EC"/>
        </w:rPr>
        <w:t>, </w:t>
      </w:r>
      <w:hyperlink r:id="rId11">
        <w:r>
          <w:rPr>
            <w:webHidden/>
            <w:rStyle w:val="InternetLink"/>
            <w:rFonts w:cs="Calibri" w:ascii="Calibri" w:hAnsi="Calibri"/>
            <w:vanish/>
            <w:color w:val="0000FF"/>
            <w:highlight w:val="white"/>
            <w:lang w:val="es-EC" w:eastAsia="es-EC"/>
          </w:rPr>
          <w:t>Mockplus</w:t>
        </w:r>
      </w:hyperlink>
      <w:r>
        <w:rPr>
          <w:rFonts w:cs="Calibri" w:ascii="Calibri" w:hAnsi="Calibri"/>
          <w:sz w:val="22"/>
          <w:szCs w:val="22"/>
          <w:lang w:val="es-EC" w:eastAsia="es-EC"/>
        </w:rPr>
        <w:t>, </w:t>
      </w:r>
      <w:hyperlink r:id="rId12">
        <w:r>
          <w:rPr>
            <w:webHidden/>
            <w:rStyle w:val="InternetLink"/>
            <w:rFonts w:cs="Calibri" w:ascii="Calibri" w:hAnsi="Calibri"/>
            <w:vanish/>
            <w:color w:val="0000FF"/>
            <w:highlight w:val="white"/>
            <w:lang w:val="es-EC" w:eastAsia="es-EC"/>
          </w:rPr>
          <w:t>Wireframe</w:t>
        </w:r>
      </w:hyperlink>
      <w:r>
        <w:rPr>
          <w:rFonts w:cs="Calibri" w:ascii="Calibri" w:hAnsi="Calibri"/>
          <w:sz w:val="22"/>
          <w:szCs w:val="22"/>
          <w:lang w:val="es-EC" w:eastAsia="es-EC"/>
        </w:rPr>
        <w:t>, </w:t>
      </w:r>
      <w:hyperlink r:id="rId13">
        <w:r>
          <w:rPr>
            <w:webHidden/>
            <w:rStyle w:val="InternetLink"/>
            <w:rFonts w:cs="Calibri" w:ascii="Calibri" w:hAnsi="Calibri"/>
            <w:vanish/>
            <w:color w:val="0000FF"/>
            <w:highlight w:val="white"/>
            <w:lang w:val="es-EC" w:eastAsia="es-EC"/>
          </w:rPr>
          <w:t>Moqups</w:t>
        </w:r>
      </w:hyperlink>
      <w:r>
        <w:rPr>
          <w:rFonts w:cs="Calibri" w:ascii="Calibri" w:hAnsi="Calibri"/>
          <w:sz w:val="22"/>
          <w:szCs w:val="22"/>
          <w:lang w:val="es-EC" w:eastAsia="es-EC"/>
        </w:rPr>
        <w:t>, </w:t>
      </w:r>
      <w:hyperlink r:id="rId14">
        <w:r>
          <w:rPr>
            <w:webHidden/>
            <w:rStyle w:val="InternetLink"/>
            <w:rFonts w:cs="Calibri" w:ascii="Calibri" w:hAnsi="Calibri"/>
            <w:vanish/>
            <w:color w:val="0000FF"/>
            <w:highlight w:val="white"/>
            <w:lang w:val="es-EC" w:eastAsia="es-EC"/>
          </w:rPr>
          <w:t>Fluid</w:t>
        </w:r>
      </w:hyperlink>
      <w:r>
        <w:rPr>
          <w:rFonts w:cs="Calibri" w:ascii="Calibri" w:hAnsi="Calibri"/>
          <w:sz w:val="22"/>
          <w:szCs w:val="22"/>
          <w:lang w:val="es-EC" w:eastAsia="es-EC"/>
        </w:rPr>
        <w:t>, </w:t>
      </w:r>
      <w:hyperlink r:id="rId15">
        <w:r>
          <w:rPr>
            <w:webHidden/>
            <w:rStyle w:val="InternetLink"/>
            <w:rFonts w:cs="Calibri" w:ascii="Calibri" w:hAnsi="Calibri"/>
            <w:vanish/>
            <w:color w:val="0000FF"/>
            <w:highlight w:val="white"/>
            <w:lang w:val="es-EC" w:eastAsia="es-EC"/>
          </w:rPr>
          <w:t>SmartMockups</w:t>
        </w:r>
      </w:hyperlink>
      <w:r>
        <w:rPr>
          <w:rFonts w:cs="Calibri" w:ascii="Calibri" w:hAnsi="Calibri"/>
          <w:sz w:val="22"/>
          <w:szCs w:val="22"/>
          <w:lang w:val="es-EC" w:eastAsia="es-EC"/>
        </w:rPr>
        <w:t> y </w:t>
      </w:r>
      <w:hyperlink r:id="rId16">
        <w:r>
          <w:rPr>
            <w:webHidden/>
            <w:rStyle w:val="InternetLink"/>
            <w:rFonts w:cs="Calibri" w:ascii="Calibri" w:hAnsi="Calibri"/>
            <w:vanish/>
            <w:color w:val="0000FF"/>
            <w:highlight w:val="white"/>
            <w:lang w:val="es-EC" w:eastAsia="es-EC"/>
          </w:rPr>
          <w:t>otros</w:t>
        </w:r>
      </w:hyperlink>
      <w:r>
        <w:rPr>
          <w:rFonts w:cs="Calibri" w:ascii="Calibri" w:hAnsi="Calibri"/>
          <w:sz w:val="22"/>
          <w:szCs w:val="22"/>
          <w:lang w:val="es-EC" w:eastAsia="es-EC"/>
        </w:rPr>
        <w:t> que puedes encontrar en línea.</w:t>
      </w:r>
    </w:p>
    <w:p>
      <w:pPr>
        <w:pStyle w:val="Normal"/>
        <w:textAlignment w:val="baseline"/>
        <w:rPr>
          <w:rFonts w:ascii="Calibri" w:hAnsi="Calibri" w:cs="Calibri"/>
          <w:color w:val="1E4E79"/>
          <w:sz w:val="32"/>
          <w:szCs w:val="32"/>
          <w:lang w:val="es-MX" w:eastAsia="es-EC"/>
        </w:rPr>
      </w:pPr>
      <w:r>
        <w:rPr>
          <w:rFonts w:cs="Calibri" w:ascii="Calibri" w:hAnsi="Calibri"/>
          <w:color w:val="1E4E79"/>
          <w:sz w:val="32"/>
          <w:szCs w:val="32"/>
          <w:lang w:val="es-MX" w:eastAsia="es-EC"/>
        </w:rPr>
      </w:r>
    </w:p>
    <w:p>
      <w:pPr>
        <w:pStyle w:val="Heading1"/>
        <w:rPr>
          <w:rFonts w:ascii="Segoe UI" w:hAnsi="Segoe UI" w:cs="Segoe UI"/>
          <w:sz w:val="18"/>
          <w:szCs w:val="18"/>
          <w:lang w:val="es-MX" w:eastAsia="es-EC"/>
        </w:rPr>
      </w:pPr>
      <w:bookmarkStart w:id="4" w:name="__RefHeading___Toc549_1531862509"/>
      <w:bookmarkStart w:id="5" w:name="_Toc526148465"/>
      <w:bookmarkEnd w:id="4"/>
      <w:bookmarkEnd w:id="5"/>
      <w:r>
        <w:rPr>
          <w:lang w:val="es-MX" w:eastAsia="es-EC"/>
        </w:rPr>
        <w:t>Datos</w:t>
      </w:r>
    </w:p>
    <w:p>
      <w:pPr>
        <w:pStyle w:val="Normal"/>
        <w:textAlignment w:val="baseline"/>
        <w:rPr>
          <w:rFonts w:ascii="Calibri" w:hAnsi="Calibri" w:cs="Calibri"/>
          <w:sz w:val="22"/>
          <w:szCs w:val="22"/>
          <w:lang w:val="es-MX" w:eastAsia="es-EC"/>
        </w:rPr>
      </w:pPr>
      <w:r>
        <w:rPr>
          <w:rFonts w:cs="Calibri" w:ascii="Calibri" w:hAnsi="Calibri"/>
          <w:sz w:val="22"/>
          <w:szCs w:val="22"/>
          <w:lang w:val="es-MX" w:eastAsia="es-EC"/>
        </w:rPr>
      </w:r>
    </w:p>
    <w:p>
      <w:pPr>
        <w:pStyle w:val="Normal"/>
        <w:numPr>
          <w:ilvl w:val="0"/>
          <w:numId w:val="3"/>
        </w:numPr>
        <w:jc w:val="both"/>
        <w:textAlignment w:val="baseline"/>
        <w:rPr/>
      </w:pPr>
      <w:r>
        <w:rPr>
          <w:rFonts w:cs="Calibri" w:ascii="Calibri" w:hAnsi="Calibri"/>
          <w:sz w:val="22"/>
          <w:szCs w:val="22"/>
          <w:lang w:val="es-MX" w:eastAsia="es-EC"/>
        </w:rPr>
        <w:t>Informacion sobre la empresa, brindada por la misma.</w:t>
      </w:r>
    </w:p>
    <w:p>
      <w:pPr>
        <w:pStyle w:val="Normal"/>
        <w:numPr>
          <w:ilvl w:val="0"/>
          <w:numId w:val="3"/>
        </w:numPr>
        <w:jc w:val="both"/>
        <w:textAlignment w:val="baseline"/>
        <w:rPr/>
      </w:pPr>
      <w:r>
        <w:rPr>
          <w:rFonts w:cs="Calibri" w:ascii="Calibri" w:hAnsi="Calibri"/>
          <w:sz w:val="22"/>
          <w:szCs w:val="22"/>
          <w:lang w:val="es-MX" w:eastAsia="es-EC"/>
        </w:rPr>
        <w:t xml:space="preserve">Tambien ellos manejan los nombres de los coordinadores y representantes del grupo en una hoja de excel, informacion que se podria utilizar en la seccion de </w:t>
      </w:r>
      <w:r>
        <w:rPr>
          <w:rFonts w:cs="Calibri" w:ascii="Calibri" w:hAnsi="Calibri"/>
          <w:i/>
          <w:iCs/>
          <w:sz w:val="22"/>
          <w:szCs w:val="22"/>
          <w:lang w:val="es-MX" w:eastAsia="es-EC"/>
        </w:rPr>
        <w:t>Quienes somos.</w:t>
      </w:r>
    </w:p>
    <w:p>
      <w:pPr>
        <w:pStyle w:val="Normal"/>
        <w:numPr>
          <w:ilvl w:val="0"/>
          <w:numId w:val="3"/>
        </w:numPr>
        <w:jc w:val="both"/>
        <w:textAlignment w:val="baseline"/>
        <w:rPr/>
      </w:pPr>
      <w:r>
        <w:rPr>
          <w:rFonts w:cs="Calibri" w:ascii="Calibri" w:hAnsi="Calibri"/>
          <w:i w:val="false"/>
          <w:iCs w:val="false"/>
          <w:sz w:val="22"/>
          <w:szCs w:val="22"/>
          <w:lang w:val="es-MX" w:eastAsia="es-EC"/>
        </w:rPr>
        <w:t>Ademas, el calendario y planificacion de actividades se programa a manos y a veces se pasa a un archivo de excel, con lo cual esta informacion nos serviria para poder mostrar en actividades realizadas y en proximas a realizar.</w:t>
      </w:r>
    </w:p>
    <w:p>
      <w:pPr>
        <w:pStyle w:val="Heading1"/>
        <w:rPr/>
      </w:pPr>
      <w:bookmarkStart w:id="6" w:name="__RefHeading___Toc551_1531862509"/>
      <w:bookmarkStart w:id="7" w:name="_Toc526148466"/>
      <w:bookmarkEnd w:id="6"/>
      <w:bookmarkEnd w:id="7"/>
      <w:r>
        <w:rPr>
          <w:lang w:val="es-MX" w:eastAsia="es-EC"/>
        </w:rPr>
        <w:t>Competidores</w:t>
      </w:r>
    </w:p>
    <w:p>
      <w:pPr>
        <w:pStyle w:val="Normal"/>
        <w:textAlignment w:val="baseline"/>
        <w:rPr>
          <w:rFonts w:ascii="Calibri" w:hAnsi="Calibri" w:cs="Calibri"/>
          <w:color w:val="1E4E79"/>
          <w:sz w:val="32"/>
          <w:szCs w:val="32"/>
          <w:lang w:val="es-MX" w:eastAsia="es-EC"/>
        </w:rPr>
      </w:pPr>
      <w:r>
        <w:rPr>
          <w:rFonts w:cs="Calibri" w:ascii="Calibri" w:hAnsi="Calibri"/>
          <w:color w:val="1E4E79"/>
          <w:sz w:val="32"/>
          <w:szCs w:val="32"/>
          <w:lang w:val="es-MX" w:eastAsia="es-EC"/>
        </w:rPr>
      </w:r>
    </w:p>
    <w:p>
      <w:pPr>
        <w:pStyle w:val="Normal"/>
        <w:textAlignment w:val="baseline"/>
        <w:rPr/>
      </w:pPr>
      <w:r>
        <w:rPr>
          <w:rFonts w:cs="Calibri" w:ascii="Calibri" w:hAnsi="Calibri"/>
          <w:sz w:val="22"/>
          <w:szCs w:val="22"/>
          <w:lang w:val="es-MX" w:eastAsia="es-EC"/>
        </w:rPr>
        <w:t xml:space="preserve">Grupo para chicas jovenes, de la parroquia San Josemaria Escriva”, ubicada via a Samborondon. </w:t>
      </w:r>
      <w:r>
        <w:rPr>
          <w:rFonts w:cs="Segoe UI" w:ascii="Segoe UI" w:hAnsi="Segoe UI"/>
          <w:color w:val="000000"/>
          <w:sz w:val="21"/>
          <w:szCs w:val="21"/>
          <w:lang w:val="es-EC" w:eastAsia="es-EC"/>
        </w:rPr>
        <w:t xml:space="preserve">[3] </w:t>
      </w:r>
    </w:p>
    <w:p>
      <w:pPr>
        <w:pStyle w:val="Normal"/>
        <w:textAlignment w:val="baseline"/>
        <w:rPr/>
      </w:pPr>
      <w:hyperlink r:id="rId17">
        <w:r>
          <w:rPr>
            <w:webHidden/>
            <w:rStyle w:val="InternetLink"/>
            <w:rFonts w:cs="Calibri" w:ascii="Calibri" w:hAnsi="Calibri"/>
            <w:vanish/>
            <w:color w:val="1E4E79"/>
            <w:sz w:val="22"/>
            <w:szCs w:val="22"/>
            <w:lang w:val="es-MX" w:eastAsia="es-EC"/>
          </w:rPr>
          <w:t>https://iglesiasanjosemaria.ec/club-de-amigas-de-15-a-20-anos/</w:t>
        </w:r>
      </w:hyperlink>
    </w:p>
    <w:p>
      <w:pPr>
        <w:pStyle w:val="Normal"/>
        <w:textAlignment w:val="baseline"/>
        <w:rPr>
          <w:rFonts w:ascii="Calibri" w:hAnsi="Calibri" w:cs="Calibri"/>
          <w:color w:val="1E4E79"/>
          <w:sz w:val="22"/>
          <w:szCs w:val="22"/>
          <w:lang w:val="es-MX" w:eastAsia="es-EC"/>
        </w:rPr>
      </w:pPr>
      <w:r>
        <w:rPr>
          <w:rFonts w:cs="Calibri" w:ascii="Calibri" w:hAnsi="Calibri"/>
          <w:color w:val="1E4E79"/>
          <w:sz w:val="22"/>
          <w:szCs w:val="22"/>
          <w:lang w:val="es-MX" w:eastAsia="es-EC"/>
        </w:rPr>
      </w:r>
    </w:p>
    <w:p>
      <w:pPr>
        <w:pStyle w:val="Normal"/>
        <w:textAlignment w:val="baseline"/>
        <w:rPr/>
      </w:pPr>
      <w:r>
        <w:rPr>
          <w:rFonts w:cs="Calibri" w:ascii="Calibri" w:hAnsi="Calibri"/>
          <w:sz w:val="22"/>
          <w:szCs w:val="22"/>
          <w:lang w:val="es-MX" w:eastAsia="es-EC"/>
        </w:rPr>
        <w:t xml:space="preserve">Semillero de la vida, grupo de la parroquia “Santa Teresita”, ubicada via a Samborondon. </w:t>
      </w:r>
      <w:r>
        <w:rPr>
          <w:rFonts w:cs="Segoe UI" w:ascii="Segoe UI" w:hAnsi="Segoe UI"/>
          <w:color w:val="000000"/>
          <w:sz w:val="21"/>
          <w:szCs w:val="21"/>
          <w:lang w:val="es-EC" w:eastAsia="es-EC"/>
        </w:rPr>
        <w:t xml:space="preserve">[4] </w:t>
      </w:r>
    </w:p>
    <w:p>
      <w:pPr>
        <w:pStyle w:val="Normal"/>
        <w:textAlignment w:val="baseline"/>
        <w:rPr/>
      </w:pPr>
      <w:hyperlink r:id="rId18">
        <w:r>
          <w:rPr>
            <w:webHidden/>
            <w:rStyle w:val="InternetLink"/>
            <w:rFonts w:cs="Calibri" w:ascii="Calibri" w:hAnsi="Calibri"/>
            <w:vanish/>
            <w:sz w:val="22"/>
            <w:szCs w:val="22"/>
            <w:lang w:val="es-MX" w:eastAsia="es-EC"/>
          </w:rPr>
          <w:t>http://www.steresita.com/index.php/parroquia/otras-actividades/semillero-de-la-vida</w:t>
        </w:r>
      </w:hyperlink>
    </w:p>
    <w:p>
      <w:pPr>
        <w:pStyle w:val="Normal"/>
        <w:textAlignment w:val="baseline"/>
        <w:rPr>
          <w:rFonts w:ascii="Calibri" w:hAnsi="Calibri" w:cs="Calibri"/>
          <w:sz w:val="22"/>
          <w:szCs w:val="22"/>
          <w:lang w:val="es-MX" w:eastAsia="es-EC"/>
        </w:rPr>
      </w:pPr>
      <w:r>
        <w:rPr>
          <w:rFonts w:cs="Calibri" w:ascii="Calibri" w:hAnsi="Calibri"/>
          <w:sz w:val="22"/>
          <w:szCs w:val="22"/>
          <w:lang w:val="es-MX" w:eastAsia="es-EC"/>
        </w:rPr>
      </w:r>
    </w:p>
    <w:p>
      <w:pPr>
        <w:pStyle w:val="Normal"/>
        <w:textAlignment w:val="baseline"/>
        <w:rPr/>
      </w:pPr>
      <w:r>
        <w:rPr>
          <w:rFonts w:cs="Calibri" w:ascii="Calibri" w:hAnsi="Calibri"/>
          <w:sz w:val="22"/>
          <w:szCs w:val="22"/>
          <w:lang w:val="es-MX" w:eastAsia="es-EC"/>
        </w:rPr>
        <w:t>Cabe recalcar que la informacion de los grupos estan como una subparte de la pagina de la Parroquia como tal, pero una pagina especificamente para el grupo no existe y al menos no se ha encontrado para grupos en la ciudad de Guayaquil.</w:t>
      </w:r>
    </w:p>
    <w:p>
      <w:pPr>
        <w:pStyle w:val="Heading1"/>
        <w:rPr/>
      </w:pPr>
      <w:bookmarkStart w:id="8" w:name="__RefHeading___Toc553_1531862509"/>
      <w:bookmarkStart w:id="9" w:name="_Toc526148467"/>
      <w:bookmarkEnd w:id="8"/>
      <w:bookmarkEnd w:id="9"/>
      <w:r>
        <w:rPr>
          <w:lang w:val="es-MX" w:eastAsia="es-EC"/>
        </w:rPr>
        <w:t>Estructura del sitio</w:t>
      </w:r>
    </w:p>
    <w:p>
      <w:pPr>
        <w:pStyle w:val="Normal"/>
        <w:textAlignment w:val="baseline"/>
        <w:rPr>
          <w:rFonts w:ascii="Calibri" w:hAnsi="Calibri" w:cs="Calibri"/>
          <w:sz w:val="22"/>
          <w:szCs w:val="22"/>
          <w:lang w:val="es-MX" w:eastAsia="es-EC"/>
        </w:rPr>
      </w:pPr>
      <w:r>
        <w:rPr>
          <w:rFonts w:cs="Calibri" w:ascii="Calibri" w:hAnsi="Calibri"/>
          <w:sz w:val="22"/>
          <w:szCs w:val="22"/>
          <w:lang w:val="es-MX" w:eastAsia="es-EC"/>
        </w:rPr>
      </w:r>
    </w:p>
    <w:p>
      <w:pPr>
        <w:pStyle w:val="Normal"/>
        <w:textAlignment w:val="baseline"/>
        <w:rPr/>
      </w:pPr>
      <w:r>
        <w:rPr>
          <w:rFonts w:cs="Calibri" w:ascii="Calibri" w:hAnsi="Calibri"/>
          <w:sz w:val="22"/>
          <w:szCs w:val="22"/>
          <w:lang w:val="es-MX" w:eastAsia="es-EC"/>
        </w:rPr>
        <w:t>El sitio web, según lo conversado con el cliente, contara con las siguientes secciones:</w:t>
      </w:r>
    </w:p>
    <w:p>
      <w:pPr>
        <w:pStyle w:val="Normal"/>
        <w:textAlignment w:val="baseline"/>
        <w:rPr>
          <w:rFonts w:ascii="Calibri" w:hAnsi="Calibri" w:cs="Calibri"/>
          <w:sz w:val="22"/>
          <w:szCs w:val="22"/>
          <w:lang w:val="es-MX" w:eastAsia="es-EC"/>
        </w:rPr>
      </w:pPr>
      <w:r>
        <w:rPr>
          <w:rFonts w:cs="Calibri" w:ascii="Calibri" w:hAnsi="Calibri"/>
          <w:sz w:val="22"/>
          <w:szCs w:val="22"/>
          <w:lang w:val="es-MX" w:eastAsia="es-EC"/>
        </w:rPr>
      </w:r>
    </w:p>
    <w:p>
      <w:pPr>
        <w:pStyle w:val="Normal"/>
        <w:numPr>
          <w:ilvl w:val="0"/>
          <w:numId w:val="2"/>
        </w:numPr>
        <w:ind w:left="360" w:hanging="360"/>
        <w:textAlignment w:val="baseline"/>
        <w:rPr/>
      </w:pPr>
      <w:r>
        <w:rPr>
          <w:rFonts w:cs="Calibri" w:ascii="Calibri" w:hAnsi="Calibri"/>
          <w:sz w:val="22"/>
          <w:szCs w:val="22"/>
          <w:lang w:val="es-MX" w:eastAsia="es-EC"/>
        </w:rPr>
        <w:t>Principal. Aquí se encontrará el contenido principal del sitio</w:t>
      </w:r>
    </w:p>
    <w:p>
      <w:pPr>
        <w:pStyle w:val="Normal"/>
        <w:numPr>
          <w:ilvl w:val="0"/>
          <w:numId w:val="2"/>
        </w:numPr>
        <w:ind w:left="360" w:hanging="360"/>
        <w:textAlignment w:val="baseline"/>
        <w:rPr/>
      </w:pPr>
      <w:r>
        <w:rPr>
          <w:rFonts w:cs="Calibri" w:ascii="Calibri" w:hAnsi="Calibri"/>
          <w:sz w:val="22"/>
          <w:szCs w:val="22"/>
          <w:lang w:val="es-MX" w:eastAsia="es-EC"/>
        </w:rPr>
        <w:t>¿Quiénes somos? Con los datos personales de los integrantes del grupo</w:t>
      </w:r>
    </w:p>
    <w:p>
      <w:pPr>
        <w:pStyle w:val="Normal"/>
        <w:numPr>
          <w:ilvl w:val="0"/>
          <w:numId w:val="2"/>
        </w:numPr>
        <w:textAlignment w:val="baseline"/>
        <w:rPr/>
      </w:pPr>
      <w:r>
        <w:rPr>
          <w:rFonts w:cs="Calibri" w:ascii="Calibri" w:hAnsi="Calibri"/>
          <w:sz w:val="22"/>
          <w:szCs w:val="22"/>
          <w:lang w:val="es-MX" w:eastAsia="es-EC"/>
        </w:rPr>
        <w:t>¿Qué hacemos? Aquí se colocara la descripcion del grupo, tipos de actividades que se realizan y cual es su grupo objetivo (jovenes de 20 a 28 a</w:t>
      </w:r>
      <w:r>
        <w:rPr>
          <w:rStyle w:val="Emphasis"/>
          <w:rFonts w:cs="Calibri" w:ascii="arial;sans-serif" w:hAnsi="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24"/>
          <w:szCs w:val="22"/>
          <w:lang w:val="es-MX" w:eastAsia="es-EC"/>
        </w:rPr>
        <w:t>ños</w:t>
      </w:r>
      <w:r>
        <w:rPr>
          <w:rFonts w:cs="Calibri" w:ascii="Calibri" w:hAnsi="Calibri"/>
          <w:sz w:val="22"/>
          <w:szCs w:val="22"/>
          <w:lang w:val="es-MX" w:eastAsia="es-EC"/>
        </w:rPr>
        <w:t>)</w:t>
      </w:r>
    </w:p>
    <w:p>
      <w:pPr>
        <w:pStyle w:val="Normal"/>
        <w:numPr>
          <w:ilvl w:val="0"/>
          <w:numId w:val="2"/>
        </w:numPr>
        <w:ind w:left="360" w:hanging="360"/>
        <w:textAlignment w:val="baseline"/>
        <w:rPr/>
      </w:pPr>
      <w:r>
        <w:rPr>
          <w:rFonts w:cs="Calibri" w:ascii="Calibri" w:hAnsi="Calibri"/>
          <w:sz w:val="22"/>
          <w:szCs w:val="22"/>
          <w:lang w:val="es-MX" w:eastAsia="es-EC"/>
        </w:rPr>
        <w:t>Actividades. En esta sección se colocaran las actividades que han realizado, con imagenes y descripcion.</w:t>
      </w:r>
    </w:p>
    <w:p>
      <w:pPr>
        <w:pStyle w:val="Normal"/>
        <w:numPr>
          <w:ilvl w:val="0"/>
          <w:numId w:val="2"/>
        </w:numPr>
        <w:ind w:left="360" w:hanging="360"/>
        <w:textAlignment w:val="baseline"/>
        <w:rPr/>
      </w:pPr>
      <w:r>
        <w:rPr>
          <w:rFonts w:cs="Calibri" w:ascii="Calibri" w:hAnsi="Calibri"/>
          <w:sz w:val="22"/>
          <w:szCs w:val="22"/>
          <w:lang w:val="es-MX" w:eastAsia="es-EC"/>
        </w:rPr>
        <w:t>Buscador interno. A través de esta página será posible filtrar la información disponible en el sitio.</w:t>
      </w:r>
    </w:p>
    <w:p>
      <w:pPr>
        <w:pStyle w:val="Normal"/>
        <w:numPr>
          <w:ilvl w:val="0"/>
          <w:numId w:val="2"/>
        </w:numPr>
        <w:ind w:left="360" w:hanging="360"/>
        <w:textAlignment w:val="baseline"/>
        <w:rPr/>
      </w:pPr>
      <w:r>
        <w:rPr>
          <w:rFonts w:cs="Calibri" w:ascii="Calibri" w:hAnsi="Calibri"/>
          <w:sz w:val="22"/>
          <w:szCs w:val="22"/>
          <w:lang w:val="es-MX" w:eastAsia="es-EC"/>
        </w:rPr>
        <w:t>Contáctanos. Aquí habrá un formulario de contacto en el que se incluya</w:t>
      </w:r>
    </w:p>
    <w:p>
      <w:pPr>
        <w:pStyle w:val="Normal"/>
        <w:numPr>
          <w:ilvl w:val="1"/>
          <w:numId w:val="2"/>
        </w:numPr>
        <w:ind w:left="720" w:hanging="360"/>
        <w:textAlignment w:val="baseline"/>
        <w:rPr/>
      </w:pPr>
      <w:r>
        <w:rPr>
          <w:rFonts w:cs="Calibri" w:ascii="Calibri" w:hAnsi="Calibri"/>
          <w:sz w:val="22"/>
          <w:szCs w:val="22"/>
          <w:lang w:val="es-MX" w:eastAsia="es-EC"/>
        </w:rPr>
        <w:t>Ingreso de datos personales</w:t>
      </w:r>
    </w:p>
    <w:p>
      <w:pPr>
        <w:pStyle w:val="Normal"/>
        <w:numPr>
          <w:ilvl w:val="1"/>
          <w:numId w:val="2"/>
        </w:numPr>
        <w:ind w:left="720" w:hanging="360"/>
        <w:textAlignment w:val="baseline"/>
        <w:rPr/>
      </w:pPr>
      <w:r>
        <w:rPr>
          <w:rFonts w:cs="Calibri" w:ascii="Calibri" w:hAnsi="Calibri"/>
          <w:sz w:val="22"/>
          <w:szCs w:val="22"/>
          <w:lang w:val="es-MX" w:eastAsia="es-EC"/>
        </w:rPr>
        <w:t>Fecha de nacimiento</w:t>
      </w:r>
    </w:p>
    <w:p>
      <w:pPr>
        <w:pStyle w:val="Normal"/>
        <w:numPr>
          <w:ilvl w:val="1"/>
          <w:numId w:val="2"/>
        </w:numPr>
        <w:ind w:left="720" w:hanging="360"/>
        <w:textAlignment w:val="baseline"/>
        <w:rPr/>
      </w:pPr>
      <w:r>
        <w:rPr>
          <w:rFonts w:cs="Calibri" w:ascii="Calibri" w:hAnsi="Calibri"/>
          <w:sz w:val="22"/>
          <w:szCs w:val="22"/>
          <w:lang w:val="es-MX" w:eastAsia="es-EC"/>
        </w:rPr>
        <w:t>Selección de un lugar de una lista de valores</w:t>
      </w:r>
    </w:p>
    <w:p>
      <w:pPr>
        <w:pStyle w:val="Normal"/>
        <w:numPr>
          <w:ilvl w:val="1"/>
          <w:numId w:val="2"/>
        </w:numPr>
        <w:ind w:left="720" w:hanging="360"/>
        <w:textAlignment w:val="baseline"/>
        <w:rPr/>
      </w:pPr>
      <w:r>
        <w:rPr>
          <w:rFonts w:cs="Calibri" w:ascii="Calibri" w:hAnsi="Calibri"/>
          <w:sz w:val="22"/>
          <w:szCs w:val="22"/>
          <w:lang w:val="es-MX" w:eastAsia="es-EC"/>
        </w:rPr>
        <w:t>Un campo para ingresar un correo de contacto</w:t>
      </w:r>
    </w:p>
    <w:p>
      <w:pPr>
        <w:pStyle w:val="Normal"/>
        <w:numPr>
          <w:ilvl w:val="1"/>
          <w:numId w:val="2"/>
        </w:numPr>
        <w:ind w:left="720" w:hanging="360"/>
        <w:textAlignment w:val="baseline"/>
        <w:rPr/>
      </w:pPr>
      <w:r>
        <w:rPr>
          <w:rFonts w:cs="Calibri" w:ascii="Calibri" w:hAnsi="Calibri"/>
          <w:sz w:val="22"/>
          <w:szCs w:val="22"/>
          <w:lang w:val="es-MX" w:eastAsia="es-EC"/>
        </w:rPr>
        <w:t>Un campo para ingresar cualquier duda o comentario</w:t>
      </w:r>
    </w:p>
    <w:p>
      <w:pPr>
        <w:pStyle w:val="Normal"/>
        <w:numPr>
          <w:ilvl w:val="1"/>
          <w:numId w:val="2"/>
        </w:numPr>
        <w:ind w:left="720" w:hanging="360"/>
        <w:textAlignment w:val="baseline"/>
        <w:rPr/>
      </w:pPr>
      <w:r>
        <w:rPr>
          <w:rFonts w:cs="Calibri" w:ascii="Calibri" w:hAnsi="Calibri"/>
          <w:sz w:val="22"/>
          <w:szCs w:val="22"/>
          <w:lang w:val="es-MX" w:eastAsia="es-EC"/>
        </w:rPr>
        <w:t>Subir una foto.</w:t>
      </w:r>
    </w:p>
    <w:p>
      <w:pPr>
        <w:pStyle w:val="Normal"/>
        <w:textAlignment w:val="baseline"/>
        <w:rPr>
          <w:rFonts w:ascii="Calibri" w:hAnsi="Calibri" w:cs="Calibri"/>
          <w:sz w:val="22"/>
          <w:szCs w:val="22"/>
          <w:lang w:val="es-MX" w:eastAsia="es-EC"/>
        </w:rPr>
      </w:pPr>
      <w:r>
        <w:rPr>
          <w:rFonts w:cs="Calibri" w:ascii="Calibri" w:hAnsi="Calibri"/>
          <w:sz w:val="22"/>
          <w:szCs w:val="22"/>
          <w:lang w:val="es-MX" w:eastAsia="es-EC"/>
        </w:rP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390525</wp:posOffset>
            </wp:positionH>
            <wp:positionV relativeFrom="paragraph">
              <wp:posOffset>66675</wp:posOffset>
            </wp:positionV>
            <wp:extent cx="5114925" cy="3637915"/>
            <wp:effectExtent l="0" t="0" r="0" b="0"/>
            <wp:wrapSquare wrapText="largest"/>
            <wp:docPr id="8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925" cy="3637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extAlignment w:val="baseline"/>
        <w:rPr>
          <w:rFonts w:ascii="Calibri" w:hAnsi="Calibri" w:cs="Calibri"/>
          <w:sz w:val="22"/>
          <w:szCs w:val="22"/>
          <w:lang w:val="es-MX" w:eastAsia="es-EC"/>
        </w:rPr>
      </w:pPr>
      <w:r>
        <w:rPr>
          <w:rFonts w:cs="Calibri" w:ascii="Calibri" w:hAnsi="Calibri"/>
          <w:sz w:val="22"/>
          <w:szCs w:val="22"/>
          <w:lang w:val="es-MX" w:eastAsia="es-EC"/>
        </w:rPr>
      </w:r>
    </w:p>
    <w:p>
      <w:pPr>
        <w:pStyle w:val="Normal"/>
        <w:textAlignment w:val="baseline"/>
        <w:rPr>
          <w:rFonts w:ascii="Segoe UI" w:hAnsi="Segoe UI" w:cs="Segoe UI"/>
          <w:sz w:val="18"/>
          <w:szCs w:val="18"/>
          <w:lang w:val="es-MX" w:eastAsia="es-EC"/>
        </w:rPr>
      </w:pPr>
      <w:r>
        <w:rPr>
          <w:rFonts w:cs="Segoe UI" w:ascii="Segoe UI" w:hAnsi="Segoe UI"/>
          <w:sz w:val="18"/>
          <w:szCs w:val="18"/>
          <w:lang w:val="es-MX" w:eastAsia="es-EC"/>
        </w:rPr>
      </w:r>
    </w:p>
    <w:p>
      <w:pPr>
        <w:pStyle w:val="Heading1"/>
        <w:rPr/>
      </w:pPr>
      <w:bookmarkStart w:id="10" w:name="__RefHeading___Toc555_1531862509"/>
      <w:bookmarkStart w:id="11" w:name="_Toc526148468"/>
      <w:bookmarkEnd w:id="10"/>
      <w:bookmarkEnd w:id="11"/>
      <w:r>
        <w:rPr>
          <w:lang w:val="es-MX" w:eastAsia="es-EC"/>
        </w:rPr>
        <w:t>Plazos</w:t>
      </w:r>
    </w:p>
    <w:p>
      <w:pPr>
        <w:pStyle w:val="Normal"/>
        <w:textAlignment w:val="baseline"/>
        <w:rPr>
          <w:rFonts w:ascii="Calibri" w:hAnsi="Calibri" w:cs="Calibri"/>
          <w:sz w:val="22"/>
          <w:szCs w:val="22"/>
          <w:lang w:val="es-MX" w:eastAsia="es-EC"/>
        </w:rPr>
      </w:pPr>
      <w:r>
        <w:rPr>
          <w:rFonts w:cs="Calibri" w:ascii="Calibri" w:hAnsi="Calibri"/>
          <w:sz w:val="22"/>
          <w:szCs w:val="22"/>
          <w:lang w:val="es-MX" w:eastAsia="es-EC"/>
        </w:rPr>
      </w:r>
    </w:p>
    <w:tbl>
      <w:tblPr>
        <w:tblW w:w="8487" w:type="dxa"/>
        <w:jc w:val="left"/>
        <w:tblInd w:w="-29" w:type="dxa"/>
        <w:tblBorders>
          <w:top w:val="single" w:sz="6" w:space="0" w:color="C8CACC"/>
          <w:left w:val="single" w:sz="6" w:space="0" w:color="C8CACC"/>
          <w:bottom w:val="single" w:sz="6" w:space="0" w:color="C8CACC"/>
          <w:right w:val="single" w:sz="6" w:space="0" w:color="C8CACC"/>
          <w:insideH w:val="single" w:sz="6" w:space="0" w:color="C8CACC"/>
          <w:insideV w:val="single" w:sz="6" w:space="0" w:color="C8CACC"/>
        </w:tblBorders>
        <w:tblCellMar>
          <w:top w:w="45" w:type="dxa"/>
          <w:left w:w="-7" w:type="dxa"/>
          <w:bottom w:w="45" w:type="dxa"/>
          <w:right w:w="0" w:type="dxa"/>
        </w:tblCellMar>
        <w:tblLook w:noVBand="1" w:val="04a0" w:noHBand="0" w:lastColumn="0" w:firstColumn="1" w:lastRow="0" w:firstRow="1"/>
      </w:tblPr>
      <w:tblGrid>
        <w:gridCol w:w="2005"/>
        <w:gridCol w:w="927"/>
        <w:gridCol w:w="926"/>
        <w:gridCol w:w="926"/>
        <w:gridCol w:w="926"/>
        <w:gridCol w:w="925"/>
        <w:gridCol w:w="926"/>
        <w:gridCol w:w="925"/>
      </w:tblGrid>
      <w:tr>
        <w:trPr/>
        <w:tc>
          <w:tcPr>
            <w:tcW w:w="2005" w:type="dxa"/>
            <w:tcBorders>
              <w:top w:val="single" w:sz="6" w:space="0" w:color="C8CACC"/>
              <w:left w:val="single" w:sz="6" w:space="0" w:color="C8CACC"/>
              <w:bottom w:val="single" w:sz="6" w:space="0" w:color="C8CACC"/>
              <w:right w:val="single" w:sz="6" w:space="0" w:color="C8CACC"/>
              <w:insideH w:val="single" w:sz="6" w:space="0" w:color="C8CACC"/>
              <w:insideV w:val="single" w:sz="6" w:space="0" w:color="C8CACC"/>
            </w:tcBorders>
            <w:shd w:color="auto" w:fill="auto" w:val="clear"/>
            <w:tcMar>
              <w:left w:w="-7" w:type="dxa"/>
            </w:tcMar>
          </w:tcPr>
          <w:p>
            <w:pPr>
              <w:pStyle w:val="Normal"/>
              <w:textAlignment w:val="baseline"/>
              <w:rPr/>
            </w:pPr>
            <w:r>
              <w:rPr>
                <w:rFonts w:cs="Calibri" w:ascii="Calibri" w:hAnsi="Calibri"/>
                <w:sz w:val="22"/>
                <w:szCs w:val="22"/>
                <w:lang w:val="es-MX" w:eastAsia="es-EC"/>
              </w:rPr>
              <w:t>Actividades</w:t>
            </w:r>
          </w:p>
        </w:tc>
        <w:tc>
          <w:tcPr>
            <w:tcW w:w="927" w:type="dxa"/>
            <w:tcBorders>
              <w:top w:val="single" w:sz="6" w:space="0" w:color="C8CACC"/>
              <w:left w:val="single" w:sz="6" w:space="0" w:color="C8CACC"/>
              <w:bottom w:val="single" w:sz="6" w:space="0" w:color="C8CACC"/>
              <w:right w:val="single" w:sz="6" w:space="0" w:color="C8CACC"/>
              <w:insideH w:val="single" w:sz="6" w:space="0" w:color="C8CACC"/>
              <w:insideV w:val="single" w:sz="6" w:space="0" w:color="C8CACC"/>
            </w:tcBorders>
            <w:shd w:color="auto" w:fill="auto" w:val="clear"/>
            <w:tcMar>
              <w:left w:w="-7" w:type="dxa"/>
            </w:tcMar>
          </w:tcPr>
          <w:p>
            <w:pPr>
              <w:pStyle w:val="Normal"/>
              <w:textAlignment w:val="baseline"/>
              <w:rPr/>
            </w:pPr>
            <w:r>
              <w:rPr>
                <w:rFonts w:cs="Calibri" w:ascii="Calibri" w:hAnsi="Calibri"/>
                <w:sz w:val="22"/>
                <w:szCs w:val="22"/>
                <w:lang w:val="es-MX" w:eastAsia="es-EC"/>
              </w:rPr>
              <w:t>Semana 1</w:t>
            </w:r>
          </w:p>
        </w:tc>
        <w:tc>
          <w:tcPr>
            <w:tcW w:w="926" w:type="dxa"/>
            <w:tcBorders>
              <w:top w:val="single" w:sz="6" w:space="0" w:color="C8CACC"/>
              <w:left w:val="single" w:sz="6" w:space="0" w:color="C8CACC"/>
              <w:bottom w:val="single" w:sz="6" w:space="0" w:color="C8CACC"/>
              <w:right w:val="single" w:sz="6" w:space="0" w:color="C8CACC"/>
              <w:insideH w:val="single" w:sz="6" w:space="0" w:color="C8CACC"/>
              <w:insideV w:val="single" w:sz="6" w:space="0" w:color="C8CACC"/>
            </w:tcBorders>
            <w:shd w:color="auto" w:fill="auto" w:val="clear"/>
            <w:tcMar>
              <w:left w:w="-7" w:type="dxa"/>
            </w:tcMar>
          </w:tcPr>
          <w:p>
            <w:pPr>
              <w:pStyle w:val="Normal"/>
              <w:textAlignment w:val="baseline"/>
              <w:rPr/>
            </w:pPr>
            <w:r>
              <w:rPr>
                <w:rFonts w:cs="Calibri" w:ascii="Calibri" w:hAnsi="Calibri"/>
                <w:sz w:val="22"/>
                <w:szCs w:val="22"/>
                <w:lang w:val="es-MX" w:eastAsia="es-EC"/>
              </w:rPr>
              <w:t>Semana 2</w:t>
            </w:r>
          </w:p>
        </w:tc>
        <w:tc>
          <w:tcPr>
            <w:tcW w:w="926" w:type="dxa"/>
            <w:tcBorders>
              <w:top w:val="single" w:sz="6" w:space="0" w:color="C8CACC"/>
              <w:left w:val="single" w:sz="6" w:space="0" w:color="C8CACC"/>
              <w:bottom w:val="single" w:sz="6" w:space="0" w:color="C8CACC"/>
              <w:right w:val="single" w:sz="6" w:space="0" w:color="C8CACC"/>
              <w:insideH w:val="single" w:sz="6" w:space="0" w:color="C8CACC"/>
              <w:insideV w:val="single" w:sz="6" w:space="0" w:color="C8CACC"/>
            </w:tcBorders>
            <w:shd w:color="auto" w:fill="auto" w:val="clear"/>
            <w:tcMar>
              <w:left w:w="-7" w:type="dxa"/>
            </w:tcMar>
          </w:tcPr>
          <w:p>
            <w:pPr>
              <w:pStyle w:val="Normal"/>
              <w:textAlignment w:val="baseline"/>
              <w:rPr/>
            </w:pPr>
            <w:r>
              <w:rPr>
                <w:rFonts w:cs="Calibri" w:ascii="Calibri" w:hAnsi="Calibri"/>
                <w:sz w:val="22"/>
                <w:szCs w:val="22"/>
                <w:lang w:val="es-MX" w:eastAsia="es-EC"/>
              </w:rPr>
              <w:t>Semana 3</w:t>
            </w:r>
          </w:p>
        </w:tc>
        <w:tc>
          <w:tcPr>
            <w:tcW w:w="926" w:type="dxa"/>
            <w:tcBorders>
              <w:top w:val="single" w:sz="6" w:space="0" w:color="C8CACC"/>
              <w:left w:val="single" w:sz="6" w:space="0" w:color="C8CACC"/>
              <w:bottom w:val="single" w:sz="6" w:space="0" w:color="C8CACC"/>
              <w:right w:val="single" w:sz="6" w:space="0" w:color="C8CACC"/>
              <w:insideH w:val="single" w:sz="6" w:space="0" w:color="C8CACC"/>
              <w:insideV w:val="single" w:sz="6" w:space="0" w:color="C8CACC"/>
            </w:tcBorders>
            <w:shd w:color="auto" w:fill="auto" w:val="clear"/>
            <w:tcMar>
              <w:left w:w="-7" w:type="dxa"/>
            </w:tcMar>
          </w:tcPr>
          <w:p>
            <w:pPr>
              <w:pStyle w:val="Normal"/>
              <w:textAlignment w:val="baseline"/>
              <w:rPr/>
            </w:pPr>
            <w:r>
              <w:rPr>
                <w:rFonts w:cs="Calibri" w:ascii="Calibri" w:hAnsi="Calibri"/>
                <w:sz w:val="22"/>
                <w:szCs w:val="22"/>
                <w:lang w:val="es-MX" w:eastAsia="es-EC"/>
              </w:rPr>
              <w:t>Semana 4</w:t>
            </w:r>
          </w:p>
        </w:tc>
        <w:tc>
          <w:tcPr>
            <w:tcW w:w="925" w:type="dxa"/>
            <w:tcBorders>
              <w:top w:val="single" w:sz="6" w:space="0" w:color="C8CACC"/>
              <w:left w:val="single" w:sz="6" w:space="0" w:color="C8CACC"/>
              <w:bottom w:val="single" w:sz="6" w:space="0" w:color="C8CACC"/>
              <w:right w:val="single" w:sz="6" w:space="0" w:color="C8CACC"/>
              <w:insideH w:val="single" w:sz="6" w:space="0" w:color="C8CACC"/>
              <w:insideV w:val="single" w:sz="6" w:space="0" w:color="C8CACC"/>
            </w:tcBorders>
            <w:shd w:color="auto" w:fill="auto" w:val="clear"/>
            <w:tcMar>
              <w:left w:w="-7" w:type="dxa"/>
            </w:tcMar>
          </w:tcPr>
          <w:p>
            <w:pPr>
              <w:pStyle w:val="Normal"/>
              <w:textAlignment w:val="baseline"/>
              <w:rPr/>
            </w:pPr>
            <w:r>
              <w:rPr>
                <w:rFonts w:cs="Calibri" w:ascii="Calibri" w:hAnsi="Calibri"/>
                <w:sz w:val="22"/>
                <w:szCs w:val="22"/>
                <w:lang w:val="es-MX" w:eastAsia="es-EC"/>
              </w:rPr>
              <w:t>Semana 5</w:t>
            </w:r>
          </w:p>
        </w:tc>
        <w:tc>
          <w:tcPr>
            <w:tcW w:w="926" w:type="dxa"/>
            <w:tcBorders>
              <w:top w:val="single" w:sz="6" w:space="0" w:color="C8CACC"/>
              <w:left w:val="single" w:sz="6" w:space="0" w:color="C8CACC"/>
              <w:bottom w:val="single" w:sz="6" w:space="0" w:color="C8CACC"/>
              <w:right w:val="single" w:sz="6" w:space="0" w:color="C8CACC"/>
              <w:insideH w:val="single" w:sz="6" w:space="0" w:color="C8CACC"/>
              <w:insideV w:val="single" w:sz="6" w:space="0" w:color="C8CACC"/>
            </w:tcBorders>
            <w:shd w:color="auto" w:fill="auto" w:val="clear"/>
            <w:tcMar>
              <w:left w:w="-7" w:type="dxa"/>
            </w:tcMar>
          </w:tcPr>
          <w:p>
            <w:pPr>
              <w:pStyle w:val="Normal"/>
              <w:textAlignment w:val="baseline"/>
              <w:rPr/>
            </w:pPr>
            <w:r>
              <w:rPr>
                <w:rFonts w:cs="Calibri" w:ascii="Calibri" w:hAnsi="Calibri"/>
                <w:sz w:val="22"/>
                <w:szCs w:val="22"/>
                <w:lang w:val="es-MX" w:eastAsia="es-EC"/>
              </w:rPr>
              <w:t>Semana 6</w:t>
            </w:r>
          </w:p>
        </w:tc>
        <w:tc>
          <w:tcPr>
            <w:tcW w:w="925" w:type="dxa"/>
            <w:tcBorders>
              <w:top w:val="single" w:sz="6" w:space="0" w:color="C8CACC"/>
              <w:left w:val="single" w:sz="6" w:space="0" w:color="C8CACC"/>
              <w:bottom w:val="single" w:sz="6" w:space="0" w:color="C8CACC"/>
              <w:right w:val="single" w:sz="6" w:space="0" w:color="C8CACC"/>
              <w:insideH w:val="single" w:sz="6" w:space="0" w:color="C8CACC"/>
              <w:insideV w:val="single" w:sz="6" w:space="0" w:color="C8CACC"/>
            </w:tcBorders>
            <w:shd w:color="auto" w:fill="auto" w:val="clear"/>
            <w:tcMar>
              <w:left w:w="-7" w:type="dxa"/>
            </w:tcMar>
          </w:tcPr>
          <w:p>
            <w:pPr>
              <w:pStyle w:val="Normal"/>
              <w:textAlignment w:val="baseline"/>
              <w:rPr/>
            </w:pPr>
            <w:r>
              <w:rPr>
                <w:rFonts w:cs="Calibri" w:ascii="Calibri" w:hAnsi="Calibri"/>
                <w:sz w:val="22"/>
                <w:szCs w:val="22"/>
                <w:lang w:val="es-MX" w:eastAsia="es-EC"/>
              </w:rPr>
              <w:t>Semana 7</w:t>
            </w:r>
          </w:p>
        </w:tc>
      </w:tr>
      <w:tr>
        <w:trPr/>
        <w:tc>
          <w:tcPr>
            <w:tcW w:w="2005" w:type="dxa"/>
            <w:tcBorders>
              <w:top w:val="single" w:sz="6" w:space="0" w:color="C8CACC"/>
              <w:left w:val="single" w:sz="6" w:space="0" w:color="C8CACC"/>
              <w:bottom w:val="single" w:sz="6" w:space="0" w:color="C8CACC"/>
              <w:right w:val="single" w:sz="6" w:space="0" w:color="C8CACC"/>
              <w:insideH w:val="single" w:sz="6" w:space="0" w:color="C8CACC"/>
              <w:insideV w:val="single" w:sz="6" w:space="0" w:color="C8CACC"/>
            </w:tcBorders>
            <w:shd w:color="auto" w:fill="auto" w:val="clear"/>
            <w:tcMar>
              <w:left w:w="-7" w:type="dxa"/>
            </w:tcMar>
          </w:tcPr>
          <w:p>
            <w:pPr>
              <w:pStyle w:val="Normal"/>
              <w:textAlignment w:val="baseline"/>
              <w:rPr>
                <w:rFonts w:ascii="Calibri" w:hAnsi="Calibri"/>
              </w:rPr>
            </w:pPr>
            <w:r>
              <w:rPr>
                <w:rFonts w:cs="Calibri" w:ascii="Calibri" w:hAnsi="Calibri"/>
                <w:sz w:val="22"/>
                <w:szCs w:val="22"/>
                <w:lang w:val="es-MX" w:eastAsia="es-EC"/>
              </w:rPr>
              <w:t>Roots</w:t>
            </w:r>
          </w:p>
        </w:tc>
        <w:tc>
          <w:tcPr>
            <w:tcW w:w="927" w:type="dxa"/>
            <w:tcBorders>
              <w:top w:val="single" w:sz="6" w:space="0" w:color="C8CACC"/>
              <w:left w:val="single" w:sz="6" w:space="0" w:color="C8CACC"/>
              <w:bottom w:val="single" w:sz="6" w:space="0" w:color="C8CACC"/>
              <w:right w:val="single" w:sz="6" w:space="0" w:color="C8CACC"/>
              <w:insideH w:val="single" w:sz="6" w:space="0" w:color="C8CACC"/>
              <w:insideV w:val="single" w:sz="6" w:space="0" w:color="C8CACC"/>
            </w:tcBorders>
            <w:shd w:color="auto" w:fill="auto" w:val="clear"/>
            <w:tcMar>
              <w:left w:w="-7" w:type="dxa"/>
            </w:tcMar>
          </w:tcPr>
          <w:p>
            <w:pPr>
              <w:pStyle w:val="Normal"/>
              <w:jc w:val="center"/>
              <w:textAlignment w:val="baseline"/>
              <w:rPr>
                <w:rFonts w:ascii="Calibri" w:hAnsi="Calibri"/>
              </w:rPr>
            </w:pPr>
            <w:r>
              <w:rPr>
                <w:rFonts w:cs="Calibri" w:ascii="Calibri" w:hAnsi="Calibri"/>
                <w:sz w:val="22"/>
                <w:szCs w:val="22"/>
                <w:lang w:val="es-MX" w:eastAsia="es-EC"/>
              </w:rPr>
              <w:t>x</w:t>
            </w:r>
          </w:p>
        </w:tc>
        <w:tc>
          <w:tcPr>
            <w:tcW w:w="926" w:type="dxa"/>
            <w:tcBorders>
              <w:top w:val="single" w:sz="6" w:space="0" w:color="C8CACC"/>
              <w:left w:val="single" w:sz="6" w:space="0" w:color="C8CACC"/>
              <w:bottom w:val="single" w:sz="6" w:space="0" w:color="C8CACC"/>
              <w:right w:val="single" w:sz="6" w:space="0" w:color="C8CACC"/>
              <w:insideH w:val="single" w:sz="6" w:space="0" w:color="C8CACC"/>
              <w:insideV w:val="single" w:sz="6" w:space="0" w:color="C8CACC"/>
            </w:tcBorders>
            <w:shd w:color="auto" w:fill="auto" w:val="clear"/>
            <w:tcMar>
              <w:left w:w="-7" w:type="dxa"/>
            </w:tcMar>
          </w:tcPr>
          <w:p>
            <w:pPr>
              <w:pStyle w:val="Normal"/>
              <w:jc w:val="center"/>
              <w:textAlignment w:val="baseline"/>
              <w:rPr>
                <w:rFonts w:cs="Calibri"/>
                <w:sz w:val="22"/>
                <w:szCs w:val="22"/>
                <w:lang w:val="es-MX" w:eastAsia="es-EC"/>
              </w:rPr>
            </w:pPr>
            <w:r>
              <w:rPr>
                <w:rFonts w:cs="Calibri"/>
                <w:sz w:val="22"/>
                <w:szCs w:val="22"/>
                <w:lang w:val="es-MX" w:eastAsia="es-EC"/>
              </w:rPr>
            </w:r>
          </w:p>
        </w:tc>
        <w:tc>
          <w:tcPr>
            <w:tcW w:w="926" w:type="dxa"/>
            <w:tcBorders>
              <w:top w:val="single" w:sz="6" w:space="0" w:color="C8CACC"/>
              <w:left w:val="single" w:sz="6" w:space="0" w:color="C8CACC"/>
              <w:bottom w:val="single" w:sz="6" w:space="0" w:color="C8CACC"/>
              <w:right w:val="single" w:sz="6" w:space="0" w:color="C8CACC"/>
              <w:insideH w:val="single" w:sz="6" w:space="0" w:color="C8CACC"/>
              <w:insideV w:val="single" w:sz="6" w:space="0" w:color="C8CACC"/>
            </w:tcBorders>
            <w:shd w:color="auto" w:fill="auto" w:val="clear"/>
            <w:tcMar>
              <w:left w:w="-7" w:type="dxa"/>
            </w:tcMar>
          </w:tcPr>
          <w:p>
            <w:pPr>
              <w:pStyle w:val="Normal"/>
              <w:jc w:val="center"/>
              <w:textAlignment w:val="baseline"/>
              <w:rPr>
                <w:rFonts w:cs="Calibri"/>
                <w:sz w:val="22"/>
                <w:szCs w:val="22"/>
                <w:lang w:val="es-MX" w:eastAsia="es-EC"/>
              </w:rPr>
            </w:pPr>
            <w:r>
              <w:rPr>
                <w:rFonts w:cs="Calibri"/>
                <w:sz w:val="22"/>
                <w:szCs w:val="22"/>
                <w:lang w:val="es-MX" w:eastAsia="es-EC"/>
              </w:rPr>
            </w:r>
          </w:p>
        </w:tc>
        <w:tc>
          <w:tcPr>
            <w:tcW w:w="926" w:type="dxa"/>
            <w:tcBorders>
              <w:top w:val="single" w:sz="6" w:space="0" w:color="C8CACC"/>
              <w:left w:val="single" w:sz="6" w:space="0" w:color="C8CACC"/>
              <w:bottom w:val="single" w:sz="6" w:space="0" w:color="C8CACC"/>
              <w:right w:val="single" w:sz="6" w:space="0" w:color="C8CACC"/>
              <w:insideH w:val="single" w:sz="6" w:space="0" w:color="C8CACC"/>
              <w:insideV w:val="single" w:sz="6" w:space="0" w:color="C8CACC"/>
            </w:tcBorders>
            <w:shd w:color="auto" w:fill="auto" w:val="clear"/>
            <w:tcMar>
              <w:left w:w="-7" w:type="dxa"/>
            </w:tcMar>
          </w:tcPr>
          <w:p>
            <w:pPr>
              <w:pStyle w:val="Normal"/>
              <w:jc w:val="center"/>
              <w:textAlignment w:val="baseline"/>
              <w:rPr>
                <w:rFonts w:cs="Calibri"/>
                <w:sz w:val="22"/>
                <w:szCs w:val="22"/>
                <w:lang w:val="es-MX" w:eastAsia="es-EC"/>
              </w:rPr>
            </w:pPr>
            <w:r>
              <w:rPr>
                <w:rFonts w:cs="Calibri"/>
                <w:sz w:val="22"/>
                <w:szCs w:val="22"/>
                <w:lang w:val="es-MX" w:eastAsia="es-EC"/>
              </w:rPr>
            </w:r>
          </w:p>
        </w:tc>
        <w:tc>
          <w:tcPr>
            <w:tcW w:w="925" w:type="dxa"/>
            <w:tcBorders>
              <w:top w:val="single" w:sz="6" w:space="0" w:color="C8CACC"/>
              <w:left w:val="single" w:sz="6" w:space="0" w:color="C8CACC"/>
              <w:bottom w:val="single" w:sz="6" w:space="0" w:color="C8CACC"/>
              <w:right w:val="single" w:sz="6" w:space="0" w:color="C8CACC"/>
              <w:insideH w:val="single" w:sz="6" w:space="0" w:color="C8CACC"/>
              <w:insideV w:val="single" w:sz="6" w:space="0" w:color="C8CACC"/>
            </w:tcBorders>
            <w:shd w:color="auto" w:fill="auto" w:val="clear"/>
            <w:tcMar>
              <w:left w:w="-7" w:type="dxa"/>
            </w:tcMar>
          </w:tcPr>
          <w:p>
            <w:pPr>
              <w:pStyle w:val="Normal"/>
              <w:jc w:val="center"/>
              <w:textAlignment w:val="baseline"/>
              <w:rPr>
                <w:rFonts w:cs="Calibri"/>
                <w:sz w:val="22"/>
                <w:szCs w:val="22"/>
                <w:lang w:val="es-MX" w:eastAsia="es-EC"/>
              </w:rPr>
            </w:pPr>
            <w:r>
              <w:rPr>
                <w:rFonts w:cs="Calibri"/>
                <w:sz w:val="22"/>
                <w:szCs w:val="22"/>
                <w:lang w:val="es-MX" w:eastAsia="es-EC"/>
              </w:rPr>
            </w:r>
          </w:p>
        </w:tc>
        <w:tc>
          <w:tcPr>
            <w:tcW w:w="926" w:type="dxa"/>
            <w:tcBorders>
              <w:top w:val="single" w:sz="6" w:space="0" w:color="C8CACC"/>
              <w:left w:val="single" w:sz="6" w:space="0" w:color="C8CACC"/>
              <w:bottom w:val="single" w:sz="6" w:space="0" w:color="C8CACC"/>
              <w:right w:val="single" w:sz="6" w:space="0" w:color="C8CACC"/>
              <w:insideH w:val="single" w:sz="6" w:space="0" w:color="C8CACC"/>
              <w:insideV w:val="single" w:sz="6" w:space="0" w:color="C8CACC"/>
            </w:tcBorders>
            <w:shd w:color="auto" w:fill="auto" w:val="clear"/>
            <w:tcMar>
              <w:left w:w="-7" w:type="dxa"/>
            </w:tcMar>
          </w:tcPr>
          <w:p>
            <w:pPr>
              <w:pStyle w:val="Normal"/>
              <w:jc w:val="center"/>
              <w:textAlignment w:val="baseline"/>
              <w:rPr>
                <w:rFonts w:cs="Calibri"/>
                <w:sz w:val="22"/>
                <w:szCs w:val="22"/>
                <w:lang w:val="es-MX" w:eastAsia="es-EC"/>
              </w:rPr>
            </w:pPr>
            <w:r>
              <w:rPr>
                <w:rFonts w:cs="Calibri"/>
                <w:sz w:val="22"/>
                <w:szCs w:val="22"/>
                <w:lang w:val="es-MX" w:eastAsia="es-EC"/>
              </w:rPr>
            </w:r>
          </w:p>
        </w:tc>
        <w:tc>
          <w:tcPr>
            <w:tcW w:w="925" w:type="dxa"/>
            <w:tcBorders>
              <w:top w:val="single" w:sz="6" w:space="0" w:color="C8CACC"/>
              <w:left w:val="single" w:sz="6" w:space="0" w:color="C8CACC"/>
              <w:bottom w:val="single" w:sz="6" w:space="0" w:color="C8CACC"/>
              <w:right w:val="single" w:sz="6" w:space="0" w:color="C8CACC"/>
              <w:insideH w:val="single" w:sz="6" w:space="0" w:color="C8CACC"/>
              <w:insideV w:val="single" w:sz="6" w:space="0" w:color="C8CACC"/>
            </w:tcBorders>
            <w:shd w:color="auto" w:fill="auto" w:val="clear"/>
            <w:tcMar>
              <w:left w:w="-7" w:type="dxa"/>
            </w:tcMar>
          </w:tcPr>
          <w:p>
            <w:pPr>
              <w:pStyle w:val="Normal"/>
              <w:jc w:val="center"/>
              <w:textAlignment w:val="baseline"/>
              <w:rPr>
                <w:rFonts w:cs="Calibri"/>
                <w:sz w:val="22"/>
                <w:szCs w:val="22"/>
                <w:lang w:val="es-MX" w:eastAsia="es-EC"/>
              </w:rPr>
            </w:pPr>
            <w:r>
              <w:rPr>
                <w:rFonts w:cs="Calibri"/>
                <w:sz w:val="22"/>
                <w:szCs w:val="22"/>
                <w:lang w:val="es-MX" w:eastAsia="es-EC"/>
              </w:rPr>
            </w:r>
          </w:p>
        </w:tc>
      </w:tr>
      <w:tr>
        <w:trPr/>
        <w:tc>
          <w:tcPr>
            <w:tcW w:w="2005" w:type="dxa"/>
            <w:tcBorders>
              <w:top w:val="single" w:sz="6" w:space="0" w:color="C8CACC"/>
              <w:left w:val="single" w:sz="6" w:space="0" w:color="C8CACC"/>
              <w:bottom w:val="single" w:sz="6" w:space="0" w:color="C8CACC"/>
              <w:right w:val="single" w:sz="6" w:space="0" w:color="C8CACC"/>
              <w:insideH w:val="single" w:sz="6" w:space="0" w:color="C8CACC"/>
              <w:insideV w:val="single" w:sz="6" w:space="0" w:color="C8CACC"/>
            </w:tcBorders>
            <w:shd w:color="auto" w:fill="auto" w:val="clear"/>
            <w:tcMar>
              <w:left w:w="-7" w:type="dxa"/>
            </w:tcMar>
          </w:tcPr>
          <w:p>
            <w:pPr>
              <w:pStyle w:val="Normal"/>
              <w:textAlignment w:val="baseline"/>
              <w:rPr>
                <w:rFonts w:ascii="Calibri" w:hAnsi="Calibri"/>
              </w:rPr>
            </w:pPr>
            <w:r>
              <w:rPr>
                <w:rFonts w:cs="Calibri" w:ascii="Calibri" w:hAnsi="Calibri"/>
                <w:sz w:val="22"/>
                <w:szCs w:val="22"/>
                <w:lang w:val="es-MX" w:eastAsia="es-EC"/>
              </w:rPr>
              <w:t>Resumen Ejecutivo</w:t>
            </w:r>
          </w:p>
        </w:tc>
        <w:tc>
          <w:tcPr>
            <w:tcW w:w="927" w:type="dxa"/>
            <w:tcBorders>
              <w:top w:val="single" w:sz="6" w:space="0" w:color="C8CACC"/>
              <w:left w:val="single" w:sz="6" w:space="0" w:color="C8CACC"/>
              <w:bottom w:val="single" w:sz="6" w:space="0" w:color="C8CACC"/>
              <w:right w:val="single" w:sz="6" w:space="0" w:color="C8CACC"/>
              <w:insideH w:val="single" w:sz="6" w:space="0" w:color="C8CACC"/>
              <w:insideV w:val="single" w:sz="6" w:space="0" w:color="C8CACC"/>
            </w:tcBorders>
            <w:shd w:color="auto" w:fill="auto" w:val="clear"/>
            <w:tcMar>
              <w:left w:w="-7" w:type="dxa"/>
            </w:tcMar>
          </w:tcPr>
          <w:p>
            <w:pPr>
              <w:pStyle w:val="Normal"/>
              <w:jc w:val="center"/>
              <w:textAlignment w:val="baseline"/>
              <w:rPr>
                <w:rFonts w:cs="Calibri"/>
                <w:sz w:val="22"/>
                <w:szCs w:val="22"/>
                <w:lang w:val="es-MX" w:eastAsia="es-EC"/>
              </w:rPr>
            </w:pPr>
            <w:r>
              <w:rPr>
                <w:rFonts w:cs="Calibri"/>
                <w:sz w:val="22"/>
                <w:szCs w:val="22"/>
                <w:lang w:val="es-MX" w:eastAsia="es-EC"/>
              </w:rPr>
            </w:r>
          </w:p>
        </w:tc>
        <w:tc>
          <w:tcPr>
            <w:tcW w:w="926" w:type="dxa"/>
            <w:tcBorders>
              <w:top w:val="single" w:sz="6" w:space="0" w:color="C8CACC"/>
              <w:left w:val="single" w:sz="6" w:space="0" w:color="C8CACC"/>
              <w:bottom w:val="single" w:sz="6" w:space="0" w:color="C8CACC"/>
              <w:right w:val="single" w:sz="6" w:space="0" w:color="C8CACC"/>
              <w:insideH w:val="single" w:sz="6" w:space="0" w:color="C8CACC"/>
              <w:insideV w:val="single" w:sz="6" w:space="0" w:color="C8CACC"/>
            </w:tcBorders>
            <w:shd w:color="auto" w:fill="auto" w:val="clear"/>
            <w:tcMar>
              <w:left w:w="-7" w:type="dxa"/>
            </w:tcMar>
          </w:tcPr>
          <w:p>
            <w:pPr>
              <w:pStyle w:val="Normal"/>
              <w:jc w:val="center"/>
              <w:textAlignment w:val="baseline"/>
              <w:rPr>
                <w:rFonts w:ascii="Calibri" w:hAnsi="Calibri"/>
              </w:rPr>
            </w:pPr>
            <w:r>
              <w:rPr>
                <w:rFonts w:cs="Calibri" w:ascii="Calibri" w:hAnsi="Calibri"/>
                <w:sz w:val="22"/>
                <w:szCs w:val="22"/>
                <w:lang w:val="es-MX" w:eastAsia="es-EC"/>
              </w:rPr>
              <w:t>x</w:t>
            </w:r>
          </w:p>
        </w:tc>
        <w:tc>
          <w:tcPr>
            <w:tcW w:w="926" w:type="dxa"/>
            <w:tcBorders>
              <w:top w:val="single" w:sz="6" w:space="0" w:color="C8CACC"/>
              <w:left w:val="single" w:sz="6" w:space="0" w:color="C8CACC"/>
              <w:bottom w:val="single" w:sz="6" w:space="0" w:color="C8CACC"/>
              <w:right w:val="single" w:sz="6" w:space="0" w:color="C8CACC"/>
              <w:insideH w:val="single" w:sz="6" w:space="0" w:color="C8CACC"/>
              <w:insideV w:val="single" w:sz="6" w:space="0" w:color="C8CACC"/>
            </w:tcBorders>
            <w:shd w:color="auto" w:fill="auto" w:val="clear"/>
            <w:tcMar>
              <w:left w:w="-7" w:type="dxa"/>
            </w:tcMar>
          </w:tcPr>
          <w:p>
            <w:pPr>
              <w:pStyle w:val="Normal"/>
              <w:jc w:val="center"/>
              <w:textAlignment w:val="baseline"/>
              <w:rPr>
                <w:rFonts w:cs="Calibri"/>
                <w:sz w:val="22"/>
                <w:szCs w:val="22"/>
                <w:lang w:val="es-MX" w:eastAsia="es-EC"/>
              </w:rPr>
            </w:pPr>
            <w:r>
              <w:rPr>
                <w:rFonts w:cs="Calibri"/>
                <w:sz w:val="22"/>
                <w:szCs w:val="22"/>
                <w:lang w:val="es-MX" w:eastAsia="es-EC"/>
              </w:rPr>
            </w:r>
          </w:p>
        </w:tc>
        <w:tc>
          <w:tcPr>
            <w:tcW w:w="926" w:type="dxa"/>
            <w:tcBorders>
              <w:top w:val="single" w:sz="6" w:space="0" w:color="C8CACC"/>
              <w:left w:val="single" w:sz="6" w:space="0" w:color="C8CACC"/>
              <w:bottom w:val="single" w:sz="6" w:space="0" w:color="C8CACC"/>
              <w:right w:val="single" w:sz="6" w:space="0" w:color="C8CACC"/>
              <w:insideH w:val="single" w:sz="6" w:space="0" w:color="C8CACC"/>
              <w:insideV w:val="single" w:sz="6" w:space="0" w:color="C8CACC"/>
            </w:tcBorders>
            <w:shd w:color="auto" w:fill="auto" w:val="clear"/>
            <w:tcMar>
              <w:left w:w="-7" w:type="dxa"/>
            </w:tcMar>
          </w:tcPr>
          <w:p>
            <w:pPr>
              <w:pStyle w:val="Normal"/>
              <w:jc w:val="center"/>
              <w:textAlignment w:val="baseline"/>
              <w:rPr>
                <w:rFonts w:cs="Calibri"/>
                <w:sz w:val="22"/>
                <w:szCs w:val="22"/>
                <w:lang w:val="es-MX" w:eastAsia="es-EC"/>
              </w:rPr>
            </w:pPr>
            <w:r>
              <w:rPr>
                <w:rFonts w:cs="Calibri"/>
                <w:sz w:val="22"/>
                <w:szCs w:val="22"/>
                <w:lang w:val="es-MX" w:eastAsia="es-EC"/>
              </w:rPr>
            </w:r>
          </w:p>
        </w:tc>
        <w:tc>
          <w:tcPr>
            <w:tcW w:w="925" w:type="dxa"/>
            <w:tcBorders>
              <w:top w:val="single" w:sz="6" w:space="0" w:color="C8CACC"/>
              <w:left w:val="single" w:sz="6" w:space="0" w:color="C8CACC"/>
              <w:bottom w:val="single" w:sz="6" w:space="0" w:color="C8CACC"/>
              <w:right w:val="single" w:sz="6" w:space="0" w:color="C8CACC"/>
              <w:insideH w:val="single" w:sz="6" w:space="0" w:color="C8CACC"/>
              <w:insideV w:val="single" w:sz="6" w:space="0" w:color="C8CACC"/>
            </w:tcBorders>
            <w:shd w:color="auto" w:fill="auto" w:val="clear"/>
            <w:tcMar>
              <w:left w:w="-7" w:type="dxa"/>
            </w:tcMar>
          </w:tcPr>
          <w:p>
            <w:pPr>
              <w:pStyle w:val="Normal"/>
              <w:jc w:val="center"/>
              <w:textAlignment w:val="baseline"/>
              <w:rPr>
                <w:rFonts w:cs="Calibri"/>
                <w:sz w:val="22"/>
                <w:szCs w:val="22"/>
                <w:lang w:val="es-MX" w:eastAsia="es-EC"/>
              </w:rPr>
            </w:pPr>
            <w:r>
              <w:rPr>
                <w:rFonts w:cs="Calibri"/>
                <w:sz w:val="22"/>
                <w:szCs w:val="22"/>
                <w:lang w:val="es-MX" w:eastAsia="es-EC"/>
              </w:rPr>
            </w:r>
          </w:p>
        </w:tc>
        <w:tc>
          <w:tcPr>
            <w:tcW w:w="926" w:type="dxa"/>
            <w:tcBorders>
              <w:top w:val="single" w:sz="6" w:space="0" w:color="C8CACC"/>
              <w:left w:val="single" w:sz="6" w:space="0" w:color="C8CACC"/>
              <w:bottom w:val="single" w:sz="6" w:space="0" w:color="C8CACC"/>
              <w:right w:val="single" w:sz="6" w:space="0" w:color="C8CACC"/>
              <w:insideH w:val="single" w:sz="6" w:space="0" w:color="C8CACC"/>
              <w:insideV w:val="single" w:sz="6" w:space="0" w:color="C8CACC"/>
            </w:tcBorders>
            <w:shd w:color="auto" w:fill="auto" w:val="clear"/>
            <w:tcMar>
              <w:left w:w="-7" w:type="dxa"/>
            </w:tcMar>
          </w:tcPr>
          <w:p>
            <w:pPr>
              <w:pStyle w:val="Normal"/>
              <w:jc w:val="center"/>
              <w:textAlignment w:val="baseline"/>
              <w:rPr>
                <w:rFonts w:cs="Calibri"/>
                <w:sz w:val="22"/>
                <w:szCs w:val="22"/>
                <w:lang w:val="es-MX" w:eastAsia="es-EC"/>
              </w:rPr>
            </w:pPr>
            <w:r>
              <w:rPr>
                <w:rFonts w:cs="Calibri"/>
                <w:sz w:val="22"/>
                <w:szCs w:val="22"/>
                <w:lang w:val="es-MX" w:eastAsia="es-EC"/>
              </w:rPr>
            </w:r>
          </w:p>
        </w:tc>
        <w:tc>
          <w:tcPr>
            <w:tcW w:w="925" w:type="dxa"/>
            <w:tcBorders>
              <w:top w:val="single" w:sz="6" w:space="0" w:color="C8CACC"/>
              <w:left w:val="single" w:sz="6" w:space="0" w:color="C8CACC"/>
              <w:bottom w:val="single" w:sz="6" w:space="0" w:color="C8CACC"/>
              <w:right w:val="single" w:sz="6" w:space="0" w:color="C8CACC"/>
              <w:insideH w:val="single" w:sz="6" w:space="0" w:color="C8CACC"/>
              <w:insideV w:val="single" w:sz="6" w:space="0" w:color="C8CACC"/>
            </w:tcBorders>
            <w:shd w:color="auto" w:fill="auto" w:val="clear"/>
            <w:tcMar>
              <w:left w:w="-7" w:type="dxa"/>
            </w:tcMar>
          </w:tcPr>
          <w:p>
            <w:pPr>
              <w:pStyle w:val="Normal"/>
              <w:jc w:val="center"/>
              <w:textAlignment w:val="baseline"/>
              <w:rPr>
                <w:rFonts w:cs="Calibri"/>
                <w:sz w:val="22"/>
                <w:szCs w:val="22"/>
                <w:lang w:val="es-MX" w:eastAsia="es-EC"/>
              </w:rPr>
            </w:pPr>
            <w:r>
              <w:rPr>
                <w:rFonts w:cs="Calibri"/>
                <w:sz w:val="22"/>
                <w:szCs w:val="22"/>
                <w:lang w:val="es-MX" w:eastAsia="es-EC"/>
              </w:rPr>
            </w:r>
          </w:p>
        </w:tc>
      </w:tr>
      <w:tr>
        <w:trPr/>
        <w:tc>
          <w:tcPr>
            <w:tcW w:w="2005" w:type="dxa"/>
            <w:tcBorders>
              <w:top w:val="single" w:sz="6" w:space="0" w:color="C8CACC"/>
              <w:left w:val="single" w:sz="6" w:space="0" w:color="C8CACC"/>
              <w:bottom w:val="single" w:sz="6" w:space="0" w:color="C8CACC"/>
              <w:right w:val="single" w:sz="6" w:space="0" w:color="C8CACC"/>
              <w:insideH w:val="single" w:sz="6" w:space="0" w:color="C8CACC"/>
              <w:insideV w:val="single" w:sz="6" w:space="0" w:color="C8CACC"/>
            </w:tcBorders>
            <w:shd w:color="auto" w:fill="auto" w:val="clear"/>
            <w:tcMar>
              <w:left w:w="-7" w:type="dxa"/>
            </w:tcMar>
          </w:tcPr>
          <w:p>
            <w:pPr>
              <w:pStyle w:val="Normal"/>
              <w:textAlignment w:val="baseline"/>
              <w:rPr>
                <w:rFonts w:ascii="Calibri" w:hAnsi="Calibri"/>
              </w:rPr>
            </w:pPr>
            <w:r>
              <w:rPr>
                <w:rFonts w:cs="Calibri" w:ascii="Calibri" w:hAnsi="Calibri"/>
                <w:sz w:val="22"/>
                <w:szCs w:val="22"/>
                <w:lang w:val="es-MX" w:eastAsia="es-EC"/>
              </w:rPr>
              <w:t>Diseño y maquetación</w:t>
            </w:r>
          </w:p>
        </w:tc>
        <w:tc>
          <w:tcPr>
            <w:tcW w:w="927" w:type="dxa"/>
            <w:tcBorders>
              <w:top w:val="single" w:sz="6" w:space="0" w:color="C8CACC"/>
              <w:left w:val="single" w:sz="6" w:space="0" w:color="C8CACC"/>
              <w:bottom w:val="single" w:sz="6" w:space="0" w:color="C8CACC"/>
              <w:right w:val="single" w:sz="6" w:space="0" w:color="C8CACC"/>
              <w:insideH w:val="single" w:sz="6" w:space="0" w:color="C8CACC"/>
              <w:insideV w:val="single" w:sz="6" w:space="0" w:color="C8CACC"/>
            </w:tcBorders>
            <w:shd w:color="auto" w:fill="auto" w:val="clear"/>
            <w:tcMar>
              <w:left w:w="-7" w:type="dxa"/>
            </w:tcMar>
          </w:tcPr>
          <w:p>
            <w:pPr>
              <w:pStyle w:val="Normal"/>
              <w:jc w:val="center"/>
              <w:textAlignment w:val="baseline"/>
              <w:rPr>
                <w:rFonts w:cs="Calibri"/>
                <w:sz w:val="22"/>
                <w:szCs w:val="22"/>
                <w:lang w:val="es-MX" w:eastAsia="es-EC"/>
              </w:rPr>
            </w:pPr>
            <w:r>
              <w:rPr>
                <w:rFonts w:cs="Calibri"/>
                <w:sz w:val="22"/>
                <w:szCs w:val="22"/>
                <w:lang w:val="es-MX" w:eastAsia="es-EC"/>
              </w:rPr>
            </w:r>
          </w:p>
        </w:tc>
        <w:tc>
          <w:tcPr>
            <w:tcW w:w="926" w:type="dxa"/>
            <w:tcBorders>
              <w:top w:val="single" w:sz="6" w:space="0" w:color="C8CACC"/>
              <w:left w:val="single" w:sz="6" w:space="0" w:color="C8CACC"/>
              <w:bottom w:val="single" w:sz="6" w:space="0" w:color="C8CACC"/>
              <w:right w:val="single" w:sz="6" w:space="0" w:color="C8CACC"/>
              <w:insideH w:val="single" w:sz="6" w:space="0" w:color="C8CACC"/>
              <w:insideV w:val="single" w:sz="6" w:space="0" w:color="C8CACC"/>
            </w:tcBorders>
            <w:shd w:color="auto" w:fill="auto" w:val="clear"/>
            <w:tcMar>
              <w:left w:w="-7" w:type="dxa"/>
            </w:tcMar>
          </w:tcPr>
          <w:p>
            <w:pPr>
              <w:pStyle w:val="Normal"/>
              <w:jc w:val="center"/>
              <w:textAlignment w:val="baseline"/>
              <w:rPr>
                <w:rFonts w:ascii="Calibri" w:hAnsi="Calibri"/>
              </w:rPr>
            </w:pPr>
            <w:r>
              <w:rPr>
                <w:rFonts w:cs="Calibri" w:ascii="Calibri" w:hAnsi="Calibri"/>
                <w:sz w:val="22"/>
                <w:szCs w:val="22"/>
                <w:lang w:val="es-MX" w:eastAsia="es-EC"/>
              </w:rPr>
              <w:t>x</w:t>
            </w:r>
          </w:p>
        </w:tc>
        <w:tc>
          <w:tcPr>
            <w:tcW w:w="926" w:type="dxa"/>
            <w:tcBorders>
              <w:top w:val="single" w:sz="6" w:space="0" w:color="C8CACC"/>
              <w:left w:val="single" w:sz="6" w:space="0" w:color="C8CACC"/>
              <w:bottom w:val="single" w:sz="6" w:space="0" w:color="C8CACC"/>
              <w:right w:val="single" w:sz="6" w:space="0" w:color="C8CACC"/>
              <w:insideH w:val="single" w:sz="6" w:space="0" w:color="C8CACC"/>
              <w:insideV w:val="single" w:sz="6" w:space="0" w:color="C8CACC"/>
            </w:tcBorders>
            <w:shd w:color="auto" w:fill="auto" w:val="clear"/>
            <w:tcMar>
              <w:left w:w="-7" w:type="dxa"/>
            </w:tcMar>
          </w:tcPr>
          <w:p>
            <w:pPr>
              <w:pStyle w:val="Normal"/>
              <w:jc w:val="center"/>
              <w:textAlignment w:val="baseline"/>
              <w:rPr>
                <w:rFonts w:ascii="Calibri" w:hAnsi="Calibri"/>
              </w:rPr>
            </w:pPr>
            <w:r>
              <w:rPr>
                <w:rFonts w:cs="Calibri" w:ascii="Calibri" w:hAnsi="Calibri"/>
                <w:sz w:val="22"/>
                <w:szCs w:val="22"/>
                <w:lang w:val="es-MX" w:eastAsia="es-EC"/>
              </w:rPr>
              <w:t>x</w:t>
            </w:r>
          </w:p>
        </w:tc>
        <w:tc>
          <w:tcPr>
            <w:tcW w:w="926" w:type="dxa"/>
            <w:tcBorders>
              <w:top w:val="single" w:sz="6" w:space="0" w:color="C8CACC"/>
              <w:left w:val="single" w:sz="6" w:space="0" w:color="C8CACC"/>
              <w:bottom w:val="single" w:sz="6" w:space="0" w:color="C8CACC"/>
              <w:right w:val="single" w:sz="6" w:space="0" w:color="C8CACC"/>
              <w:insideH w:val="single" w:sz="6" w:space="0" w:color="C8CACC"/>
              <w:insideV w:val="single" w:sz="6" w:space="0" w:color="C8CACC"/>
            </w:tcBorders>
            <w:shd w:color="auto" w:fill="auto" w:val="clear"/>
            <w:tcMar>
              <w:left w:w="-7" w:type="dxa"/>
            </w:tcMar>
          </w:tcPr>
          <w:p>
            <w:pPr>
              <w:pStyle w:val="Normal"/>
              <w:jc w:val="center"/>
              <w:textAlignment w:val="baseline"/>
              <w:rPr>
                <w:rFonts w:cs="Calibri"/>
                <w:sz w:val="22"/>
                <w:szCs w:val="22"/>
                <w:lang w:val="es-MX" w:eastAsia="es-EC"/>
              </w:rPr>
            </w:pPr>
            <w:r>
              <w:rPr>
                <w:rFonts w:cs="Calibri"/>
                <w:sz w:val="22"/>
                <w:szCs w:val="22"/>
                <w:lang w:val="es-MX" w:eastAsia="es-EC"/>
              </w:rPr>
            </w:r>
          </w:p>
        </w:tc>
        <w:tc>
          <w:tcPr>
            <w:tcW w:w="925" w:type="dxa"/>
            <w:tcBorders>
              <w:top w:val="single" w:sz="6" w:space="0" w:color="C8CACC"/>
              <w:left w:val="single" w:sz="6" w:space="0" w:color="C8CACC"/>
              <w:bottom w:val="single" w:sz="6" w:space="0" w:color="C8CACC"/>
              <w:right w:val="single" w:sz="6" w:space="0" w:color="C8CACC"/>
              <w:insideH w:val="single" w:sz="6" w:space="0" w:color="C8CACC"/>
              <w:insideV w:val="single" w:sz="6" w:space="0" w:color="C8CACC"/>
            </w:tcBorders>
            <w:shd w:color="auto" w:fill="auto" w:val="clear"/>
            <w:tcMar>
              <w:left w:w="-7" w:type="dxa"/>
            </w:tcMar>
          </w:tcPr>
          <w:p>
            <w:pPr>
              <w:pStyle w:val="Normal"/>
              <w:jc w:val="center"/>
              <w:textAlignment w:val="baseline"/>
              <w:rPr>
                <w:rFonts w:cs="Calibri"/>
                <w:sz w:val="22"/>
                <w:szCs w:val="22"/>
                <w:lang w:val="es-MX" w:eastAsia="es-EC"/>
              </w:rPr>
            </w:pPr>
            <w:r>
              <w:rPr>
                <w:rFonts w:cs="Calibri"/>
                <w:sz w:val="22"/>
                <w:szCs w:val="22"/>
                <w:lang w:val="es-MX" w:eastAsia="es-EC"/>
              </w:rPr>
            </w:r>
          </w:p>
        </w:tc>
        <w:tc>
          <w:tcPr>
            <w:tcW w:w="926" w:type="dxa"/>
            <w:tcBorders>
              <w:top w:val="single" w:sz="6" w:space="0" w:color="C8CACC"/>
              <w:left w:val="single" w:sz="6" w:space="0" w:color="C8CACC"/>
              <w:bottom w:val="single" w:sz="6" w:space="0" w:color="C8CACC"/>
              <w:right w:val="single" w:sz="6" w:space="0" w:color="C8CACC"/>
              <w:insideH w:val="single" w:sz="6" w:space="0" w:color="C8CACC"/>
              <w:insideV w:val="single" w:sz="6" w:space="0" w:color="C8CACC"/>
            </w:tcBorders>
            <w:shd w:color="auto" w:fill="auto" w:val="clear"/>
            <w:tcMar>
              <w:left w:w="-7" w:type="dxa"/>
            </w:tcMar>
          </w:tcPr>
          <w:p>
            <w:pPr>
              <w:pStyle w:val="Normal"/>
              <w:jc w:val="center"/>
              <w:textAlignment w:val="baseline"/>
              <w:rPr>
                <w:rFonts w:cs="Calibri"/>
                <w:sz w:val="22"/>
                <w:szCs w:val="22"/>
                <w:lang w:val="es-MX" w:eastAsia="es-EC"/>
              </w:rPr>
            </w:pPr>
            <w:r>
              <w:rPr>
                <w:rFonts w:cs="Calibri"/>
                <w:sz w:val="22"/>
                <w:szCs w:val="22"/>
                <w:lang w:val="es-MX" w:eastAsia="es-EC"/>
              </w:rPr>
            </w:r>
          </w:p>
        </w:tc>
        <w:tc>
          <w:tcPr>
            <w:tcW w:w="925" w:type="dxa"/>
            <w:tcBorders>
              <w:top w:val="single" w:sz="6" w:space="0" w:color="C8CACC"/>
              <w:left w:val="single" w:sz="6" w:space="0" w:color="C8CACC"/>
              <w:bottom w:val="single" w:sz="6" w:space="0" w:color="C8CACC"/>
              <w:right w:val="single" w:sz="6" w:space="0" w:color="C8CACC"/>
              <w:insideH w:val="single" w:sz="6" w:space="0" w:color="C8CACC"/>
              <w:insideV w:val="single" w:sz="6" w:space="0" w:color="C8CACC"/>
            </w:tcBorders>
            <w:shd w:color="auto" w:fill="auto" w:val="clear"/>
            <w:tcMar>
              <w:left w:w="-7" w:type="dxa"/>
            </w:tcMar>
          </w:tcPr>
          <w:p>
            <w:pPr>
              <w:pStyle w:val="Normal"/>
              <w:jc w:val="center"/>
              <w:textAlignment w:val="baseline"/>
              <w:rPr>
                <w:rFonts w:cs="Calibri"/>
                <w:sz w:val="22"/>
                <w:szCs w:val="22"/>
                <w:lang w:val="es-MX" w:eastAsia="es-EC"/>
              </w:rPr>
            </w:pPr>
            <w:r>
              <w:rPr>
                <w:rFonts w:cs="Calibri"/>
                <w:sz w:val="22"/>
                <w:szCs w:val="22"/>
                <w:lang w:val="es-MX" w:eastAsia="es-EC"/>
              </w:rPr>
            </w:r>
          </w:p>
        </w:tc>
      </w:tr>
      <w:tr>
        <w:trPr/>
        <w:tc>
          <w:tcPr>
            <w:tcW w:w="2005" w:type="dxa"/>
            <w:tcBorders>
              <w:top w:val="single" w:sz="6" w:space="0" w:color="C8CACC"/>
              <w:left w:val="single" w:sz="6" w:space="0" w:color="C8CACC"/>
              <w:bottom w:val="single" w:sz="6" w:space="0" w:color="C8CACC"/>
              <w:right w:val="single" w:sz="6" w:space="0" w:color="C8CACC"/>
              <w:insideH w:val="single" w:sz="6" w:space="0" w:color="C8CACC"/>
              <w:insideV w:val="single" w:sz="6" w:space="0" w:color="C8CACC"/>
            </w:tcBorders>
            <w:shd w:color="auto" w:fill="auto" w:val="clear"/>
            <w:tcMar>
              <w:left w:w="-7" w:type="dxa"/>
            </w:tcMar>
          </w:tcPr>
          <w:p>
            <w:pPr>
              <w:pStyle w:val="Normal"/>
              <w:textAlignment w:val="baseline"/>
              <w:rPr>
                <w:rFonts w:ascii="Calibri" w:hAnsi="Calibri"/>
              </w:rPr>
            </w:pPr>
            <w:r>
              <w:rPr>
                <w:rFonts w:cs="Calibri" w:ascii="Calibri" w:hAnsi="Calibri"/>
                <w:sz w:val="22"/>
                <w:szCs w:val="22"/>
                <w:lang w:val="es-MX" w:eastAsia="es-EC"/>
              </w:rPr>
              <w:t>Esqueleto inicial HTML y CSS base</w:t>
            </w:r>
          </w:p>
        </w:tc>
        <w:tc>
          <w:tcPr>
            <w:tcW w:w="927" w:type="dxa"/>
            <w:tcBorders>
              <w:top w:val="single" w:sz="6" w:space="0" w:color="C8CACC"/>
              <w:left w:val="single" w:sz="6" w:space="0" w:color="C8CACC"/>
              <w:bottom w:val="single" w:sz="6" w:space="0" w:color="C8CACC"/>
              <w:right w:val="single" w:sz="6" w:space="0" w:color="C8CACC"/>
              <w:insideH w:val="single" w:sz="6" w:space="0" w:color="C8CACC"/>
              <w:insideV w:val="single" w:sz="6" w:space="0" w:color="C8CACC"/>
            </w:tcBorders>
            <w:shd w:color="auto" w:fill="auto" w:val="clear"/>
            <w:tcMar>
              <w:left w:w="-7" w:type="dxa"/>
            </w:tcMar>
          </w:tcPr>
          <w:p>
            <w:pPr>
              <w:pStyle w:val="Normal"/>
              <w:jc w:val="center"/>
              <w:textAlignment w:val="baseline"/>
              <w:rPr>
                <w:rFonts w:cs="Calibri"/>
                <w:sz w:val="22"/>
                <w:szCs w:val="22"/>
                <w:lang w:val="es-MX" w:eastAsia="es-EC"/>
              </w:rPr>
            </w:pPr>
            <w:r>
              <w:rPr>
                <w:rFonts w:cs="Calibri"/>
                <w:sz w:val="22"/>
                <w:szCs w:val="22"/>
                <w:lang w:val="es-MX" w:eastAsia="es-EC"/>
              </w:rPr>
            </w:r>
          </w:p>
        </w:tc>
        <w:tc>
          <w:tcPr>
            <w:tcW w:w="926" w:type="dxa"/>
            <w:tcBorders>
              <w:top w:val="single" w:sz="6" w:space="0" w:color="C8CACC"/>
              <w:left w:val="single" w:sz="6" w:space="0" w:color="C8CACC"/>
              <w:bottom w:val="single" w:sz="6" w:space="0" w:color="C8CACC"/>
              <w:right w:val="single" w:sz="6" w:space="0" w:color="C8CACC"/>
              <w:insideH w:val="single" w:sz="6" w:space="0" w:color="C8CACC"/>
              <w:insideV w:val="single" w:sz="6" w:space="0" w:color="C8CACC"/>
            </w:tcBorders>
            <w:shd w:color="auto" w:fill="auto" w:val="clear"/>
            <w:tcMar>
              <w:left w:w="-7" w:type="dxa"/>
            </w:tcMar>
          </w:tcPr>
          <w:p>
            <w:pPr>
              <w:pStyle w:val="Normal"/>
              <w:jc w:val="center"/>
              <w:textAlignment w:val="baseline"/>
              <w:rPr>
                <w:rFonts w:cs="Calibri"/>
                <w:sz w:val="22"/>
                <w:szCs w:val="22"/>
                <w:lang w:val="es-MX" w:eastAsia="es-EC"/>
              </w:rPr>
            </w:pPr>
            <w:r>
              <w:rPr>
                <w:rFonts w:cs="Calibri"/>
                <w:sz w:val="22"/>
                <w:szCs w:val="22"/>
                <w:lang w:val="es-MX" w:eastAsia="es-EC"/>
              </w:rPr>
            </w:r>
          </w:p>
        </w:tc>
        <w:tc>
          <w:tcPr>
            <w:tcW w:w="926" w:type="dxa"/>
            <w:tcBorders>
              <w:top w:val="single" w:sz="6" w:space="0" w:color="C8CACC"/>
              <w:left w:val="single" w:sz="6" w:space="0" w:color="C8CACC"/>
              <w:bottom w:val="single" w:sz="6" w:space="0" w:color="C8CACC"/>
              <w:right w:val="single" w:sz="6" w:space="0" w:color="C8CACC"/>
              <w:insideH w:val="single" w:sz="6" w:space="0" w:color="C8CACC"/>
              <w:insideV w:val="single" w:sz="6" w:space="0" w:color="C8CACC"/>
            </w:tcBorders>
            <w:shd w:color="auto" w:fill="auto" w:val="clear"/>
            <w:tcMar>
              <w:left w:w="-7" w:type="dxa"/>
            </w:tcMar>
          </w:tcPr>
          <w:p>
            <w:pPr>
              <w:pStyle w:val="Normal"/>
              <w:jc w:val="center"/>
              <w:textAlignment w:val="baseline"/>
              <w:rPr>
                <w:rFonts w:ascii="Calibri" w:hAnsi="Calibri"/>
              </w:rPr>
            </w:pPr>
            <w:r>
              <w:rPr>
                <w:rFonts w:cs="Calibri" w:ascii="Calibri" w:hAnsi="Calibri"/>
                <w:sz w:val="22"/>
                <w:szCs w:val="22"/>
                <w:lang w:val="es-MX" w:eastAsia="es-EC"/>
              </w:rPr>
              <w:t>x</w:t>
            </w:r>
          </w:p>
        </w:tc>
        <w:tc>
          <w:tcPr>
            <w:tcW w:w="926" w:type="dxa"/>
            <w:tcBorders>
              <w:top w:val="single" w:sz="6" w:space="0" w:color="C8CACC"/>
              <w:left w:val="single" w:sz="6" w:space="0" w:color="C8CACC"/>
              <w:bottom w:val="single" w:sz="6" w:space="0" w:color="C8CACC"/>
              <w:right w:val="single" w:sz="6" w:space="0" w:color="C8CACC"/>
              <w:insideH w:val="single" w:sz="6" w:space="0" w:color="C8CACC"/>
              <w:insideV w:val="single" w:sz="6" w:space="0" w:color="C8CACC"/>
            </w:tcBorders>
            <w:shd w:color="auto" w:fill="auto" w:val="clear"/>
            <w:tcMar>
              <w:left w:w="-7" w:type="dxa"/>
            </w:tcMar>
          </w:tcPr>
          <w:p>
            <w:pPr>
              <w:pStyle w:val="Normal"/>
              <w:jc w:val="center"/>
              <w:textAlignment w:val="baseline"/>
              <w:rPr>
                <w:rFonts w:cs="Calibri"/>
                <w:sz w:val="22"/>
                <w:szCs w:val="22"/>
                <w:lang w:val="es-MX" w:eastAsia="es-EC"/>
              </w:rPr>
            </w:pPr>
            <w:r>
              <w:rPr>
                <w:rFonts w:cs="Calibri"/>
                <w:sz w:val="22"/>
                <w:szCs w:val="22"/>
                <w:lang w:val="es-MX" w:eastAsia="es-EC"/>
              </w:rPr>
            </w:r>
          </w:p>
        </w:tc>
        <w:tc>
          <w:tcPr>
            <w:tcW w:w="925" w:type="dxa"/>
            <w:tcBorders>
              <w:top w:val="single" w:sz="6" w:space="0" w:color="C8CACC"/>
              <w:left w:val="single" w:sz="6" w:space="0" w:color="C8CACC"/>
              <w:bottom w:val="single" w:sz="6" w:space="0" w:color="C8CACC"/>
              <w:right w:val="single" w:sz="6" w:space="0" w:color="C8CACC"/>
              <w:insideH w:val="single" w:sz="6" w:space="0" w:color="C8CACC"/>
              <w:insideV w:val="single" w:sz="6" w:space="0" w:color="C8CACC"/>
            </w:tcBorders>
            <w:shd w:color="auto" w:fill="auto" w:val="clear"/>
            <w:tcMar>
              <w:left w:w="-7" w:type="dxa"/>
            </w:tcMar>
          </w:tcPr>
          <w:p>
            <w:pPr>
              <w:pStyle w:val="Normal"/>
              <w:jc w:val="center"/>
              <w:textAlignment w:val="baseline"/>
              <w:rPr>
                <w:rFonts w:cs="Calibri"/>
                <w:sz w:val="22"/>
                <w:szCs w:val="22"/>
                <w:lang w:val="es-MX" w:eastAsia="es-EC"/>
              </w:rPr>
            </w:pPr>
            <w:r>
              <w:rPr>
                <w:rFonts w:cs="Calibri"/>
                <w:sz w:val="22"/>
                <w:szCs w:val="22"/>
                <w:lang w:val="es-MX" w:eastAsia="es-EC"/>
              </w:rPr>
            </w:r>
          </w:p>
        </w:tc>
        <w:tc>
          <w:tcPr>
            <w:tcW w:w="926" w:type="dxa"/>
            <w:tcBorders>
              <w:top w:val="single" w:sz="6" w:space="0" w:color="C8CACC"/>
              <w:left w:val="single" w:sz="6" w:space="0" w:color="C8CACC"/>
              <w:bottom w:val="single" w:sz="6" w:space="0" w:color="C8CACC"/>
              <w:right w:val="single" w:sz="6" w:space="0" w:color="C8CACC"/>
              <w:insideH w:val="single" w:sz="6" w:space="0" w:color="C8CACC"/>
              <w:insideV w:val="single" w:sz="6" w:space="0" w:color="C8CACC"/>
            </w:tcBorders>
            <w:shd w:color="auto" w:fill="auto" w:val="clear"/>
            <w:tcMar>
              <w:left w:w="-7" w:type="dxa"/>
            </w:tcMar>
          </w:tcPr>
          <w:p>
            <w:pPr>
              <w:pStyle w:val="Normal"/>
              <w:jc w:val="center"/>
              <w:textAlignment w:val="baseline"/>
              <w:rPr>
                <w:rFonts w:cs="Calibri"/>
                <w:sz w:val="22"/>
                <w:szCs w:val="22"/>
                <w:lang w:val="es-MX" w:eastAsia="es-EC"/>
              </w:rPr>
            </w:pPr>
            <w:r>
              <w:rPr>
                <w:rFonts w:cs="Calibri"/>
                <w:sz w:val="22"/>
                <w:szCs w:val="22"/>
                <w:lang w:val="es-MX" w:eastAsia="es-EC"/>
              </w:rPr>
            </w:r>
          </w:p>
        </w:tc>
        <w:tc>
          <w:tcPr>
            <w:tcW w:w="925" w:type="dxa"/>
            <w:tcBorders>
              <w:top w:val="single" w:sz="6" w:space="0" w:color="C8CACC"/>
              <w:left w:val="single" w:sz="6" w:space="0" w:color="C8CACC"/>
              <w:bottom w:val="single" w:sz="6" w:space="0" w:color="C8CACC"/>
              <w:right w:val="single" w:sz="6" w:space="0" w:color="C8CACC"/>
              <w:insideH w:val="single" w:sz="6" w:space="0" w:color="C8CACC"/>
              <w:insideV w:val="single" w:sz="6" w:space="0" w:color="C8CACC"/>
            </w:tcBorders>
            <w:shd w:color="auto" w:fill="auto" w:val="clear"/>
            <w:tcMar>
              <w:left w:w="-7" w:type="dxa"/>
            </w:tcMar>
          </w:tcPr>
          <w:p>
            <w:pPr>
              <w:pStyle w:val="Normal"/>
              <w:jc w:val="center"/>
              <w:textAlignment w:val="baseline"/>
              <w:rPr>
                <w:rFonts w:cs="Calibri"/>
                <w:sz w:val="22"/>
                <w:szCs w:val="22"/>
                <w:lang w:val="es-MX" w:eastAsia="es-EC"/>
              </w:rPr>
            </w:pPr>
            <w:r>
              <w:rPr>
                <w:rFonts w:cs="Calibri"/>
                <w:sz w:val="22"/>
                <w:szCs w:val="22"/>
                <w:lang w:val="es-MX" w:eastAsia="es-EC"/>
              </w:rPr>
            </w:r>
          </w:p>
        </w:tc>
      </w:tr>
      <w:tr>
        <w:trPr/>
        <w:tc>
          <w:tcPr>
            <w:tcW w:w="2005" w:type="dxa"/>
            <w:tcBorders>
              <w:top w:val="single" w:sz="6" w:space="0" w:color="C8CACC"/>
              <w:left w:val="single" w:sz="6" w:space="0" w:color="C8CACC"/>
              <w:bottom w:val="single" w:sz="6" w:space="0" w:color="C8CACC"/>
              <w:right w:val="single" w:sz="6" w:space="0" w:color="C8CACC"/>
              <w:insideH w:val="single" w:sz="6" w:space="0" w:color="C8CACC"/>
              <w:insideV w:val="single" w:sz="6" w:space="0" w:color="C8CACC"/>
            </w:tcBorders>
            <w:shd w:color="auto" w:fill="auto" w:val="clear"/>
            <w:tcMar>
              <w:left w:w="-7" w:type="dxa"/>
            </w:tcMar>
          </w:tcPr>
          <w:p>
            <w:pPr>
              <w:pStyle w:val="Normal"/>
              <w:textAlignment w:val="baseline"/>
              <w:rPr>
                <w:rFonts w:ascii="Calibri" w:hAnsi="Calibri"/>
              </w:rPr>
            </w:pPr>
            <w:r>
              <w:rPr>
                <w:rFonts w:cs="Calibri" w:ascii="Calibri" w:hAnsi="Calibri"/>
                <w:sz w:val="22"/>
                <w:szCs w:val="22"/>
                <w:lang w:val="es-MX" w:eastAsia="es-EC"/>
              </w:rPr>
              <w:t>Portada (Pagina principal)</w:t>
            </w:r>
          </w:p>
        </w:tc>
        <w:tc>
          <w:tcPr>
            <w:tcW w:w="927" w:type="dxa"/>
            <w:tcBorders>
              <w:top w:val="single" w:sz="6" w:space="0" w:color="C8CACC"/>
              <w:left w:val="single" w:sz="6" w:space="0" w:color="C8CACC"/>
              <w:bottom w:val="single" w:sz="6" w:space="0" w:color="C8CACC"/>
              <w:right w:val="single" w:sz="6" w:space="0" w:color="C8CACC"/>
              <w:insideH w:val="single" w:sz="6" w:space="0" w:color="C8CACC"/>
              <w:insideV w:val="single" w:sz="6" w:space="0" w:color="C8CACC"/>
            </w:tcBorders>
            <w:shd w:color="auto" w:fill="auto" w:val="clear"/>
            <w:tcMar>
              <w:left w:w="-7" w:type="dxa"/>
            </w:tcMar>
          </w:tcPr>
          <w:p>
            <w:pPr>
              <w:pStyle w:val="Normal"/>
              <w:jc w:val="center"/>
              <w:textAlignment w:val="baseline"/>
              <w:rPr>
                <w:rFonts w:ascii="Calibri" w:hAnsi="Calibri"/>
              </w:rPr>
            </w:pPr>
            <w:r>
              <w:rPr>
                <w:rFonts w:ascii="Calibri" w:hAnsi="Calibri"/>
              </w:rPr>
            </w:r>
          </w:p>
        </w:tc>
        <w:tc>
          <w:tcPr>
            <w:tcW w:w="926" w:type="dxa"/>
            <w:tcBorders>
              <w:top w:val="single" w:sz="6" w:space="0" w:color="C8CACC"/>
              <w:left w:val="single" w:sz="6" w:space="0" w:color="C8CACC"/>
              <w:bottom w:val="single" w:sz="6" w:space="0" w:color="C8CACC"/>
              <w:right w:val="single" w:sz="6" w:space="0" w:color="C8CACC"/>
              <w:insideH w:val="single" w:sz="6" w:space="0" w:color="C8CACC"/>
              <w:insideV w:val="single" w:sz="6" w:space="0" w:color="C8CACC"/>
            </w:tcBorders>
            <w:shd w:color="auto" w:fill="auto" w:val="clear"/>
            <w:tcMar>
              <w:left w:w="-7" w:type="dxa"/>
            </w:tcMar>
          </w:tcPr>
          <w:p>
            <w:pPr>
              <w:pStyle w:val="Normal"/>
              <w:jc w:val="center"/>
              <w:textAlignment w:val="baseline"/>
              <w:rPr>
                <w:rFonts w:ascii="Calibri" w:hAnsi="Calibri"/>
              </w:rPr>
            </w:pPr>
            <w:r>
              <w:rPr>
                <w:rFonts w:ascii="Calibri" w:hAnsi="Calibri"/>
              </w:rPr>
            </w:r>
          </w:p>
        </w:tc>
        <w:tc>
          <w:tcPr>
            <w:tcW w:w="926" w:type="dxa"/>
            <w:tcBorders>
              <w:top w:val="single" w:sz="6" w:space="0" w:color="C8CACC"/>
              <w:left w:val="single" w:sz="6" w:space="0" w:color="C8CACC"/>
              <w:bottom w:val="single" w:sz="6" w:space="0" w:color="C8CACC"/>
              <w:right w:val="single" w:sz="6" w:space="0" w:color="C8CACC"/>
              <w:insideH w:val="single" w:sz="6" w:space="0" w:color="C8CACC"/>
              <w:insideV w:val="single" w:sz="6" w:space="0" w:color="C8CACC"/>
            </w:tcBorders>
            <w:shd w:color="auto" w:fill="auto" w:val="clear"/>
            <w:tcMar>
              <w:left w:w="-7" w:type="dxa"/>
            </w:tcMar>
          </w:tcPr>
          <w:p>
            <w:pPr>
              <w:pStyle w:val="Normal"/>
              <w:jc w:val="center"/>
              <w:textAlignment w:val="baseline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x</w:t>
            </w:r>
          </w:p>
        </w:tc>
        <w:tc>
          <w:tcPr>
            <w:tcW w:w="926" w:type="dxa"/>
            <w:tcBorders>
              <w:top w:val="single" w:sz="6" w:space="0" w:color="C8CACC"/>
              <w:left w:val="single" w:sz="6" w:space="0" w:color="C8CACC"/>
              <w:bottom w:val="single" w:sz="6" w:space="0" w:color="C8CACC"/>
              <w:right w:val="single" w:sz="6" w:space="0" w:color="C8CACC"/>
              <w:insideH w:val="single" w:sz="6" w:space="0" w:color="C8CACC"/>
              <w:insideV w:val="single" w:sz="6" w:space="0" w:color="C8CACC"/>
            </w:tcBorders>
            <w:shd w:color="auto" w:fill="auto" w:val="clear"/>
            <w:tcMar>
              <w:left w:w="-7" w:type="dxa"/>
            </w:tcMar>
          </w:tcPr>
          <w:p>
            <w:pPr>
              <w:pStyle w:val="Normal"/>
              <w:jc w:val="center"/>
              <w:textAlignment w:val="baseline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x</w:t>
            </w:r>
          </w:p>
        </w:tc>
        <w:tc>
          <w:tcPr>
            <w:tcW w:w="925" w:type="dxa"/>
            <w:tcBorders>
              <w:top w:val="single" w:sz="6" w:space="0" w:color="C8CACC"/>
              <w:left w:val="single" w:sz="6" w:space="0" w:color="C8CACC"/>
              <w:bottom w:val="single" w:sz="6" w:space="0" w:color="C8CACC"/>
              <w:right w:val="single" w:sz="6" w:space="0" w:color="C8CACC"/>
              <w:insideH w:val="single" w:sz="6" w:space="0" w:color="C8CACC"/>
              <w:insideV w:val="single" w:sz="6" w:space="0" w:color="C8CACC"/>
            </w:tcBorders>
            <w:shd w:color="auto" w:fill="auto" w:val="clear"/>
            <w:tcMar>
              <w:left w:w="-7" w:type="dxa"/>
            </w:tcMar>
          </w:tcPr>
          <w:p>
            <w:pPr>
              <w:pStyle w:val="Normal"/>
              <w:jc w:val="center"/>
              <w:textAlignment w:val="baseline"/>
              <w:rPr>
                <w:rFonts w:ascii="Calibri" w:hAnsi="Calibri"/>
              </w:rPr>
            </w:pPr>
            <w:r>
              <w:rPr>
                <w:rFonts w:ascii="Calibri" w:hAnsi="Calibri"/>
              </w:rPr>
            </w:r>
          </w:p>
        </w:tc>
        <w:tc>
          <w:tcPr>
            <w:tcW w:w="926" w:type="dxa"/>
            <w:tcBorders>
              <w:top w:val="single" w:sz="6" w:space="0" w:color="C8CACC"/>
              <w:left w:val="single" w:sz="6" w:space="0" w:color="C8CACC"/>
              <w:bottom w:val="single" w:sz="6" w:space="0" w:color="C8CACC"/>
              <w:right w:val="single" w:sz="6" w:space="0" w:color="C8CACC"/>
              <w:insideH w:val="single" w:sz="6" w:space="0" w:color="C8CACC"/>
              <w:insideV w:val="single" w:sz="6" w:space="0" w:color="C8CACC"/>
            </w:tcBorders>
            <w:shd w:color="auto" w:fill="auto" w:val="clear"/>
            <w:tcMar>
              <w:left w:w="-7" w:type="dxa"/>
            </w:tcMar>
          </w:tcPr>
          <w:p>
            <w:pPr>
              <w:pStyle w:val="Normal"/>
              <w:jc w:val="center"/>
              <w:textAlignment w:val="baseline"/>
              <w:rPr>
                <w:rFonts w:ascii="Calibri" w:hAnsi="Calibri"/>
              </w:rPr>
            </w:pPr>
            <w:r>
              <w:rPr>
                <w:rFonts w:ascii="Calibri" w:hAnsi="Calibri"/>
              </w:rPr>
            </w:r>
          </w:p>
        </w:tc>
        <w:tc>
          <w:tcPr>
            <w:tcW w:w="925" w:type="dxa"/>
            <w:tcBorders>
              <w:top w:val="single" w:sz="6" w:space="0" w:color="C8CACC"/>
              <w:left w:val="single" w:sz="6" w:space="0" w:color="C8CACC"/>
              <w:bottom w:val="single" w:sz="6" w:space="0" w:color="C8CACC"/>
              <w:right w:val="single" w:sz="6" w:space="0" w:color="C8CACC"/>
              <w:insideH w:val="single" w:sz="6" w:space="0" w:color="C8CACC"/>
              <w:insideV w:val="single" w:sz="6" w:space="0" w:color="C8CACC"/>
            </w:tcBorders>
            <w:shd w:color="auto" w:fill="auto" w:val="clear"/>
            <w:tcMar>
              <w:left w:w="-7" w:type="dxa"/>
            </w:tcMar>
          </w:tcPr>
          <w:p>
            <w:pPr>
              <w:pStyle w:val="Normal"/>
              <w:jc w:val="center"/>
              <w:textAlignment w:val="baseline"/>
              <w:rPr>
                <w:rFonts w:ascii="Calibri" w:hAnsi="Calibri"/>
              </w:rPr>
            </w:pPr>
            <w:r>
              <w:rPr>
                <w:rFonts w:ascii="Calibri" w:hAnsi="Calibri"/>
              </w:rPr>
            </w:r>
          </w:p>
        </w:tc>
      </w:tr>
      <w:tr>
        <w:trPr/>
        <w:tc>
          <w:tcPr>
            <w:tcW w:w="2005" w:type="dxa"/>
            <w:tcBorders>
              <w:top w:val="single" w:sz="6" w:space="0" w:color="C8CACC"/>
              <w:left w:val="single" w:sz="6" w:space="0" w:color="C8CACC"/>
              <w:bottom w:val="single" w:sz="6" w:space="0" w:color="C8CACC"/>
              <w:right w:val="single" w:sz="6" w:space="0" w:color="C8CACC"/>
              <w:insideH w:val="single" w:sz="6" w:space="0" w:color="C8CACC"/>
              <w:insideV w:val="single" w:sz="6" w:space="0" w:color="C8CACC"/>
            </w:tcBorders>
            <w:shd w:color="auto" w:fill="auto" w:val="clear"/>
            <w:tcMar>
              <w:left w:w="-7" w:type="dxa"/>
            </w:tcMar>
          </w:tcPr>
          <w:p>
            <w:pPr>
              <w:pStyle w:val="Normal"/>
              <w:textAlignment w:val="baseline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Quienes somos?</w:t>
            </w:r>
          </w:p>
        </w:tc>
        <w:tc>
          <w:tcPr>
            <w:tcW w:w="927" w:type="dxa"/>
            <w:tcBorders>
              <w:top w:val="single" w:sz="6" w:space="0" w:color="C8CACC"/>
              <w:left w:val="single" w:sz="6" w:space="0" w:color="C8CACC"/>
              <w:bottom w:val="single" w:sz="6" w:space="0" w:color="C8CACC"/>
              <w:right w:val="single" w:sz="6" w:space="0" w:color="C8CACC"/>
              <w:insideH w:val="single" w:sz="6" w:space="0" w:color="C8CACC"/>
              <w:insideV w:val="single" w:sz="6" w:space="0" w:color="C8CACC"/>
            </w:tcBorders>
            <w:shd w:color="auto" w:fill="auto" w:val="clear"/>
            <w:tcMar>
              <w:left w:w="-7" w:type="dxa"/>
            </w:tcMar>
          </w:tcPr>
          <w:p>
            <w:pPr>
              <w:pStyle w:val="Normal"/>
              <w:jc w:val="center"/>
              <w:textAlignment w:val="baseline"/>
              <w:rPr>
                <w:rFonts w:ascii="Calibri" w:hAnsi="Calibri"/>
              </w:rPr>
            </w:pPr>
            <w:r>
              <w:rPr>
                <w:rFonts w:ascii="Calibri" w:hAnsi="Calibri"/>
              </w:rPr>
            </w:r>
          </w:p>
        </w:tc>
        <w:tc>
          <w:tcPr>
            <w:tcW w:w="926" w:type="dxa"/>
            <w:tcBorders>
              <w:top w:val="single" w:sz="6" w:space="0" w:color="C8CACC"/>
              <w:left w:val="single" w:sz="6" w:space="0" w:color="C8CACC"/>
              <w:bottom w:val="single" w:sz="6" w:space="0" w:color="C8CACC"/>
              <w:right w:val="single" w:sz="6" w:space="0" w:color="C8CACC"/>
              <w:insideH w:val="single" w:sz="6" w:space="0" w:color="C8CACC"/>
              <w:insideV w:val="single" w:sz="6" w:space="0" w:color="C8CACC"/>
            </w:tcBorders>
            <w:shd w:color="auto" w:fill="auto" w:val="clear"/>
            <w:tcMar>
              <w:left w:w="-7" w:type="dxa"/>
            </w:tcMar>
          </w:tcPr>
          <w:p>
            <w:pPr>
              <w:pStyle w:val="Normal"/>
              <w:jc w:val="center"/>
              <w:textAlignment w:val="baseline"/>
              <w:rPr>
                <w:rFonts w:ascii="Calibri" w:hAnsi="Calibri"/>
              </w:rPr>
            </w:pPr>
            <w:r>
              <w:rPr>
                <w:rFonts w:ascii="Calibri" w:hAnsi="Calibri"/>
              </w:rPr>
            </w:r>
          </w:p>
        </w:tc>
        <w:tc>
          <w:tcPr>
            <w:tcW w:w="926" w:type="dxa"/>
            <w:tcBorders>
              <w:top w:val="single" w:sz="6" w:space="0" w:color="C8CACC"/>
              <w:left w:val="single" w:sz="6" w:space="0" w:color="C8CACC"/>
              <w:bottom w:val="single" w:sz="6" w:space="0" w:color="C8CACC"/>
              <w:right w:val="single" w:sz="6" w:space="0" w:color="C8CACC"/>
              <w:insideH w:val="single" w:sz="6" w:space="0" w:color="C8CACC"/>
              <w:insideV w:val="single" w:sz="6" w:space="0" w:color="C8CACC"/>
            </w:tcBorders>
            <w:shd w:color="auto" w:fill="auto" w:val="clear"/>
            <w:tcMar>
              <w:left w:w="-7" w:type="dxa"/>
            </w:tcMar>
          </w:tcPr>
          <w:p>
            <w:pPr>
              <w:pStyle w:val="Normal"/>
              <w:jc w:val="center"/>
              <w:textAlignment w:val="baseline"/>
              <w:rPr>
                <w:rFonts w:ascii="Calibri" w:hAnsi="Calibri"/>
              </w:rPr>
            </w:pPr>
            <w:r>
              <w:rPr>
                <w:rFonts w:ascii="Calibri" w:hAnsi="Calibri"/>
              </w:rPr>
            </w:r>
          </w:p>
        </w:tc>
        <w:tc>
          <w:tcPr>
            <w:tcW w:w="926" w:type="dxa"/>
            <w:tcBorders>
              <w:top w:val="single" w:sz="6" w:space="0" w:color="C8CACC"/>
              <w:left w:val="single" w:sz="6" w:space="0" w:color="C8CACC"/>
              <w:bottom w:val="single" w:sz="6" w:space="0" w:color="C8CACC"/>
              <w:right w:val="single" w:sz="6" w:space="0" w:color="C8CACC"/>
              <w:insideH w:val="single" w:sz="6" w:space="0" w:color="C8CACC"/>
              <w:insideV w:val="single" w:sz="6" w:space="0" w:color="C8CACC"/>
            </w:tcBorders>
            <w:shd w:color="auto" w:fill="auto" w:val="clear"/>
            <w:tcMar>
              <w:left w:w="-7" w:type="dxa"/>
            </w:tcMar>
          </w:tcPr>
          <w:p>
            <w:pPr>
              <w:pStyle w:val="Normal"/>
              <w:jc w:val="center"/>
              <w:textAlignment w:val="baseline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x</w:t>
            </w:r>
          </w:p>
        </w:tc>
        <w:tc>
          <w:tcPr>
            <w:tcW w:w="925" w:type="dxa"/>
            <w:tcBorders>
              <w:top w:val="single" w:sz="6" w:space="0" w:color="C8CACC"/>
              <w:left w:val="single" w:sz="6" w:space="0" w:color="C8CACC"/>
              <w:bottom w:val="single" w:sz="6" w:space="0" w:color="C8CACC"/>
              <w:right w:val="single" w:sz="6" w:space="0" w:color="C8CACC"/>
              <w:insideH w:val="single" w:sz="6" w:space="0" w:color="C8CACC"/>
              <w:insideV w:val="single" w:sz="6" w:space="0" w:color="C8CACC"/>
            </w:tcBorders>
            <w:shd w:color="auto" w:fill="auto" w:val="clear"/>
            <w:tcMar>
              <w:left w:w="-7" w:type="dxa"/>
            </w:tcMar>
          </w:tcPr>
          <w:p>
            <w:pPr>
              <w:pStyle w:val="Normal"/>
              <w:jc w:val="center"/>
              <w:textAlignment w:val="baseline"/>
              <w:rPr>
                <w:rFonts w:ascii="Calibri" w:hAnsi="Calibri"/>
              </w:rPr>
            </w:pPr>
            <w:r>
              <w:rPr>
                <w:rFonts w:ascii="Calibri" w:hAnsi="Calibri"/>
              </w:rPr>
            </w:r>
          </w:p>
        </w:tc>
        <w:tc>
          <w:tcPr>
            <w:tcW w:w="926" w:type="dxa"/>
            <w:tcBorders>
              <w:top w:val="single" w:sz="6" w:space="0" w:color="C8CACC"/>
              <w:left w:val="single" w:sz="6" w:space="0" w:color="C8CACC"/>
              <w:bottom w:val="single" w:sz="6" w:space="0" w:color="C8CACC"/>
              <w:right w:val="single" w:sz="6" w:space="0" w:color="C8CACC"/>
              <w:insideH w:val="single" w:sz="6" w:space="0" w:color="C8CACC"/>
              <w:insideV w:val="single" w:sz="6" w:space="0" w:color="C8CACC"/>
            </w:tcBorders>
            <w:shd w:color="auto" w:fill="auto" w:val="clear"/>
            <w:tcMar>
              <w:left w:w="-7" w:type="dxa"/>
            </w:tcMar>
          </w:tcPr>
          <w:p>
            <w:pPr>
              <w:pStyle w:val="Normal"/>
              <w:jc w:val="center"/>
              <w:textAlignment w:val="baseline"/>
              <w:rPr>
                <w:rFonts w:ascii="Calibri" w:hAnsi="Calibri"/>
              </w:rPr>
            </w:pPr>
            <w:r>
              <w:rPr>
                <w:rFonts w:ascii="Calibri" w:hAnsi="Calibri"/>
              </w:rPr>
            </w:r>
          </w:p>
        </w:tc>
        <w:tc>
          <w:tcPr>
            <w:tcW w:w="925" w:type="dxa"/>
            <w:tcBorders>
              <w:top w:val="single" w:sz="6" w:space="0" w:color="C8CACC"/>
              <w:left w:val="single" w:sz="6" w:space="0" w:color="C8CACC"/>
              <w:bottom w:val="single" w:sz="6" w:space="0" w:color="C8CACC"/>
              <w:right w:val="single" w:sz="6" w:space="0" w:color="C8CACC"/>
              <w:insideH w:val="single" w:sz="6" w:space="0" w:color="C8CACC"/>
              <w:insideV w:val="single" w:sz="6" w:space="0" w:color="C8CACC"/>
            </w:tcBorders>
            <w:shd w:color="auto" w:fill="auto" w:val="clear"/>
            <w:tcMar>
              <w:left w:w="-7" w:type="dxa"/>
            </w:tcMar>
          </w:tcPr>
          <w:p>
            <w:pPr>
              <w:pStyle w:val="Normal"/>
              <w:jc w:val="center"/>
              <w:textAlignment w:val="baseline"/>
              <w:rPr>
                <w:rFonts w:ascii="Calibri" w:hAnsi="Calibri"/>
              </w:rPr>
            </w:pPr>
            <w:r>
              <w:rPr>
                <w:rFonts w:ascii="Calibri" w:hAnsi="Calibri"/>
              </w:rPr>
            </w:r>
          </w:p>
        </w:tc>
      </w:tr>
      <w:tr>
        <w:trPr/>
        <w:tc>
          <w:tcPr>
            <w:tcW w:w="2005" w:type="dxa"/>
            <w:tcBorders>
              <w:top w:val="single" w:sz="6" w:space="0" w:color="C8CACC"/>
              <w:left w:val="single" w:sz="6" w:space="0" w:color="C8CACC"/>
              <w:bottom w:val="single" w:sz="6" w:space="0" w:color="C8CACC"/>
              <w:right w:val="single" w:sz="6" w:space="0" w:color="C8CACC"/>
              <w:insideH w:val="single" w:sz="6" w:space="0" w:color="C8CACC"/>
              <w:insideV w:val="single" w:sz="6" w:space="0" w:color="C8CACC"/>
            </w:tcBorders>
            <w:shd w:color="auto" w:fill="auto" w:val="clear"/>
            <w:tcMar>
              <w:left w:w="-7" w:type="dxa"/>
            </w:tcMar>
          </w:tcPr>
          <w:p>
            <w:pPr>
              <w:pStyle w:val="Normal"/>
              <w:textAlignment w:val="baseline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Que hacemos?</w:t>
            </w:r>
          </w:p>
        </w:tc>
        <w:tc>
          <w:tcPr>
            <w:tcW w:w="927" w:type="dxa"/>
            <w:tcBorders>
              <w:top w:val="single" w:sz="6" w:space="0" w:color="C8CACC"/>
              <w:left w:val="single" w:sz="6" w:space="0" w:color="C8CACC"/>
              <w:bottom w:val="single" w:sz="6" w:space="0" w:color="C8CACC"/>
              <w:right w:val="single" w:sz="6" w:space="0" w:color="C8CACC"/>
              <w:insideH w:val="single" w:sz="6" w:space="0" w:color="C8CACC"/>
              <w:insideV w:val="single" w:sz="6" w:space="0" w:color="C8CACC"/>
            </w:tcBorders>
            <w:shd w:color="auto" w:fill="auto" w:val="clear"/>
            <w:tcMar>
              <w:left w:w="-7" w:type="dxa"/>
            </w:tcMar>
          </w:tcPr>
          <w:p>
            <w:pPr>
              <w:pStyle w:val="Normal"/>
              <w:jc w:val="center"/>
              <w:textAlignment w:val="baseline"/>
              <w:rPr>
                <w:rFonts w:ascii="Calibri" w:hAnsi="Calibri"/>
              </w:rPr>
            </w:pPr>
            <w:r>
              <w:rPr>
                <w:rFonts w:ascii="Calibri" w:hAnsi="Calibri"/>
              </w:rPr>
            </w:r>
          </w:p>
        </w:tc>
        <w:tc>
          <w:tcPr>
            <w:tcW w:w="926" w:type="dxa"/>
            <w:tcBorders>
              <w:top w:val="single" w:sz="6" w:space="0" w:color="C8CACC"/>
              <w:left w:val="single" w:sz="6" w:space="0" w:color="C8CACC"/>
              <w:bottom w:val="single" w:sz="6" w:space="0" w:color="C8CACC"/>
              <w:right w:val="single" w:sz="6" w:space="0" w:color="C8CACC"/>
              <w:insideH w:val="single" w:sz="6" w:space="0" w:color="C8CACC"/>
              <w:insideV w:val="single" w:sz="6" w:space="0" w:color="C8CACC"/>
            </w:tcBorders>
            <w:shd w:color="auto" w:fill="auto" w:val="clear"/>
            <w:tcMar>
              <w:left w:w="-7" w:type="dxa"/>
            </w:tcMar>
          </w:tcPr>
          <w:p>
            <w:pPr>
              <w:pStyle w:val="Normal"/>
              <w:jc w:val="center"/>
              <w:textAlignment w:val="baseline"/>
              <w:rPr>
                <w:rFonts w:ascii="Calibri" w:hAnsi="Calibri"/>
              </w:rPr>
            </w:pPr>
            <w:r>
              <w:rPr>
                <w:rFonts w:ascii="Calibri" w:hAnsi="Calibri"/>
              </w:rPr>
            </w:r>
          </w:p>
        </w:tc>
        <w:tc>
          <w:tcPr>
            <w:tcW w:w="926" w:type="dxa"/>
            <w:tcBorders>
              <w:top w:val="single" w:sz="6" w:space="0" w:color="C8CACC"/>
              <w:left w:val="single" w:sz="6" w:space="0" w:color="C8CACC"/>
              <w:bottom w:val="single" w:sz="6" w:space="0" w:color="C8CACC"/>
              <w:right w:val="single" w:sz="6" w:space="0" w:color="C8CACC"/>
              <w:insideH w:val="single" w:sz="6" w:space="0" w:color="C8CACC"/>
              <w:insideV w:val="single" w:sz="6" w:space="0" w:color="C8CACC"/>
            </w:tcBorders>
            <w:shd w:color="auto" w:fill="auto" w:val="clear"/>
            <w:tcMar>
              <w:left w:w="-7" w:type="dxa"/>
            </w:tcMar>
          </w:tcPr>
          <w:p>
            <w:pPr>
              <w:pStyle w:val="Normal"/>
              <w:jc w:val="center"/>
              <w:textAlignment w:val="baseline"/>
              <w:rPr>
                <w:rFonts w:ascii="Calibri" w:hAnsi="Calibri"/>
              </w:rPr>
            </w:pPr>
            <w:r>
              <w:rPr>
                <w:rFonts w:ascii="Calibri" w:hAnsi="Calibri"/>
              </w:rPr>
            </w:r>
          </w:p>
        </w:tc>
        <w:tc>
          <w:tcPr>
            <w:tcW w:w="926" w:type="dxa"/>
            <w:tcBorders>
              <w:top w:val="single" w:sz="6" w:space="0" w:color="C8CACC"/>
              <w:left w:val="single" w:sz="6" w:space="0" w:color="C8CACC"/>
              <w:bottom w:val="single" w:sz="6" w:space="0" w:color="C8CACC"/>
              <w:right w:val="single" w:sz="6" w:space="0" w:color="C8CACC"/>
              <w:insideH w:val="single" w:sz="6" w:space="0" w:color="C8CACC"/>
              <w:insideV w:val="single" w:sz="6" w:space="0" w:color="C8CACC"/>
            </w:tcBorders>
            <w:shd w:color="auto" w:fill="auto" w:val="clear"/>
            <w:tcMar>
              <w:left w:w="-7" w:type="dxa"/>
            </w:tcMar>
          </w:tcPr>
          <w:p>
            <w:pPr>
              <w:pStyle w:val="Normal"/>
              <w:jc w:val="center"/>
              <w:textAlignment w:val="baseline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x</w:t>
            </w:r>
          </w:p>
        </w:tc>
        <w:tc>
          <w:tcPr>
            <w:tcW w:w="925" w:type="dxa"/>
            <w:tcBorders>
              <w:top w:val="single" w:sz="6" w:space="0" w:color="C8CACC"/>
              <w:left w:val="single" w:sz="6" w:space="0" w:color="C8CACC"/>
              <w:bottom w:val="single" w:sz="6" w:space="0" w:color="C8CACC"/>
              <w:right w:val="single" w:sz="6" w:space="0" w:color="C8CACC"/>
              <w:insideH w:val="single" w:sz="6" w:space="0" w:color="C8CACC"/>
              <w:insideV w:val="single" w:sz="6" w:space="0" w:color="C8CACC"/>
            </w:tcBorders>
            <w:shd w:color="auto" w:fill="auto" w:val="clear"/>
            <w:tcMar>
              <w:left w:w="-7" w:type="dxa"/>
            </w:tcMar>
          </w:tcPr>
          <w:p>
            <w:pPr>
              <w:pStyle w:val="Normal"/>
              <w:jc w:val="center"/>
              <w:textAlignment w:val="baseline"/>
              <w:rPr>
                <w:rFonts w:ascii="Calibri" w:hAnsi="Calibri"/>
              </w:rPr>
            </w:pPr>
            <w:r>
              <w:rPr>
                <w:rFonts w:ascii="Calibri" w:hAnsi="Calibri"/>
              </w:rPr>
            </w:r>
          </w:p>
        </w:tc>
        <w:tc>
          <w:tcPr>
            <w:tcW w:w="926" w:type="dxa"/>
            <w:tcBorders>
              <w:top w:val="single" w:sz="6" w:space="0" w:color="C8CACC"/>
              <w:left w:val="single" w:sz="6" w:space="0" w:color="C8CACC"/>
              <w:bottom w:val="single" w:sz="6" w:space="0" w:color="C8CACC"/>
              <w:right w:val="single" w:sz="6" w:space="0" w:color="C8CACC"/>
              <w:insideH w:val="single" w:sz="6" w:space="0" w:color="C8CACC"/>
              <w:insideV w:val="single" w:sz="6" w:space="0" w:color="C8CACC"/>
            </w:tcBorders>
            <w:shd w:color="auto" w:fill="auto" w:val="clear"/>
            <w:tcMar>
              <w:left w:w="-7" w:type="dxa"/>
            </w:tcMar>
          </w:tcPr>
          <w:p>
            <w:pPr>
              <w:pStyle w:val="Normal"/>
              <w:jc w:val="center"/>
              <w:textAlignment w:val="baseline"/>
              <w:rPr>
                <w:rFonts w:ascii="Calibri" w:hAnsi="Calibri"/>
              </w:rPr>
            </w:pPr>
            <w:r>
              <w:rPr>
                <w:rFonts w:ascii="Calibri" w:hAnsi="Calibri"/>
              </w:rPr>
            </w:r>
          </w:p>
        </w:tc>
        <w:tc>
          <w:tcPr>
            <w:tcW w:w="925" w:type="dxa"/>
            <w:tcBorders>
              <w:top w:val="single" w:sz="6" w:space="0" w:color="C8CACC"/>
              <w:left w:val="single" w:sz="6" w:space="0" w:color="C8CACC"/>
              <w:bottom w:val="single" w:sz="6" w:space="0" w:color="C8CACC"/>
              <w:right w:val="single" w:sz="6" w:space="0" w:color="C8CACC"/>
              <w:insideH w:val="single" w:sz="6" w:space="0" w:color="C8CACC"/>
              <w:insideV w:val="single" w:sz="6" w:space="0" w:color="C8CACC"/>
            </w:tcBorders>
            <w:shd w:color="auto" w:fill="auto" w:val="clear"/>
            <w:tcMar>
              <w:left w:w="-7" w:type="dxa"/>
            </w:tcMar>
          </w:tcPr>
          <w:p>
            <w:pPr>
              <w:pStyle w:val="Normal"/>
              <w:jc w:val="center"/>
              <w:textAlignment w:val="baseline"/>
              <w:rPr>
                <w:rFonts w:ascii="Calibri" w:hAnsi="Calibri"/>
              </w:rPr>
            </w:pPr>
            <w:r>
              <w:rPr>
                <w:rFonts w:ascii="Calibri" w:hAnsi="Calibri"/>
              </w:rPr>
            </w:r>
          </w:p>
        </w:tc>
      </w:tr>
      <w:tr>
        <w:trPr/>
        <w:tc>
          <w:tcPr>
            <w:tcW w:w="2005" w:type="dxa"/>
            <w:tcBorders>
              <w:top w:val="single" w:sz="6" w:space="0" w:color="C8CACC"/>
              <w:left w:val="single" w:sz="6" w:space="0" w:color="C8CACC"/>
              <w:bottom w:val="single" w:sz="6" w:space="0" w:color="C8CACC"/>
              <w:right w:val="single" w:sz="6" w:space="0" w:color="C8CACC"/>
              <w:insideH w:val="single" w:sz="6" w:space="0" w:color="C8CACC"/>
              <w:insideV w:val="single" w:sz="6" w:space="0" w:color="C8CACC"/>
            </w:tcBorders>
            <w:shd w:color="auto" w:fill="auto" w:val="clear"/>
            <w:tcMar>
              <w:left w:w="-7" w:type="dxa"/>
            </w:tcMar>
          </w:tcPr>
          <w:p>
            <w:pPr>
              <w:pStyle w:val="Normal"/>
              <w:textAlignment w:val="baseline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Actividades</w:t>
            </w:r>
          </w:p>
        </w:tc>
        <w:tc>
          <w:tcPr>
            <w:tcW w:w="927" w:type="dxa"/>
            <w:tcBorders>
              <w:top w:val="single" w:sz="6" w:space="0" w:color="C8CACC"/>
              <w:left w:val="single" w:sz="6" w:space="0" w:color="C8CACC"/>
              <w:bottom w:val="single" w:sz="6" w:space="0" w:color="C8CACC"/>
              <w:right w:val="single" w:sz="6" w:space="0" w:color="C8CACC"/>
              <w:insideH w:val="single" w:sz="6" w:space="0" w:color="C8CACC"/>
              <w:insideV w:val="single" w:sz="6" w:space="0" w:color="C8CACC"/>
            </w:tcBorders>
            <w:shd w:color="auto" w:fill="auto" w:val="clear"/>
            <w:tcMar>
              <w:left w:w="-7" w:type="dxa"/>
            </w:tcMar>
          </w:tcPr>
          <w:p>
            <w:pPr>
              <w:pStyle w:val="Normal"/>
              <w:jc w:val="center"/>
              <w:textAlignment w:val="baseline"/>
              <w:rPr>
                <w:rFonts w:ascii="Calibri" w:hAnsi="Calibri"/>
              </w:rPr>
            </w:pPr>
            <w:r>
              <w:rPr>
                <w:rFonts w:ascii="Calibri" w:hAnsi="Calibri"/>
              </w:rPr>
            </w:r>
          </w:p>
        </w:tc>
        <w:tc>
          <w:tcPr>
            <w:tcW w:w="926" w:type="dxa"/>
            <w:tcBorders>
              <w:top w:val="single" w:sz="6" w:space="0" w:color="C8CACC"/>
              <w:left w:val="single" w:sz="6" w:space="0" w:color="C8CACC"/>
              <w:bottom w:val="single" w:sz="6" w:space="0" w:color="C8CACC"/>
              <w:right w:val="single" w:sz="6" w:space="0" w:color="C8CACC"/>
              <w:insideH w:val="single" w:sz="6" w:space="0" w:color="C8CACC"/>
              <w:insideV w:val="single" w:sz="6" w:space="0" w:color="C8CACC"/>
            </w:tcBorders>
            <w:shd w:color="auto" w:fill="auto" w:val="clear"/>
            <w:tcMar>
              <w:left w:w="-7" w:type="dxa"/>
            </w:tcMar>
          </w:tcPr>
          <w:p>
            <w:pPr>
              <w:pStyle w:val="Normal"/>
              <w:jc w:val="center"/>
              <w:textAlignment w:val="baseline"/>
              <w:rPr>
                <w:rFonts w:ascii="Calibri" w:hAnsi="Calibri"/>
              </w:rPr>
            </w:pPr>
            <w:r>
              <w:rPr>
                <w:rFonts w:ascii="Calibri" w:hAnsi="Calibri"/>
              </w:rPr>
            </w:r>
          </w:p>
        </w:tc>
        <w:tc>
          <w:tcPr>
            <w:tcW w:w="926" w:type="dxa"/>
            <w:tcBorders>
              <w:top w:val="single" w:sz="6" w:space="0" w:color="C8CACC"/>
              <w:left w:val="single" w:sz="6" w:space="0" w:color="C8CACC"/>
              <w:bottom w:val="single" w:sz="6" w:space="0" w:color="C8CACC"/>
              <w:right w:val="single" w:sz="6" w:space="0" w:color="C8CACC"/>
              <w:insideH w:val="single" w:sz="6" w:space="0" w:color="C8CACC"/>
              <w:insideV w:val="single" w:sz="6" w:space="0" w:color="C8CACC"/>
            </w:tcBorders>
            <w:shd w:color="auto" w:fill="auto" w:val="clear"/>
            <w:tcMar>
              <w:left w:w="-7" w:type="dxa"/>
            </w:tcMar>
          </w:tcPr>
          <w:p>
            <w:pPr>
              <w:pStyle w:val="Normal"/>
              <w:jc w:val="center"/>
              <w:textAlignment w:val="baseline"/>
              <w:rPr>
                <w:rFonts w:ascii="Calibri" w:hAnsi="Calibri"/>
              </w:rPr>
            </w:pPr>
            <w:r>
              <w:rPr>
                <w:rFonts w:ascii="Calibri" w:hAnsi="Calibri"/>
              </w:rPr>
            </w:r>
          </w:p>
        </w:tc>
        <w:tc>
          <w:tcPr>
            <w:tcW w:w="926" w:type="dxa"/>
            <w:tcBorders>
              <w:top w:val="single" w:sz="6" w:space="0" w:color="C8CACC"/>
              <w:left w:val="single" w:sz="6" w:space="0" w:color="C8CACC"/>
              <w:bottom w:val="single" w:sz="6" w:space="0" w:color="C8CACC"/>
              <w:right w:val="single" w:sz="6" w:space="0" w:color="C8CACC"/>
              <w:insideH w:val="single" w:sz="6" w:space="0" w:color="C8CACC"/>
              <w:insideV w:val="single" w:sz="6" w:space="0" w:color="C8CACC"/>
            </w:tcBorders>
            <w:shd w:color="auto" w:fill="auto" w:val="clear"/>
            <w:tcMar>
              <w:left w:w="-7" w:type="dxa"/>
            </w:tcMar>
          </w:tcPr>
          <w:p>
            <w:pPr>
              <w:pStyle w:val="Normal"/>
              <w:jc w:val="center"/>
              <w:textAlignment w:val="baseline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x</w:t>
            </w:r>
          </w:p>
        </w:tc>
        <w:tc>
          <w:tcPr>
            <w:tcW w:w="925" w:type="dxa"/>
            <w:tcBorders>
              <w:top w:val="single" w:sz="6" w:space="0" w:color="C8CACC"/>
              <w:left w:val="single" w:sz="6" w:space="0" w:color="C8CACC"/>
              <w:bottom w:val="single" w:sz="6" w:space="0" w:color="C8CACC"/>
              <w:right w:val="single" w:sz="6" w:space="0" w:color="C8CACC"/>
              <w:insideH w:val="single" w:sz="6" w:space="0" w:color="C8CACC"/>
              <w:insideV w:val="single" w:sz="6" w:space="0" w:color="C8CACC"/>
            </w:tcBorders>
            <w:shd w:color="auto" w:fill="auto" w:val="clear"/>
            <w:tcMar>
              <w:left w:w="-7" w:type="dxa"/>
            </w:tcMar>
          </w:tcPr>
          <w:p>
            <w:pPr>
              <w:pStyle w:val="Normal"/>
              <w:jc w:val="center"/>
              <w:textAlignment w:val="baseline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x</w:t>
            </w:r>
          </w:p>
        </w:tc>
        <w:tc>
          <w:tcPr>
            <w:tcW w:w="926" w:type="dxa"/>
            <w:tcBorders>
              <w:top w:val="single" w:sz="6" w:space="0" w:color="C8CACC"/>
              <w:left w:val="single" w:sz="6" w:space="0" w:color="C8CACC"/>
              <w:bottom w:val="single" w:sz="6" w:space="0" w:color="C8CACC"/>
              <w:right w:val="single" w:sz="6" w:space="0" w:color="C8CACC"/>
              <w:insideH w:val="single" w:sz="6" w:space="0" w:color="C8CACC"/>
              <w:insideV w:val="single" w:sz="6" w:space="0" w:color="C8CACC"/>
            </w:tcBorders>
            <w:shd w:color="auto" w:fill="auto" w:val="clear"/>
            <w:tcMar>
              <w:left w:w="-7" w:type="dxa"/>
            </w:tcMar>
          </w:tcPr>
          <w:p>
            <w:pPr>
              <w:pStyle w:val="Normal"/>
              <w:jc w:val="center"/>
              <w:textAlignment w:val="baseline"/>
              <w:rPr>
                <w:rFonts w:ascii="Calibri" w:hAnsi="Calibri"/>
              </w:rPr>
            </w:pPr>
            <w:r>
              <w:rPr>
                <w:rFonts w:ascii="Calibri" w:hAnsi="Calibri"/>
              </w:rPr>
            </w:r>
          </w:p>
        </w:tc>
        <w:tc>
          <w:tcPr>
            <w:tcW w:w="925" w:type="dxa"/>
            <w:tcBorders>
              <w:top w:val="single" w:sz="6" w:space="0" w:color="C8CACC"/>
              <w:left w:val="single" w:sz="6" w:space="0" w:color="C8CACC"/>
              <w:bottom w:val="single" w:sz="6" w:space="0" w:color="C8CACC"/>
              <w:right w:val="single" w:sz="6" w:space="0" w:color="C8CACC"/>
              <w:insideH w:val="single" w:sz="6" w:space="0" w:color="C8CACC"/>
              <w:insideV w:val="single" w:sz="6" w:space="0" w:color="C8CACC"/>
            </w:tcBorders>
            <w:shd w:color="auto" w:fill="auto" w:val="clear"/>
            <w:tcMar>
              <w:left w:w="-7" w:type="dxa"/>
            </w:tcMar>
          </w:tcPr>
          <w:p>
            <w:pPr>
              <w:pStyle w:val="Normal"/>
              <w:jc w:val="center"/>
              <w:textAlignment w:val="baseline"/>
              <w:rPr>
                <w:rFonts w:ascii="Calibri" w:hAnsi="Calibri"/>
              </w:rPr>
            </w:pPr>
            <w:r>
              <w:rPr>
                <w:rFonts w:ascii="Calibri" w:hAnsi="Calibri"/>
              </w:rPr>
            </w:r>
          </w:p>
        </w:tc>
      </w:tr>
      <w:tr>
        <w:trPr/>
        <w:tc>
          <w:tcPr>
            <w:tcW w:w="2005" w:type="dxa"/>
            <w:tcBorders>
              <w:top w:val="single" w:sz="6" w:space="0" w:color="C8CACC"/>
              <w:left w:val="single" w:sz="6" w:space="0" w:color="C8CACC"/>
              <w:bottom w:val="single" w:sz="6" w:space="0" w:color="C8CACC"/>
              <w:right w:val="single" w:sz="6" w:space="0" w:color="C8CACC"/>
              <w:insideH w:val="single" w:sz="6" w:space="0" w:color="C8CACC"/>
              <w:insideV w:val="single" w:sz="6" w:space="0" w:color="C8CACC"/>
            </w:tcBorders>
            <w:shd w:color="auto" w:fill="auto" w:val="clear"/>
            <w:tcMar>
              <w:left w:w="-7" w:type="dxa"/>
            </w:tcMar>
          </w:tcPr>
          <w:p>
            <w:pPr>
              <w:pStyle w:val="Normal"/>
              <w:textAlignment w:val="baseline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Contactanos</w:t>
            </w:r>
          </w:p>
        </w:tc>
        <w:tc>
          <w:tcPr>
            <w:tcW w:w="927" w:type="dxa"/>
            <w:tcBorders>
              <w:top w:val="single" w:sz="6" w:space="0" w:color="C8CACC"/>
              <w:left w:val="single" w:sz="6" w:space="0" w:color="C8CACC"/>
              <w:bottom w:val="single" w:sz="6" w:space="0" w:color="C8CACC"/>
              <w:right w:val="single" w:sz="6" w:space="0" w:color="C8CACC"/>
              <w:insideH w:val="single" w:sz="6" w:space="0" w:color="C8CACC"/>
              <w:insideV w:val="single" w:sz="6" w:space="0" w:color="C8CACC"/>
            </w:tcBorders>
            <w:shd w:color="auto" w:fill="auto" w:val="clear"/>
            <w:tcMar>
              <w:left w:w="-7" w:type="dxa"/>
            </w:tcMar>
          </w:tcPr>
          <w:p>
            <w:pPr>
              <w:pStyle w:val="Normal"/>
              <w:jc w:val="center"/>
              <w:textAlignment w:val="baseline"/>
              <w:rPr>
                <w:rFonts w:ascii="Calibri" w:hAnsi="Calibri"/>
              </w:rPr>
            </w:pPr>
            <w:r>
              <w:rPr>
                <w:rFonts w:ascii="Calibri" w:hAnsi="Calibri"/>
              </w:rPr>
            </w:r>
          </w:p>
        </w:tc>
        <w:tc>
          <w:tcPr>
            <w:tcW w:w="926" w:type="dxa"/>
            <w:tcBorders>
              <w:top w:val="single" w:sz="6" w:space="0" w:color="C8CACC"/>
              <w:left w:val="single" w:sz="6" w:space="0" w:color="C8CACC"/>
              <w:bottom w:val="single" w:sz="6" w:space="0" w:color="C8CACC"/>
              <w:right w:val="single" w:sz="6" w:space="0" w:color="C8CACC"/>
              <w:insideH w:val="single" w:sz="6" w:space="0" w:color="C8CACC"/>
              <w:insideV w:val="single" w:sz="6" w:space="0" w:color="C8CACC"/>
            </w:tcBorders>
            <w:shd w:color="auto" w:fill="auto" w:val="clear"/>
            <w:tcMar>
              <w:left w:w="-7" w:type="dxa"/>
            </w:tcMar>
          </w:tcPr>
          <w:p>
            <w:pPr>
              <w:pStyle w:val="Normal"/>
              <w:jc w:val="center"/>
              <w:textAlignment w:val="baseline"/>
              <w:rPr>
                <w:rFonts w:ascii="Calibri" w:hAnsi="Calibri"/>
              </w:rPr>
            </w:pPr>
            <w:r>
              <w:rPr>
                <w:rFonts w:ascii="Calibri" w:hAnsi="Calibri"/>
              </w:rPr>
            </w:r>
          </w:p>
        </w:tc>
        <w:tc>
          <w:tcPr>
            <w:tcW w:w="926" w:type="dxa"/>
            <w:tcBorders>
              <w:top w:val="single" w:sz="6" w:space="0" w:color="C8CACC"/>
              <w:left w:val="single" w:sz="6" w:space="0" w:color="C8CACC"/>
              <w:bottom w:val="single" w:sz="6" w:space="0" w:color="C8CACC"/>
              <w:right w:val="single" w:sz="6" w:space="0" w:color="C8CACC"/>
              <w:insideH w:val="single" w:sz="6" w:space="0" w:color="C8CACC"/>
              <w:insideV w:val="single" w:sz="6" w:space="0" w:color="C8CACC"/>
            </w:tcBorders>
            <w:shd w:color="auto" w:fill="auto" w:val="clear"/>
            <w:tcMar>
              <w:left w:w="-7" w:type="dxa"/>
            </w:tcMar>
          </w:tcPr>
          <w:p>
            <w:pPr>
              <w:pStyle w:val="Normal"/>
              <w:jc w:val="center"/>
              <w:textAlignment w:val="baseline"/>
              <w:rPr>
                <w:rFonts w:ascii="Calibri" w:hAnsi="Calibri"/>
              </w:rPr>
            </w:pPr>
            <w:r>
              <w:rPr>
                <w:rFonts w:ascii="Calibri" w:hAnsi="Calibri"/>
              </w:rPr>
            </w:r>
          </w:p>
        </w:tc>
        <w:tc>
          <w:tcPr>
            <w:tcW w:w="926" w:type="dxa"/>
            <w:tcBorders>
              <w:top w:val="single" w:sz="6" w:space="0" w:color="C8CACC"/>
              <w:left w:val="single" w:sz="6" w:space="0" w:color="C8CACC"/>
              <w:bottom w:val="single" w:sz="6" w:space="0" w:color="C8CACC"/>
              <w:right w:val="single" w:sz="6" w:space="0" w:color="C8CACC"/>
              <w:insideH w:val="single" w:sz="6" w:space="0" w:color="C8CACC"/>
              <w:insideV w:val="single" w:sz="6" w:space="0" w:color="C8CACC"/>
            </w:tcBorders>
            <w:shd w:color="auto" w:fill="auto" w:val="clear"/>
            <w:tcMar>
              <w:left w:w="-7" w:type="dxa"/>
            </w:tcMar>
          </w:tcPr>
          <w:p>
            <w:pPr>
              <w:pStyle w:val="Normal"/>
              <w:jc w:val="center"/>
              <w:textAlignment w:val="baseline"/>
              <w:rPr>
                <w:rFonts w:ascii="Calibri" w:hAnsi="Calibri"/>
              </w:rPr>
            </w:pPr>
            <w:r>
              <w:rPr>
                <w:rFonts w:ascii="Calibri" w:hAnsi="Calibri"/>
              </w:rPr>
            </w:r>
          </w:p>
        </w:tc>
        <w:tc>
          <w:tcPr>
            <w:tcW w:w="925" w:type="dxa"/>
            <w:tcBorders>
              <w:top w:val="single" w:sz="6" w:space="0" w:color="C8CACC"/>
              <w:left w:val="single" w:sz="6" w:space="0" w:color="C8CACC"/>
              <w:bottom w:val="single" w:sz="6" w:space="0" w:color="C8CACC"/>
              <w:right w:val="single" w:sz="6" w:space="0" w:color="C8CACC"/>
              <w:insideH w:val="single" w:sz="6" w:space="0" w:color="C8CACC"/>
              <w:insideV w:val="single" w:sz="6" w:space="0" w:color="C8CACC"/>
            </w:tcBorders>
            <w:shd w:color="auto" w:fill="auto" w:val="clear"/>
            <w:tcMar>
              <w:left w:w="-7" w:type="dxa"/>
            </w:tcMar>
          </w:tcPr>
          <w:p>
            <w:pPr>
              <w:pStyle w:val="Normal"/>
              <w:jc w:val="center"/>
              <w:textAlignment w:val="baseline"/>
              <w:rPr>
                <w:rFonts w:ascii="Calibri" w:hAnsi="Calibri"/>
              </w:rPr>
            </w:pPr>
            <w:r>
              <w:rPr>
                <w:rFonts w:ascii="Calibri" w:hAnsi="Calibri"/>
              </w:rPr>
            </w:r>
          </w:p>
        </w:tc>
        <w:tc>
          <w:tcPr>
            <w:tcW w:w="926" w:type="dxa"/>
            <w:tcBorders>
              <w:top w:val="single" w:sz="6" w:space="0" w:color="C8CACC"/>
              <w:left w:val="single" w:sz="6" w:space="0" w:color="C8CACC"/>
              <w:bottom w:val="single" w:sz="6" w:space="0" w:color="C8CACC"/>
              <w:right w:val="single" w:sz="6" w:space="0" w:color="C8CACC"/>
              <w:insideH w:val="single" w:sz="6" w:space="0" w:color="C8CACC"/>
              <w:insideV w:val="single" w:sz="6" w:space="0" w:color="C8CACC"/>
            </w:tcBorders>
            <w:shd w:color="auto" w:fill="auto" w:val="clear"/>
            <w:tcMar>
              <w:left w:w="-7" w:type="dxa"/>
            </w:tcMar>
          </w:tcPr>
          <w:p>
            <w:pPr>
              <w:pStyle w:val="Normal"/>
              <w:jc w:val="center"/>
              <w:textAlignment w:val="baseline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x</w:t>
            </w:r>
          </w:p>
        </w:tc>
        <w:tc>
          <w:tcPr>
            <w:tcW w:w="925" w:type="dxa"/>
            <w:tcBorders>
              <w:top w:val="single" w:sz="6" w:space="0" w:color="C8CACC"/>
              <w:left w:val="single" w:sz="6" w:space="0" w:color="C8CACC"/>
              <w:bottom w:val="single" w:sz="6" w:space="0" w:color="C8CACC"/>
              <w:right w:val="single" w:sz="6" w:space="0" w:color="C8CACC"/>
              <w:insideH w:val="single" w:sz="6" w:space="0" w:color="C8CACC"/>
              <w:insideV w:val="single" w:sz="6" w:space="0" w:color="C8CACC"/>
            </w:tcBorders>
            <w:shd w:color="auto" w:fill="auto" w:val="clear"/>
            <w:tcMar>
              <w:left w:w="-7" w:type="dxa"/>
            </w:tcMar>
          </w:tcPr>
          <w:p>
            <w:pPr>
              <w:pStyle w:val="Normal"/>
              <w:jc w:val="center"/>
              <w:textAlignment w:val="baseline"/>
              <w:rPr>
                <w:rFonts w:ascii="Calibri" w:hAnsi="Calibri"/>
              </w:rPr>
            </w:pPr>
            <w:r>
              <w:rPr>
                <w:rFonts w:ascii="Calibri" w:hAnsi="Calibri"/>
              </w:rPr>
            </w:r>
          </w:p>
        </w:tc>
      </w:tr>
      <w:tr>
        <w:trPr/>
        <w:tc>
          <w:tcPr>
            <w:tcW w:w="2005" w:type="dxa"/>
            <w:tcBorders>
              <w:top w:val="single" w:sz="6" w:space="0" w:color="C8CACC"/>
              <w:left w:val="single" w:sz="6" w:space="0" w:color="C8CACC"/>
              <w:bottom w:val="single" w:sz="6" w:space="0" w:color="C8CACC"/>
              <w:right w:val="single" w:sz="6" w:space="0" w:color="C8CACC"/>
              <w:insideH w:val="single" w:sz="6" w:space="0" w:color="C8CACC"/>
              <w:insideV w:val="single" w:sz="6" w:space="0" w:color="C8CACC"/>
            </w:tcBorders>
            <w:shd w:color="auto" w:fill="auto" w:val="clear"/>
            <w:tcMar>
              <w:left w:w="-7" w:type="dxa"/>
            </w:tcMar>
          </w:tcPr>
          <w:p>
            <w:pPr>
              <w:pStyle w:val="Normal"/>
              <w:textAlignment w:val="baseline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Correcion de errores</w:t>
            </w:r>
          </w:p>
        </w:tc>
        <w:tc>
          <w:tcPr>
            <w:tcW w:w="927" w:type="dxa"/>
            <w:tcBorders>
              <w:top w:val="single" w:sz="6" w:space="0" w:color="C8CACC"/>
              <w:left w:val="single" w:sz="6" w:space="0" w:color="C8CACC"/>
              <w:bottom w:val="single" w:sz="6" w:space="0" w:color="C8CACC"/>
              <w:right w:val="single" w:sz="6" w:space="0" w:color="C8CACC"/>
              <w:insideH w:val="single" w:sz="6" w:space="0" w:color="C8CACC"/>
              <w:insideV w:val="single" w:sz="6" w:space="0" w:color="C8CACC"/>
            </w:tcBorders>
            <w:shd w:color="auto" w:fill="auto" w:val="clear"/>
            <w:tcMar>
              <w:left w:w="-7" w:type="dxa"/>
            </w:tcMar>
          </w:tcPr>
          <w:p>
            <w:pPr>
              <w:pStyle w:val="Normal"/>
              <w:jc w:val="center"/>
              <w:textAlignment w:val="baseline"/>
              <w:rPr>
                <w:rFonts w:ascii="Calibri" w:hAnsi="Calibri"/>
              </w:rPr>
            </w:pPr>
            <w:r>
              <w:rPr>
                <w:rFonts w:ascii="Calibri" w:hAnsi="Calibri"/>
              </w:rPr>
            </w:r>
          </w:p>
        </w:tc>
        <w:tc>
          <w:tcPr>
            <w:tcW w:w="926" w:type="dxa"/>
            <w:tcBorders>
              <w:top w:val="single" w:sz="6" w:space="0" w:color="C8CACC"/>
              <w:left w:val="single" w:sz="6" w:space="0" w:color="C8CACC"/>
              <w:bottom w:val="single" w:sz="6" w:space="0" w:color="C8CACC"/>
              <w:right w:val="single" w:sz="6" w:space="0" w:color="C8CACC"/>
              <w:insideH w:val="single" w:sz="6" w:space="0" w:color="C8CACC"/>
              <w:insideV w:val="single" w:sz="6" w:space="0" w:color="C8CACC"/>
            </w:tcBorders>
            <w:shd w:color="auto" w:fill="auto" w:val="clear"/>
            <w:tcMar>
              <w:left w:w="-7" w:type="dxa"/>
            </w:tcMar>
          </w:tcPr>
          <w:p>
            <w:pPr>
              <w:pStyle w:val="Normal"/>
              <w:jc w:val="center"/>
              <w:textAlignment w:val="baseline"/>
              <w:rPr>
                <w:rFonts w:ascii="Calibri" w:hAnsi="Calibri"/>
              </w:rPr>
            </w:pPr>
            <w:r>
              <w:rPr>
                <w:rFonts w:ascii="Calibri" w:hAnsi="Calibri"/>
              </w:rPr>
            </w:r>
          </w:p>
        </w:tc>
        <w:tc>
          <w:tcPr>
            <w:tcW w:w="926" w:type="dxa"/>
            <w:tcBorders>
              <w:top w:val="single" w:sz="6" w:space="0" w:color="C8CACC"/>
              <w:left w:val="single" w:sz="6" w:space="0" w:color="C8CACC"/>
              <w:bottom w:val="single" w:sz="6" w:space="0" w:color="C8CACC"/>
              <w:right w:val="single" w:sz="6" w:space="0" w:color="C8CACC"/>
              <w:insideH w:val="single" w:sz="6" w:space="0" w:color="C8CACC"/>
              <w:insideV w:val="single" w:sz="6" w:space="0" w:color="C8CACC"/>
            </w:tcBorders>
            <w:shd w:color="auto" w:fill="auto" w:val="clear"/>
            <w:tcMar>
              <w:left w:w="-7" w:type="dxa"/>
            </w:tcMar>
          </w:tcPr>
          <w:p>
            <w:pPr>
              <w:pStyle w:val="Normal"/>
              <w:jc w:val="center"/>
              <w:textAlignment w:val="baseline"/>
              <w:rPr>
                <w:rFonts w:ascii="Calibri" w:hAnsi="Calibri"/>
              </w:rPr>
            </w:pPr>
            <w:r>
              <w:rPr>
                <w:rFonts w:ascii="Calibri" w:hAnsi="Calibri"/>
              </w:rPr>
            </w:r>
          </w:p>
        </w:tc>
        <w:tc>
          <w:tcPr>
            <w:tcW w:w="926" w:type="dxa"/>
            <w:tcBorders>
              <w:top w:val="single" w:sz="6" w:space="0" w:color="C8CACC"/>
              <w:left w:val="single" w:sz="6" w:space="0" w:color="C8CACC"/>
              <w:bottom w:val="single" w:sz="6" w:space="0" w:color="C8CACC"/>
              <w:right w:val="single" w:sz="6" w:space="0" w:color="C8CACC"/>
              <w:insideH w:val="single" w:sz="6" w:space="0" w:color="C8CACC"/>
              <w:insideV w:val="single" w:sz="6" w:space="0" w:color="C8CACC"/>
            </w:tcBorders>
            <w:shd w:color="auto" w:fill="auto" w:val="clear"/>
            <w:tcMar>
              <w:left w:w="-7" w:type="dxa"/>
            </w:tcMar>
          </w:tcPr>
          <w:p>
            <w:pPr>
              <w:pStyle w:val="Normal"/>
              <w:jc w:val="center"/>
              <w:textAlignment w:val="baseline"/>
              <w:rPr>
                <w:rFonts w:ascii="Calibri" w:hAnsi="Calibri"/>
              </w:rPr>
            </w:pPr>
            <w:r>
              <w:rPr>
                <w:rFonts w:ascii="Calibri" w:hAnsi="Calibri"/>
              </w:rPr>
            </w:r>
          </w:p>
        </w:tc>
        <w:tc>
          <w:tcPr>
            <w:tcW w:w="925" w:type="dxa"/>
            <w:tcBorders>
              <w:top w:val="single" w:sz="6" w:space="0" w:color="C8CACC"/>
              <w:left w:val="single" w:sz="6" w:space="0" w:color="C8CACC"/>
              <w:bottom w:val="single" w:sz="6" w:space="0" w:color="C8CACC"/>
              <w:right w:val="single" w:sz="6" w:space="0" w:color="C8CACC"/>
              <w:insideH w:val="single" w:sz="6" w:space="0" w:color="C8CACC"/>
              <w:insideV w:val="single" w:sz="6" w:space="0" w:color="C8CACC"/>
            </w:tcBorders>
            <w:shd w:color="auto" w:fill="auto" w:val="clear"/>
            <w:tcMar>
              <w:left w:w="-7" w:type="dxa"/>
            </w:tcMar>
          </w:tcPr>
          <w:p>
            <w:pPr>
              <w:pStyle w:val="Normal"/>
              <w:jc w:val="center"/>
              <w:textAlignment w:val="baseline"/>
              <w:rPr>
                <w:rFonts w:ascii="Calibri" w:hAnsi="Calibri"/>
              </w:rPr>
            </w:pPr>
            <w:r>
              <w:rPr>
                <w:rFonts w:ascii="Calibri" w:hAnsi="Calibri"/>
              </w:rPr>
            </w:r>
          </w:p>
        </w:tc>
        <w:tc>
          <w:tcPr>
            <w:tcW w:w="926" w:type="dxa"/>
            <w:tcBorders>
              <w:top w:val="single" w:sz="6" w:space="0" w:color="C8CACC"/>
              <w:left w:val="single" w:sz="6" w:space="0" w:color="C8CACC"/>
              <w:bottom w:val="single" w:sz="6" w:space="0" w:color="C8CACC"/>
              <w:right w:val="single" w:sz="6" w:space="0" w:color="C8CACC"/>
              <w:insideH w:val="single" w:sz="6" w:space="0" w:color="C8CACC"/>
              <w:insideV w:val="single" w:sz="6" w:space="0" w:color="C8CACC"/>
            </w:tcBorders>
            <w:shd w:color="auto" w:fill="auto" w:val="clear"/>
            <w:tcMar>
              <w:left w:w="-7" w:type="dxa"/>
            </w:tcMar>
          </w:tcPr>
          <w:p>
            <w:pPr>
              <w:pStyle w:val="Normal"/>
              <w:jc w:val="center"/>
              <w:textAlignment w:val="baseline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x</w:t>
            </w:r>
          </w:p>
        </w:tc>
        <w:tc>
          <w:tcPr>
            <w:tcW w:w="925" w:type="dxa"/>
            <w:tcBorders>
              <w:top w:val="single" w:sz="6" w:space="0" w:color="C8CACC"/>
              <w:left w:val="single" w:sz="6" w:space="0" w:color="C8CACC"/>
              <w:bottom w:val="single" w:sz="6" w:space="0" w:color="C8CACC"/>
              <w:right w:val="single" w:sz="6" w:space="0" w:color="C8CACC"/>
              <w:insideH w:val="single" w:sz="6" w:space="0" w:color="C8CACC"/>
              <w:insideV w:val="single" w:sz="6" w:space="0" w:color="C8CACC"/>
            </w:tcBorders>
            <w:shd w:color="auto" w:fill="auto" w:val="clear"/>
            <w:tcMar>
              <w:left w:w="-7" w:type="dxa"/>
            </w:tcMar>
          </w:tcPr>
          <w:p>
            <w:pPr>
              <w:pStyle w:val="Normal"/>
              <w:jc w:val="center"/>
              <w:textAlignment w:val="baseline"/>
              <w:rPr>
                <w:rFonts w:ascii="Calibri" w:hAnsi="Calibri"/>
              </w:rPr>
            </w:pPr>
            <w:r>
              <w:rPr>
                <w:rFonts w:ascii="Calibri" w:hAnsi="Calibri"/>
              </w:rPr>
            </w:r>
          </w:p>
        </w:tc>
      </w:tr>
      <w:tr>
        <w:trPr/>
        <w:tc>
          <w:tcPr>
            <w:tcW w:w="2005" w:type="dxa"/>
            <w:tcBorders>
              <w:top w:val="single" w:sz="6" w:space="0" w:color="C8CACC"/>
              <w:left w:val="single" w:sz="6" w:space="0" w:color="C8CACC"/>
              <w:bottom w:val="single" w:sz="6" w:space="0" w:color="C8CACC"/>
              <w:right w:val="single" w:sz="6" w:space="0" w:color="C8CACC"/>
              <w:insideH w:val="single" w:sz="6" w:space="0" w:color="C8CACC"/>
              <w:insideV w:val="single" w:sz="6" w:space="0" w:color="C8CACC"/>
            </w:tcBorders>
            <w:shd w:color="auto" w:fill="auto" w:val="clear"/>
            <w:tcMar>
              <w:left w:w="-7" w:type="dxa"/>
            </w:tcMar>
          </w:tcPr>
          <w:p>
            <w:pPr>
              <w:pStyle w:val="Normal"/>
              <w:textAlignment w:val="baseline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Validacion con el cliente</w:t>
            </w:r>
          </w:p>
        </w:tc>
        <w:tc>
          <w:tcPr>
            <w:tcW w:w="927" w:type="dxa"/>
            <w:tcBorders>
              <w:top w:val="single" w:sz="6" w:space="0" w:color="C8CACC"/>
              <w:left w:val="single" w:sz="6" w:space="0" w:color="C8CACC"/>
              <w:bottom w:val="single" w:sz="6" w:space="0" w:color="C8CACC"/>
              <w:right w:val="single" w:sz="6" w:space="0" w:color="C8CACC"/>
              <w:insideH w:val="single" w:sz="6" w:space="0" w:color="C8CACC"/>
              <w:insideV w:val="single" w:sz="6" w:space="0" w:color="C8CACC"/>
            </w:tcBorders>
            <w:shd w:color="auto" w:fill="auto" w:val="clear"/>
            <w:tcMar>
              <w:left w:w="-7" w:type="dxa"/>
            </w:tcMar>
          </w:tcPr>
          <w:p>
            <w:pPr>
              <w:pStyle w:val="Normal"/>
              <w:jc w:val="center"/>
              <w:textAlignment w:val="baseline"/>
              <w:rPr>
                <w:rFonts w:ascii="Calibri" w:hAnsi="Calibri"/>
              </w:rPr>
            </w:pPr>
            <w:r>
              <w:rPr>
                <w:rFonts w:ascii="Calibri" w:hAnsi="Calibri"/>
              </w:rPr>
            </w:r>
          </w:p>
        </w:tc>
        <w:tc>
          <w:tcPr>
            <w:tcW w:w="926" w:type="dxa"/>
            <w:tcBorders>
              <w:top w:val="single" w:sz="6" w:space="0" w:color="C8CACC"/>
              <w:left w:val="single" w:sz="6" w:space="0" w:color="C8CACC"/>
              <w:bottom w:val="single" w:sz="6" w:space="0" w:color="C8CACC"/>
              <w:right w:val="single" w:sz="6" w:space="0" w:color="C8CACC"/>
              <w:insideH w:val="single" w:sz="6" w:space="0" w:color="C8CACC"/>
              <w:insideV w:val="single" w:sz="6" w:space="0" w:color="C8CACC"/>
            </w:tcBorders>
            <w:shd w:color="auto" w:fill="auto" w:val="clear"/>
            <w:tcMar>
              <w:left w:w="-7" w:type="dxa"/>
            </w:tcMar>
          </w:tcPr>
          <w:p>
            <w:pPr>
              <w:pStyle w:val="Normal"/>
              <w:jc w:val="center"/>
              <w:textAlignment w:val="baseline"/>
              <w:rPr>
                <w:rFonts w:ascii="Calibri" w:hAnsi="Calibri"/>
              </w:rPr>
            </w:pPr>
            <w:r>
              <w:rPr>
                <w:rFonts w:ascii="Calibri" w:hAnsi="Calibri"/>
              </w:rPr>
            </w:r>
          </w:p>
        </w:tc>
        <w:tc>
          <w:tcPr>
            <w:tcW w:w="926" w:type="dxa"/>
            <w:tcBorders>
              <w:top w:val="single" w:sz="6" w:space="0" w:color="C8CACC"/>
              <w:left w:val="single" w:sz="6" w:space="0" w:color="C8CACC"/>
              <w:bottom w:val="single" w:sz="6" w:space="0" w:color="C8CACC"/>
              <w:right w:val="single" w:sz="6" w:space="0" w:color="C8CACC"/>
              <w:insideH w:val="single" w:sz="6" w:space="0" w:color="C8CACC"/>
              <w:insideV w:val="single" w:sz="6" w:space="0" w:color="C8CACC"/>
            </w:tcBorders>
            <w:shd w:color="auto" w:fill="auto" w:val="clear"/>
            <w:tcMar>
              <w:left w:w="-7" w:type="dxa"/>
            </w:tcMar>
          </w:tcPr>
          <w:p>
            <w:pPr>
              <w:pStyle w:val="Normal"/>
              <w:jc w:val="center"/>
              <w:textAlignment w:val="baseline"/>
              <w:rPr>
                <w:rFonts w:ascii="Calibri" w:hAnsi="Calibri"/>
              </w:rPr>
            </w:pPr>
            <w:r>
              <w:rPr>
                <w:rFonts w:ascii="Calibri" w:hAnsi="Calibri"/>
              </w:rPr>
            </w:r>
          </w:p>
        </w:tc>
        <w:tc>
          <w:tcPr>
            <w:tcW w:w="926" w:type="dxa"/>
            <w:tcBorders>
              <w:top w:val="single" w:sz="6" w:space="0" w:color="C8CACC"/>
              <w:left w:val="single" w:sz="6" w:space="0" w:color="C8CACC"/>
              <w:bottom w:val="single" w:sz="6" w:space="0" w:color="C8CACC"/>
              <w:right w:val="single" w:sz="6" w:space="0" w:color="C8CACC"/>
              <w:insideH w:val="single" w:sz="6" w:space="0" w:color="C8CACC"/>
              <w:insideV w:val="single" w:sz="6" w:space="0" w:color="C8CACC"/>
            </w:tcBorders>
            <w:shd w:color="auto" w:fill="auto" w:val="clear"/>
            <w:tcMar>
              <w:left w:w="-7" w:type="dxa"/>
            </w:tcMar>
          </w:tcPr>
          <w:p>
            <w:pPr>
              <w:pStyle w:val="Normal"/>
              <w:jc w:val="center"/>
              <w:textAlignment w:val="baseline"/>
              <w:rPr>
                <w:rFonts w:ascii="Calibri" w:hAnsi="Calibri"/>
              </w:rPr>
            </w:pPr>
            <w:r>
              <w:rPr>
                <w:rFonts w:ascii="Calibri" w:hAnsi="Calibri"/>
              </w:rPr>
            </w:r>
          </w:p>
        </w:tc>
        <w:tc>
          <w:tcPr>
            <w:tcW w:w="925" w:type="dxa"/>
            <w:tcBorders>
              <w:top w:val="single" w:sz="6" w:space="0" w:color="C8CACC"/>
              <w:left w:val="single" w:sz="6" w:space="0" w:color="C8CACC"/>
              <w:bottom w:val="single" w:sz="6" w:space="0" w:color="C8CACC"/>
              <w:right w:val="single" w:sz="6" w:space="0" w:color="C8CACC"/>
              <w:insideH w:val="single" w:sz="6" w:space="0" w:color="C8CACC"/>
              <w:insideV w:val="single" w:sz="6" w:space="0" w:color="C8CACC"/>
            </w:tcBorders>
            <w:shd w:color="auto" w:fill="auto" w:val="clear"/>
            <w:tcMar>
              <w:left w:w="-7" w:type="dxa"/>
            </w:tcMar>
          </w:tcPr>
          <w:p>
            <w:pPr>
              <w:pStyle w:val="Normal"/>
              <w:jc w:val="center"/>
              <w:textAlignment w:val="baseline"/>
              <w:rPr>
                <w:rFonts w:ascii="Calibri" w:hAnsi="Calibri"/>
              </w:rPr>
            </w:pPr>
            <w:r>
              <w:rPr>
                <w:rFonts w:ascii="Calibri" w:hAnsi="Calibri"/>
              </w:rPr>
            </w:r>
          </w:p>
        </w:tc>
        <w:tc>
          <w:tcPr>
            <w:tcW w:w="926" w:type="dxa"/>
            <w:tcBorders>
              <w:top w:val="single" w:sz="6" w:space="0" w:color="C8CACC"/>
              <w:left w:val="single" w:sz="6" w:space="0" w:color="C8CACC"/>
              <w:bottom w:val="single" w:sz="6" w:space="0" w:color="C8CACC"/>
              <w:right w:val="single" w:sz="6" w:space="0" w:color="C8CACC"/>
              <w:insideH w:val="single" w:sz="6" w:space="0" w:color="C8CACC"/>
              <w:insideV w:val="single" w:sz="6" w:space="0" w:color="C8CACC"/>
            </w:tcBorders>
            <w:shd w:color="auto" w:fill="auto" w:val="clear"/>
            <w:tcMar>
              <w:left w:w="-7" w:type="dxa"/>
            </w:tcMar>
          </w:tcPr>
          <w:p>
            <w:pPr>
              <w:pStyle w:val="Normal"/>
              <w:jc w:val="center"/>
              <w:textAlignment w:val="baseline"/>
              <w:rPr>
                <w:rFonts w:ascii="Calibri" w:hAnsi="Calibri"/>
              </w:rPr>
            </w:pPr>
            <w:r>
              <w:rPr>
                <w:rFonts w:ascii="Calibri" w:hAnsi="Calibri"/>
              </w:rPr>
            </w:r>
          </w:p>
        </w:tc>
        <w:tc>
          <w:tcPr>
            <w:tcW w:w="925" w:type="dxa"/>
            <w:tcBorders>
              <w:top w:val="single" w:sz="6" w:space="0" w:color="C8CACC"/>
              <w:left w:val="single" w:sz="6" w:space="0" w:color="C8CACC"/>
              <w:bottom w:val="single" w:sz="6" w:space="0" w:color="C8CACC"/>
              <w:right w:val="single" w:sz="6" w:space="0" w:color="C8CACC"/>
              <w:insideH w:val="single" w:sz="6" w:space="0" w:color="C8CACC"/>
              <w:insideV w:val="single" w:sz="6" w:space="0" w:color="C8CACC"/>
            </w:tcBorders>
            <w:shd w:color="auto" w:fill="auto" w:val="clear"/>
            <w:tcMar>
              <w:left w:w="-7" w:type="dxa"/>
            </w:tcMar>
          </w:tcPr>
          <w:p>
            <w:pPr>
              <w:pStyle w:val="Normal"/>
              <w:jc w:val="center"/>
              <w:textAlignment w:val="baseline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x</w:t>
            </w:r>
          </w:p>
        </w:tc>
      </w:tr>
      <w:tr>
        <w:trPr/>
        <w:tc>
          <w:tcPr>
            <w:tcW w:w="2005" w:type="dxa"/>
            <w:tcBorders>
              <w:top w:val="single" w:sz="6" w:space="0" w:color="C8CACC"/>
              <w:left w:val="single" w:sz="6" w:space="0" w:color="C8CACC"/>
              <w:bottom w:val="single" w:sz="6" w:space="0" w:color="C8CACC"/>
              <w:right w:val="single" w:sz="6" w:space="0" w:color="C8CACC"/>
              <w:insideH w:val="single" w:sz="6" w:space="0" w:color="C8CACC"/>
              <w:insideV w:val="single" w:sz="6" w:space="0" w:color="C8CACC"/>
            </w:tcBorders>
            <w:shd w:color="auto" w:fill="auto" w:val="clear"/>
            <w:tcMar>
              <w:left w:w="-7" w:type="dxa"/>
            </w:tcMar>
          </w:tcPr>
          <w:p>
            <w:pPr>
              <w:pStyle w:val="Normal"/>
              <w:textAlignment w:val="baseline"/>
              <w:rPr>
                <w:rFonts w:ascii="Calibri" w:hAnsi="Calibri"/>
              </w:rPr>
            </w:pPr>
            <w:r>
              <w:rPr>
                <w:rFonts w:cs="Calibri" w:ascii="Calibri" w:hAnsi="Calibri"/>
                <w:sz w:val="22"/>
                <w:szCs w:val="22"/>
                <w:lang w:val="es-MX" w:eastAsia="es-EC"/>
              </w:rPr>
              <w:t>Entrega</w:t>
            </w:r>
          </w:p>
        </w:tc>
        <w:tc>
          <w:tcPr>
            <w:tcW w:w="927" w:type="dxa"/>
            <w:tcBorders>
              <w:top w:val="single" w:sz="6" w:space="0" w:color="C8CACC"/>
              <w:left w:val="single" w:sz="6" w:space="0" w:color="C8CACC"/>
              <w:bottom w:val="single" w:sz="6" w:space="0" w:color="C8CACC"/>
              <w:right w:val="single" w:sz="6" w:space="0" w:color="C8CACC"/>
              <w:insideH w:val="single" w:sz="6" w:space="0" w:color="C8CACC"/>
              <w:insideV w:val="single" w:sz="6" w:space="0" w:color="C8CACC"/>
            </w:tcBorders>
            <w:shd w:color="auto" w:fill="auto" w:val="clear"/>
            <w:tcMar>
              <w:left w:w="-7" w:type="dxa"/>
            </w:tcMar>
          </w:tcPr>
          <w:p>
            <w:pPr>
              <w:pStyle w:val="Normal"/>
              <w:jc w:val="center"/>
              <w:textAlignment w:val="baseline"/>
              <w:rPr>
                <w:rFonts w:cs="Calibri"/>
                <w:sz w:val="22"/>
                <w:szCs w:val="22"/>
                <w:lang w:val="es-MX" w:eastAsia="es-EC"/>
              </w:rPr>
            </w:pPr>
            <w:r>
              <w:rPr>
                <w:rFonts w:cs="Calibri"/>
                <w:sz w:val="22"/>
                <w:szCs w:val="22"/>
                <w:lang w:val="es-MX" w:eastAsia="es-EC"/>
              </w:rPr>
            </w:r>
          </w:p>
        </w:tc>
        <w:tc>
          <w:tcPr>
            <w:tcW w:w="926" w:type="dxa"/>
            <w:tcBorders>
              <w:top w:val="single" w:sz="6" w:space="0" w:color="C8CACC"/>
              <w:left w:val="single" w:sz="6" w:space="0" w:color="C8CACC"/>
              <w:bottom w:val="single" w:sz="6" w:space="0" w:color="C8CACC"/>
              <w:right w:val="single" w:sz="6" w:space="0" w:color="C8CACC"/>
              <w:insideH w:val="single" w:sz="6" w:space="0" w:color="C8CACC"/>
              <w:insideV w:val="single" w:sz="6" w:space="0" w:color="C8CACC"/>
            </w:tcBorders>
            <w:shd w:color="auto" w:fill="auto" w:val="clear"/>
            <w:tcMar>
              <w:left w:w="-7" w:type="dxa"/>
            </w:tcMar>
          </w:tcPr>
          <w:p>
            <w:pPr>
              <w:pStyle w:val="Normal"/>
              <w:jc w:val="center"/>
              <w:textAlignment w:val="baseline"/>
              <w:rPr>
                <w:rFonts w:cs="Calibri"/>
                <w:sz w:val="22"/>
                <w:szCs w:val="22"/>
                <w:lang w:val="es-MX" w:eastAsia="es-EC"/>
              </w:rPr>
            </w:pPr>
            <w:r>
              <w:rPr>
                <w:rFonts w:cs="Calibri"/>
                <w:sz w:val="22"/>
                <w:szCs w:val="22"/>
                <w:lang w:val="es-MX" w:eastAsia="es-EC"/>
              </w:rPr>
            </w:r>
          </w:p>
        </w:tc>
        <w:tc>
          <w:tcPr>
            <w:tcW w:w="926" w:type="dxa"/>
            <w:tcBorders>
              <w:top w:val="single" w:sz="6" w:space="0" w:color="C8CACC"/>
              <w:left w:val="single" w:sz="6" w:space="0" w:color="C8CACC"/>
              <w:bottom w:val="single" w:sz="6" w:space="0" w:color="C8CACC"/>
              <w:right w:val="single" w:sz="6" w:space="0" w:color="C8CACC"/>
              <w:insideH w:val="single" w:sz="6" w:space="0" w:color="C8CACC"/>
              <w:insideV w:val="single" w:sz="6" w:space="0" w:color="C8CACC"/>
            </w:tcBorders>
            <w:shd w:color="auto" w:fill="auto" w:val="clear"/>
            <w:tcMar>
              <w:left w:w="-7" w:type="dxa"/>
            </w:tcMar>
          </w:tcPr>
          <w:p>
            <w:pPr>
              <w:pStyle w:val="Normal"/>
              <w:jc w:val="center"/>
              <w:textAlignment w:val="baseline"/>
              <w:rPr>
                <w:rFonts w:cs="Calibri"/>
                <w:sz w:val="22"/>
                <w:szCs w:val="22"/>
                <w:lang w:val="es-MX" w:eastAsia="es-EC"/>
              </w:rPr>
            </w:pPr>
            <w:r>
              <w:rPr>
                <w:rFonts w:cs="Calibri"/>
                <w:sz w:val="22"/>
                <w:szCs w:val="22"/>
                <w:lang w:val="es-MX" w:eastAsia="es-EC"/>
              </w:rPr>
            </w:r>
          </w:p>
        </w:tc>
        <w:tc>
          <w:tcPr>
            <w:tcW w:w="926" w:type="dxa"/>
            <w:tcBorders>
              <w:top w:val="single" w:sz="6" w:space="0" w:color="C8CACC"/>
              <w:left w:val="single" w:sz="6" w:space="0" w:color="C8CACC"/>
              <w:bottom w:val="single" w:sz="6" w:space="0" w:color="C8CACC"/>
              <w:right w:val="single" w:sz="6" w:space="0" w:color="C8CACC"/>
              <w:insideH w:val="single" w:sz="6" w:space="0" w:color="C8CACC"/>
              <w:insideV w:val="single" w:sz="6" w:space="0" w:color="C8CACC"/>
            </w:tcBorders>
            <w:shd w:color="auto" w:fill="auto" w:val="clear"/>
            <w:tcMar>
              <w:left w:w="-7" w:type="dxa"/>
            </w:tcMar>
          </w:tcPr>
          <w:p>
            <w:pPr>
              <w:pStyle w:val="Normal"/>
              <w:jc w:val="center"/>
              <w:textAlignment w:val="baseline"/>
              <w:rPr>
                <w:rFonts w:cs="Calibri"/>
                <w:sz w:val="22"/>
                <w:szCs w:val="22"/>
                <w:lang w:val="es-MX" w:eastAsia="es-EC"/>
              </w:rPr>
            </w:pPr>
            <w:r>
              <w:rPr>
                <w:rFonts w:cs="Calibri"/>
                <w:sz w:val="22"/>
                <w:szCs w:val="22"/>
                <w:lang w:val="es-MX" w:eastAsia="es-EC"/>
              </w:rPr>
            </w:r>
          </w:p>
        </w:tc>
        <w:tc>
          <w:tcPr>
            <w:tcW w:w="925" w:type="dxa"/>
            <w:tcBorders>
              <w:top w:val="single" w:sz="6" w:space="0" w:color="C8CACC"/>
              <w:left w:val="single" w:sz="6" w:space="0" w:color="C8CACC"/>
              <w:bottom w:val="single" w:sz="6" w:space="0" w:color="C8CACC"/>
              <w:right w:val="single" w:sz="6" w:space="0" w:color="C8CACC"/>
              <w:insideH w:val="single" w:sz="6" w:space="0" w:color="C8CACC"/>
              <w:insideV w:val="single" w:sz="6" w:space="0" w:color="C8CACC"/>
            </w:tcBorders>
            <w:shd w:color="auto" w:fill="auto" w:val="clear"/>
            <w:tcMar>
              <w:left w:w="-7" w:type="dxa"/>
            </w:tcMar>
          </w:tcPr>
          <w:p>
            <w:pPr>
              <w:pStyle w:val="Normal"/>
              <w:jc w:val="center"/>
              <w:textAlignment w:val="baseline"/>
              <w:rPr>
                <w:rFonts w:cs="Calibri"/>
                <w:sz w:val="22"/>
                <w:szCs w:val="22"/>
                <w:lang w:val="es-MX" w:eastAsia="es-EC"/>
              </w:rPr>
            </w:pPr>
            <w:r>
              <w:rPr>
                <w:rFonts w:cs="Calibri"/>
                <w:sz w:val="22"/>
                <w:szCs w:val="22"/>
                <w:lang w:val="es-MX" w:eastAsia="es-EC"/>
              </w:rPr>
            </w:r>
          </w:p>
        </w:tc>
        <w:tc>
          <w:tcPr>
            <w:tcW w:w="926" w:type="dxa"/>
            <w:tcBorders>
              <w:top w:val="single" w:sz="6" w:space="0" w:color="C8CACC"/>
              <w:left w:val="single" w:sz="6" w:space="0" w:color="C8CACC"/>
              <w:bottom w:val="single" w:sz="6" w:space="0" w:color="C8CACC"/>
              <w:right w:val="single" w:sz="6" w:space="0" w:color="C8CACC"/>
              <w:insideH w:val="single" w:sz="6" w:space="0" w:color="C8CACC"/>
              <w:insideV w:val="single" w:sz="6" w:space="0" w:color="C8CACC"/>
            </w:tcBorders>
            <w:shd w:color="auto" w:fill="auto" w:val="clear"/>
            <w:tcMar>
              <w:left w:w="-7" w:type="dxa"/>
            </w:tcMar>
          </w:tcPr>
          <w:p>
            <w:pPr>
              <w:pStyle w:val="Normal"/>
              <w:jc w:val="center"/>
              <w:textAlignment w:val="baseline"/>
              <w:rPr>
                <w:rFonts w:cs="Calibri"/>
                <w:sz w:val="22"/>
                <w:szCs w:val="22"/>
                <w:lang w:val="es-MX" w:eastAsia="es-EC"/>
              </w:rPr>
            </w:pPr>
            <w:r>
              <w:rPr>
                <w:rFonts w:cs="Calibri"/>
                <w:sz w:val="22"/>
                <w:szCs w:val="22"/>
                <w:lang w:val="es-MX" w:eastAsia="es-EC"/>
              </w:rPr>
            </w:r>
          </w:p>
        </w:tc>
        <w:tc>
          <w:tcPr>
            <w:tcW w:w="925" w:type="dxa"/>
            <w:tcBorders>
              <w:top w:val="single" w:sz="6" w:space="0" w:color="C8CACC"/>
              <w:left w:val="single" w:sz="6" w:space="0" w:color="C8CACC"/>
              <w:bottom w:val="single" w:sz="6" w:space="0" w:color="C8CACC"/>
              <w:right w:val="single" w:sz="6" w:space="0" w:color="C8CACC"/>
              <w:insideH w:val="single" w:sz="6" w:space="0" w:color="C8CACC"/>
              <w:insideV w:val="single" w:sz="6" w:space="0" w:color="C8CACC"/>
            </w:tcBorders>
            <w:shd w:color="auto" w:fill="auto" w:val="clear"/>
            <w:tcMar>
              <w:left w:w="-7" w:type="dxa"/>
            </w:tcMar>
          </w:tcPr>
          <w:p>
            <w:pPr>
              <w:pStyle w:val="Normal"/>
              <w:jc w:val="center"/>
              <w:textAlignment w:val="baseline"/>
              <w:rPr>
                <w:rFonts w:ascii="Calibri" w:hAnsi="Calibri"/>
              </w:rPr>
            </w:pPr>
            <w:r>
              <w:rPr>
                <w:rFonts w:cs="Calibri" w:ascii="Calibri" w:hAnsi="Calibri"/>
                <w:sz w:val="22"/>
                <w:szCs w:val="22"/>
                <w:lang w:val="es-MX" w:eastAsia="es-EC"/>
              </w:rPr>
              <w:t>x</w:t>
            </w:r>
          </w:p>
        </w:tc>
      </w:tr>
    </w:tbl>
    <w:p>
      <w:pPr>
        <w:pStyle w:val="Normal"/>
        <w:textAlignment w:val="baseline"/>
        <w:rPr>
          <w:rFonts w:ascii="Calibri" w:hAnsi="Calibri" w:cs="Calibri"/>
          <w:sz w:val="22"/>
          <w:szCs w:val="22"/>
          <w:lang w:val="es-MX" w:eastAsia="es-EC"/>
        </w:rPr>
      </w:pPr>
      <w:r>
        <w:rPr>
          <w:rFonts w:cs="Calibri" w:ascii="Calibri" w:hAnsi="Calibri"/>
          <w:sz w:val="22"/>
          <w:szCs w:val="22"/>
          <w:lang w:val="es-MX" w:eastAsia="es-EC"/>
        </w:rPr>
      </w:r>
    </w:p>
    <w:p>
      <w:pPr>
        <w:pStyle w:val="Heading1"/>
        <w:rPr>
          <w:lang w:val="es-MX" w:eastAsia="es-EC"/>
        </w:rPr>
      </w:pPr>
      <w:bookmarkStart w:id="12" w:name="__RefHeading___Toc557_1531862509"/>
      <w:bookmarkStart w:id="13" w:name="_Toc526148469"/>
      <w:bookmarkEnd w:id="12"/>
      <w:bookmarkEnd w:id="13"/>
      <w:r>
        <w:rPr>
          <w:lang w:val="es-MX" w:eastAsia="es-EC"/>
        </w:rPr>
        <w:t>Contacto</w:t>
      </w:r>
    </w:p>
    <w:p>
      <w:pPr>
        <w:pStyle w:val="Normal"/>
        <w:rPr>
          <w:lang w:val="es-MX" w:eastAsia="es-EC"/>
        </w:rPr>
      </w:pPr>
      <w:r>
        <w:rPr>
          <w:lang w:val="es-MX" w:eastAsia="es-EC"/>
        </w:rPr>
      </w:r>
    </w:p>
    <w:p>
      <w:pPr>
        <w:pStyle w:val="Normal"/>
        <w:rPr>
          <w:rFonts w:ascii="Calibri" w:hAnsi="Calibri"/>
          <w:b/>
          <w:b/>
          <w:bCs/>
        </w:rPr>
      </w:pPr>
      <w:r>
        <w:rPr>
          <w:rFonts w:ascii="Calibri" w:hAnsi="Calibri"/>
          <w:b/>
          <w:bCs/>
          <w:lang w:val="es-MX" w:eastAsia="es-EC"/>
        </w:rPr>
        <w:t xml:space="preserve">Nombres: </w:t>
      </w:r>
      <w:r>
        <w:rPr>
          <w:rFonts w:ascii="Calibri" w:hAnsi="Calibri"/>
          <w:b w:val="false"/>
          <w:bCs w:val="false"/>
          <w:lang w:val="es-MX" w:eastAsia="es-EC"/>
        </w:rPr>
        <w:t>Ivan Gomez Ledesma</w:t>
      </w:r>
    </w:p>
    <w:p>
      <w:pPr>
        <w:pStyle w:val="Normal"/>
        <w:rPr>
          <w:rFonts w:ascii="Calibri" w:hAnsi="Calibri"/>
          <w:b/>
          <w:b/>
          <w:bCs/>
        </w:rPr>
      </w:pPr>
      <w:r>
        <w:rPr>
          <w:rFonts w:ascii="Calibri" w:hAnsi="Calibri"/>
          <w:b/>
          <w:bCs/>
          <w:lang w:val="es-MX" w:eastAsia="es-EC"/>
        </w:rPr>
        <w:t xml:space="preserve">Telefono: </w:t>
      </w:r>
      <w:r>
        <w:rPr>
          <w:rFonts w:ascii="Calibri" w:hAnsi="Calibri"/>
          <w:b w:val="false"/>
          <w:bCs w:val="false"/>
          <w:lang w:val="es-MX" w:eastAsia="es-EC"/>
        </w:rPr>
        <w:t>0989080086</w:t>
      </w:r>
    </w:p>
    <w:p>
      <w:pPr>
        <w:pStyle w:val="Normal"/>
        <w:rPr>
          <w:rFonts w:ascii="Calibri" w:hAnsi="Calibri"/>
          <w:b/>
          <w:b/>
          <w:bCs/>
        </w:rPr>
      </w:pPr>
      <w:r>
        <w:rPr>
          <w:rFonts w:ascii="Calibri" w:hAnsi="Calibri"/>
          <w:b/>
          <w:bCs/>
          <w:lang w:val="es-MX" w:eastAsia="es-EC"/>
        </w:rPr>
        <w:t xml:space="preserve">Correo electronico: </w:t>
      </w:r>
      <w:r>
        <w:rPr>
          <w:rFonts w:ascii="Calibri" w:hAnsi="Calibri"/>
          <w:b w:val="false"/>
          <w:bCs w:val="false"/>
          <w:lang w:val="es-MX" w:eastAsia="es-EC"/>
        </w:rPr>
        <w:t>No lo ha proporcionado todavia</w:t>
      </w:r>
    </w:p>
    <w:p>
      <w:pPr>
        <w:pStyle w:val="Normal"/>
        <w:rPr>
          <w:rFonts w:ascii="Calibri" w:hAnsi="Calibri"/>
          <w:b/>
          <w:b/>
          <w:bCs/>
        </w:rPr>
      </w:pPr>
      <w:r>
        <w:rPr>
          <w:rFonts w:ascii="Calibri" w:hAnsi="Calibri"/>
          <w:b/>
          <w:bCs/>
          <w:lang w:val="es-MX" w:eastAsia="es-EC"/>
        </w:rPr>
        <w:t xml:space="preserve">Cargo: </w:t>
      </w:r>
      <w:r>
        <w:rPr>
          <w:rFonts w:ascii="Calibri" w:hAnsi="Calibri"/>
          <w:b w:val="false"/>
          <w:bCs w:val="false"/>
          <w:lang w:val="es-MX" w:eastAsia="es-EC"/>
        </w:rPr>
        <w:t>Coordinador General de ESCultura</w:t>
      </w:r>
    </w:p>
    <w:p>
      <w:pPr>
        <w:pStyle w:val="Normal"/>
        <w:textAlignment w:val="baseline"/>
        <w:rPr>
          <w:rFonts w:ascii="Segoe UI" w:hAnsi="Segoe UI" w:cs="Segoe UI"/>
          <w:sz w:val="18"/>
          <w:szCs w:val="18"/>
          <w:lang w:val="es-MX" w:eastAsia="es-EC"/>
        </w:rPr>
      </w:pPr>
      <w:r>
        <w:rPr>
          <w:rFonts w:cs="Segoe UI" w:ascii="Segoe UI" w:hAnsi="Segoe UI"/>
          <w:sz w:val="18"/>
          <w:szCs w:val="18"/>
          <w:lang w:val="es-MX" w:eastAsia="es-EC"/>
        </w:rPr>
      </w:r>
    </w:p>
    <w:p>
      <w:pPr>
        <w:pStyle w:val="Heading1"/>
        <w:rPr/>
      </w:pPr>
      <w:bookmarkStart w:id="14" w:name="__RefHeading___Toc559_1531862509"/>
      <w:bookmarkStart w:id="15" w:name="_Toc526148470"/>
      <w:bookmarkEnd w:id="14"/>
      <w:bookmarkEnd w:id="15"/>
      <w:r>
        <w:rPr>
          <w:lang w:val="es-MX" w:eastAsia="es-EC"/>
        </w:rPr>
        <w:t>Referencias</w:t>
      </w:r>
    </w:p>
    <w:p>
      <w:pPr>
        <w:pStyle w:val="Normal"/>
        <w:textAlignment w:val="baseline"/>
        <w:rPr>
          <w:rFonts w:ascii="Calibri" w:hAnsi="Calibri" w:cs="Calibri"/>
          <w:sz w:val="22"/>
          <w:szCs w:val="22"/>
          <w:lang w:val="es-MX" w:eastAsia="es-EC"/>
        </w:rPr>
      </w:pPr>
      <w:r>
        <w:rPr>
          <w:rFonts w:cs="Calibri" w:ascii="Calibri" w:hAnsi="Calibri"/>
          <w:sz w:val="22"/>
          <w:szCs w:val="22"/>
          <w:lang w:val="es-MX" w:eastAsia="es-EC"/>
        </w:rPr>
      </w:r>
    </w:p>
    <w:p>
      <w:pPr>
        <w:pStyle w:val="Normal"/>
        <w:tabs>
          <w:tab w:val="left" w:pos="3375" w:leader="none"/>
        </w:tabs>
        <w:textAlignment w:val="baseline"/>
        <w:rPr/>
      </w:pPr>
      <w:r>
        <w:rPr>
          <w:rFonts w:cs="Segoe UI" w:ascii="Segoe UI" w:hAnsi="Segoe UI"/>
          <w:color w:val="000000"/>
          <w:sz w:val="21"/>
          <w:szCs w:val="21"/>
          <w:lang w:val="es-EC" w:eastAsia="es-EC"/>
        </w:rPr>
        <w:t xml:space="preserve">[1] </w:t>
      </w:r>
      <w:r>
        <w:rPr>
          <w:rFonts w:cs="Segoe UI" w:ascii="Segoe UI" w:hAnsi="Segoe UI"/>
          <w:i/>
          <w:iCs/>
          <w:color w:val="000000"/>
          <w:sz w:val="21"/>
          <w:szCs w:val="21"/>
          <w:lang w:val="es-EC" w:eastAsia="es-EC"/>
        </w:rPr>
        <w:t>LolColors</w:t>
      </w:r>
      <w:r>
        <w:rPr>
          <w:rFonts w:cs="Segoe UI" w:ascii="Segoe UI" w:hAnsi="Segoe UI"/>
          <w:color w:val="000000"/>
          <w:sz w:val="21"/>
          <w:szCs w:val="21"/>
          <w:lang w:val="es-EC" w:eastAsia="es-EC"/>
        </w:rPr>
        <w:t xml:space="preserve">. </w:t>
      </w:r>
      <w:r>
        <w:rPr>
          <w:rFonts w:cs="Segoe UI" w:ascii="Segoe UI" w:hAnsi="Segoe UI"/>
          <w:color w:val="000000"/>
          <w:sz w:val="21"/>
          <w:szCs w:val="21"/>
          <w:lang w:val="en-US" w:eastAsia="es-EC"/>
        </w:rPr>
        <w:t>(2018). LOLCOLORS</w:t>
      </w:r>
      <w:r>
        <w:rPr>
          <w:rFonts w:cs="Segoe UI" w:ascii="Segoe UI" w:hAnsi="Segoe UI"/>
          <w:i/>
          <w:iCs/>
          <w:color w:val="000000"/>
          <w:sz w:val="21"/>
          <w:szCs w:val="21"/>
          <w:lang w:val="en-US" w:eastAsia="es-EC"/>
        </w:rPr>
        <w:t>: Curated color palette inspiration</w:t>
      </w:r>
      <w:r>
        <w:rPr>
          <w:rFonts w:cs="Segoe UI" w:ascii="Segoe UI" w:hAnsi="Segoe UI"/>
          <w:color w:val="000000"/>
          <w:sz w:val="21"/>
          <w:szCs w:val="21"/>
          <w:lang w:val="en-US" w:eastAsia="es-EC"/>
        </w:rPr>
        <w:t>. Retrieved 14 October 2018, from</w:t>
      </w:r>
      <w:r>
        <w:rPr>
          <w:rFonts w:cs="Segoe UI" w:ascii="Segoe UI" w:hAnsi="Segoe UI"/>
          <w:color w:val="0000FF"/>
          <w:sz w:val="21"/>
          <w:szCs w:val="21"/>
          <w:lang w:val="en-US" w:eastAsia="es-EC"/>
        </w:rPr>
        <w:t xml:space="preserve"> </w:t>
      </w:r>
      <w:hyperlink r:id="rId20">
        <w:r>
          <w:rPr>
            <w:webHidden/>
            <w:rStyle w:val="InternetLink"/>
            <w:rFonts w:cs="Calibri" w:ascii="Segoe UI" w:hAnsi="Segoe UI"/>
            <w:vanish/>
            <w:color w:val="0000FF"/>
            <w:sz w:val="21"/>
            <w:szCs w:val="21"/>
            <w:lang w:val="en-US" w:eastAsia="es-EC"/>
          </w:rPr>
          <w:t>https://www.webdesignrankings.com/resources/lolcolors/</w:t>
        </w:r>
      </w:hyperlink>
    </w:p>
    <w:p>
      <w:pPr>
        <w:pStyle w:val="Normal"/>
        <w:textAlignment w:val="baseline"/>
        <w:rPr>
          <w:rFonts w:ascii="Segoe UI" w:hAnsi="Segoe UI" w:cs="Calibri"/>
          <w:color w:val="000000"/>
          <w:sz w:val="21"/>
          <w:szCs w:val="21"/>
          <w:lang w:val="en-US" w:eastAsia="es-EC"/>
        </w:rPr>
      </w:pPr>
      <w:r>
        <w:rPr>
          <w:rFonts w:cs="Calibri" w:ascii="Segoe UI" w:hAnsi="Segoe UI"/>
          <w:color w:val="000000"/>
          <w:sz w:val="21"/>
          <w:szCs w:val="21"/>
          <w:lang w:val="en-US" w:eastAsia="es-EC"/>
        </w:rPr>
      </w:r>
    </w:p>
    <w:p>
      <w:pPr>
        <w:pStyle w:val="Normal"/>
        <w:textAlignment w:val="baseline"/>
        <w:rPr/>
      </w:pPr>
      <w:r>
        <w:rPr>
          <w:rFonts w:cs="Segoe UI" w:ascii="Segoe UI" w:hAnsi="Segoe UI"/>
          <w:color w:val="000000"/>
          <w:sz w:val="21"/>
          <w:szCs w:val="21"/>
          <w:lang w:val="es-EC" w:eastAsia="es-EC"/>
        </w:rPr>
        <w:t>[2]</w:t>
      </w:r>
      <w:r>
        <w:rPr>
          <w:rFonts w:cs="Calibri" w:ascii="Calibri" w:hAnsi="Calibri"/>
          <w:sz w:val="22"/>
          <w:szCs w:val="22"/>
          <w:lang w:val="es-MX" w:eastAsia="es-EC"/>
        </w:rPr>
        <w:t xml:space="preserve"> </w:t>
      </w:r>
      <w:r>
        <w:rPr>
          <w:rFonts w:cs="Segoe UI" w:ascii="Segoe UI" w:hAnsi="Segoe UI"/>
          <w:i/>
          <w:iCs/>
          <w:color w:val="000000"/>
          <w:sz w:val="21"/>
          <w:szCs w:val="21"/>
          <w:lang w:val="es-EC" w:eastAsia="es-EC"/>
        </w:rPr>
        <w:t>Rueda Cromatica</w:t>
      </w:r>
      <w:r>
        <w:rPr>
          <w:rFonts w:cs="Segoe UI" w:ascii="Segoe UI" w:hAnsi="Segoe UI"/>
          <w:color w:val="000000"/>
          <w:sz w:val="21"/>
          <w:szCs w:val="21"/>
          <w:lang w:val="es-EC" w:eastAsia="es-EC"/>
        </w:rPr>
        <w:t xml:space="preserve">. </w:t>
      </w:r>
      <w:r>
        <w:rPr>
          <w:rFonts w:cs="Segoe UI" w:ascii="Segoe UI" w:hAnsi="Segoe UI"/>
          <w:color w:val="000000"/>
          <w:sz w:val="21"/>
          <w:szCs w:val="21"/>
          <w:lang w:val="en-US" w:eastAsia="es-EC"/>
        </w:rPr>
        <w:t>(2018). </w:t>
      </w:r>
      <w:r>
        <w:rPr>
          <w:rFonts w:cs="Segoe UI" w:ascii="Segoe UI" w:hAnsi="Segoe UI"/>
          <w:i/>
          <w:iCs/>
          <w:color w:val="000000"/>
          <w:sz w:val="21"/>
          <w:szCs w:val="21"/>
          <w:lang w:val="en-US" w:eastAsia="es-EC"/>
        </w:rPr>
        <w:t>Adobe Color CC</w:t>
      </w:r>
      <w:r>
        <w:rPr>
          <w:rFonts w:cs="Segoe UI" w:ascii="Segoe UI" w:hAnsi="Segoe UI"/>
          <w:color w:val="000000"/>
          <w:sz w:val="21"/>
          <w:szCs w:val="21"/>
          <w:lang w:val="en-US" w:eastAsia="es-EC"/>
        </w:rPr>
        <w:t xml:space="preserve">. Retrieved 14 October 2018, from </w:t>
      </w:r>
      <w:hyperlink r:id="rId21">
        <w:r>
          <w:rPr>
            <w:webHidden/>
            <w:rStyle w:val="InternetLink"/>
            <w:rFonts w:cs="Segoe UI" w:ascii="Segoe UI" w:hAnsi="Segoe UI"/>
            <w:vanish/>
            <w:color w:val="0000FF"/>
            <w:sz w:val="21"/>
            <w:szCs w:val="21"/>
            <w:lang w:val="en-US" w:eastAsia="es-EC"/>
          </w:rPr>
          <w:t>https://color.adobe.com/es/create/color-wheel/</w:t>
        </w:r>
      </w:hyperlink>
    </w:p>
    <w:p>
      <w:pPr>
        <w:pStyle w:val="Normal"/>
        <w:textAlignment w:val="baseline"/>
        <w:rPr>
          <w:rFonts w:ascii="Calibri" w:hAnsi="Calibri" w:cs="Calibri"/>
          <w:sz w:val="22"/>
          <w:szCs w:val="22"/>
          <w:lang w:val="en-US" w:eastAsia="es-EC"/>
        </w:rPr>
      </w:pPr>
      <w:r>
        <w:rPr>
          <w:rFonts w:cs="Calibri" w:ascii="Calibri" w:hAnsi="Calibri"/>
          <w:sz w:val="22"/>
          <w:szCs w:val="22"/>
          <w:lang w:val="en-US" w:eastAsia="es-EC"/>
        </w:rPr>
      </w:r>
    </w:p>
    <w:p>
      <w:pPr>
        <w:pStyle w:val="Normal"/>
        <w:textAlignment w:val="baseline"/>
        <w:rPr/>
      </w:pPr>
      <w:r>
        <w:rPr>
          <w:rFonts w:cs="Segoe UI" w:ascii="Segoe UI" w:hAnsi="Segoe UI"/>
          <w:color w:val="000000"/>
          <w:sz w:val="21"/>
          <w:szCs w:val="21"/>
          <w:lang w:val="es-EC" w:eastAsia="es-EC"/>
        </w:rPr>
        <w:t>[3] Iglesia San Josemaria. (2018). </w:t>
      </w:r>
      <w:r>
        <w:rPr>
          <w:rFonts w:cs="Segoe UI" w:ascii="Segoe UI" w:hAnsi="Segoe UI"/>
          <w:b w:val="false"/>
          <w:i/>
          <w:iCs/>
          <w:caps/>
          <w:color w:val="000000"/>
          <w:spacing w:val="0"/>
          <w:sz w:val="21"/>
          <w:szCs w:val="21"/>
          <w:lang w:val="es-EC" w:eastAsia="es-EC"/>
        </w:rPr>
        <w:t>CLUB DE AMIGAS DE 15 A 20 AÑOS</w:t>
      </w:r>
      <w:r>
        <w:rPr>
          <w:rFonts w:cs="Segoe UI" w:ascii="Segoe UI" w:hAnsi="Segoe UI"/>
          <w:color w:val="000000"/>
          <w:sz w:val="21"/>
          <w:szCs w:val="21"/>
          <w:lang w:val="es-EC" w:eastAsia="es-EC"/>
        </w:rPr>
        <w:t xml:space="preserve">. </w:t>
      </w:r>
      <w:r>
        <w:rPr>
          <w:rFonts w:cs="Segoe UI" w:ascii="Segoe UI" w:hAnsi="Segoe UI"/>
          <w:color w:val="000000"/>
          <w:sz w:val="21"/>
          <w:szCs w:val="21"/>
          <w:lang w:val="en-US" w:eastAsia="es-EC"/>
        </w:rPr>
        <w:t xml:space="preserve">Retrieved 14 October 2018, from </w:t>
      </w:r>
      <w:hyperlink r:id="rId22">
        <w:r>
          <w:rPr>
            <w:webHidden/>
            <w:rStyle w:val="InternetLink"/>
            <w:rFonts w:cs="Segoe UI" w:ascii="Segoe UI" w:hAnsi="Segoe UI"/>
            <w:vanish/>
            <w:color w:val="0000FF"/>
            <w:sz w:val="21"/>
            <w:szCs w:val="21"/>
            <w:lang w:val="en-US" w:eastAsia="es-EC"/>
          </w:rPr>
          <w:t>https://iglesiasanjosemaria.ec/club-de-amigas-de-15-a-20-anos/</w:t>
        </w:r>
      </w:hyperlink>
    </w:p>
    <w:p>
      <w:pPr>
        <w:pStyle w:val="Normal"/>
        <w:textAlignment w:val="baseline"/>
        <w:rPr>
          <w:rFonts w:ascii="Segoe UI" w:hAnsi="Segoe UI" w:cs="Segoe UI"/>
          <w:sz w:val="21"/>
          <w:szCs w:val="21"/>
          <w:lang w:val="en-US" w:eastAsia="es-EC"/>
        </w:rPr>
      </w:pPr>
      <w:r>
        <w:rPr>
          <w:rFonts w:cs="Segoe UI" w:ascii="Segoe UI" w:hAnsi="Segoe UI"/>
          <w:sz w:val="21"/>
          <w:szCs w:val="21"/>
          <w:lang w:val="en-US" w:eastAsia="es-EC"/>
        </w:rPr>
      </w:r>
    </w:p>
    <w:p>
      <w:pPr>
        <w:pStyle w:val="Normal"/>
        <w:textAlignment w:val="baseline"/>
        <w:rPr/>
      </w:pPr>
      <w:r>
        <w:rPr>
          <w:rFonts w:cs="Segoe UI" w:ascii="Segoe UI" w:hAnsi="Segoe UI"/>
          <w:color w:val="000000"/>
          <w:sz w:val="21"/>
          <w:szCs w:val="21"/>
          <w:lang w:val="es-EC" w:eastAsia="es-EC"/>
        </w:rPr>
        <w:t>[4] Parroquia Santa Teresita del Ni</w:t>
      </w:r>
      <w:r>
        <w:rPr>
          <w:rStyle w:val="Emphasis"/>
          <w:rFonts w:cs="Calibri" w:ascii="Segoe UI" w:hAnsi="Segoe UI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  <w:lang w:val="es-MX" w:eastAsia="es-EC"/>
        </w:rPr>
        <w:t>ño Jesus</w:t>
      </w:r>
      <w:r>
        <w:rPr>
          <w:rFonts w:cs="Segoe UI" w:ascii="Segoe UI" w:hAnsi="Segoe UI"/>
          <w:color w:val="000000"/>
          <w:sz w:val="21"/>
          <w:szCs w:val="21"/>
          <w:lang w:val="es-EC" w:eastAsia="es-EC"/>
        </w:rPr>
        <w:t xml:space="preserve">. (2018). </w:t>
      </w:r>
      <w:r>
        <w:rPr>
          <w:rFonts w:cs="Segoe UI" w:ascii="Segoe UI" w:hAnsi="Segoe UI"/>
          <w:i/>
          <w:iCs/>
          <w:color w:val="000000"/>
          <w:sz w:val="21"/>
          <w:szCs w:val="21"/>
          <w:lang w:val="es-EC" w:eastAsia="es-EC"/>
        </w:rPr>
        <w:t>Que es el Semillero de la Vida?</w:t>
      </w:r>
      <w:r>
        <w:rPr>
          <w:rFonts w:cs="Segoe UI" w:ascii="Segoe UI" w:hAnsi="Segoe UI"/>
          <w:color w:val="000000"/>
          <w:sz w:val="21"/>
          <w:szCs w:val="21"/>
          <w:lang w:val="es-EC" w:eastAsia="es-EC"/>
        </w:rPr>
        <w:t xml:space="preserve">. </w:t>
      </w:r>
      <w:r>
        <w:rPr>
          <w:rFonts w:cs="Segoe UI" w:ascii="Segoe UI" w:hAnsi="Segoe UI"/>
          <w:color w:val="000000"/>
          <w:sz w:val="21"/>
          <w:szCs w:val="21"/>
          <w:lang w:val="en-US" w:eastAsia="es-EC"/>
        </w:rPr>
        <w:t xml:space="preserve">Retrieved 14 October 2018, from </w:t>
      </w:r>
      <w:hyperlink r:id="rId23">
        <w:r>
          <w:rPr>
            <w:webHidden/>
            <w:rStyle w:val="InternetLink"/>
            <w:rFonts w:cs="Segoe UI" w:ascii="Segoe UI" w:hAnsi="Segoe UI"/>
            <w:vanish/>
            <w:color w:val="0000FF"/>
            <w:sz w:val="21"/>
            <w:szCs w:val="21"/>
            <w:lang w:val="en-US" w:eastAsia="es-EC"/>
          </w:rPr>
          <w:t>http://www.steresita.com/index.php/parroquia/otras-actividades/semillero-de-la-vida</w:t>
        </w:r>
      </w:hyperlink>
    </w:p>
    <w:p>
      <w:pPr>
        <w:pStyle w:val="Normal"/>
        <w:textAlignment w:val="baseline"/>
        <w:rPr>
          <w:rFonts w:ascii="Segoe UI" w:hAnsi="Segoe UI" w:cs="Segoe UI"/>
          <w:sz w:val="21"/>
          <w:szCs w:val="21"/>
          <w:lang w:val="en-US" w:eastAsia="es-EC"/>
        </w:rPr>
      </w:pPr>
      <w:r>
        <w:rPr>
          <w:rFonts w:cs="Segoe UI" w:ascii="Segoe UI" w:hAnsi="Segoe UI"/>
          <w:sz w:val="21"/>
          <w:szCs w:val="21"/>
          <w:lang w:val="en-US" w:eastAsia="es-EC"/>
        </w:rPr>
      </w:r>
    </w:p>
    <w:p>
      <w:pPr>
        <w:pStyle w:val="Normal"/>
        <w:textAlignment w:val="baseline"/>
        <w:rPr/>
      </w:pPr>
      <w:bookmarkStart w:id="16" w:name="__DdeLink__513_167186996"/>
      <w:r>
        <w:rPr>
          <w:rFonts w:cs="Segoe UI" w:ascii="Segoe UI" w:hAnsi="Segoe UI"/>
          <w:color w:val="000000"/>
          <w:sz w:val="21"/>
          <w:szCs w:val="21"/>
          <w:lang w:val="es-EC" w:eastAsia="es-EC"/>
        </w:rPr>
        <w:t xml:space="preserve">[5] </w:t>
      </w:r>
      <w:bookmarkEnd w:id="16"/>
      <w:r>
        <w:rPr>
          <w:rFonts w:cs="Segoe UI" w:ascii="Segoe UI" w:hAnsi="Segoe UI"/>
          <w:i/>
          <w:iCs/>
          <w:color w:val="000000"/>
          <w:sz w:val="21"/>
          <w:szCs w:val="21"/>
          <w:lang w:val="es-EC" w:eastAsia="es-EC"/>
        </w:rPr>
        <w:t>Las 40 mejores Google Fonts para mejorar el diseño de tu página web</w:t>
      </w:r>
      <w:r>
        <w:rPr>
          <w:rFonts w:cs="Segoe UI" w:ascii="Segoe UI" w:hAnsi="Segoe UI"/>
          <w:color w:val="000000"/>
          <w:sz w:val="21"/>
          <w:szCs w:val="21"/>
          <w:lang w:val="es-EC" w:eastAsia="es-EC"/>
        </w:rPr>
        <w:t xml:space="preserve">. </w:t>
      </w:r>
      <w:r>
        <w:rPr>
          <w:rFonts w:cs="Segoe UI" w:ascii="Segoe UI" w:hAnsi="Segoe UI"/>
          <w:color w:val="000000"/>
          <w:sz w:val="21"/>
          <w:szCs w:val="21"/>
          <w:lang w:val="en-US" w:eastAsia="es-EC"/>
        </w:rPr>
        <w:t>(2017). </w:t>
      </w:r>
      <w:r>
        <w:rPr>
          <w:rFonts w:cs="Segoe UI" w:ascii="Segoe UI" w:hAnsi="Segoe UI"/>
          <w:i/>
          <w:iCs/>
          <w:color w:val="000000"/>
          <w:sz w:val="21"/>
          <w:szCs w:val="21"/>
          <w:lang w:val="en-US" w:eastAsia="es-EC"/>
        </w:rPr>
        <w:t>Aula CM</w:t>
      </w:r>
      <w:r>
        <w:rPr>
          <w:rFonts w:cs="Segoe UI" w:ascii="Segoe UI" w:hAnsi="Segoe UI"/>
          <w:color w:val="000000"/>
          <w:sz w:val="21"/>
          <w:szCs w:val="21"/>
          <w:lang w:val="en-US" w:eastAsia="es-EC"/>
        </w:rPr>
        <w:t xml:space="preserve">. Retrieved 27 September 2018, from </w:t>
      </w:r>
      <w:hyperlink r:id="rId24">
        <w:r>
          <w:rPr>
            <w:webHidden/>
            <w:rStyle w:val="InternetLink"/>
            <w:rFonts w:cs="Segoe UI" w:ascii="Segoe UI" w:hAnsi="Segoe UI"/>
            <w:vanish/>
            <w:color w:val="0000FF"/>
            <w:sz w:val="21"/>
            <w:szCs w:val="21"/>
            <w:lang w:val="en-US" w:eastAsia="es-EC"/>
          </w:rPr>
          <w:t>https://aulacm.com/google-fonts-diseno-pagina-web/</w:t>
        </w:r>
      </w:hyperlink>
      <w:r>
        <w:rPr>
          <w:rFonts w:cs="Calibri" w:ascii="Calibri" w:hAnsi="Calibri"/>
          <w:sz w:val="22"/>
          <w:szCs w:val="22"/>
          <w:lang w:val="en-US" w:eastAsia="es-EC"/>
        </w:rPr>
        <w:t> </w:t>
      </w:r>
    </w:p>
    <w:p>
      <w:pPr>
        <w:pStyle w:val="Normal"/>
        <w:textAlignment w:val="baseline"/>
        <w:rPr>
          <w:rFonts w:ascii="Calibri" w:hAnsi="Calibri" w:cs="Calibri"/>
          <w:sz w:val="22"/>
          <w:szCs w:val="22"/>
          <w:lang w:val="en-US" w:eastAsia="es-EC"/>
        </w:rPr>
      </w:pPr>
      <w:r>
        <w:rPr>
          <w:rFonts w:cs="Calibri" w:ascii="Calibri" w:hAnsi="Calibri"/>
          <w:sz w:val="22"/>
          <w:szCs w:val="22"/>
          <w:lang w:val="en-US" w:eastAsia="es-EC"/>
        </w:rPr>
      </w:r>
    </w:p>
    <w:p>
      <w:pPr>
        <w:pStyle w:val="Normal"/>
        <w:rPr/>
      </w:pPr>
      <w:r>
        <w:rPr/>
      </w:r>
    </w:p>
    <w:sectPr>
      <w:type w:val="nextPage"/>
      <w:pgSz w:w="11906" w:h="16838"/>
      <w:pgMar w:left="1701" w:right="1701" w:header="0" w:top="1417" w:footer="0" w:bottom="1417" w:gutter="0"/>
      <w:pgNumType w:fmt="decimal"/>
      <w:formProt w:val="false"/>
      <w:textDirection w:val="lrTb"/>
      <w:docGrid w:type="default" w:linePitch="360" w:charSpace="4294961151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imes New Roman">
    <w:charset w:val="01"/>
    <w:family w:val="roman"/>
    <w:pitch w:val="variable"/>
  </w:font>
  <w:font w:name="Calibri Light">
    <w:charset w:val="01"/>
    <w:family w:val="roman"/>
    <w:pitch w:val="variable"/>
  </w:font>
  <w:font w:name="OpenSymbol">
    <w:altName w:val="Arial Unicode MS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Arial">
    <w:charset w:val="01"/>
    <w:family w:val="roman"/>
    <w:pitch w:val="variable"/>
  </w:font>
  <w:font w:name="arial">
    <w:altName w:val="sans-serif"/>
    <w:charset w:val="01"/>
    <w:family w:val="roman"/>
    <w:pitch w:val="variable"/>
  </w:font>
  <w:font w:name="Segoe UI">
    <w:charset w:val="01"/>
    <w:family w:val="roman"/>
    <w:pitch w:val="variable"/>
  </w:font>
  <w:font w:name="Symbol">
    <w:charset w:val="02"/>
    <w:family w:val="auto"/>
    <w:pitch w:val="default"/>
  </w:font>
  <w:font w:name="Courier New">
    <w:charset w:val="01"/>
    <w:family w:val="modern"/>
    <w:pitch w:val="fixed"/>
  </w:font>
  <w:font w:name="OpenSymbol">
    <w:altName w:val="Arial Unicode MS"/>
    <w:charset w:val="01"/>
    <w:family w:val="auto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2"/>
        <w:rFonts w:cs="Symbol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  <w:sz w:val="20"/>
        <w:rFonts w:cs="Symbol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  <w:sz w:val="20"/>
        <w:rFonts w:cs="Symbol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sz w:val="20"/>
        <w:rFonts w:cs="Symbol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  <w:sz w:val="20"/>
        <w:rFonts w:cs="Symbol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cs="Symbol" w:hint="default"/>
        <w:sz w:val="20"/>
        <w:rFonts w:cs="Symbol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  <w:sz w:val="20"/>
        <w:rFonts w:cs="Symbol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cs="Symbol" w:hint="default"/>
        <w:sz w:val="20"/>
        <w:rFonts w:cs="Symbol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cs="Symbol" w:hint="default"/>
        <w:sz w:val="20"/>
        <w:rFonts w:cs="Symbol"/>
      </w:rPr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2"/>
        <w:rFonts w:cs="Symbol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2"/>
        <w:rFonts w:cs="Courier New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  <w:sz w:val="20"/>
        <w:rFonts w:cs="Symbol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sz w:val="20"/>
        <w:rFonts w:cs="Symbol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  <w:sz w:val="20"/>
        <w:rFonts w:cs="Symbol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cs="Symbol" w:hint="default"/>
        <w:sz w:val="20"/>
        <w:rFonts w:cs="Symbol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  <w:sz w:val="20"/>
        <w:rFonts w:cs="Symbol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cs="Symbol" w:hint="default"/>
        <w:sz w:val="20"/>
        <w:rFonts w:cs="Symbol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cs="Symbol" w:hint="default"/>
        <w:sz w:val="20"/>
        <w:rFonts w:cs="Symbol"/>
      </w:rPr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4"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w="http://schemas.openxmlformats.org/wordprocessingml/2006/main">
  <w:zoom w:percent="100"/>
  <w:defaultTabStop w:val="708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es-EC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Cs w:val="22"/>
        <w:lang w:val="es-EC" w:eastAsia="en-US" w:bidi="ar-SA"/>
      </w:rPr>
    </w:rPrDefault>
    <w:pPrDefault>
      <w:pPr/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rsid w:val="00c63c19"/>
    <w:pPr>
      <w:widowControl/>
      <w:bidi w:val="0"/>
      <w:spacing w:lineRule="auto" w:line="240" w:before="0" w:after="0"/>
      <w:jc w:val="left"/>
    </w:pPr>
    <w:rPr>
      <w:rFonts w:ascii="Times New Roman" w:hAnsi="Times New Roman" w:eastAsia="Times New Roman" w:cs="Times New Roman"/>
      <w:color w:val="00000A"/>
      <w:sz w:val="24"/>
      <w:szCs w:val="24"/>
      <w:lang w:val="es-ES" w:eastAsia="es-ES" w:bidi="ar-SA"/>
    </w:rPr>
  </w:style>
  <w:style w:type="paragraph" w:styleId="Heading1">
    <w:name w:val="Heading 1"/>
    <w:basedOn w:val="Normal"/>
    <w:next w:val="Normal"/>
    <w:link w:val="Ttulo1Car"/>
    <w:uiPriority w:val="9"/>
    <w:qFormat/>
    <w:rsid w:val="00e93e14"/>
    <w:pPr>
      <w:keepNext/>
      <w:keepLines/>
      <w:spacing w:before="240" w:after="0"/>
      <w:outlineLvl w:val="0"/>
    </w:pPr>
    <w:rPr>
      <w:rFonts w:ascii="Calibri Light" w:hAnsi="Calibri Light" w:eastAsia="" w:cs="" w:asciiTheme="majorHAnsi" w:cstheme="majorBidi" w:eastAsiaTheme="majorEastAsia" w:hAnsiTheme="majorHAnsi"/>
      <w:color w:val="2E74B5" w:themeColor="accent1" w:themeShade="bf"/>
      <w:sz w:val="32"/>
      <w:szCs w:val="32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Normaltextrun" w:customStyle="1">
    <w:name w:val="normaltextrun"/>
    <w:basedOn w:val="DefaultParagraphFont"/>
    <w:qFormat/>
    <w:rsid w:val="00e93e14"/>
    <w:rPr/>
  </w:style>
  <w:style w:type="character" w:styleId="Eop" w:customStyle="1">
    <w:name w:val="eop"/>
    <w:basedOn w:val="DefaultParagraphFont"/>
    <w:qFormat/>
    <w:rsid w:val="00e93e14"/>
    <w:rPr/>
  </w:style>
  <w:style w:type="character" w:styleId="Spellingerror" w:customStyle="1">
    <w:name w:val="spellingerror"/>
    <w:basedOn w:val="DefaultParagraphFont"/>
    <w:qFormat/>
    <w:rsid w:val="00e93e14"/>
    <w:rPr/>
  </w:style>
  <w:style w:type="character" w:styleId="Ttulo1Car" w:customStyle="1">
    <w:name w:val="Título 1 Car"/>
    <w:basedOn w:val="DefaultParagraphFont"/>
    <w:link w:val="Ttulo1"/>
    <w:uiPriority w:val="9"/>
    <w:qFormat/>
    <w:rsid w:val="00e93e14"/>
    <w:rPr>
      <w:rFonts w:ascii="Calibri Light" w:hAnsi="Calibri Light" w:eastAsia="" w:cs="" w:asciiTheme="majorHAnsi" w:cstheme="majorBidi" w:eastAsiaTheme="majorEastAsia" w:hAnsiTheme="majorHAnsi"/>
      <w:color w:val="2E74B5" w:themeColor="accent1" w:themeShade="bf"/>
      <w:sz w:val="32"/>
      <w:szCs w:val="32"/>
      <w:lang w:val="es-ES" w:eastAsia="es-ES"/>
    </w:rPr>
  </w:style>
  <w:style w:type="character" w:styleId="InternetLink">
    <w:name w:val="Internet Link"/>
    <w:basedOn w:val="DefaultParagraphFont"/>
    <w:uiPriority w:val="99"/>
    <w:unhideWhenUsed/>
    <w:rsid w:val="00d77109"/>
    <w:rPr>
      <w:color w:val="0563C1" w:themeColor="hyperlink"/>
      <w:u w:val="single"/>
    </w:rPr>
  </w:style>
  <w:style w:type="character" w:styleId="TextonotapieCar" w:customStyle="1">
    <w:name w:val="Texto nota pie Car"/>
    <w:basedOn w:val="DefaultParagraphFont"/>
    <w:link w:val="Textonotapie"/>
    <w:uiPriority w:val="99"/>
    <w:semiHidden/>
    <w:qFormat/>
    <w:rsid w:val="007b0226"/>
    <w:rPr>
      <w:rFonts w:ascii="Times New Roman" w:hAnsi="Times New Roman" w:eastAsia="Times New Roman" w:cs="Times New Roman"/>
      <w:sz w:val="20"/>
      <w:szCs w:val="20"/>
      <w:lang w:val="es-ES" w:eastAsia="es-ES"/>
    </w:rPr>
  </w:style>
  <w:style w:type="character" w:styleId="Footnotereference">
    <w:name w:val="footnote reference"/>
    <w:basedOn w:val="DefaultParagraphFont"/>
    <w:uiPriority w:val="99"/>
    <w:semiHidden/>
    <w:unhideWhenUsed/>
    <w:qFormat/>
    <w:rsid w:val="007b0226"/>
    <w:rPr>
      <w:vertAlign w:val="superscript"/>
    </w:rPr>
  </w:style>
  <w:style w:type="character" w:styleId="ListLabel1">
    <w:name w:val="ListLabel 1"/>
    <w:qFormat/>
    <w:rPr>
      <w:rFonts w:ascii="Calibri" w:hAnsi="Calibri"/>
      <w:sz w:val="22"/>
    </w:rPr>
  </w:style>
  <w:style w:type="character" w:styleId="ListLabel2">
    <w:name w:val="ListLabel 2"/>
    <w:qFormat/>
    <w:rPr>
      <w:sz w:val="20"/>
    </w:rPr>
  </w:style>
  <w:style w:type="character" w:styleId="ListLabel3">
    <w:name w:val="ListLabel 3"/>
    <w:qFormat/>
    <w:rPr>
      <w:sz w:val="20"/>
    </w:rPr>
  </w:style>
  <w:style w:type="character" w:styleId="ListLabel4">
    <w:name w:val="ListLabel 4"/>
    <w:qFormat/>
    <w:rPr>
      <w:sz w:val="20"/>
    </w:rPr>
  </w:style>
  <w:style w:type="character" w:styleId="ListLabel5">
    <w:name w:val="ListLabel 5"/>
    <w:qFormat/>
    <w:rPr>
      <w:sz w:val="20"/>
    </w:rPr>
  </w:style>
  <w:style w:type="character" w:styleId="ListLabel6">
    <w:name w:val="ListLabel 6"/>
    <w:qFormat/>
    <w:rPr>
      <w:sz w:val="20"/>
    </w:rPr>
  </w:style>
  <w:style w:type="character" w:styleId="ListLabel7">
    <w:name w:val="ListLabel 7"/>
    <w:qFormat/>
    <w:rPr>
      <w:sz w:val="20"/>
    </w:rPr>
  </w:style>
  <w:style w:type="character" w:styleId="ListLabel8">
    <w:name w:val="ListLabel 8"/>
    <w:qFormat/>
    <w:rPr>
      <w:sz w:val="20"/>
    </w:rPr>
  </w:style>
  <w:style w:type="character" w:styleId="ListLabel9">
    <w:name w:val="ListLabel 9"/>
    <w:qFormat/>
    <w:rPr>
      <w:sz w:val="20"/>
    </w:rPr>
  </w:style>
  <w:style w:type="character" w:styleId="ListLabel10">
    <w:name w:val="ListLabel 10"/>
    <w:qFormat/>
    <w:rPr>
      <w:rFonts w:ascii="Calibri" w:hAnsi="Calibri"/>
      <w:sz w:val="22"/>
    </w:rPr>
  </w:style>
  <w:style w:type="character" w:styleId="ListLabel11">
    <w:name w:val="ListLabel 11"/>
    <w:qFormat/>
    <w:rPr>
      <w:rFonts w:ascii="Calibri" w:hAnsi="Calibri"/>
      <w:sz w:val="22"/>
    </w:rPr>
  </w:style>
  <w:style w:type="character" w:styleId="ListLabel12">
    <w:name w:val="ListLabel 12"/>
    <w:qFormat/>
    <w:rPr>
      <w:sz w:val="20"/>
    </w:rPr>
  </w:style>
  <w:style w:type="character" w:styleId="ListLabel13">
    <w:name w:val="ListLabel 13"/>
    <w:qFormat/>
    <w:rPr>
      <w:sz w:val="20"/>
    </w:rPr>
  </w:style>
  <w:style w:type="character" w:styleId="ListLabel14">
    <w:name w:val="ListLabel 14"/>
    <w:qFormat/>
    <w:rPr>
      <w:sz w:val="20"/>
    </w:rPr>
  </w:style>
  <w:style w:type="character" w:styleId="ListLabel15">
    <w:name w:val="ListLabel 15"/>
    <w:qFormat/>
    <w:rPr>
      <w:sz w:val="20"/>
    </w:rPr>
  </w:style>
  <w:style w:type="character" w:styleId="ListLabel16">
    <w:name w:val="ListLabel 16"/>
    <w:qFormat/>
    <w:rPr>
      <w:sz w:val="20"/>
    </w:rPr>
  </w:style>
  <w:style w:type="character" w:styleId="ListLabel17">
    <w:name w:val="ListLabel 17"/>
    <w:qFormat/>
    <w:rPr>
      <w:sz w:val="20"/>
    </w:rPr>
  </w:style>
  <w:style w:type="character" w:styleId="ListLabel18">
    <w:name w:val="ListLabel 18"/>
    <w:qFormat/>
    <w:rPr>
      <w:sz w:val="20"/>
    </w:rPr>
  </w:style>
  <w:style w:type="character" w:styleId="IndexLink">
    <w:name w:val="Index Link"/>
    <w:qFormat/>
    <w:rPr/>
  </w:style>
  <w:style w:type="character" w:styleId="FootnoteCharacters">
    <w:name w:val="Footnote Characters"/>
    <w:qFormat/>
    <w:rPr/>
  </w:style>
  <w:style w:type="character" w:styleId="FootnoteAnchor">
    <w:name w:val="Footnote Anchor"/>
    <w:rPr>
      <w:vertAlign w:val="superscript"/>
    </w:rPr>
  </w:style>
  <w:style w:type="character" w:styleId="Emphasis">
    <w:name w:val="Emphasis"/>
    <w:qFormat/>
    <w:rPr>
      <w:i/>
      <w:iCs/>
    </w:rPr>
  </w:style>
  <w:style w:type="character" w:styleId="VisitedInternetLink">
    <w:name w:val="Visited Internet Link"/>
    <w:rPr>
      <w:color w:val="800000"/>
      <w:u w:val="single"/>
      <w:lang w:val="zxx" w:eastAsia="zxx" w:bidi="zxx"/>
    </w:rPr>
  </w:style>
  <w:style w:type="character" w:styleId="Bullets">
    <w:name w:val="Bullets"/>
    <w:qFormat/>
    <w:rPr>
      <w:rFonts w:ascii="OpenSymbol" w:hAnsi="OpenSymbol" w:eastAsia="OpenSymbol" w:cs="OpenSymbol"/>
    </w:rPr>
  </w:style>
  <w:style w:type="character" w:styleId="ListLabel19">
    <w:name w:val="ListLabel 19"/>
    <w:qFormat/>
    <w:rPr>
      <w:rFonts w:cs="Symbol"/>
      <w:sz w:val="22"/>
    </w:rPr>
  </w:style>
  <w:style w:type="character" w:styleId="ListLabel20">
    <w:name w:val="ListLabel 20"/>
    <w:qFormat/>
    <w:rPr>
      <w:rFonts w:cs="Symbol"/>
      <w:sz w:val="20"/>
    </w:rPr>
  </w:style>
  <w:style w:type="character" w:styleId="ListLabel21">
    <w:name w:val="ListLabel 21"/>
    <w:qFormat/>
    <w:rPr>
      <w:rFonts w:cs="Symbol"/>
      <w:sz w:val="20"/>
    </w:rPr>
  </w:style>
  <w:style w:type="character" w:styleId="ListLabel22">
    <w:name w:val="ListLabel 22"/>
    <w:qFormat/>
    <w:rPr>
      <w:rFonts w:cs="Symbol"/>
      <w:sz w:val="20"/>
    </w:rPr>
  </w:style>
  <w:style w:type="character" w:styleId="ListLabel23">
    <w:name w:val="ListLabel 23"/>
    <w:qFormat/>
    <w:rPr>
      <w:rFonts w:cs="Symbol"/>
      <w:sz w:val="20"/>
    </w:rPr>
  </w:style>
  <w:style w:type="character" w:styleId="ListLabel24">
    <w:name w:val="ListLabel 24"/>
    <w:qFormat/>
    <w:rPr>
      <w:rFonts w:cs="Symbol"/>
      <w:sz w:val="20"/>
    </w:rPr>
  </w:style>
  <w:style w:type="character" w:styleId="ListLabel25">
    <w:name w:val="ListLabel 25"/>
    <w:qFormat/>
    <w:rPr>
      <w:rFonts w:cs="Symbol"/>
      <w:sz w:val="20"/>
    </w:rPr>
  </w:style>
  <w:style w:type="character" w:styleId="ListLabel26">
    <w:name w:val="ListLabel 26"/>
    <w:qFormat/>
    <w:rPr>
      <w:rFonts w:cs="Symbol"/>
      <w:sz w:val="20"/>
    </w:rPr>
  </w:style>
  <w:style w:type="character" w:styleId="ListLabel27">
    <w:name w:val="ListLabel 27"/>
    <w:qFormat/>
    <w:rPr>
      <w:rFonts w:cs="Symbol"/>
      <w:sz w:val="20"/>
    </w:rPr>
  </w:style>
  <w:style w:type="character" w:styleId="ListLabel28">
    <w:name w:val="ListLabel 28"/>
    <w:qFormat/>
    <w:rPr>
      <w:rFonts w:cs="Symbol"/>
      <w:sz w:val="22"/>
    </w:rPr>
  </w:style>
  <w:style w:type="character" w:styleId="ListLabel29">
    <w:name w:val="ListLabel 29"/>
    <w:qFormat/>
    <w:rPr>
      <w:rFonts w:cs="Courier New"/>
      <w:sz w:val="22"/>
    </w:rPr>
  </w:style>
  <w:style w:type="character" w:styleId="ListLabel30">
    <w:name w:val="ListLabel 30"/>
    <w:qFormat/>
    <w:rPr>
      <w:rFonts w:cs="Symbol"/>
      <w:sz w:val="20"/>
    </w:rPr>
  </w:style>
  <w:style w:type="character" w:styleId="ListLabel31">
    <w:name w:val="ListLabel 31"/>
    <w:qFormat/>
    <w:rPr>
      <w:rFonts w:cs="Symbol"/>
      <w:sz w:val="20"/>
    </w:rPr>
  </w:style>
  <w:style w:type="character" w:styleId="ListLabel32">
    <w:name w:val="ListLabel 32"/>
    <w:qFormat/>
    <w:rPr>
      <w:rFonts w:cs="Symbol"/>
      <w:sz w:val="20"/>
    </w:rPr>
  </w:style>
  <w:style w:type="character" w:styleId="ListLabel33">
    <w:name w:val="ListLabel 33"/>
    <w:qFormat/>
    <w:rPr>
      <w:rFonts w:cs="Symbol"/>
      <w:sz w:val="20"/>
    </w:rPr>
  </w:style>
  <w:style w:type="character" w:styleId="ListLabel34">
    <w:name w:val="ListLabel 34"/>
    <w:qFormat/>
    <w:rPr>
      <w:rFonts w:cs="Symbol"/>
      <w:sz w:val="20"/>
    </w:rPr>
  </w:style>
  <w:style w:type="character" w:styleId="ListLabel35">
    <w:name w:val="ListLabel 35"/>
    <w:qFormat/>
    <w:rPr>
      <w:rFonts w:cs="Symbol"/>
      <w:sz w:val="20"/>
    </w:rPr>
  </w:style>
  <w:style w:type="character" w:styleId="ListLabel36">
    <w:name w:val="ListLabel 36"/>
    <w:qFormat/>
    <w:rPr>
      <w:rFonts w:cs="Symbol"/>
      <w:sz w:val="20"/>
    </w:rPr>
  </w:style>
  <w:style w:type="character" w:styleId="ListLabel37">
    <w:name w:val="ListLabel 37"/>
    <w:qFormat/>
    <w:rPr>
      <w:rFonts w:cs="OpenSymbol"/>
    </w:rPr>
  </w:style>
  <w:style w:type="character" w:styleId="ListLabel38">
    <w:name w:val="ListLabel 38"/>
    <w:qFormat/>
    <w:rPr>
      <w:rFonts w:cs="OpenSymbol"/>
    </w:rPr>
  </w:style>
  <w:style w:type="character" w:styleId="ListLabel39">
    <w:name w:val="ListLabel 39"/>
    <w:qFormat/>
    <w:rPr>
      <w:rFonts w:cs="OpenSymbol"/>
    </w:rPr>
  </w:style>
  <w:style w:type="character" w:styleId="ListLabel40">
    <w:name w:val="ListLabel 40"/>
    <w:qFormat/>
    <w:rPr>
      <w:rFonts w:cs="OpenSymbol"/>
    </w:rPr>
  </w:style>
  <w:style w:type="character" w:styleId="ListLabel41">
    <w:name w:val="ListLabel 41"/>
    <w:qFormat/>
    <w:rPr>
      <w:rFonts w:cs="OpenSymbol"/>
    </w:rPr>
  </w:style>
  <w:style w:type="character" w:styleId="ListLabel42">
    <w:name w:val="ListLabel 42"/>
    <w:qFormat/>
    <w:rPr>
      <w:rFonts w:cs="OpenSymbol"/>
    </w:rPr>
  </w:style>
  <w:style w:type="character" w:styleId="ListLabel43">
    <w:name w:val="ListLabel 43"/>
    <w:qFormat/>
    <w:rPr>
      <w:rFonts w:cs="OpenSymbol"/>
    </w:rPr>
  </w:style>
  <w:style w:type="character" w:styleId="ListLabel44">
    <w:name w:val="ListLabel 44"/>
    <w:qFormat/>
    <w:rPr>
      <w:rFonts w:cs="OpenSymbol"/>
    </w:rPr>
  </w:style>
  <w:style w:type="character" w:styleId="ListLabel45">
    <w:name w:val="ListLabel 45"/>
    <w:qFormat/>
    <w:rPr>
      <w:rFonts w:cs="OpenSymbol"/>
    </w:rPr>
  </w:style>
  <w:style w:type="paragraph" w:styleId="Heading">
    <w:name w:val="Heading"/>
    <w:basedOn w:val="Normal"/>
    <w:next w:val="TextBody"/>
    <w:qFormat/>
    <w:pPr>
      <w:keepNext/>
      <w:spacing w:before="240" w:after="120"/>
    </w:pPr>
    <w:rPr>
      <w:rFonts w:ascii="Liberation Sans" w:hAnsi="Liberation Sans" w:eastAsia="Noto Sans CJK SC Regular" w:cs="FreeSans"/>
      <w:sz w:val="28"/>
      <w:szCs w:val="28"/>
    </w:rPr>
  </w:style>
  <w:style w:type="paragraph" w:styleId="TextBody">
    <w:name w:val="Body Text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  <w:style w:type="paragraph" w:styleId="Paragraph" w:customStyle="1">
    <w:name w:val="paragraph"/>
    <w:basedOn w:val="Normal"/>
    <w:qFormat/>
    <w:rsid w:val="00e93e14"/>
    <w:pPr>
      <w:spacing w:beforeAutospacing="1" w:afterAutospacing="1"/>
    </w:pPr>
    <w:rPr>
      <w:lang w:val="es-EC" w:eastAsia="es-EC"/>
    </w:rPr>
  </w:style>
  <w:style w:type="paragraph" w:styleId="TOCHeading">
    <w:name w:val="TOC Heading"/>
    <w:basedOn w:val="Heading1"/>
    <w:next w:val="Normal"/>
    <w:uiPriority w:val="39"/>
    <w:unhideWhenUsed/>
    <w:qFormat/>
    <w:rsid w:val="00d77109"/>
    <w:pPr>
      <w:spacing w:lineRule="auto" w:line="259"/>
    </w:pPr>
    <w:rPr>
      <w:lang w:val="es-EC" w:eastAsia="es-EC"/>
    </w:rPr>
  </w:style>
  <w:style w:type="paragraph" w:styleId="Contents1">
    <w:name w:val="TOC 1"/>
    <w:basedOn w:val="Normal"/>
    <w:next w:val="Normal"/>
    <w:autoRedefine/>
    <w:uiPriority w:val="39"/>
    <w:unhideWhenUsed/>
    <w:rsid w:val="00d77109"/>
    <w:pPr>
      <w:spacing w:before="0" w:after="100"/>
    </w:pPr>
    <w:rPr/>
  </w:style>
  <w:style w:type="paragraph" w:styleId="Caption1">
    <w:name w:val="caption"/>
    <w:basedOn w:val="Normal"/>
    <w:next w:val="Normal"/>
    <w:uiPriority w:val="35"/>
    <w:unhideWhenUsed/>
    <w:qFormat/>
    <w:rsid w:val="007b0226"/>
    <w:pPr>
      <w:spacing w:before="0" w:after="200"/>
    </w:pPr>
    <w:rPr>
      <w:i/>
      <w:iCs/>
      <w:color w:val="44546A" w:themeColor="text2"/>
      <w:sz w:val="18"/>
      <w:szCs w:val="18"/>
    </w:rPr>
  </w:style>
  <w:style w:type="paragraph" w:styleId="Footnotetext">
    <w:name w:val="footnote text"/>
    <w:basedOn w:val="Normal"/>
    <w:link w:val="TextonotapieCar"/>
    <w:uiPriority w:val="99"/>
    <w:semiHidden/>
    <w:unhideWhenUsed/>
    <w:qFormat/>
    <w:rsid w:val="007b0226"/>
    <w:pPr/>
    <w:rPr>
      <w:sz w:val="20"/>
      <w:szCs w:val="20"/>
    </w:rPr>
  </w:style>
  <w:style w:type="paragraph" w:styleId="Footnote">
    <w:name w:val="Footnote Text"/>
    <w:basedOn w:val="Normal"/>
    <w:pPr/>
    <w:rPr/>
  </w:style>
  <w:style w:type="paragraph" w:styleId="TableContents">
    <w:name w:val="Table Contents"/>
    <w:basedOn w:val="Normal"/>
    <w:qFormat/>
    <w:pPr/>
    <w:rPr/>
  </w:style>
  <w:style w:type="paragraph" w:styleId="TableHeading">
    <w:name w:val="Table Heading"/>
    <w:basedOn w:val="TableContents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jpe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hyperlink" Target="https://balsamiq.com/" TargetMode="External"/><Relationship Id="rId10" Type="http://schemas.openxmlformats.org/officeDocument/2006/relationships/hyperlink" Target="https://support.office.com/en-us/article/use-wireframe-templates-to-design-websites-and-mobile-apps-2d54dc55-f5c4-49a2-85da-d649eb7fc281" TargetMode="External"/><Relationship Id="rId11" Type="http://schemas.openxmlformats.org/officeDocument/2006/relationships/hyperlink" Target="https://www.mockplus.com/?r=trista" TargetMode="External"/><Relationship Id="rId12" Type="http://schemas.openxmlformats.org/officeDocument/2006/relationships/hyperlink" Target="https://wireframe.cc/" TargetMode="External"/><Relationship Id="rId13" Type="http://schemas.openxmlformats.org/officeDocument/2006/relationships/hyperlink" Target="https://moqups.com/" TargetMode="External"/><Relationship Id="rId14" Type="http://schemas.openxmlformats.org/officeDocument/2006/relationships/hyperlink" Target="https://www.fluidui.com/" TargetMode="External"/><Relationship Id="rId15" Type="http://schemas.openxmlformats.org/officeDocument/2006/relationships/hyperlink" Target="https://smartmockups.com/" TargetMode="External"/><Relationship Id="rId16" Type="http://schemas.openxmlformats.org/officeDocument/2006/relationships/hyperlink" Target="https://www.mockplus.com/blog/post/website-mockup" TargetMode="External"/><Relationship Id="rId17" Type="http://schemas.openxmlformats.org/officeDocument/2006/relationships/hyperlink" Target="https://iglesiasanjosemaria.ec/club-de-amigas-de-15-a-20-anos/" TargetMode="External"/><Relationship Id="rId18" Type="http://schemas.openxmlformats.org/officeDocument/2006/relationships/hyperlink" Target="http://www.steresita.com/index.php/parroquia/otras-actividades/semillero-de-la-vida" TargetMode="External"/><Relationship Id="rId19" Type="http://schemas.openxmlformats.org/officeDocument/2006/relationships/image" Target="media/image8.png"/><Relationship Id="rId20" Type="http://schemas.openxmlformats.org/officeDocument/2006/relationships/hyperlink" Target="https://www.webdesignrankings.com/resources/lolcolors/" TargetMode="External"/><Relationship Id="rId21" Type="http://schemas.openxmlformats.org/officeDocument/2006/relationships/hyperlink" Target="https://color.adobe.com/es/create/color-wheel/" TargetMode="External"/><Relationship Id="rId22" Type="http://schemas.openxmlformats.org/officeDocument/2006/relationships/hyperlink" Target="https://iglesiasanjosemaria.ec/club-de-amigas-de-15-a-20-anos/" TargetMode="External"/><Relationship Id="rId23" Type="http://schemas.openxmlformats.org/officeDocument/2006/relationships/hyperlink" Target="http://www.steresita.com/index.php/parroquia/otras-actividades/semillero-de-la-vida" TargetMode="External"/><Relationship Id="rId24" Type="http://schemas.openxmlformats.org/officeDocument/2006/relationships/hyperlink" Target="https://aulacm.com/google-fonts-diseno-pagina-web/" TargetMode="External"/><Relationship Id="rId25" Type="http://schemas.openxmlformats.org/officeDocument/2006/relationships/numbering" Target="numbering.xml"/><Relationship Id="rId26" Type="http://schemas.openxmlformats.org/officeDocument/2006/relationships/fontTable" Target="fontTable.xml"/><Relationship Id="rId27" Type="http://schemas.openxmlformats.org/officeDocument/2006/relationships/settings" Target="settings.xml"/><Relationship Id="rId28" Type="http://schemas.openxmlformats.org/officeDocument/2006/relationships/theme" Target="theme/theme1.xml"/><Relationship Id="rId29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679C233-555A-4A15-8C75-84FFC4CFAC8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Application>LibreOffice/5.1.6.2$Linux_X86_64 LibreOffice_project/10m0$Build-2</Application>
  <Pages>6</Pages>
  <Words>718</Words>
  <Characters>3622</Characters>
  <CharactersWithSpaces>4238</CharactersWithSpaces>
  <Paragraphs>97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2018-10-01T13:59:00Z</dcterms:created>
  <dc:creator>Allan Roberto Avendano Sudario</dc:creator>
  <dc:description/>
  <dc:language>en-US</dc:language>
  <cp:lastModifiedBy/>
  <dcterms:modified xsi:type="dcterms:W3CDTF">2018-10-15T09:20:37Z</dcterms:modified>
  <cp:revision>21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