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4B65" w14:textId="728D6DAB" w:rsidR="007C6628" w:rsidRDefault="00D92B3B" w:rsidP="00D92B3B">
      <w:pPr>
        <w:pStyle w:val="Title"/>
      </w:pPr>
      <w:r>
        <w:t xml:space="preserve">Summary </w:t>
      </w:r>
      <w:r w:rsidR="00B57D15">
        <w:t>‘house prices’ project</w:t>
      </w:r>
    </w:p>
    <w:p w14:paraId="5E68594C" w14:textId="68C60062" w:rsidR="00B57D15" w:rsidRDefault="00922B12" w:rsidP="00646F03">
      <w:pPr>
        <w:pStyle w:val="Heading1"/>
      </w:pPr>
      <w:r w:rsidRPr="00922B12">
        <w:t>Exploring the relation between '</w:t>
      </w:r>
      <w:proofErr w:type="spellStart"/>
      <w:r w:rsidRPr="00922B12">
        <w:t>MSZoning</w:t>
      </w:r>
      <w:proofErr w:type="spellEnd"/>
      <w:r w:rsidRPr="00922B12">
        <w:t>' and '</w:t>
      </w:r>
      <w:proofErr w:type="spellStart"/>
      <w:r w:rsidRPr="00922B12">
        <w:t>SalePrice</w:t>
      </w:r>
      <w:proofErr w:type="spellEnd"/>
      <w:r w:rsidRPr="00922B12">
        <w:t>'</w:t>
      </w:r>
    </w:p>
    <w:p w14:paraId="7D85933A" w14:textId="602C0B41" w:rsidR="00922B12" w:rsidRDefault="00922B12" w:rsidP="00922B12">
      <w:pPr>
        <w:jc w:val="center"/>
      </w:pPr>
      <w:r w:rsidRPr="00922B12">
        <w:drawing>
          <wp:inline distT="0" distB="0" distL="0" distR="0" wp14:anchorId="14B8B28E" wp14:editId="1A786C75">
            <wp:extent cx="4096557" cy="3103245"/>
            <wp:effectExtent l="0" t="0" r="0" b="1905"/>
            <wp:docPr id="892656363" name="Picture 1" descr="A graph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6363" name="Picture 1" descr="A graph of a box p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905" cy="31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22B12" w14:paraId="656DEAE7" w14:textId="77777777" w:rsidTr="00722357">
        <w:trPr>
          <w:trHeight w:val="292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3A293113" w14:textId="401CAF63" w:rsidR="00922B12" w:rsidRDefault="00922B12" w:rsidP="00922B12">
            <w:pPr>
              <w:jc w:val="center"/>
            </w:pPr>
            <w:proofErr w:type="spellStart"/>
            <w:r>
              <w:t>MSZoning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</w:tcPr>
          <w:p w14:paraId="594C8B21" w14:textId="6FCF3D92" w:rsidR="00922B12" w:rsidRDefault="00922B12" w:rsidP="00922B12">
            <w:pPr>
              <w:jc w:val="center"/>
            </w:pPr>
            <w:r>
              <w:t>Mean</w:t>
            </w:r>
          </w:p>
        </w:tc>
        <w:tc>
          <w:tcPr>
            <w:tcW w:w="1726" w:type="dxa"/>
            <w:shd w:val="clear" w:color="auto" w:fill="F2F2F2" w:themeFill="background1" w:themeFillShade="F2"/>
          </w:tcPr>
          <w:p w14:paraId="68825A09" w14:textId="6E9798E9" w:rsidR="00922B12" w:rsidRDefault="00922B12" w:rsidP="00922B12">
            <w:pPr>
              <w:jc w:val="center"/>
            </w:pPr>
            <w:r>
              <w:t>Q1</w:t>
            </w:r>
          </w:p>
        </w:tc>
        <w:tc>
          <w:tcPr>
            <w:tcW w:w="1726" w:type="dxa"/>
            <w:shd w:val="clear" w:color="auto" w:fill="F2F2F2" w:themeFill="background1" w:themeFillShade="F2"/>
          </w:tcPr>
          <w:p w14:paraId="6BC4FE6F" w14:textId="3EE4CC1F" w:rsidR="00922B12" w:rsidRDefault="00922B12" w:rsidP="00922B12">
            <w:pPr>
              <w:jc w:val="center"/>
            </w:pPr>
            <w:r>
              <w:t>Median</w:t>
            </w:r>
          </w:p>
        </w:tc>
        <w:tc>
          <w:tcPr>
            <w:tcW w:w="1726" w:type="dxa"/>
            <w:shd w:val="clear" w:color="auto" w:fill="F2F2F2" w:themeFill="background1" w:themeFillShade="F2"/>
          </w:tcPr>
          <w:p w14:paraId="7F61C921" w14:textId="070502F6" w:rsidR="00922B12" w:rsidRDefault="00922B12" w:rsidP="00922B12">
            <w:pPr>
              <w:jc w:val="center"/>
            </w:pPr>
            <w:r>
              <w:t>Q3</w:t>
            </w:r>
          </w:p>
        </w:tc>
      </w:tr>
      <w:tr w:rsidR="009454F4" w14:paraId="53F8259B" w14:textId="77777777" w:rsidTr="00722357">
        <w:trPr>
          <w:trHeight w:val="280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44D979C2" w14:textId="664F48AB" w:rsidR="009454F4" w:rsidRDefault="009454F4" w:rsidP="009454F4">
            <w:pPr>
              <w:jc w:val="center"/>
            </w:pPr>
            <w:r>
              <w:t>C</w:t>
            </w:r>
          </w:p>
        </w:tc>
        <w:tc>
          <w:tcPr>
            <w:tcW w:w="1726" w:type="dxa"/>
            <w:shd w:val="clear" w:color="auto" w:fill="auto"/>
          </w:tcPr>
          <w:p w14:paraId="6620D925" w14:textId="6513D43D" w:rsidR="009454F4" w:rsidRDefault="009454F4" w:rsidP="009454F4">
            <w:pPr>
              <w:jc w:val="center"/>
            </w:pPr>
            <w:r w:rsidRPr="00B826E4">
              <w:t>74528.000000</w:t>
            </w:r>
          </w:p>
        </w:tc>
        <w:tc>
          <w:tcPr>
            <w:tcW w:w="1726" w:type="dxa"/>
            <w:shd w:val="clear" w:color="auto" w:fill="auto"/>
          </w:tcPr>
          <w:p w14:paraId="15376032" w14:textId="44C214E2" w:rsidR="009454F4" w:rsidRDefault="009454F4" w:rsidP="009454F4">
            <w:pPr>
              <w:jc w:val="center"/>
            </w:pPr>
            <w:r w:rsidRPr="00B826E4">
              <w:t>43998.25</w:t>
            </w:r>
          </w:p>
        </w:tc>
        <w:tc>
          <w:tcPr>
            <w:tcW w:w="1726" w:type="dxa"/>
            <w:shd w:val="clear" w:color="auto" w:fill="auto"/>
          </w:tcPr>
          <w:p w14:paraId="08722C65" w14:textId="64A7EB14" w:rsidR="009454F4" w:rsidRDefault="009454F4" w:rsidP="009454F4">
            <w:pPr>
              <w:jc w:val="center"/>
            </w:pPr>
            <w:r w:rsidRPr="00B826E4">
              <w:t>74700.0</w:t>
            </w:r>
          </w:p>
        </w:tc>
        <w:tc>
          <w:tcPr>
            <w:tcW w:w="1726" w:type="dxa"/>
            <w:shd w:val="clear" w:color="auto" w:fill="auto"/>
          </w:tcPr>
          <w:p w14:paraId="1F1DC415" w14:textId="18F25B53" w:rsidR="009454F4" w:rsidRDefault="009454F4" w:rsidP="009454F4">
            <w:pPr>
              <w:jc w:val="center"/>
            </w:pPr>
            <w:r w:rsidRPr="00B826E4">
              <w:t>98332.0</w:t>
            </w:r>
          </w:p>
        </w:tc>
      </w:tr>
      <w:tr w:rsidR="009454F4" w14:paraId="743AB263" w14:textId="77777777" w:rsidTr="00722357">
        <w:trPr>
          <w:trHeight w:val="292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71C78C30" w14:textId="0D4FFE44" w:rsidR="009454F4" w:rsidRDefault="009454F4" w:rsidP="009454F4">
            <w:pPr>
              <w:jc w:val="center"/>
            </w:pPr>
            <w:r w:rsidRPr="00571113">
              <w:t>FV</w:t>
            </w:r>
          </w:p>
        </w:tc>
        <w:tc>
          <w:tcPr>
            <w:tcW w:w="1726" w:type="dxa"/>
            <w:shd w:val="clear" w:color="auto" w:fill="auto"/>
          </w:tcPr>
          <w:p w14:paraId="0F5A0853" w14:textId="50DA21B6" w:rsidR="009454F4" w:rsidRDefault="009454F4" w:rsidP="009454F4">
            <w:pPr>
              <w:jc w:val="center"/>
            </w:pPr>
            <w:r w:rsidRPr="00571113">
              <w:t>214014.061538</w:t>
            </w:r>
          </w:p>
        </w:tc>
        <w:tc>
          <w:tcPr>
            <w:tcW w:w="1726" w:type="dxa"/>
            <w:shd w:val="clear" w:color="auto" w:fill="auto"/>
          </w:tcPr>
          <w:p w14:paraId="0BFE0770" w14:textId="5B4C26FF" w:rsidR="009454F4" w:rsidRDefault="009454F4" w:rsidP="009454F4">
            <w:pPr>
              <w:jc w:val="center"/>
            </w:pPr>
            <w:r w:rsidRPr="00571113">
              <w:t>174000.00</w:t>
            </w:r>
          </w:p>
        </w:tc>
        <w:tc>
          <w:tcPr>
            <w:tcW w:w="1726" w:type="dxa"/>
            <w:shd w:val="clear" w:color="auto" w:fill="auto"/>
          </w:tcPr>
          <w:p w14:paraId="2B6FF867" w14:textId="1380E359" w:rsidR="009454F4" w:rsidRDefault="009454F4" w:rsidP="009454F4">
            <w:pPr>
              <w:jc w:val="center"/>
            </w:pPr>
            <w:r w:rsidRPr="00571113">
              <w:t>205950.0</w:t>
            </w:r>
          </w:p>
        </w:tc>
        <w:tc>
          <w:tcPr>
            <w:tcW w:w="1726" w:type="dxa"/>
            <w:shd w:val="clear" w:color="auto" w:fill="auto"/>
          </w:tcPr>
          <w:p w14:paraId="01996169" w14:textId="529E9796" w:rsidR="009454F4" w:rsidRDefault="009454F4" w:rsidP="009454F4">
            <w:pPr>
              <w:jc w:val="center"/>
            </w:pPr>
            <w:r w:rsidRPr="00571113">
              <w:t>250000.0</w:t>
            </w:r>
          </w:p>
        </w:tc>
      </w:tr>
      <w:tr w:rsidR="009454F4" w14:paraId="1D0A45DD" w14:textId="77777777" w:rsidTr="00722357">
        <w:trPr>
          <w:trHeight w:val="280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0ADA777B" w14:textId="3FBAA0D0" w:rsidR="009454F4" w:rsidRDefault="009454F4" w:rsidP="009454F4">
            <w:pPr>
              <w:jc w:val="center"/>
            </w:pPr>
            <w:r w:rsidRPr="005537D3">
              <w:t>RH</w:t>
            </w:r>
          </w:p>
        </w:tc>
        <w:tc>
          <w:tcPr>
            <w:tcW w:w="1726" w:type="dxa"/>
            <w:shd w:val="clear" w:color="auto" w:fill="auto"/>
          </w:tcPr>
          <w:p w14:paraId="7A265DE8" w14:textId="75B8252C" w:rsidR="009454F4" w:rsidRDefault="009454F4" w:rsidP="009454F4">
            <w:pPr>
              <w:jc w:val="center"/>
            </w:pPr>
            <w:r w:rsidRPr="005537D3">
              <w:t>131558.375000</w:t>
            </w:r>
          </w:p>
        </w:tc>
        <w:tc>
          <w:tcPr>
            <w:tcW w:w="1726" w:type="dxa"/>
            <w:shd w:val="clear" w:color="auto" w:fill="auto"/>
          </w:tcPr>
          <w:p w14:paraId="2CED7E46" w14:textId="3477127B" w:rsidR="009454F4" w:rsidRDefault="009454F4" w:rsidP="009454F4">
            <w:pPr>
              <w:jc w:val="center"/>
            </w:pPr>
            <w:r w:rsidRPr="005537D3">
              <w:t>106150.00</w:t>
            </w:r>
          </w:p>
        </w:tc>
        <w:tc>
          <w:tcPr>
            <w:tcW w:w="1726" w:type="dxa"/>
            <w:shd w:val="clear" w:color="auto" w:fill="auto"/>
          </w:tcPr>
          <w:p w14:paraId="2E1219F9" w14:textId="570CB826" w:rsidR="009454F4" w:rsidRDefault="009454F4" w:rsidP="009454F4">
            <w:pPr>
              <w:jc w:val="center"/>
            </w:pPr>
            <w:r w:rsidRPr="005537D3">
              <w:t>136500.0</w:t>
            </w:r>
          </w:p>
        </w:tc>
        <w:tc>
          <w:tcPr>
            <w:tcW w:w="1726" w:type="dxa"/>
            <w:shd w:val="clear" w:color="auto" w:fill="auto"/>
          </w:tcPr>
          <w:p w14:paraId="077B376F" w14:textId="1E015DE0" w:rsidR="009454F4" w:rsidRDefault="009454F4" w:rsidP="009454F4">
            <w:pPr>
              <w:jc w:val="center"/>
            </w:pPr>
            <w:r w:rsidRPr="005537D3">
              <w:t>148608.5</w:t>
            </w:r>
          </w:p>
        </w:tc>
      </w:tr>
      <w:tr w:rsidR="009454F4" w14:paraId="0826E5B8" w14:textId="77777777" w:rsidTr="00722357">
        <w:trPr>
          <w:trHeight w:val="292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2E26ED07" w14:textId="357B2C93" w:rsidR="009454F4" w:rsidRDefault="009454F4" w:rsidP="009454F4">
            <w:pPr>
              <w:jc w:val="center"/>
            </w:pPr>
            <w:r w:rsidRPr="005537D3">
              <w:t>RL</w:t>
            </w:r>
          </w:p>
        </w:tc>
        <w:tc>
          <w:tcPr>
            <w:tcW w:w="1726" w:type="dxa"/>
            <w:shd w:val="clear" w:color="auto" w:fill="auto"/>
          </w:tcPr>
          <w:p w14:paraId="265FF2CC" w14:textId="5169C0D8" w:rsidR="009454F4" w:rsidRDefault="009454F4" w:rsidP="009454F4">
            <w:pPr>
              <w:jc w:val="center"/>
            </w:pPr>
            <w:r w:rsidRPr="005537D3">
              <w:t>191004.994787</w:t>
            </w:r>
          </w:p>
        </w:tc>
        <w:tc>
          <w:tcPr>
            <w:tcW w:w="1726" w:type="dxa"/>
            <w:shd w:val="clear" w:color="auto" w:fill="auto"/>
          </w:tcPr>
          <w:p w14:paraId="49F23A00" w14:textId="6117F635" w:rsidR="009454F4" w:rsidRDefault="009454F4" w:rsidP="009454F4">
            <w:pPr>
              <w:jc w:val="center"/>
            </w:pPr>
            <w:r w:rsidRPr="005537D3">
              <w:t>137700.00</w:t>
            </w:r>
          </w:p>
        </w:tc>
        <w:tc>
          <w:tcPr>
            <w:tcW w:w="1726" w:type="dxa"/>
            <w:shd w:val="clear" w:color="auto" w:fill="auto"/>
          </w:tcPr>
          <w:p w14:paraId="6CA7ED2F" w14:textId="6F4D43FD" w:rsidR="009454F4" w:rsidRDefault="009454F4" w:rsidP="009454F4">
            <w:pPr>
              <w:jc w:val="center"/>
            </w:pPr>
            <w:r w:rsidRPr="005537D3">
              <w:t>174000.0</w:t>
            </w:r>
          </w:p>
        </w:tc>
        <w:tc>
          <w:tcPr>
            <w:tcW w:w="1726" w:type="dxa"/>
            <w:shd w:val="clear" w:color="auto" w:fill="auto"/>
          </w:tcPr>
          <w:p w14:paraId="01432674" w14:textId="023640F7" w:rsidR="009454F4" w:rsidRDefault="009454F4" w:rsidP="009454F4">
            <w:pPr>
              <w:jc w:val="center"/>
            </w:pPr>
            <w:r w:rsidRPr="005537D3">
              <w:t>224700.0</w:t>
            </w:r>
          </w:p>
        </w:tc>
      </w:tr>
      <w:tr w:rsidR="009454F4" w14:paraId="6B01F23D" w14:textId="77777777" w:rsidTr="00722357">
        <w:trPr>
          <w:trHeight w:val="280"/>
          <w:jc w:val="center"/>
        </w:trPr>
        <w:tc>
          <w:tcPr>
            <w:tcW w:w="1726" w:type="dxa"/>
            <w:shd w:val="clear" w:color="auto" w:fill="F2F2F2" w:themeFill="background1" w:themeFillShade="F2"/>
          </w:tcPr>
          <w:p w14:paraId="57477273" w14:textId="7667078A" w:rsidR="009454F4" w:rsidRDefault="009454F4" w:rsidP="009454F4">
            <w:pPr>
              <w:jc w:val="center"/>
            </w:pPr>
            <w:r w:rsidRPr="005537D3">
              <w:t>RM</w:t>
            </w:r>
          </w:p>
        </w:tc>
        <w:tc>
          <w:tcPr>
            <w:tcW w:w="1726" w:type="dxa"/>
            <w:shd w:val="clear" w:color="auto" w:fill="auto"/>
          </w:tcPr>
          <w:p w14:paraId="6AFE8A5E" w14:textId="699921BC" w:rsidR="009454F4" w:rsidRDefault="009454F4" w:rsidP="009454F4">
            <w:pPr>
              <w:jc w:val="center"/>
            </w:pPr>
            <w:r w:rsidRPr="005537D3">
              <w:t>126316.830275</w:t>
            </w:r>
          </w:p>
        </w:tc>
        <w:tc>
          <w:tcPr>
            <w:tcW w:w="1726" w:type="dxa"/>
            <w:shd w:val="clear" w:color="auto" w:fill="auto"/>
          </w:tcPr>
          <w:p w14:paraId="420F1F8D" w14:textId="32B009BB" w:rsidR="009454F4" w:rsidRDefault="009454F4" w:rsidP="009454F4">
            <w:pPr>
              <w:jc w:val="center"/>
            </w:pPr>
            <w:r w:rsidRPr="005537D3">
              <w:t>100000.00</w:t>
            </w:r>
          </w:p>
        </w:tc>
        <w:tc>
          <w:tcPr>
            <w:tcW w:w="1726" w:type="dxa"/>
            <w:shd w:val="clear" w:color="auto" w:fill="auto"/>
          </w:tcPr>
          <w:p w14:paraId="593A312C" w14:textId="26721C02" w:rsidR="009454F4" w:rsidRDefault="009454F4" w:rsidP="009454F4">
            <w:pPr>
              <w:jc w:val="center"/>
            </w:pPr>
            <w:r w:rsidRPr="005537D3">
              <w:t>120500.0</w:t>
            </w:r>
          </w:p>
        </w:tc>
        <w:tc>
          <w:tcPr>
            <w:tcW w:w="1726" w:type="dxa"/>
            <w:shd w:val="clear" w:color="auto" w:fill="auto"/>
          </w:tcPr>
          <w:p w14:paraId="287D53BB" w14:textId="02A940BD" w:rsidR="009454F4" w:rsidRDefault="009454F4" w:rsidP="009454F4">
            <w:pPr>
              <w:jc w:val="center"/>
            </w:pPr>
            <w:r w:rsidRPr="005537D3">
              <w:t>140000.0</w:t>
            </w:r>
          </w:p>
        </w:tc>
      </w:tr>
    </w:tbl>
    <w:p w14:paraId="367AC6E2" w14:textId="77777777" w:rsidR="00922B12" w:rsidRDefault="00922B12" w:rsidP="00922B12">
      <w:pPr>
        <w:jc w:val="center"/>
      </w:pPr>
    </w:p>
    <w:p w14:paraId="2F34D07F" w14:textId="597FAB50" w:rsidR="00A62ACD" w:rsidRPr="00A62ACD" w:rsidRDefault="003835D8" w:rsidP="003835D8">
      <w:r w:rsidRPr="003835D8">
        <w:t xml:space="preserve">Despite </w:t>
      </w:r>
      <w:r w:rsidRPr="003835D8">
        <w:t>outliers, houses</w:t>
      </w:r>
      <w:r w:rsidRPr="003835D8">
        <w:t xml:space="preserve"> in 'Floating Village Residential' are the most expensive ones.</w:t>
      </w:r>
    </w:p>
    <w:p w14:paraId="1C0D5308" w14:textId="1B1D179D" w:rsidR="00A62ACD" w:rsidRDefault="00A62ACD" w:rsidP="00A62ACD">
      <w:pPr>
        <w:pStyle w:val="Heading1"/>
      </w:pPr>
      <w:r w:rsidRPr="00A62ACD">
        <w:lastRenderedPageBreak/>
        <w:t>Exploring the relation between '</w:t>
      </w:r>
      <w:proofErr w:type="spellStart"/>
      <w:r w:rsidRPr="00A62ACD">
        <w:t>LotArea</w:t>
      </w:r>
      <w:proofErr w:type="spellEnd"/>
      <w:r w:rsidRPr="00A62ACD">
        <w:t>' and '</w:t>
      </w:r>
      <w:proofErr w:type="spellStart"/>
      <w:r w:rsidRPr="00A62ACD">
        <w:t>SalePrice</w:t>
      </w:r>
      <w:proofErr w:type="spellEnd"/>
      <w:r w:rsidRPr="00A62ACD">
        <w:t>'</w:t>
      </w:r>
    </w:p>
    <w:p w14:paraId="53B61A4F" w14:textId="1D12FF17" w:rsidR="00A62ACD" w:rsidRDefault="00E45C20" w:rsidP="00E45C20">
      <w:pPr>
        <w:jc w:val="center"/>
      </w:pPr>
      <w:r w:rsidRPr="00E45C20">
        <w:drawing>
          <wp:inline distT="0" distB="0" distL="0" distR="0" wp14:anchorId="20D146C6" wp14:editId="4DBB149F">
            <wp:extent cx="4036203" cy="3057525"/>
            <wp:effectExtent l="0" t="0" r="2540" b="0"/>
            <wp:docPr id="52216116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1160" name="Picture 1" descr="A graph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304" cy="30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51B" w14:textId="1752D523" w:rsidR="00E45C20" w:rsidRDefault="00E45C20" w:rsidP="00E45C20">
      <w:r>
        <w:t>After cleaning outliers, let’s plot again.</w:t>
      </w:r>
    </w:p>
    <w:p w14:paraId="7ED4B931" w14:textId="5E529154" w:rsidR="00E45C20" w:rsidRDefault="00E45C20" w:rsidP="00E45C20">
      <w:pPr>
        <w:jc w:val="center"/>
      </w:pPr>
      <w:r w:rsidRPr="00E45C20">
        <w:drawing>
          <wp:inline distT="0" distB="0" distL="0" distR="0" wp14:anchorId="209E2EF7" wp14:editId="49EDCEA0">
            <wp:extent cx="3975849" cy="3011805"/>
            <wp:effectExtent l="0" t="0" r="5715" b="0"/>
            <wp:docPr id="861069152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9152" name="Picture 1" descr="A diagram of different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349" cy="3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354" w14:textId="0C0EB9DE" w:rsidR="00E45C20" w:rsidRPr="00700B9C" w:rsidRDefault="00700B9C" w:rsidP="00E45C2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Corr=0.376477</m:t>
          </m:r>
        </m:oMath>
      </m:oMathPara>
    </w:p>
    <w:p w14:paraId="6244B0A7" w14:textId="3B8E99DA" w:rsidR="00700B9C" w:rsidRDefault="003835D8" w:rsidP="001E697B">
      <w:r w:rsidRPr="003835D8">
        <w:t xml:space="preserve">According to the plot and Pearson correlation. There is </w:t>
      </w:r>
      <w:r w:rsidR="009F46D5" w:rsidRPr="003835D8">
        <w:t>not</w:t>
      </w:r>
      <w:r w:rsidRPr="003835D8">
        <w:t xml:space="preserve"> a strong correlation between '</w:t>
      </w:r>
      <w:proofErr w:type="spellStart"/>
      <w:r w:rsidRPr="003835D8">
        <w:t>LotArea</w:t>
      </w:r>
      <w:proofErr w:type="spellEnd"/>
      <w:r w:rsidRPr="003835D8">
        <w:t>' and '</w:t>
      </w:r>
      <w:proofErr w:type="spellStart"/>
      <w:r w:rsidRPr="003835D8">
        <w:t>SalePrice</w:t>
      </w:r>
      <w:proofErr w:type="spellEnd"/>
      <w:r w:rsidRPr="003835D8">
        <w:t>'</w:t>
      </w:r>
      <w:r w:rsidR="00AE649A">
        <w:t>.</w:t>
      </w:r>
    </w:p>
    <w:p w14:paraId="69E8037A" w14:textId="5CC722DF" w:rsidR="00AE649A" w:rsidRDefault="00AE649A" w:rsidP="001E697B">
      <w:r>
        <w:t>Let’s explore correlation between</w:t>
      </w:r>
      <w:r w:rsidR="00E34653">
        <w:t xml:space="preserve"> ‘</w:t>
      </w:r>
      <w:proofErr w:type="spellStart"/>
      <w:r w:rsidR="00E34653">
        <w:t>LotArea</w:t>
      </w:r>
      <w:proofErr w:type="spellEnd"/>
      <w:r w:rsidR="00E34653">
        <w:t>' and ‘</w:t>
      </w:r>
      <w:proofErr w:type="spellStart"/>
      <w:r w:rsidR="00E34653">
        <w:t>SalesPrice</w:t>
      </w:r>
      <w:proofErr w:type="spellEnd"/>
      <w:r w:rsidR="00E34653">
        <w:t>’ by each value of ‘</w:t>
      </w:r>
      <w:proofErr w:type="spellStart"/>
      <w:r w:rsidR="00E34653">
        <w:t>MSZoning</w:t>
      </w:r>
      <w:proofErr w:type="spellEnd"/>
      <w:r w:rsidR="00E34653">
        <w:t>’.</w:t>
      </w:r>
    </w:p>
    <w:p w14:paraId="144B5A13" w14:textId="616AF5FB" w:rsidR="00E34653" w:rsidRDefault="00E34653" w:rsidP="00E34653">
      <w:pPr>
        <w:jc w:val="center"/>
      </w:pPr>
      <w:r w:rsidRPr="00E34653">
        <w:lastRenderedPageBreak/>
        <w:drawing>
          <wp:inline distT="0" distB="0" distL="0" distR="0" wp14:anchorId="5F6B7CD1" wp14:editId="3105BC5D">
            <wp:extent cx="4405076" cy="2923540"/>
            <wp:effectExtent l="0" t="0" r="0" b="0"/>
            <wp:docPr id="743258001" name="Picture 1" descr="A group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8001" name="Picture 1" descr="A group of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919" cy="29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08"/>
        <w:gridCol w:w="3408"/>
      </w:tblGrid>
      <w:tr w:rsidR="00B06BB8" w14:paraId="65AD6AF4" w14:textId="77777777" w:rsidTr="00722357">
        <w:trPr>
          <w:trHeight w:val="262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6217D665" w14:textId="2E638043" w:rsidR="00B06BB8" w:rsidRDefault="00B06BB8" w:rsidP="00E34653">
            <w:pPr>
              <w:jc w:val="center"/>
            </w:pPr>
            <w:proofErr w:type="spellStart"/>
            <w:r>
              <w:t>MSZoning</w:t>
            </w:r>
            <w:proofErr w:type="spellEnd"/>
          </w:p>
        </w:tc>
        <w:tc>
          <w:tcPr>
            <w:tcW w:w="3408" w:type="dxa"/>
            <w:shd w:val="clear" w:color="auto" w:fill="F2F2F2" w:themeFill="background1" w:themeFillShade="F2"/>
          </w:tcPr>
          <w:p w14:paraId="4788C9AA" w14:textId="59D43E40" w:rsidR="00B06BB8" w:rsidRPr="00722357" w:rsidRDefault="00B06BB8" w:rsidP="00E34653">
            <w:pPr>
              <w:jc w:val="center"/>
              <w:rPr>
                <w:rFonts w:ascii="Cambria Math" w:hAnsi="Cambria Math"/>
              </w:rPr>
            </w:pPr>
            <w:proofErr w:type="spellStart"/>
            <w:r w:rsidRPr="00722357">
              <w:rPr>
                <w:rFonts w:ascii="Cambria Math" w:hAnsi="Cambria Math"/>
              </w:rPr>
              <w:t>Corr</w:t>
            </w:r>
            <w:proofErr w:type="spellEnd"/>
          </w:p>
        </w:tc>
      </w:tr>
      <w:tr w:rsidR="00B06BB8" w14:paraId="19EB4045" w14:textId="77777777" w:rsidTr="00722357">
        <w:trPr>
          <w:trHeight w:val="247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48ECF792" w14:textId="11EC9C64" w:rsidR="00B06BB8" w:rsidRDefault="00B06BB8" w:rsidP="00E34653">
            <w:pPr>
              <w:jc w:val="center"/>
            </w:pPr>
            <w:r>
              <w:t>RL</w:t>
            </w:r>
          </w:p>
        </w:tc>
        <w:tc>
          <w:tcPr>
            <w:tcW w:w="3408" w:type="dxa"/>
            <w:shd w:val="clear" w:color="auto" w:fill="auto"/>
          </w:tcPr>
          <w:p w14:paraId="45E26937" w14:textId="4939BDFC" w:rsidR="00B06BB8" w:rsidRPr="00722357" w:rsidRDefault="00B06BB8" w:rsidP="00E34653">
            <w:pPr>
              <w:jc w:val="center"/>
              <w:rPr>
                <w:rFonts w:ascii="Cambria Math" w:hAnsi="Cambria Math"/>
              </w:rPr>
            </w:pPr>
            <w:r w:rsidRPr="00722357">
              <w:rPr>
                <w:rFonts w:ascii="Cambria Math" w:hAnsi="Cambria Math"/>
              </w:rPr>
              <w:t>0.312308</w:t>
            </w:r>
          </w:p>
        </w:tc>
      </w:tr>
      <w:tr w:rsidR="00B06BB8" w14:paraId="3015E51B" w14:textId="77777777" w:rsidTr="00722357">
        <w:trPr>
          <w:trHeight w:val="262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710D5002" w14:textId="377150A3" w:rsidR="00B06BB8" w:rsidRDefault="00B06BB8" w:rsidP="00E34653">
            <w:pPr>
              <w:jc w:val="center"/>
            </w:pPr>
            <w:r>
              <w:t>RM</w:t>
            </w:r>
          </w:p>
        </w:tc>
        <w:tc>
          <w:tcPr>
            <w:tcW w:w="3408" w:type="dxa"/>
            <w:shd w:val="clear" w:color="auto" w:fill="auto"/>
          </w:tcPr>
          <w:p w14:paraId="26C35EBB" w14:textId="1D0591F8" w:rsidR="00B06BB8" w:rsidRPr="00722357" w:rsidRDefault="00B06BB8" w:rsidP="00E34653">
            <w:pPr>
              <w:jc w:val="center"/>
              <w:rPr>
                <w:rFonts w:ascii="Cambria Math" w:hAnsi="Cambria Math"/>
              </w:rPr>
            </w:pPr>
            <w:r w:rsidRPr="00722357">
              <w:rPr>
                <w:rFonts w:ascii="Cambria Math" w:hAnsi="Cambria Math"/>
              </w:rPr>
              <w:t>0.419281</w:t>
            </w:r>
          </w:p>
        </w:tc>
      </w:tr>
      <w:tr w:rsidR="00B06BB8" w14:paraId="6757700F" w14:textId="77777777" w:rsidTr="00722357">
        <w:trPr>
          <w:trHeight w:val="247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530306FD" w14:textId="60F1D555" w:rsidR="00B06BB8" w:rsidRDefault="00B06BB8" w:rsidP="00E34653">
            <w:pPr>
              <w:jc w:val="center"/>
            </w:pPr>
            <w:r>
              <w:t>C</w:t>
            </w:r>
          </w:p>
        </w:tc>
        <w:tc>
          <w:tcPr>
            <w:tcW w:w="3408" w:type="dxa"/>
            <w:shd w:val="clear" w:color="auto" w:fill="auto"/>
          </w:tcPr>
          <w:p w14:paraId="362FEB02" w14:textId="61B5D593" w:rsidR="00B06BB8" w:rsidRPr="00722357" w:rsidRDefault="00722357" w:rsidP="00E34653">
            <w:pPr>
              <w:jc w:val="center"/>
              <w:rPr>
                <w:rFonts w:ascii="Cambria Math" w:hAnsi="Cambria Math"/>
              </w:rPr>
            </w:pPr>
            <w:r w:rsidRPr="00722357">
              <w:rPr>
                <w:rFonts w:ascii="Cambria Math" w:hAnsi="Cambria Math"/>
              </w:rPr>
              <w:t>0.085421</w:t>
            </w:r>
          </w:p>
        </w:tc>
      </w:tr>
      <w:tr w:rsidR="00B06BB8" w14:paraId="1543B134" w14:textId="77777777" w:rsidTr="00722357">
        <w:trPr>
          <w:trHeight w:val="247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7347E34F" w14:textId="6AF5FD01" w:rsidR="00B06BB8" w:rsidRDefault="00B06BB8" w:rsidP="00E34653">
            <w:pPr>
              <w:jc w:val="center"/>
            </w:pPr>
            <w:r>
              <w:t>FV</w:t>
            </w:r>
          </w:p>
        </w:tc>
        <w:tc>
          <w:tcPr>
            <w:tcW w:w="3408" w:type="dxa"/>
            <w:shd w:val="clear" w:color="auto" w:fill="auto"/>
          </w:tcPr>
          <w:p w14:paraId="27E848F5" w14:textId="3FD4B86D" w:rsidR="00B06BB8" w:rsidRPr="00722357" w:rsidRDefault="00722357" w:rsidP="00E34653">
            <w:pPr>
              <w:jc w:val="center"/>
              <w:rPr>
                <w:rFonts w:ascii="Cambria Math" w:hAnsi="Cambria Math"/>
              </w:rPr>
            </w:pPr>
            <w:r w:rsidRPr="00722357">
              <w:rPr>
                <w:rFonts w:ascii="Cambria Math" w:hAnsi="Cambria Math"/>
              </w:rPr>
              <w:t>0.700305</w:t>
            </w:r>
          </w:p>
        </w:tc>
      </w:tr>
      <w:tr w:rsidR="00B06BB8" w14:paraId="27AF94C3" w14:textId="77777777" w:rsidTr="00722357">
        <w:trPr>
          <w:trHeight w:val="247"/>
          <w:jc w:val="center"/>
        </w:trPr>
        <w:tc>
          <w:tcPr>
            <w:tcW w:w="3408" w:type="dxa"/>
            <w:shd w:val="clear" w:color="auto" w:fill="F2F2F2" w:themeFill="background1" w:themeFillShade="F2"/>
          </w:tcPr>
          <w:p w14:paraId="63930595" w14:textId="3AAE141E" w:rsidR="00B06BB8" w:rsidRDefault="00B06BB8" w:rsidP="00E34653">
            <w:pPr>
              <w:jc w:val="center"/>
            </w:pPr>
            <w:r>
              <w:t>RH</w:t>
            </w:r>
          </w:p>
        </w:tc>
        <w:tc>
          <w:tcPr>
            <w:tcW w:w="3408" w:type="dxa"/>
            <w:shd w:val="clear" w:color="auto" w:fill="auto"/>
          </w:tcPr>
          <w:p w14:paraId="1A4A190C" w14:textId="50CD1FE6" w:rsidR="00B06BB8" w:rsidRPr="00722357" w:rsidRDefault="00722357" w:rsidP="00E34653">
            <w:pPr>
              <w:jc w:val="center"/>
              <w:rPr>
                <w:rFonts w:ascii="Cambria Math" w:hAnsi="Cambria Math"/>
              </w:rPr>
            </w:pPr>
            <w:r w:rsidRPr="00722357">
              <w:rPr>
                <w:rFonts w:ascii="Cambria Math" w:hAnsi="Cambria Math"/>
              </w:rPr>
              <w:t>0.013779</w:t>
            </w:r>
          </w:p>
        </w:tc>
      </w:tr>
    </w:tbl>
    <w:p w14:paraId="6A2DB65D" w14:textId="03C1CF4C" w:rsidR="00E34653" w:rsidRDefault="00E34653" w:rsidP="00E34653">
      <w:pPr>
        <w:jc w:val="center"/>
      </w:pPr>
    </w:p>
    <w:p w14:paraId="3791958D" w14:textId="0AB3920E" w:rsidR="00722357" w:rsidRDefault="00954FC6" w:rsidP="00954FC6">
      <w:r w:rsidRPr="00954FC6">
        <w:t xml:space="preserve">The only linear correlation between </w:t>
      </w:r>
      <w:proofErr w:type="spellStart"/>
      <w:r w:rsidRPr="00954FC6">
        <w:t>LotArea</w:t>
      </w:r>
      <w:proofErr w:type="spellEnd"/>
      <w:r w:rsidRPr="00954FC6">
        <w:t xml:space="preserve"> and </w:t>
      </w:r>
      <w:proofErr w:type="spellStart"/>
      <w:r w:rsidRPr="00954FC6">
        <w:t>SalePrice</w:t>
      </w:r>
      <w:proofErr w:type="spellEnd"/>
      <w:r w:rsidRPr="00954FC6">
        <w:t xml:space="preserve"> was found within 'FV' houses (CORR = 0.70).</w:t>
      </w:r>
      <w:r>
        <w:t xml:space="preserve"> </w:t>
      </w:r>
      <w:r w:rsidRPr="00954FC6">
        <w:t>It's positive and strong.</w:t>
      </w:r>
    </w:p>
    <w:p w14:paraId="0A63FA8C" w14:textId="2DA8B1AB" w:rsidR="00954FC6" w:rsidRDefault="00954FC6" w:rsidP="00954FC6">
      <w:pPr>
        <w:pStyle w:val="Heading1"/>
      </w:pPr>
      <w:r w:rsidRPr="00954FC6">
        <w:lastRenderedPageBreak/>
        <w:t>Exploring the relation between 'Year' and '</w:t>
      </w:r>
      <w:proofErr w:type="spellStart"/>
      <w:r w:rsidRPr="00954FC6">
        <w:t>SalePrice</w:t>
      </w:r>
      <w:proofErr w:type="spellEnd"/>
      <w:r w:rsidRPr="00954FC6">
        <w:t>'</w:t>
      </w:r>
    </w:p>
    <w:p w14:paraId="259928E5" w14:textId="6B9A6B0E" w:rsidR="00954FC6" w:rsidRDefault="00954FC6" w:rsidP="00954FC6">
      <w:pPr>
        <w:jc w:val="center"/>
      </w:pPr>
      <w:r w:rsidRPr="00954FC6">
        <w:drawing>
          <wp:inline distT="0" distB="0" distL="0" distR="0" wp14:anchorId="1E09F8D1" wp14:editId="532DDA52">
            <wp:extent cx="4807527" cy="3472996"/>
            <wp:effectExtent l="0" t="0" r="0" b="0"/>
            <wp:docPr id="66028437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84379" name="Picture 1" descr="A graph of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636" cy="34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55BE" w14:textId="15950702" w:rsidR="00954FC6" w:rsidRPr="00954FC6" w:rsidRDefault="00E864BE" w:rsidP="00954FC6">
      <w:r w:rsidRPr="00E864BE">
        <w:t>According to the plot, prices have been rising between 2006 and 2010 for 'FV' houses, but apart from that we cant establish any relation between '</w:t>
      </w:r>
      <w:proofErr w:type="spellStart"/>
      <w:r w:rsidRPr="00E864BE">
        <w:t>YrSold</w:t>
      </w:r>
      <w:proofErr w:type="spellEnd"/>
      <w:r w:rsidRPr="00E864BE">
        <w:t>' and '</w:t>
      </w:r>
      <w:proofErr w:type="spellStart"/>
      <w:r w:rsidRPr="00E864BE">
        <w:t>SalePrice</w:t>
      </w:r>
      <w:proofErr w:type="spellEnd"/>
      <w:proofErr w:type="gramStart"/>
      <w:r w:rsidRPr="00E864BE">
        <w:t>'.</w:t>
      </w:r>
      <w:proofErr w:type="gramEnd"/>
    </w:p>
    <w:sectPr w:rsidR="00954FC6" w:rsidRPr="0095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3"/>
    <w:rsid w:val="000C2DC3"/>
    <w:rsid w:val="001E697B"/>
    <w:rsid w:val="003800FF"/>
    <w:rsid w:val="003835D8"/>
    <w:rsid w:val="00646F03"/>
    <w:rsid w:val="006B22A6"/>
    <w:rsid w:val="00700B9C"/>
    <w:rsid w:val="00722357"/>
    <w:rsid w:val="007C6628"/>
    <w:rsid w:val="00922B12"/>
    <w:rsid w:val="009454F4"/>
    <w:rsid w:val="00954FC6"/>
    <w:rsid w:val="009F46D5"/>
    <w:rsid w:val="00A62ACD"/>
    <w:rsid w:val="00AE1D53"/>
    <w:rsid w:val="00AE649A"/>
    <w:rsid w:val="00B06BB8"/>
    <w:rsid w:val="00B57D15"/>
    <w:rsid w:val="00D92B3B"/>
    <w:rsid w:val="00E34653"/>
    <w:rsid w:val="00E45C20"/>
    <w:rsid w:val="00E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0D6C"/>
  <w15:chartTrackingRefBased/>
  <w15:docId w15:val="{C79658EC-B8B6-486F-8170-1655CE8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5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Alonso Vera Valverde</dc:creator>
  <cp:keywords/>
  <dc:description/>
  <cp:lastModifiedBy>Piero Alonso Vera Valverde</cp:lastModifiedBy>
  <cp:revision>21</cp:revision>
  <dcterms:created xsi:type="dcterms:W3CDTF">2023-10-23T02:54:00Z</dcterms:created>
  <dcterms:modified xsi:type="dcterms:W3CDTF">2023-10-23T03:28:00Z</dcterms:modified>
</cp:coreProperties>
</file>