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F3FD" w14:textId="77777777" w:rsidR="00E85E32" w:rsidRPr="00E85E32" w:rsidRDefault="00E85E32" w:rsidP="00E85E32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  <w:t>Plan para Apertura de Cafetería en Huancayo</w:t>
      </w:r>
    </w:p>
    <w:p w14:paraId="2B93D7F3" w14:textId="77777777" w:rsidR="00E85E32" w:rsidRPr="00E85E32" w:rsidRDefault="00E85E32" w:rsidP="00E85E32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Alternativas de Nombre</w:t>
      </w:r>
    </w:p>
    <w:p w14:paraId="61D0511A" w14:textId="77777777" w:rsidR="00E85E32" w:rsidRPr="00E85E32" w:rsidRDefault="00E85E32" w:rsidP="00E85E32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NOMBRE PROPUESTO POR EL INVERSOR</w:t>
      </w:r>
    </w:p>
    <w:p w14:paraId="0FC44BC2" w14:textId="77777777" w:rsidR="00E85E32" w:rsidRPr="00E85E32" w:rsidRDefault="00E85E32" w:rsidP="00E85E32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  <w:t>Plan Completo</w:t>
      </w:r>
    </w:p>
    <w:p w14:paraId="789B07DF" w14:textId="77777777" w:rsidR="00E85E32" w:rsidRPr="00E85E32" w:rsidRDefault="00E85E32" w:rsidP="00E85E32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Investigación y Planeación</w:t>
      </w:r>
    </w:p>
    <w:p w14:paraId="6E89F144" w14:textId="77777777" w:rsidR="00E85E32" w:rsidRPr="00E85E32" w:rsidRDefault="00E85E32" w:rsidP="00E85E32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Estudio de Mercado</w:t>
      </w:r>
    </w:p>
    <w:p w14:paraId="3CF9B643" w14:textId="77777777" w:rsidR="00E85E32" w:rsidRPr="00E85E32" w:rsidRDefault="00E85E32" w:rsidP="00E85E3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Análisis de Competencia</w:t>
      </w:r>
      <w:r w:rsidRPr="00E85E32">
        <w:rPr>
          <w:rFonts w:ascii="Arial" w:eastAsia="Times New Roman" w:hAnsi="Arial" w:cs="Arial"/>
          <w:color w:val="000000"/>
          <w:lang w:eastAsia="es-MX"/>
        </w:rPr>
        <w:t>: Identificar cafeterías existentes, sus ofertas y precios.</w:t>
      </w:r>
    </w:p>
    <w:p w14:paraId="52D20C38" w14:textId="5079D27C" w:rsidR="00E85E32" w:rsidRPr="00E85E32" w:rsidRDefault="00E85E32" w:rsidP="00E85E32">
      <w:pPr>
        <w:numPr>
          <w:ilvl w:val="0"/>
          <w:numId w:val="3"/>
        </w:numPr>
        <w:spacing w:before="100" w:beforeAutospacing="1" w:after="100" w:afterAutospacing="1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14:paraId="5F2B9F0D" w14:textId="77777777" w:rsidR="00E85E32" w:rsidRPr="00E85E32" w:rsidRDefault="00E85E32" w:rsidP="00E85E3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Segmentación del Público Objetivo</w:t>
      </w:r>
      <w:r w:rsidRPr="00E85E32">
        <w:rPr>
          <w:rFonts w:ascii="Arial" w:eastAsia="Times New Roman" w:hAnsi="Arial" w:cs="Arial"/>
          <w:color w:val="000000"/>
          <w:lang w:eastAsia="es-MX"/>
        </w:rPr>
        <w:t>: Determinar el perfil del cliente ideal (edad, gustos, hábitos).</w:t>
      </w:r>
    </w:p>
    <w:p w14:paraId="2781A657" w14:textId="77777777" w:rsidR="00E85E32" w:rsidRPr="00E85E32" w:rsidRDefault="00E85E32" w:rsidP="00E85E3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Tendencias del Mercado</w:t>
      </w:r>
      <w:r w:rsidRPr="00E85E32">
        <w:rPr>
          <w:rFonts w:ascii="Arial" w:eastAsia="Times New Roman" w:hAnsi="Arial" w:cs="Arial"/>
          <w:color w:val="000000"/>
          <w:lang w:eastAsia="es-MX"/>
        </w:rPr>
        <w:t>: Identificar tendencias actuales en el consumo de café y preferencias.</w:t>
      </w:r>
    </w:p>
    <w:p w14:paraId="33D731AC" w14:textId="77777777" w:rsidR="00E85E32" w:rsidRPr="00E85E32" w:rsidRDefault="00E85E32" w:rsidP="00E85E3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Elección de Ubicación</w:t>
      </w:r>
    </w:p>
    <w:p w14:paraId="619953B2" w14:textId="77777777" w:rsidR="00E85E32" w:rsidRPr="00E85E32" w:rsidRDefault="00E85E32" w:rsidP="00E85E32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Accesibilidad</w:t>
      </w:r>
      <w:r w:rsidRPr="00E85E32">
        <w:rPr>
          <w:rFonts w:ascii="Arial" w:eastAsia="Times New Roman" w:hAnsi="Arial" w:cs="Arial"/>
          <w:color w:val="000000"/>
          <w:lang w:eastAsia="es-MX"/>
        </w:rPr>
        <w:t>: Fácil acceso para clientes a pie y en vehículo.</w:t>
      </w:r>
    </w:p>
    <w:p w14:paraId="522CC70E" w14:textId="77777777" w:rsidR="00E85E32" w:rsidRPr="00E85E32" w:rsidRDefault="00E85E32" w:rsidP="00E85E32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Visibilidad</w:t>
      </w:r>
      <w:r w:rsidRPr="00E85E32">
        <w:rPr>
          <w:rFonts w:ascii="Arial" w:eastAsia="Times New Roman" w:hAnsi="Arial" w:cs="Arial"/>
          <w:color w:val="000000"/>
          <w:lang w:eastAsia="es-MX"/>
        </w:rPr>
        <w:t>: Ubicación en una zona concurrida o en un lugar con buena visibilidad.</w:t>
      </w:r>
    </w:p>
    <w:p w14:paraId="1ADD3370" w14:textId="77777777" w:rsidR="00E85E32" w:rsidRPr="00E85E32" w:rsidRDefault="00E85E32" w:rsidP="00E85E32">
      <w:pPr>
        <w:numPr>
          <w:ilvl w:val="1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Proximidad a Otros Negocios</w:t>
      </w:r>
      <w:r w:rsidRPr="00E85E32">
        <w:rPr>
          <w:rFonts w:ascii="Arial" w:eastAsia="Times New Roman" w:hAnsi="Arial" w:cs="Arial"/>
          <w:color w:val="000000"/>
          <w:lang w:eastAsia="es-MX"/>
        </w:rPr>
        <w:t>: Cerca de oficinas, universidades o centros comerciales para atraer más tráfico.</w:t>
      </w:r>
    </w:p>
    <w:p w14:paraId="330B10E0" w14:textId="77777777" w:rsidR="00E85E32" w:rsidRPr="00E85E32" w:rsidRDefault="00E85E32" w:rsidP="00E85E32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Detalles Operativos</w:t>
      </w:r>
    </w:p>
    <w:p w14:paraId="4A933C43" w14:textId="77777777" w:rsidR="00E85E32" w:rsidRPr="00E85E32" w:rsidRDefault="00E85E32" w:rsidP="00E85E32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Licencias y Permisos</w:t>
      </w:r>
    </w:p>
    <w:p w14:paraId="0D7BBCD8" w14:textId="77777777" w:rsidR="00E85E32" w:rsidRPr="00E85E32" w:rsidRDefault="00E85E32" w:rsidP="00E85E32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Licencia de Funcionamiento</w:t>
      </w:r>
      <w:r w:rsidRPr="00E85E32">
        <w:rPr>
          <w:rFonts w:ascii="Arial" w:eastAsia="Times New Roman" w:hAnsi="Arial" w:cs="Arial"/>
          <w:color w:val="000000"/>
          <w:lang w:eastAsia="es-MX"/>
        </w:rPr>
        <w:t>: Trámite municipal para operar legalmente.</w:t>
      </w:r>
    </w:p>
    <w:p w14:paraId="5F087086" w14:textId="77777777" w:rsidR="00E85E32" w:rsidRPr="00E85E32" w:rsidRDefault="00E85E32" w:rsidP="00E85E32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Permisos de Salud</w:t>
      </w:r>
      <w:r w:rsidRPr="00E85E32">
        <w:rPr>
          <w:rFonts w:ascii="Arial" w:eastAsia="Times New Roman" w:hAnsi="Arial" w:cs="Arial"/>
          <w:color w:val="000000"/>
          <w:lang w:eastAsia="es-MX"/>
        </w:rPr>
        <w:t>: Asegurarse de cumplir con las normas sanitarias.</w:t>
      </w:r>
    </w:p>
    <w:p w14:paraId="61D1BE83" w14:textId="77777777" w:rsidR="00E85E32" w:rsidRPr="00E85E32" w:rsidRDefault="00E85E32" w:rsidP="00E85E32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Permiso de Zonificación</w:t>
      </w:r>
      <w:r w:rsidRPr="00E85E32">
        <w:rPr>
          <w:rFonts w:ascii="Arial" w:eastAsia="Times New Roman" w:hAnsi="Arial" w:cs="Arial"/>
          <w:color w:val="000000"/>
          <w:lang w:eastAsia="es-MX"/>
        </w:rPr>
        <w:t>: Confirmar que la zona permite la operación de una cafetería.</w:t>
      </w:r>
    </w:p>
    <w:p w14:paraId="46868EC4" w14:textId="77777777" w:rsidR="00E85E32" w:rsidRPr="00E85E32" w:rsidRDefault="00E85E32" w:rsidP="00E85E3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Diseño del Espacio</w:t>
      </w:r>
    </w:p>
    <w:p w14:paraId="331FD39D" w14:textId="77777777" w:rsidR="00E85E32" w:rsidRPr="00E85E32" w:rsidRDefault="00E85E32" w:rsidP="00E85E32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Ambiente</w:t>
      </w:r>
      <w:r w:rsidRPr="00E85E32">
        <w:rPr>
          <w:rFonts w:ascii="Arial" w:eastAsia="Times New Roman" w:hAnsi="Arial" w:cs="Arial"/>
          <w:color w:val="000000"/>
          <w:lang w:eastAsia="es-MX"/>
        </w:rPr>
        <w:t>: Crear un espacio acogedor y agradable, con una temática coherente.</w:t>
      </w:r>
    </w:p>
    <w:p w14:paraId="670602C7" w14:textId="77777777" w:rsidR="00E85E32" w:rsidRPr="00E85E32" w:rsidRDefault="00E85E32" w:rsidP="00E85E32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Distribución</w:t>
      </w:r>
      <w:r w:rsidRPr="00E85E32">
        <w:rPr>
          <w:rFonts w:ascii="Arial" w:eastAsia="Times New Roman" w:hAnsi="Arial" w:cs="Arial"/>
          <w:color w:val="000000"/>
          <w:lang w:eastAsia="es-MX"/>
        </w:rPr>
        <w:t>: Diseño funcional para la comodidad del cliente y eficiencia del personal.</w:t>
      </w:r>
    </w:p>
    <w:p w14:paraId="6CA576D7" w14:textId="77777777" w:rsidR="00E85E32" w:rsidRPr="00E85E32" w:rsidRDefault="00E85E32" w:rsidP="00E85E32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Mobiliario y Decoración</w:t>
      </w:r>
      <w:r w:rsidRPr="00E85E32">
        <w:rPr>
          <w:rFonts w:ascii="Arial" w:eastAsia="Times New Roman" w:hAnsi="Arial" w:cs="Arial"/>
          <w:color w:val="000000"/>
          <w:lang w:eastAsia="es-MX"/>
        </w:rPr>
        <w:t>: Elegir muebles cómodos y decoración que refleje la identidad de la cafetería.</w:t>
      </w:r>
    </w:p>
    <w:p w14:paraId="22CCFB30" w14:textId="77777777" w:rsidR="00E85E32" w:rsidRPr="00E85E32" w:rsidRDefault="00E85E32" w:rsidP="00E85E3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Equipamiento y Proveedores</w:t>
      </w:r>
    </w:p>
    <w:p w14:paraId="2CCD1543" w14:textId="77777777" w:rsidR="00E85E32" w:rsidRPr="00E85E32" w:rsidRDefault="00E85E32" w:rsidP="00E85E32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Máquinas de Café</w:t>
      </w:r>
      <w:r w:rsidRPr="00E85E32">
        <w:rPr>
          <w:rFonts w:ascii="Arial" w:eastAsia="Times New Roman" w:hAnsi="Arial" w:cs="Arial"/>
          <w:color w:val="000000"/>
          <w:lang w:eastAsia="es-MX"/>
        </w:rPr>
        <w:t>: Invertir en máquinas de calidad.</w:t>
      </w:r>
    </w:p>
    <w:p w14:paraId="52B5875A" w14:textId="77777777" w:rsidR="00E85E32" w:rsidRPr="00E85E32" w:rsidRDefault="00E85E32" w:rsidP="00E85E32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Utensilios y Vajilla</w:t>
      </w:r>
      <w:r w:rsidRPr="00E85E32">
        <w:rPr>
          <w:rFonts w:ascii="Arial" w:eastAsia="Times New Roman" w:hAnsi="Arial" w:cs="Arial"/>
          <w:color w:val="000000"/>
          <w:lang w:eastAsia="es-MX"/>
        </w:rPr>
        <w:t>: Adquirir tazas, platos, cubiertos, etc.</w:t>
      </w:r>
    </w:p>
    <w:p w14:paraId="191663A3" w14:textId="77777777" w:rsidR="00E85E32" w:rsidRPr="00E85E32" w:rsidRDefault="00E85E32" w:rsidP="00E85E32">
      <w:pPr>
        <w:numPr>
          <w:ilvl w:val="1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Proveedores de Café y Alimentos</w:t>
      </w:r>
      <w:r w:rsidRPr="00E85E32">
        <w:rPr>
          <w:rFonts w:ascii="Arial" w:eastAsia="Times New Roman" w:hAnsi="Arial" w:cs="Arial"/>
          <w:color w:val="000000"/>
          <w:lang w:eastAsia="es-MX"/>
        </w:rPr>
        <w:t>: Seleccionar proveedores de confianza para ingredientes frescos y de calidad.</w:t>
      </w:r>
    </w:p>
    <w:p w14:paraId="0AF912D3" w14:textId="77777777" w:rsidR="00E85E32" w:rsidRPr="00E85E32" w:rsidRDefault="00E85E32" w:rsidP="00E85E32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Marketing y Promoción</w:t>
      </w:r>
    </w:p>
    <w:p w14:paraId="1053DB62" w14:textId="77777777" w:rsidR="00E85E32" w:rsidRPr="00E85E32" w:rsidRDefault="00E85E32" w:rsidP="00E85E32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Estrategia de Marketing</w:t>
      </w:r>
    </w:p>
    <w:p w14:paraId="7C13F0F3" w14:textId="77777777" w:rsidR="00E85E32" w:rsidRPr="00E85E32" w:rsidRDefault="00E85E32" w:rsidP="00E85E32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Identidad de Marca</w:t>
      </w:r>
      <w:r w:rsidRPr="00E85E32">
        <w:rPr>
          <w:rFonts w:ascii="Arial" w:eastAsia="Times New Roman" w:hAnsi="Arial" w:cs="Arial"/>
          <w:color w:val="000000"/>
          <w:lang w:eastAsia="es-MX"/>
        </w:rPr>
        <w:t>: Logo, colores y eslogan.</w:t>
      </w:r>
    </w:p>
    <w:p w14:paraId="240F9CE1" w14:textId="77777777" w:rsidR="00E85E32" w:rsidRPr="00E85E32" w:rsidRDefault="00E85E32" w:rsidP="00E85E32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Redes Sociales</w:t>
      </w:r>
      <w:r w:rsidRPr="00E85E32">
        <w:rPr>
          <w:rFonts w:ascii="Arial" w:eastAsia="Times New Roman" w:hAnsi="Arial" w:cs="Arial"/>
          <w:color w:val="000000"/>
          <w:lang w:eastAsia="es-MX"/>
        </w:rPr>
        <w:t>: Crear y mantener cuentas activas en plataformas populares (Facebook, Instagram).</w:t>
      </w:r>
    </w:p>
    <w:p w14:paraId="06022E4C" w14:textId="77777777" w:rsidR="00E85E32" w:rsidRPr="00E85E32" w:rsidRDefault="00E85E32" w:rsidP="00E85E32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Promociones de Apertura</w:t>
      </w:r>
      <w:r w:rsidRPr="00E85E32">
        <w:rPr>
          <w:rFonts w:ascii="Arial" w:eastAsia="Times New Roman" w:hAnsi="Arial" w:cs="Arial"/>
          <w:color w:val="000000"/>
          <w:lang w:eastAsia="es-MX"/>
        </w:rPr>
        <w:t>: Ofrecer descuentos, degustaciones gratuitas o eventos especiales.</w:t>
      </w:r>
    </w:p>
    <w:p w14:paraId="1CB6C2D3" w14:textId="77777777" w:rsidR="00E85E32" w:rsidRPr="00E85E32" w:rsidRDefault="00E85E32" w:rsidP="00E85E32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Colaboraciones Locales</w:t>
      </w:r>
      <w:r w:rsidRPr="00E85E32">
        <w:rPr>
          <w:rFonts w:ascii="Arial" w:eastAsia="Times New Roman" w:hAnsi="Arial" w:cs="Arial"/>
          <w:color w:val="000000"/>
          <w:lang w:eastAsia="es-MX"/>
        </w:rPr>
        <w:t>: Asociarse con negocios locales para promociones cruzadas.</w:t>
      </w:r>
    </w:p>
    <w:p w14:paraId="2A5CC862" w14:textId="77777777" w:rsidR="00E85E32" w:rsidRPr="00E85E32" w:rsidRDefault="00E85E32" w:rsidP="00E85E3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Publicidad y Comunicación</w:t>
      </w:r>
    </w:p>
    <w:p w14:paraId="44802620" w14:textId="77777777" w:rsidR="00E85E32" w:rsidRPr="00E85E32" w:rsidRDefault="00E85E32" w:rsidP="00E85E32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Anuncios Locales</w:t>
      </w:r>
      <w:r w:rsidRPr="00E85E32">
        <w:rPr>
          <w:rFonts w:ascii="Arial" w:eastAsia="Times New Roman" w:hAnsi="Arial" w:cs="Arial"/>
          <w:color w:val="000000"/>
          <w:lang w:eastAsia="es-MX"/>
        </w:rPr>
        <w:t>: Publicidad en medios locales (radio, periódicos, banners).</w:t>
      </w:r>
    </w:p>
    <w:p w14:paraId="03438141" w14:textId="77777777" w:rsidR="00E85E32" w:rsidRPr="00E85E32" w:rsidRDefault="00E85E32" w:rsidP="00E85E32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Folletería</w:t>
      </w:r>
      <w:r w:rsidRPr="00E85E32">
        <w:rPr>
          <w:rFonts w:ascii="Arial" w:eastAsia="Times New Roman" w:hAnsi="Arial" w:cs="Arial"/>
          <w:color w:val="000000"/>
          <w:lang w:eastAsia="es-MX"/>
        </w:rPr>
        <w:t>: Distribuir volantes en zonas estratégicas.</w:t>
      </w:r>
    </w:p>
    <w:p w14:paraId="4FC2561B" w14:textId="77777777" w:rsidR="00E85E32" w:rsidRPr="00E85E32" w:rsidRDefault="00E85E32" w:rsidP="00E85E32">
      <w:pPr>
        <w:numPr>
          <w:ilvl w:val="1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Eventos de Pre-Apertura</w:t>
      </w:r>
      <w:r w:rsidRPr="00E85E32">
        <w:rPr>
          <w:rFonts w:ascii="Arial" w:eastAsia="Times New Roman" w:hAnsi="Arial" w:cs="Arial"/>
          <w:color w:val="000000"/>
          <w:lang w:eastAsia="es-MX"/>
        </w:rPr>
        <w:t>: Organizar eventos para dar a conocer la cafetería antes de la apertura oficial.</w:t>
      </w:r>
    </w:p>
    <w:p w14:paraId="6D6E2C30" w14:textId="77777777" w:rsidR="00E85E32" w:rsidRPr="00E85E32" w:rsidRDefault="00E85E32" w:rsidP="00E85E32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Gestión y Operaciones</w:t>
      </w:r>
    </w:p>
    <w:p w14:paraId="36A2313D" w14:textId="77777777" w:rsidR="00E85E32" w:rsidRPr="00E85E32" w:rsidRDefault="00E85E32" w:rsidP="00E85E32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Selección y Capacitación de Personal</w:t>
      </w:r>
    </w:p>
    <w:p w14:paraId="0747B81F" w14:textId="77777777" w:rsidR="00E85E32" w:rsidRPr="00E85E32" w:rsidRDefault="00E85E32" w:rsidP="00E85E32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Contratación</w:t>
      </w:r>
      <w:r w:rsidRPr="00E85E32">
        <w:rPr>
          <w:rFonts w:ascii="Arial" w:eastAsia="Times New Roman" w:hAnsi="Arial" w:cs="Arial"/>
          <w:color w:val="000000"/>
          <w:lang w:eastAsia="es-MX"/>
        </w:rPr>
        <w:t>: Buscar personal calificado y apasionado por el café.</w:t>
      </w:r>
    </w:p>
    <w:p w14:paraId="656F3143" w14:textId="77777777" w:rsidR="00E85E32" w:rsidRPr="00E85E32" w:rsidRDefault="00E85E32" w:rsidP="00E85E32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Capacitación</w:t>
      </w:r>
      <w:r w:rsidRPr="00E85E32">
        <w:rPr>
          <w:rFonts w:ascii="Arial" w:eastAsia="Times New Roman" w:hAnsi="Arial" w:cs="Arial"/>
          <w:color w:val="000000"/>
          <w:lang w:eastAsia="es-MX"/>
        </w:rPr>
        <w:t>: Entrenamiento en atención al cliente, preparación de café y manejo de equipos.</w:t>
      </w:r>
    </w:p>
    <w:p w14:paraId="75C1B36C" w14:textId="77777777" w:rsidR="00E85E32" w:rsidRPr="00E85E32" w:rsidRDefault="00E85E32" w:rsidP="00E85E32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Uniformes</w:t>
      </w:r>
      <w:r w:rsidRPr="00E85E32">
        <w:rPr>
          <w:rFonts w:ascii="Arial" w:eastAsia="Times New Roman" w:hAnsi="Arial" w:cs="Arial"/>
          <w:color w:val="000000"/>
          <w:lang w:eastAsia="es-MX"/>
        </w:rPr>
        <w:t>: Proveer uniformes adecuados y cómodos.</w:t>
      </w:r>
    </w:p>
    <w:p w14:paraId="230D3F81" w14:textId="77777777" w:rsidR="00E85E32" w:rsidRPr="00E85E32" w:rsidRDefault="00E85E32" w:rsidP="00E85E3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Gestión Financiera</w:t>
      </w:r>
    </w:p>
    <w:p w14:paraId="4E4A08B6" w14:textId="77777777" w:rsidR="00E85E32" w:rsidRPr="00E85E32" w:rsidRDefault="00E85E32" w:rsidP="00E85E32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Presupuesto Inicial</w:t>
      </w:r>
      <w:r w:rsidRPr="00E85E32">
        <w:rPr>
          <w:rFonts w:ascii="Arial" w:eastAsia="Times New Roman" w:hAnsi="Arial" w:cs="Arial"/>
          <w:color w:val="000000"/>
          <w:lang w:eastAsia="es-MX"/>
        </w:rPr>
        <w:t>: Desglosar los costos de apertura y operación inicial.</w:t>
      </w:r>
    </w:p>
    <w:p w14:paraId="093D0796" w14:textId="77777777" w:rsidR="00E85E32" w:rsidRPr="00E85E32" w:rsidRDefault="00E85E32" w:rsidP="00E85E32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Control de Gastos</w:t>
      </w:r>
      <w:r w:rsidRPr="00E85E32">
        <w:rPr>
          <w:rFonts w:ascii="Arial" w:eastAsia="Times New Roman" w:hAnsi="Arial" w:cs="Arial"/>
          <w:color w:val="000000"/>
          <w:lang w:eastAsia="es-MX"/>
        </w:rPr>
        <w:t>: Monitorear y controlar los gastos operativos.</w:t>
      </w:r>
    </w:p>
    <w:p w14:paraId="0558B454" w14:textId="77777777" w:rsidR="00E85E32" w:rsidRPr="00E85E32" w:rsidRDefault="00E85E32" w:rsidP="00E85E32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Previsión de Ingresos</w:t>
      </w:r>
      <w:r w:rsidRPr="00E85E32">
        <w:rPr>
          <w:rFonts w:ascii="Arial" w:eastAsia="Times New Roman" w:hAnsi="Arial" w:cs="Arial"/>
          <w:color w:val="000000"/>
          <w:lang w:eastAsia="es-MX"/>
        </w:rPr>
        <w:t>: Estimar los ingresos y ajustar según sea necesario.</w:t>
      </w:r>
    </w:p>
    <w:p w14:paraId="370A9BC9" w14:textId="77777777" w:rsidR="00E85E32" w:rsidRPr="00E85E32" w:rsidRDefault="00E85E32" w:rsidP="00E85E3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Servicio al Cliente</w:t>
      </w:r>
    </w:p>
    <w:p w14:paraId="2D073A5F" w14:textId="77777777" w:rsidR="00E85E32" w:rsidRPr="00E85E32" w:rsidRDefault="00E85E32" w:rsidP="00E85E32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Políticas de Atención</w:t>
      </w:r>
      <w:r w:rsidRPr="00E85E32">
        <w:rPr>
          <w:rFonts w:ascii="Arial" w:eastAsia="Times New Roman" w:hAnsi="Arial" w:cs="Arial"/>
          <w:color w:val="000000"/>
          <w:lang w:eastAsia="es-MX"/>
        </w:rPr>
        <w:t>: Definir políticas claras de atención al cliente.</w:t>
      </w:r>
    </w:p>
    <w:p w14:paraId="09572BE0" w14:textId="77777777" w:rsidR="00E85E32" w:rsidRPr="00E85E32" w:rsidRDefault="00E85E32" w:rsidP="00E85E32">
      <w:pPr>
        <w:numPr>
          <w:ilvl w:val="1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Manejo de Quejas</w:t>
      </w:r>
      <w:r w:rsidRPr="00E85E32">
        <w:rPr>
          <w:rFonts w:ascii="Arial" w:eastAsia="Times New Roman" w:hAnsi="Arial" w:cs="Arial"/>
          <w:color w:val="000000"/>
          <w:lang w:eastAsia="es-MX"/>
        </w:rPr>
        <w:t>: Establecer un sistema para recibir y solucionar quejas.</w:t>
      </w:r>
    </w:p>
    <w:p w14:paraId="703AF049" w14:textId="77777777" w:rsidR="00E85E32" w:rsidRPr="00E85E32" w:rsidRDefault="00E85E32" w:rsidP="00E85E32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Retos y Expectativas</w:t>
      </w:r>
    </w:p>
    <w:p w14:paraId="20211E67" w14:textId="77777777" w:rsidR="00E85E32" w:rsidRPr="00E85E32" w:rsidRDefault="00E85E32" w:rsidP="00E85E32">
      <w:pPr>
        <w:numPr>
          <w:ilvl w:val="0"/>
          <w:numId w:val="1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Expectativas</w:t>
      </w:r>
    </w:p>
    <w:p w14:paraId="31980EE4" w14:textId="77777777" w:rsidR="00E85E32" w:rsidRPr="00E85E32" w:rsidRDefault="00E85E32" w:rsidP="00E85E32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Crecimiento Gradual</w:t>
      </w:r>
      <w:r w:rsidRPr="00E85E32">
        <w:rPr>
          <w:rFonts w:ascii="Arial" w:eastAsia="Times New Roman" w:hAnsi="Arial" w:cs="Arial"/>
          <w:color w:val="000000"/>
          <w:lang w:eastAsia="es-MX"/>
        </w:rPr>
        <w:t>: Esperar un aumento gradual en la clientela.</w:t>
      </w:r>
    </w:p>
    <w:p w14:paraId="31800085" w14:textId="77777777" w:rsidR="00E85E32" w:rsidRPr="00E85E32" w:rsidRDefault="00E85E32" w:rsidP="00E85E32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Lealtad del Cliente</w:t>
      </w:r>
      <w:r w:rsidRPr="00E85E32">
        <w:rPr>
          <w:rFonts w:ascii="Arial" w:eastAsia="Times New Roman" w:hAnsi="Arial" w:cs="Arial"/>
          <w:color w:val="000000"/>
          <w:lang w:eastAsia="es-MX"/>
        </w:rPr>
        <w:t>: Construir una base de clientes leales a través de un servicio excelente y productos de calidad.</w:t>
      </w:r>
    </w:p>
    <w:p w14:paraId="16A0B0EE" w14:textId="77777777" w:rsidR="00E85E32" w:rsidRPr="00E85E32" w:rsidRDefault="00E85E32" w:rsidP="00E85E32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Retos</w:t>
      </w:r>
    </w:p>
    <w:p w14:paraId="2DB0604C" w14:textId="77777777" w:rsidR="00E85E32" w:rsidRPr="00E85E32" w:rsidRDefault="00E85E32" w:rsidP="00E85E32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Competencia</w:t>
      </w:r>
      <w:r w:rsidRPr="00E85E32">
        <w:rPr>
          <w:rFonts w:ascii="Arial" w:eastAsia="Times New Roman" w:hAnsi="Arial" w:cs="Arial"/>
          <w:color w:val="000000"/>
          <w:lang w:eastAsia="es-MX"/>
        </w:rPr>
        <w:t>: Enfrentar la competencia de otras cafeterías y cadenas establecidas.</w:t>
      </w:r>
    </w:p>
    <w:p w14:paraId="626B022C" w14:textId="77777777" w:rsidR="00E85E32" w:rsidRPr="00E85E32" w:rsidRDefault="00E85E32" w:rsidP="00E85E32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Gestión de Costos</w:t>
      </w:r>
      <w:r w:rsidRPr="00E85E32">
        <w:rPr>
          <w:rFonts w:ascii="Arial" w:eastAsia="Times New Roman" w:hAnsi="Arial" w:cs="Arial"/>
          <w:color w:val="000000"/>
          <w:lang w:eastAsia="es-MX"/>
        </w:rPr>
        <w:t>: Mantener los costos bajo control sin comprometer la calidad.</w:t>
      </w:r>
    </w:p>
    <w:p w14:paraId="3E3F4586" w14:textId="77777777" w:rsidR="00E85E32" w:rsidRPr="00E85E32" w:rsidRDefault="00E85E32" w:rsidP="00E85E32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Adaptación al Mercado</w:t>
      </w:r>
      <w:r w:rsidRPr="00E85E32">
        <w:rPr>
          <w:rFonts w:ascii="Arial" w:eastAsia="Times New Roman" w:hAnsi="Arial" w:cs="Arial"/>
          <w:color w:val="000000"/>
          <w:lang w:eastAsia="es-MX"/>
        </w:rPr>
        <w:t>: Adaptarse rápidamente a las preferencias cambiantes de los consumidores.</w:t>
      </w:r>
    </w:p>
    <w:p w14:paraId="1C5B02F8" w14:textId="77777777" w:rsidR="00E85E32" w:rsidRPr="00E85E32" w:rsidRDefault="00E85E32" w:rsidP="00E85E32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Contras</w:t>
      </w:r>
    </w:p>
    <w:p w14:paraId="6A8D9D09" w14:textId="77777777" w:rsidR="00E85E32" w:rsidRPr="00E85E32" w:rsidRDefault="00E85E32" w:rsidP="00E85E32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Riesgo Financiero</w:t>
      </w:r>
      <w:r w:rsidRPr="00E85E32">
        <w:rPr>
          <w:rFonts w:ascii="Arial" w:eastAsia="Times New Roman" w:hAnsi="Arial" w:cs="Arial"/>
          <w:color w:val="000000"/>
          <w:lang w:eastAsia="es-MX"/>
        </w:rPr>
        <w:t>: Posibilidad de no recuperar la inversión inicial rápidamente.</w:t>
      </w:r>
    </w:p>
    <w:p w14:paraId="55CE6445" w14:textId="77777777" w:rsidR="00E85E32" w:rsidRPr="00E85E32" w:rsidRDefault="00E85E32" w:rsidP="00E85E32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Desafíos Operativos</w:t>
      </w:r>
      <w:r w:rsidRPr="00E85E32">
        <w:rPr>
          <w:rFonts w:ascii="Arial" w:eastAsia="Times New Roman" w:hAnsi="Arial" w:cs="Arial"/>
          <w:color w:val="000000"/>
          <w:lang w:eastAsia="es-MX"/>
        </w:rPr>
        <w:t>: Problemas imprevistos con el equipo, proveedores o personal.</w:t>
      </w:r>
    </w:p>
    <w:p w14:paraId="69E98A86" w14:textId="77777777" w:rsidR="00E85E32" w:rsidRPr="00E85E32" w:rsidRDefault="00E85E32" w:rsidP="00E85E32">
      <w:pPr>
        <w:numPr>
          <w:ilvl w:val="1"/>
          <w:numId w:val="1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lang w:eastAsia="es-MX"/>
        </w:rPr>
        <w:t>Fluctuaciones del Mercado</w:t>
      </w:r>
      <w:r w:rsidRPr="00E85E32">
        <w:rPr>
          <w:rFonts w:ascii="Arial" w:eastAsia="Times New Roman" w:hAnsi="Arial" w:cs="Arial"/>
          <w:color w:val="000000"/>
          <w:lang w:eastAsia="es-MX"/>
        </w:rPr>
        <w:t>: Cambios en el mercado que puedan afectar la demanda.</w:t>
      </w:r>
    </w:p>
    <w:p w14:paraId="3F742041" w14:textId="77777777" w:rsidR="00E85E32" w:rsidRPr="00E85E32" w:rsidRDefault="00E85E32" w:rsidP="00E85E32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85E32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  <w:lastRenderedPageBreak/>
        <w:t>Resumen</w:t>
      </w:r>
    </w:p>
    <w:p w14:paraId="650634D4" w14:textId="77777777" w:rsidR="00E85E32" w:rsidRPr="00E85E32" w:rsidRDefault="00E85E32" w:rsidP="00E85E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85E32">
        <w:rPr>
          <w:rFonts w:ascii="Arial" w:eastAsia="Times New Roman" w:hAnsi="Arial" w:cs="Arial"/>
          <w:color w:val="000000"/>
          <w:lang w:eastAsia="es-MX"/>
        </w:rPr>
        <w:t xml:space="preserve">Abrir una cafetería en Huancayo requiere una planificación meticulosa, desde la investigación de mercado y la elección de ubicación, hasta la gestión de operaciones y la promoción. Mantener un enfoque en la calidad del producto y la experiencia del cliente, junto con una estrategia de marketing sólida, serán clave para el éxito. </w:t>
      </w:r>
      <w:r w:rsidRPr="00E85E32">
        <w:rPr>
          <w:rFonts w:ascii="Arial" w:eastAsia="Times New Roman" w:hAnsi="Arial" w:cs="Arial"/>
          <w:color w:val="000000"/>
          <w:lang w:eastAsia="es-MX"/>
        </w:rPr>
        <w:br/>
      </w:r>
      <w:proofErr w:type="spellStart"/>
      <w:r w:rsidRPr="00E85E32">
        <w:rPr>
          <w:rFonts w:ascii="Arial" w:eastAsia="Times New Roman" w:hAnsi="Arial" w:cs="Arial"/>
          <w:color w:val="000000"/>
          <w:lang w:eastAsia="es-MX"/>
        </w:rPr>
        <w:t>By</w:t>
      </w:r>
      <w:proofErr w:type="spellEnd"/>
      <w:r w:rsidRPr="00E85E32">
        <w:rPr>
          <w:rFonts w:ascii="Arial" w:eastAsia="Times New Roman" w:hAnsi="Arial" w:cs="Arial"/>
          <w:color w:val="000000"/>
          <w:lang w:eastAsia="es-MX"/>
        </w:rPr>
        <w:t>: BaristaEstudios.org</w:t>
      </w:r>
    </w:p>
    <w:p w14:paraId="3A259357" w14:textId="01EA6D2C" w:rsidR="00E85E32" w:rsidRPr="00E85E32" w:rsidRDefault="00E85E32" w:rsidP="00E85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85E3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 wp14:anchorId="391C5133" wp14:editId="33B355AC">
            <wp:extent cx="5612130" cy="42062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37DE" w14:textId="77777777" w:rsidR="00E85E32" w:rsidRDefault="00E85E32"/>
    <w:sectPr w:rsidR="00E85E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7B51"/>
    <w:multiLevelType w:val="multilevel"/>
    <w:tmpl w:val="4056A6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64FEA"/>
    <w:multiLevelType w:val="multilevel"/>
    <w:tmpl w:val="1CCC1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54B1E"/>
    <w:multiLevelType w:val="multilevel"/>
    <w:tmpl w:val="FF8E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E3040"/>
    <w:multiLevelType w:val="multilevel"/>
    <w:tmpl w:val="69CC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42A16"/>
    <w:multiLevelType w:val="multilevel"/>
    <w:tmpl w:val="73CAA2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2C6DEA"/>
    <w:multiLevelType w:val="multilevel"/>
    <w:tmpl w:val="01DCB1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9D2415"/>
    <w:multiLevelType w:val="multilevel"/>
    <w:tmpl w:val="C63A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556BC0"/>
    <w:multiLevelType w:val="multilevel"/>
    <w:tmpl w:val="E1EA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4D148A"/>
    <w:multiLevelType w:val="multilevel"/>
    <w:tmpl w:val="5FAEEA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32"/>
    <w:rsid w:val="00E8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4BBB31"/>
  <w15:chartTrackingRefBased/>
  <w15:docId w15:val="{45658410-39A8-488D-AAA2-DD356683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85E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E85E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85E3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E85E3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85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1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601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chavez</dc:creator>
  <cp:keywords/>
  <dc:description/>
  <cp:lastModifiedBy>piero chavez</cp:lastModifiedBy>
  <cp:revision>1</cp:revision>
  <dcterms:created xsi:type="dcterms:W3CDTF">2024-07-10T11:58:00Z</dcterms:created>
  <dcterms:modified xsi:type="dcterms:W3CDTF">2024-07-10T12:00:00Z</dcterms:modified>
</cp:coreProperties>
</file>