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Il punto chiave: il C ha bisogno di un compilatore</w:t>
      </w:r>
    </w:p>
    <w:p w:rsidR="00000000" w:rsidDel="00000000" w:rsidP="00000000" w:rsidRDefault="00000000" w:rsidRPr="00000000" w14:paraId="00000002">
      <w:pPr>
        <w:rPr/>
      </w:pPr>
      <w:r w:rsidDel="00000000" w:rsidR="00000000" w:rsidRPr="00000000">
        <w:rPr>
          <w:rtl w:val="0"/>
        </w:rPr>
        <w:t xml:space="preserve">Per programmare in C ti serve: un compilatore (es. gcc, clang, msvc) e delle librerie standard. Su Linux e macOS tutto questo è già presente o installabile in un attimo. Su Windows, storicamente… no.</w:t>
      </w:r>
    </w:p>
    <w:p w:rsidR="00000000" w:rsidDel="00000000" w:rsidP="00000000" w:rsidRDefault="00000000" w:rsidRPr="00000000" w14:paraId="00000003">
      <w:pPr>
        <w:rPr/>
      </w:pPr>
      <w:r w:rsidDel="00000000" w:rsidR="00000000" w:rsidRPr="00000000">
        <w:rPr>
          <w:rtl w:val="0"/>
        </w:rPr>
        <w:t xml:space="preserve">Su Windows entrano in gioco Cygwin e MinGW, Windows non nasce come ambiente Unix ma Il C è nato in ambiente Unix, quindi molti esempi, tutorial e progetti usano gcc, make, header POSIX (unistd.h, fork, pipe, ecc.) che Windows non supporta nativamente. Cygwin e MinGW colmano questo gap, ma in modo diverso.</w:t>
      </w:r>
    </w:p>
    <w:p w:rsidR="00000000" w:rsidDel="00000000" w:rsidP="00000000" w:rsidRDefault="00000000" w:rsidRPr="00000000" w14:paraId="00000004">
      <w:pPr>
        <w:rPr/>
      </w:pPr>
      <w:r w:rsidDel="00000000" w:rsidR="00000000" w:rsidRPr="00000000">
        <w:rPr>
          <w:rtl w:val="0"/>
        </w:rPr>
        <w:t xml:space="preserve">Cygwin: “Unix sopra Windows”</w:t>
      </w:r>
    </w:p>
    <w:p w:rsidR="00000000" w:rsidDel="00000000" w:rsidP="00000000" w:rsidRDefault="00000000" w:rsidRPr="00000000" w14:paraId="00000005">
      <w:pPr>
        <w:rPr/>
      </w:pPr>
      <w:r w:rsidDel="00000000" w:rsidR="00000000" w:rsidRPr="00000000">
        <w:rPr>
          <w:rtl w:val="0"/>
        </w:rPr>
        <w:t xml:space="preserve">Cygwin: fornisce un layer di compatibilità POSIX. Include: gcc, shell Unix (bash), strumenti classici (ls, grep, make). I programmi C compilati: dipendono da cygwin1.dll, si comportano come se girassero su Linux.</w:t>
      </w:r>
    </w:p>
    <w:p w:rsidR="00000000" w:rsidDel="00000000" w:rsidP="00000000" w:rsidRDefault="00000000" w:rsidRPr="00000000" w14:paraId="00000006">
      <w:pPr>
        <w:rPr/>
      </w:pPr>
      <w:r w:rsidDel="00000000" w:rsidR="00000000" w:rsidRPr="00000000">
        <w:rPr>
          <w:rtl w:val="0"/>
        </w:rPr>
        <w:t xml:space="preserve">Utile per: studi C + Unix / POSIX, segui corsi universitari, compilare software pensato per Linux</w:t>
      </w:r>
    </w:p>
    <w:p w:rsidR="00000000" w:rsidDel="00000000" w:rsidP="00000000" w:rsidRDefault="00000000" w:rsidRPr="00000000" w14:paraId="00000007">
      <w:pPr>
        <w:rPr/>
      </w:pPr>
      <w:r w:rsidDel="00000000" w:rsidR="00000000" w:rsidRPr="00000000">
        <w:rPr>
          <w:rtl w:val="0"/>
        </w:rPr>
        <w:t xml:space="preserve">MinGW: “C nativo su Windows”</w:t>
      </w:r>
    </w:p>
    <w:p w:rsidR="00000000" w:rsidDel="00000000" w:rsidP="00000000" w:rsidRDefault="00000000" w:rsidRPr="00000000" w14:paraId="00000008">
      <w:pPr>
        <w:rPr/>
      </w:pPr>
      <w:r w:rsidDel="00000000" w:rsidR="00000000" w:rsidRPr="00000000">
        <w:rPr>
          <w:rtl w:val="0"/>
        </w:rPr>
        <w:t xml:space="preserve">MinGW: fornisce gcc che genera eseguibili Windows puri (.exe), niente layer Unix, usa le API di Windows</w:t>
      </w:r>
    </w:p>
    <w:p w:rsidR="00000000" w:rsidDel="00000000" w:rsidP="00000000" w:rsidRDefault="00000000" w:rsidRPr="00000000" w14:paraId="00000009">
      <w:pPr>
        <w:rPr/>
      </w:pPr>
      <w:r w:rsidDel="00000000" w:rsidR="00000000" w:rsidRPr="00000000">
        <w:rPr>
          <w:b w:val="1"/>
          <w:bCs w:val="1"/>
          <w:rtl w:val="0"/>
        </w:rPr>
        <w:t xml:space="preserve"> </w:t>
      </w:r>
      <w:r w:rsidDel="00000000" w:rsidR="00000000" w:rsidRPr="00000000">
        <w:rPr>
          <w:rtl w:val="0"/>
        </w:rPr>
        <w:t xml:space="preserve">Utile per: scrivere C per Windows e non servono chiamate POSIX ma eseguibili leggeri e nativi.</w:t>
      </w:r>
    </w:p>
    <w:p w:rsidR="00000000" w:rsidDel="00000000" w:rsidP="00000000" w:rsidRDefault="00000000" w:rsidRPr="00000000" w14:paraId="0000000A">
      <w:pPr>
        <w:rPr/>
      </w:pPr>
      <w:r w:rsidDel="00000000" w:rsidR="00000000" w:rsidRPr="00000000">
        <w:rPr>
          <w:rtl w:val="0"/>
        </w:rPr>
        <w:t xml:space="preserve">Con MSVC (Visual Studio) puoi programmare in C senza Cygwin o MinGW ma il compilatore è diverso (cl), alcune estensioni GCC non esistono e molti progetti open-source non compilano subito CygWin e MingW.</w:t>
      </w:r>
    </w:p>
    <w:p w:rsidR="00000000" w:rsidDel="00000000" w:rsidP="00000000" w:rsidRDefault="00000000" w:rsidRPr="00000000" w14:paraId="0000000B">
      <w:pPr>
        <w:ind w:left="0" w:firstLine="0"/>
        <w:rPr/>
      </w:pPr>
      <w:r w:rsidDel="00000000" w:rsidR="00000000" w:rsidRPr="00000000">
        <w:rPr>
          <w:rtl w:val="0"/>
        </w:rPr>
        <w:t xml:space="preserve">—--------------------</w:t>
      </w:r>
    </w:p>
    <w:p w:rsidR="00000000" w:rsidDel="00000000" w:rsidP="00000000" w:rsidRDefault="00000000" w:rsidRPr="00000000" w14:paraId="0000000C">
      <w:pPr>
        <w:ind w:left="0" w:firstLine="0"/>
        <w:rPr/>
      </w:pPr>
      <w:r w:rsidDel="00000000" w:rsidR="00000000" w:rsidRPr="00000000">
        <w:rPr>
          <w:rtl w:val="0"/>
        </w:rPr>
        <w:t xml:space="preserve">Cygwin e MinGW sono entrambi ambienti di sviluppo che consentono di eseguire applicazioni native di Unix-like su piattaforme Windows. Tuttavia, ci sono differenze significative tra i due.</w:t>
      </w:r>
    </w:p>
    <w:p w:rsidR="00000000" w:rsidDel="00000000" w:rsidP="00000000" w:rsidRDefault="00000000" w:rsidRPr="00000000" w14:paraId="0000000D">
      <w:pPr>
        <w:ind w:left="0" w:firstLine="0"/>
        <w:rPr>
          <w:b w:val="1"/>
          <w:bCs w:val="1"/>
        </w:rPr>
      </w:pPr>
      <w:r w:rsidDel="00000000" w:rsidR="00000000" w:rsidRPr="00000000">
        <w:rPr>
          <w:b w:val="1"/>
          <w:bCs w:val="1"/>
          <w:rtl w:val="0"/>
        </w:rPr>
        <w:t xml:space="preserve">Cygwin</w:t>
      </w:r>
    </w:p>
    <w:p w:rsidR="00000000" w:rsidDel="00000000" w:rsidP="00000000" w:rsidRDefault="00000000" w:rsidRPr="00000000" w14:paraId="0000000E">
      <w:pPr>
        <w:ind w:left="0" w:firstLine="0"/>
        <w:rPr/>
      </w:pPr>
      <w:r w:rsidDel="00000000" w:rsidR="00000000" w:rsidRPr="00000000">
        <w:rPr>
          <w:rtl w:val="0"/>
        </w:rPr>
        <w:t xml:space="preserve">Caratteristiche principali: Cygwin fornisce una libreria runtime che emula le chiamate di sistema e le funzionalità di un sistema Unix su Windows. Include una vasta gamma di strumenti e librerie provenienti dall'ecosistema Unix, il che lo rende potente ma può portare a eseguibili più grandi a causa delle dipendenze.</w:t>
      </w:r>
    </w:p>
    <w:p w:rsidR="00000000" w:rsidDel="00000000" w:rsidP="00000000" w:rsidRDefault="00000000" w:rsidRPr="00000000" w14:paraId="0000000F">
      <w:pPr>
        <w:ind w:left="0" w:firstLine="0"/>
        <w:rPr/>
      </w:pPr>
      <w:r w:rsidDel="00000000" w:rsidR="00000000" w:rsidRPr="00000000">
        <w:rPr>
          <w:rtl w:val="0"/>
        </w:rPr>
        <w:t xml:space="preserve">Ambiente: Cygwin fornisce un ambiente simile a quello di Unix con una shell, le utilità della linea di comando e librerie Unix.</w:t>
      </w:r>
    </w:p>
    <w:p w:rsidR="00000000" w:rsidDel="00000000" w:rsidP="00000000" w:rsidRDefault="00000000" w:rsidRPr="00000000" w14:paraId="00000010">
      <w:pPr>
        <w:ind w:left="0" w:firstLine="0"/>
        <w:rPr/>
      </w:pPr>
      <w:r w:rsidDel="00000000" w:rsidR="00000000" w:rsidRPr="00000000">
        <w:rPr>
          <w:rtl w:val="0"/>
        </w:rPr>
        <w:t xml:space="preserve">Compilazione: Per compilare applicazioni con Cygwin, è necessario utilizzare il suo ambiente e strumenti di compilazione. Questo può portare a eseguibili che dipendono dalle DLL di Cygwin.</w:t>
      </w:r>
    </w:p>
    <w:p w:rsidR="00000000" w:rsidDel="00000000" w:rsidP="00000000" w:rsidRDefault="00000000" w:rsidRPr="00000000" w14:paraId="00000011">
      <w:pPr>
        <w:ind w:left="0" w:firstLine="0"/>
        <w:rPr>
          <w:b w:val="1"/>
          <w:bCs w:val="1"/>
        </w:rPr>
      </w:pPr>
      <w:r w:rsidDel="00000000" w:rsidR="00000000" w:rsidRPr="00000000">
        <w:rPr>
          <w:b w:val="1"/>
          <w:bCs w:val="1"/>
          <w:rtl w:val="0"/>
        </w:rPr>
        <w:t xml:space="preserve">MinGW</w:t>
      </w:r>
    </w:p>
    <w:p w:rsidR="00000000" w:rsidDel="00000000" w:rsidP="00000000" w:rsidRDefault="00000000" w:rsidRPr="00000000" w14:paraId="00000012">
      <w:pPr>
        <w:ind w:left="0" w:firstLine="0"/>
        <w:rPr/>
      </w:pPr>
      <w:r w:rsidDel="00000000" w:rsidR="00000000" w:rsidRPr="00000000">
        <w:rPr>
          <w:rtl w:val="0"/>
        </w:rPr>
        <w:t xml:space="preserve">Caratteristiche principali: MinGW (Minimalist GNU for Windows) fornisce un set di strumenti di sviluppo che consentono la compilazione di applicazioni native di Windows senza la necessità di emulare un ambiente Unix. Si concentra su un'implementazione più leggera e nativa delle librerie e degli strumenti GNU.</w:t>
      </w:r>
    </w:p>
    <w:p w:rsidR="00000000" w:rsidDel="00000000" w:rsidP="00000000" w:rsidRDefault="00000000" w:rsidRPr="00000000" w14:paraId="00000013">
      <w:pPr>
        <w:ind w:left="0" w:firstLine="0"/>
        <w:rPr/>
      </w:pPr>
      <w:r w:rsidDel="00000000" w:rsidR="00000000" w:rsidRPr="00000000">
        <w:rPr>
          <w:rtl w:val="0"/>
        </w:rPr>
        <w:t xml:space="preserve">Ambiente: MinGW consente di sviluppare applicazioni native di Windows utilizzando le librerie di Windows, senza l'utilizzo di un ambiente simile a Unix.</w:t>
      </w:r>
    </w:p>
    <w:p w:rsidR="00000000" w:rsidDel="00000000" w:rsidP="00000000" w:rsidRDefault="00000000" w:rsidRPr="00000000" w14:paraId="00000014">
      <w:pPr>
        <w:ind w:left="0" w:firstLine="0"/>
        <w:rPr/>
      </w:pPr>
      <w:r w:rsidDel="00000000" w:rsidR="00000000" w:rsidRPr="00000000">
        <w:rPr>
          <w:rtl w:val="0"/>
        </w:rPr>
        <w:t xml:space="preserve">Compilazione: Con MinGW, si possono compilare applicazioni che dipendono dalle DLL di Windows e che possono essere eseguite senza la necessità di distribuire librerie aggiuntive.</w:t>
      </w:r>
    </w:p>
    <w:p w:rsidR="00000000" w:rsidDel="00000000" w:rsidP="00000000" w:rsidRDefault="00000000" w:rsidRPr="00000000" w14:paraId="00000015">
      <w:pPr>
        <w:ind w:left="0" w:firstLine="0"/>
        <w:rPr/>
      </w:pPr>
      <w:r w:rsidDel="00000000" w:rsidR="00000000" w:rsidRPr="00000000">
        <w:rPr>
          <w:rtl w:val="0"/>
        </w:rPr>
        <w:t xml:space="preserve">In sintesi, Cygwin fornisce un ambiente simile a Unix su Windows e richiede l'utilizzo di librerie aggiuntive per eseguire applicazioni, mentre MinGW consente di compilare applicazioni native di Windows senza la necessità di un ambiente simile a Unix, risultando in eseguibili più leggeri e senza dipendenze esterne significative. La scelta tra i due dipenderà dalle esigenze specifiche del progetto e dalle preferenze personali dello sviluppatore.</w:t>
      </w:r>
      <w:r w:rsidDel="00000000" w:rsidR="00000000" w:rsidRPr="00000000">
        <w:rPr>
          <w:rtl w:val="0"/>
        </w:rPr>
      </w:r>
    </w:p>
    <w:sectPr>
      <w:pgSz w:h="16838" w:w="11906" w:orient="portrait"/>
      <w:pgMar w:bottom="1134" w:top="1417"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it-IT"/>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Calibri" w:cs="Calibri" w:eastAsia="Calibri" w:hAnsi="Calibri"/>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pPr>
    <w:rPr>
      <w:rFonts w:ascii="Calibri" w:cs="Calibri" w:eastAsia="Calibri" w:hAnsi="Calibri"/>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59" w:lineRule="auto"/>
      <w:ind w:left="0" w:right="0" w:firstLine="0"/>
      <w:jc w:val="left"/>
    </w:pPr>
    <w:rPr>
      <w:rFonts w:ascii="Calibri" w:cs="Calibri" w:eastAsia="Calibri" w:hAnsi="Calibri"/>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59" w:lineRule="auto"/>
      <w:ind w:left="0" w:right="0" w:firstLine="0"/>
      <w:jc w:val="left"/>
    </w:pPr>
    <w:rPr>
      <w:rFonts w:ascii="Calibri" w:cs="Calibri" w:eastAsia="Calibri" w:hAnsi="Calibri"/>
      <w:b w:val="1"/>
      <w:bCs w:val="1"/>
      <w:i w:val="0"/>
      <w:iCs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59" w:lineRule="auto"/>
      <w:ind w:left="0" w:right="0" w:firstLine="0"/>
      <w:jc w:val="left"/>
    </w:pPr>
    <w:rPr>
      <w:rFonts w:ascii="Calibri" w:cs="Calibri" w:eastAsia="Calibri" w:hAnsi="Calibri"/>
      <w:b w:val="1"/>
      <w:bCs w:val="1"/>
      <w:i w:val="0"/>
      <w:iCs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bCs w:val="1"/>
      <w:i w:val="0"/>
      <w:iCs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e" w:default="1">
    <w:name w:val="Normal"/>
    <w:qFormat w:val="1"/>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paragraph" w:styleId="Paragrafoelenco">
    <w:name w:val="List Paragraph"/>
    <w:basedOn w:val="Normale"/>
    <w:uiPriority w:val="34"/>
    <w:qFormat w:val="1"/>
    <w:rsid w:val="002A46CC"/>
    <w:pPr>
      <w:ind w:left="720"/>
      <w:contextualSpacing w:val="1"/>
    </w:pPr>
  </w:style>
  <w:style w:type="paragraph" w:styleId="NormaleWeb">
    <w:name w:val="Normal (Web)"/>
    <w:basedOn w:val="Normale"/>
    <w:uiPriority w:val="99"/>
    <w:semiHidden w:val="1"/>
    <w:unhideWhenUsed w:val="1"/>
    <w:rsid w:val="0072352F"/>
    <w:pPr>
      <w:spacing w:after="100" w:afterAutospacing="1" w:before="100" w:beforeAutospacing="1" w:line="240" w:lineRule="auto"/>
    </w:pPr>
    <w:rPr>
      <w:rFonts w:ascii="Times New Roman" w:cs="Times New Roman" w:eastAsia="Times New Roman" w:hAnsi="Times New Roman"/>
      <w:sz w:val="24"/>
      <w:szCs w:val="24"/>
      <w:lang w:eastAsia="it-IT"/>
    </w:rPr>
  </w:style>
  <w:style w:type="character" w:styleId="CodiceHTML">
    <w:name w:val="HTML Code"/>
    <w:basedOn w:val="Carpredefinitoparagrafo"/>
    <w:uiPriority w:val="99"/>
    <w:semiHidden w:val="1"/>
    <w:unhideWhenUsed w:val="1"/>
    <w:rsid w:val="0072352F"/>
    <w:rPr>
      <w:rFonts w:ascii="Courier New" w:cs="Courier New" w:eastAsia="Times New Roman" w:hAnsi="Courier New"/>
      <w:sz w:val="20"/>
      <w:szCs w:val="20"/>
    </w:rPr>
  </w:style>
  <w:style w:type="character" w:styleId="Enfasigrassetto">
    <w:name w:val="Strong"/>
    <w:basedOn w:val="Carpredefinitoparagrafo"/>
    <w:uiPriority w:val="22"/>
    <w:qFormat w:val="1"/>
    <w:rsid w:val="0072352F"/>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Georgia" w:cs="Georgia" w:eastAsia="Georgia" w:hAnsi="Georgia"/>
      <w:b w:val="0"/>
      <w:bCs w:val="0"/>
      <w:i w:val="1"/>
      <w:iCs w:val="1"/>
      <w:smallCaps w:val="0"/>
      <w:strike w:val="0"/>
      <w:color w:val="666666"/>
      <w:sz w:val="48"/>
      <w:szCs w:val="4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VGnZuUulp5s2SKh9pVhIH/4u2w==">CgMxLjA4AHIhMWtEdmZrOTg1UnlJWHlLN2I2bkE0d2trRmIxTXFyNlRO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2023-11-25T10:13:00Z</dcterms:created>
  <dc:creator>Piero Radice</dc:creator>
</cp:coreProperties>
</file>