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0853557"/>
        <w:docPartObj>
          <w:docPartGallery w:val="Cover Pages"/>
          <w:docPartUnique/>
        </w:docPartObj>
      </w:sdtPr>
      <w:sdtContent>
        <w:p w14:paraId="28B3BC77" w14:textId="317F517E" w:rsidR="00925F10" w:rsidRDefault="00925F1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39DDCA" wp14:editId="51FE47E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925F10" w14:paraId="31DC50B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C42486B" w14:textId="72FBFCEC" w:rsidR="00925F10" w:rsidRDefault="004F46B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C695630" wp14:editId="497102D4">
                                            <wp:extent cx="2610167" cy="2517569"/>
                                            <wp:effectExtent l="0" t="0" r="0" b="0"/>
                                            <wp:docPr id="10" name="Image 1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5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623487" cy="253041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45E121F0" w14:textId="21769E27" w:rsidR="00925F10" w:rsidRDefault="00CB4114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Appolo </w:t>
                                          </w:r>
                                          <w:r w:rsidR="00462C64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Sport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8DFD1C5" w14:textId="2125619E" w:rsidR="00925F10" w:rsidRDefault="00CB4114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Rapport d</w:t>
                                          </w:r>
                                          <w:r w:rsidR="007D6E64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u projet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CA229E7" w14:textId="2987D06D" w:rsidR="00925F10" w:rsidRDefault="00CB411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2EA2AD1" wp14:editId="6363CF99">
                                            <wp:extent cx="2305418" cy="616096"/>
                                            <wp:effectExtent l="0" t="0" r="0" b="0"/>
                                            <wp:docPr id="1" name="Image 1" descr="Afficher l’image sourc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Afficher l’image source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3507" r="12884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369021" cy="63309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</w:rPr>
                                          <w:alias w:val="Résumé"/>
                                          <w:tag w:val=""/>
                                          <w:id w:val="-2036181933"/>
                                          <w:showingPlcHdr/>
  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042E63F4" w14:textId="364A3427" w:rsidR="00925F10" w:rsidRDefault="00CB4114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P</w:t>
                                          </w:r>
                                          <w:r w:rsidR="00925F10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ierre 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F</w:t>
                                          </w:r>
                                          <w:r w:rsidR="00925F10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romont</w:t>
                                          </w: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&amp; Yassine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Matrouf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02BD43BD" w14:textId="1773BFD7" w:rsidR="00925F10" w:rsidRDefault="00000000">
                                      <w:pPr>
                                        <w:pStyle w:val="Sansinterligne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7D6E64">
                                            <w:rPr>
                                              <w:color w:val="44546A" w:themeColor="text2"/>
                                            </w:rPr>
                                            <w:t>TP1B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C10AEDB" w14:textId="77777777" w:rsidR="00925F10" w:rsidRDefault="00925F1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739DDC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925F10" w14:paraId="31DC50B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C42486B" w14:textId="72FBFCEC" w:rsidR="00925F10" w:rsidRDefault="004F46B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C695630" wp14:editId="497102D4">
                                      <wp:extent cx="2610167" cy="2517569"/>
                                      <wp:effectExtent l="0" t="0" r="0" b="0"/>
                                      <wp:docPr id="10" name="Image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23487" cy="253041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5E121F0" w14:textId="21769E27" w:rsidR="00925F10" w:rsidRDefault="00CB4114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Appolo </w:t>
                                    </w:r>
                                    <w:r w:rsidR="00462C64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Sport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DFD1C5" w14:textId="2125619E" w:rsidR="00925F10" w:rsidRDefault="00CB4114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Rapport d</w:t>
                                    </w:r>
                                    <w:r w:rsidR="007D6E64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u projet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CA229E7" w14:textId="2987D06D" w:rsidR="00925F10" w:rsidRDefault="00CB411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2EA2AD1" wp14:editId="6363CF99">
                                      <wp:extent cx="2305418" cy="616096"/>
                                      <wp:effectExtent l="0" t="0" r="0" b="0"/>
                                      <wp:docPr id="1" name="Image 1" descr="Afficher l’image sourc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Afficher l’image source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3507" r="12884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69021" cy="6330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Résumé"/>
                                    <w:tag w:val=""/>
                                    <w:id w:val="-2036181933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42E63F4" w14:textId="364A3427" w:rsidR="00925F10" w:rsidRDefault="00CB4114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P</w:t>
                                    </w:r>
                                    <w:r w:rsidR="00925F10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ierre 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F</w:t>
                                    </w:r>
                                    <w:r w:rsidR="00925F10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romont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&amp; Yassine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Matrouf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2BD43BD" w14:textId="1773BFD7" w:rsidR="00925F10" w:rsidRDefault="00000000">
                                <w:pPr>
                                  <w:pStyle w:val="Sansinterligne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7D6E64">
                                      <w:rPr>
                                        <w:color w:val="44546A" w:themeColor="text2"/>
                                      </w:rPr>
                                      <w:t>TP1B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C10AEDB" w14:textId="77777777" w:rsidR="00925F10" w:rsidRDefault="00925F1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942020039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099E2AA6" w14:textId="7FCE4ED8" w:rsidR="006C66AF" w:rsidRDefault="006C66AF">
          <w:pPr>
            <w:pStyle w:val="En-ttedetabledesmatires"/>
          </w:pPr>
          <w:r>
            <w:t>Table des matières</w:t>
          </w:r>
        </w:p>
        <w:p w14:paraId="206063C6" w14:textId="7A228871" w:rsidR="00D6642B" w:rsidRDefault="006C66AF">
          <w:pPr>
            <w:pStyle w:val="TM1"/>
            <w:tabs>
              <w:tab w:val="right" w:leader="dot" w:pos="9062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71836" w:history="1">
            <w:r w:rsidR="00D6642B" w:rsidRPr="004209D9">
              <w:rPr>
                <w:rStyle w:val="Lienhypertexte"/>
                <w:noProof/>
              </w:rPr>
              <w:t>Rapport du projet COIN</w:t>
            </w:r>
            <w:r w:rsidR="00D6642B">
              <w:rPr>
                <w:noProof/>
                <w:webHidden/>
              </w:rPr>
              <w:tab/>
            </w:r>
            <w:r w:rsidR="00D6642B">
              <w:rPr>
                <w:noProof/>
                <w:webHidden/>
              </w:rPr>
              <w:fldChar w:fldCharType="begin"/>
            </w:r>
            <w:r w:rsidR="00D6642B">
              <w:rPr>
                <w:noProof/>
                <w:webHidden/>
              </w:rPr>
              <w:instrText xml:space="preserve"> PAGEREF _Toc121071836 \h </w:instrText>
            </w:r>
            <w:r w:rsidR="00D6642B">
              <w:rPr>
                <w:noProof/>
                <w:webHidden/>
              </w:rPr>
            </w:r>
            <w:r w:rsidR="00D6642B">
              <w:rPr>
                <w:noProof/>
                <w:webHidden/>
              </w:rPr>
              <w:fldChar w:fldCharType="separate"/>
            </w:r>
            <w:r w:rsidR="00151D53">
              <w:rPr>
                <w:noProof/>
                <w:webHidden/>
              </w:rPr>
              <w:t>2</w:t>
            </w:r>
            <w:r w:rsidR="00D6642B">
              <w:rPr>
                <w:noProof/>
                <w:webHidden/>
              </w:rPr>
              <w:fldChar w:fldCharType="end"/>
            </w:r>
          </w:hyperlink>
        </w:p>
        <w:p w14:paraId="2CE06CBD" w14:textId="1CC66465" w:rsidR="00D6642B" w:rsidRDefault="00D6642B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121071837" w:history="1">
            <w:r w:rsidRPr="004209D9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D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855EB" w14:textId="467A6C85" w:rsidR="00D6642B" w:rsidRDefault="00D6642B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121071838" w:history="1">
            <w:r w:rsidRPr="004209D9">
              <w:rPr>
                <w:rStyle w:val="Lienhypertexte"/>
                <w:noProof/>
              </w:rPr>
              <w:t>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D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4E83F" w14:textId="1E8C4676" w:rsidR="00D6642B" w:rsidRDefault="00D6642B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121071839" w:history="1">
            <w:r w:rsidRPr="004209D9">
              <w:rPr>
                <w:rStyle w:val="Lienhypertexte"/>
                <w:noProof/>
              </w:rPr>
              <w:t>1)</w:t>
            </w:r>
            <w:r>
              <w:rPr>
                <w:noProof/>
                <w:sz w:val="22"/>
              </w:rPr>
              <w:tab/>
            </w:r>
            <w:r w:rsidRPr="004209D9">
              <w:rPr>
                <w:rStyle w:val="Lienhypertexte"/>
                <w:noProof/>
              </w:rPr>
              <w:t>Polices d’écriture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D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E847E" w14:textId="3E104B2D" w:rsidR="00D6642B" w:rsidRDefault="00D6642B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121071840" w:history="1">
            <w:r w:rsidRPr="004209D9">
              <w:rPr>
                <w:rStyle w:val="Lienhypertexte"/>
                <w:noProof/>
              </w:rPr>
              <w:t>2)</w:t>
            </w:r>
            <w:r>
              <w:rPr>
                <w:noProof/>
                <w:sz w:val="22"/>
              </w:rPr>
              <w:tab/>
            </w:r>
            <w:r w:rsidRPr="004209D9">
              <w:rPr>
                <w:rStyle w:val="Lienhypertexte"/>
                <w:noProof/>
              </w:rPr>
              <w:t>Couleurs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D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D93D0" w14:textId="0EB8B776" w:rsidR="00D6642B" w:rsidRDefault="00D6642B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121071841" w:history="1">
            <w:r w:rsidRPr="004209D9">
              <w:rPr>
                <w:rStyle w:val="Lienhypertexte"/>
                <w:noProof/>
              </w:rPr>
              <w:t>3)</w:t>
            </w:r>
            <w:r>
              <w:rPr>
                <w:noProof/>
                <w:sz w:val="22"/>
              </w:rPr>
              <w:tab/>
            </w:r>
            <w:r w:rsidRPr="004209D9">
              <w:rPr>
                <w:rStyle w:val="Lienhypertexte"/>
                <w:noProof/>
              </w:rPr>
              <w:t>Logos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D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C7BB1" w14:textId="6F1187CB" w:rsidR="00D6642B" w:rsidRDefault="00D6642B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121071842" w:history="1">
            <w:r w:rsidRPr="004209D9">
              <w:rPr>
                <w:rStyle w:val="Lienhypertexte"/>
                <w:noProof/>
              </w:rPr>
              <w:t>Ressources externes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D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1E2C9" w14:textId="481F32DB" w:rsidR="00D6642B" w:rsidRDefault="00D6642B">
          <w:pPr>
            <w:pStyle w:val="TM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121071843" w:history="1">
            <w:r w:rsidRPr="004209D9">
              <w:rPr>
                <w:rStyle w:val="Lienhypertexte"/>
                <w:noProof/>
              </w:rPr>
              <w:t>1)</w:t>
            </w:r>
            <w:r>
              <w:rPr>
                <w:noProof/>
                <w:sz w:val="22"/>
              </w:rPr>
              <w:tab/>
            </w:r>
            <w:r w:rsidRPr="004209D9">
              <w:rPr>
                <w:rStyle w:val="Lienhypertexte"/>
                <w:noProof/>
              </w:rPr>
              <w:t>Menu de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D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5F650" w14:textId="374FA94E" w:rsidR="00D6642B" w:rsidRDefault="00D6642B">
          <w:pPr>
            <w:pStyle w:val="TM2"/>
            <w:tabs>
              <w:tab w:val="right" w:leader="dot" w:pos="9062"/>
            </w:tabs>
            <w:rPr>
              <w:noProof/>
              <w:sz w:val="22"/>
            </w:rPr>
          </w:pPr>
          <w:hyperlink w:anchor="_Toc121071844" w:history="1">
            <w:r w:rsidRPr="004209D9">
              <w:rPr>
                <w:rStyle w:val="Lienhypertexte"/>
                <w:noProof/>
              </w:rPr>
              <w:t>Compte-rendu de validation W3C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D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6CD77" w14:textId="606724DD" w:rsidR="006C66AF" w:rsidRDefault="006C66AF">
          <w:r>
            <w:rPr>
              <w:b/>
              <w:bCs/>
            </w:rPr>
            <w:fldChar w:fldCharType="end"/>
          </w:r>
        </w:p>
      </w:sdtContent>
    </w:sdt>
    <w:p w14:paraId="793096BF" w14:textId="23083398" w:rsidR="00925F10" w:rsidRDefault="00925F10">
      <w:r>
        <w:br w:type="page"/>
      </w:r>
    </w:p>
    <w:p w14:paraId="0CB00C6A" w14:textId="77777777" w:rsidR="006C66AF" w:rsidRDefault="006C66AF" w:rsidP="006C66AF"/>
    <w:p w14:paraId="07FE8FAD" w14:textId="23B88770" w:rsidR="00FD2A0B" w:rsidRDefault="00007A95" w:rsidP="00381E40">
      <w:pPr>
        <w:pStyle w:val="Titre1"/>
      </w:pPr>
      <w:bookmarkStart w:id="0" w:name="_Toc121071836"/>
      <w:r w:rsidRPr="00381E40">
        <w:t>Rapport d</w:t>
      </w:r>
      <w:r w:rsidR="00381E40" w:rsidRPr="00381E40">
        <w:t xml:space="preserve">u </w:t>
      </w:r>
      <w:r w:rsidRPr="00381E40">
        <w:t>projet</w:t>
      </w:r>
      <w:r w:rsidR="00381E40" w:rsidRPr="00381E40">
        <w:t xml:space="preserve"> COIN</w:t>
      </w:r>
      <w:bookmarkEnd w:id="0"/>
    </w:p>
    <w:p w14:paraId="26B37529" w14:textId="446164B3" w:rsidR="00381E40" w:rsidRDefault="00381E40" w:rsidP="00381E40">
      <w:pPr>
        <w:pStyle w:val="Titre2"/>
      </w:pPr>
      <w:bookmarkStart w:id="1" w:name="_Toc121071837"/>
      <w:r>
        <w:t>Introduction</w:t>
      </w:r>
      <w:bookmarkEnd w:id="1"/>
    </w:p>
    <w:p w14:paraId="41AC3496" w14:textId="1AD195F3" w:rsidR="005953DE" w:rsidRDefault="00577BA6" w:rsidP="007B539F">
      <w:pPr>
        <w:ind w:firstLine="360"/>
      </w:pPr>
      <w:r>
        <w:t xml:space="preserve">Ce document est </w:t>
      </w:r>
      <w:r w:rsidR="00DE0F26">
        <w:t>le</w:t>
      </w:r>
      <w:r w:rsidR="00EC2A2E">
        <w:t xml:space="preserve"> rapport </w:t>
      </w:r>
      <w:r w:rsidR="00F577DB">
        <w:t xml:space="preserve">du projet COIN réalisé par Pierre Fromont et Yassine </w:t>
      </w:r>
      <w:proofErr w:type="spellStart"/>
      <w:r w:rsidR="00F577DB">
        <w:t>Matrouf</w:t>
      </w:r>
      <w:proofErr w:type="spellEnd"/>
      <w:r w:rsidR="00F577DB">
        <w:t xml:space="preserve">. L’objectif du projet était d’imaginer une </w:t>
      </w:r>
      <w:r w:rsidR="00F40BF3">
        <w:t xml:space="preserve">start-up (son nom, ses </w:t>
      </w:r>
      <w:r w:rsidR="00EF4B7F">
        <w:t xml:space="preserve">produits, son logo…) et de réaliser </w:t>
      </w:r>
      <w:r w:rsidR="0081682A">
        <w:t>son site Web</w:t>
      </w:r>
      <w:r w:rsidR="00453B58">
        <w:t>. Ce document contient les éléments qui ne sont pas expliqué</w:t>
      </w:r>
      <w:r w:rsidR="00E55F34">
        <w:t>s</w:t>
      </w:r>
      <w:r w:rsidR="00453B58">
        <w:t xml:space="preserve"> </w:t>
      </w:r>
      <w:r w:rsidR="0082779E">
        <w:t>directement dans le site web :</w:t>
      </w:r>
    </w:p>
    <w:p w14:paraId="4DD2B570" w14:textId="7987091D" w:rsidR="005953DE" w:rsidRDefault="005953DE" w:rsidP="005953DE">
      <w:pPr>
        <w:pStyle w:val="Paragraphedeliste"/>
        <w:numPr>
          <w:ilvl w:val="0"/>
          <w:numId w:val="1"/>
        </w:numPr>
      </w:pPr>
      <w:r>
        <w:t>la Charte graphique</w:t>
      </w:r>
    </w:p>
    <w:p w14:paraId="0EC01234" w14:textId="75725813" w:rsidR="005953DE" w:rsidRDefault="005953DE" w:rsidP="005953DE">
      <w:pPr>
        <w:pStyle w:val="Paragraphedeliste"/>
        <w:numPr>
          <w:ilvl w:val="0"/>
          <w:numId w:val="1"/>
        </w:numPr>
      </w:pPr>
      <w:r>
        <w:t>les ressources externes utilisé</w:t>
      </w:r>
      <w:r w:rsidR="00E55F34">
        <w:t>e</w:t>
      </w:r>
      <w:r>
        <w:t>s pour la conception du site</w:t>
      </w:r>
    </w:p>
    <w:p w14:paraId="059C4E51" w14:textId="176BA139" w:rsidR="0082779E" w:rsidRPr="001A343F" w:rsidRDefault="005953DE" w:rsidP="005953DE">
      <w:pPr>
        <w:pStyle w:val="Paragraphedeliste"/>
        <w:numPr>
          <w:ilvl w:val="0"/>
          <w:numId w:val="1"/>
        </w:numPr>
      </w:pPr>
      <w:r>
        <w:t>le compte rendu de validation W3C</w:t>
      </w:r>
    </w:p>
    <w:p w14:paraId="0F3758A7" w14:textId="312425FB" w:rsidR="00381E40" w:rsidRDefault="00381E40" w:rsidP="00381E40">
      <w:pPr>
        <w:pStyle w:val="Titre2"/>
      </w:pPr>
      <w:bookmarkStart w:id="2" w:name="_Toc121071838"/>
      <w:r>
        <w:t>Charte graphique</w:t>
      </w:r>
      <w:bookmarkEnd w:id="2"/>
    </w:p>
    <w:p w14:paraId="588E4D8F" w14:textId="0AD58BFD" w:rsidR="00381E40" w:rsidRDefault="00D1036E" w:rsidP="00E55F34">
      <w:pPr>
        <w:pStyle w:val="Titre3"/>
        <w:numPr>
          <w:ilvl w:val="0"/>
          <w:numId w:val="2"/>
        </w:numPr>
      </w:pPr>
      <w:bookmarkStart w:id="3" w:name="_Toc121071839"/>
      <w:r>
        <w:t>Police</w:t>
      </w:r>
      <w:r w:rsidR="003538A2">
        <w:t>s d’écriture</w:t>
      </w:r>
      <w:bookmarkEnd w:id="3"/>
    </w:p>
    <w:p w14:paraId="47E5E802" w14:textId="735068C5" w:rsidR="00390B0A" w:rsidRDefault="005850D9" w:rsidP="007B539F">
      <w:pPr>
        <w:ind w:firstLine="708"/>
      </w:pPr>
      <w:r>
        <w:t>Nous avons retenu deux polices d’écriture pour notre site. La première pour les titres, et la deuxi</w:t>
      </w:r>
      <w:r w:rsidR="007B539F">
        <w:t>ème pour les textes.</w:t>
      </w:r>
      <w:r w:rsidR="00F91A6B">
        <w:t xml:space="preserve"> </w:t>
      </w:r>
    </w:p>
    <w:p w14:paraId="5BFF9D16" w14:textId="1605FBA4" w:rsidR="00F91A6B" w:rsidRDefault="00F91A6B" w:rsidP="007B539F">
      <w:pPr>
        <w:ind w:firstLine="708"/>
      </w:pPr>
      <w:r>
        <w:t>La police des titres est la police « </w:t>
      </w:r>
      <w:r w:rsidR="00BA5F29">
        <w:t xml:space="preserve">Montserrat », Nous l’avons retenus car c’est une </w:t>
      </w:r>
      <w:r w:rsidR="00605D1C">
        <w:t xml:space="preserve">police qui nous </w:t>
      </w:r>
      <w:r w:rsidR="00D53889">
        <w:t>a paru appropriée au thème du sport</w:t>
      </w:r>
      <w:r w:rsidR="00CB7FE0">
        <w:t>.</w:t>
      </w:r>
    </w:p>
    <w:p w14:paraId="355EED4C" w14:textId="6436722C" w:rsidR="007B539F" w:rsidRPr="00390B0A" w:rsidRDefault="00461E46" w:rsidP="005860A1">
      <w:pPr>
        <w:ind w:firstLine="708"/>
      </w:pPr>
      <w:r>
        <w:t xml:space="preserve">La police des textes </w:t>
      </w:r>
      <w:r w:rsidR="00D31D73">
        <w:t xml:space="preserve">est la Police « San Francisco, Pro », c’est la police qu’utilise </w:t>
      </w:r>
      <w:r w:rsidR="005028F0">
        <w:t>Apple sur la plupart de ses produits. Cette police</w:t>
      </w:r>
      <w:r w:rsidR="005860A1">
        <w:t xml:space="preserve"> était selon nous </w:t>
      </w:r>
      <w:r w:rsidR="003F17C1">
        <w:t>le meilleur compromis entre lisibilité et esthét</w:t>
      </w:r>
      <w:r w:rsidR="00D53889">
        <w:t>isme</w:t>
      </w:r>
      <w:r w:rsidR="003F17C1">
        <w:t>.</w:t>
      </w:r>
    </w:p>
    <w:p w14:paraId="6A925E32" w14:textId="0735ED77" w:rsidR="00D1036E" w:rsidRDefault="000D70F4" w:rsidP="00D6642B">
      <w:pPr>
        <w:pStyle w:val="Titre3"/>
        <w:numPr>
          <w:ilvl w:val="0"/>
          <w:numId w:val="2"/>
        </w:numPr>
      </w:pPr>
      <w:bookmarkStart w:id="4" w:name="_Toc121071840"/>
      <w:r>
        <w:t>Couleurs</w:t>
      </w:r>
      <w:bookmarkEnd w:id="4"/>
    </w:p>
    <w:p w14:paraId="449E9297" w14:textId="6ACD32CE" w:rsidR="00160810" w:rsidRDefault="00160810" w:rsidP="007B539F">
      <w:pPr>
        <w:ind w:firstLine="708"/>
      </w:pPr>
      <w:r>
        <w:t>Concerna</w:t>
      </w:r>
      <w:r w:rsidR="00604968">
        <w:t>nt les couleurs nous avons choisis de</w:t>
      </w:r>
      <w:r w:rsidR="00716410">
        <w:t xml:space="preserve"> faire un site dans différentes teintes de gris </w:t>
      </w:r>
      <w:r w:rsidR="009A3E4B">
        <w:t xml:space="preserve">avec le jaune/or comme </w:t>
      </w:r>
      <w:r w:rsidR="001D737B">
        <w:t xml:space="preserve">couleur </w:t>
      </w:r>
      <w:r w:rsidR="009A3E4B">
        <w:t xml:space="preserve">d’accentuation. </w:t>
      </w:r>
      <w:r w:rsidR="009B76C3">
        <w:t xml:space="preserve">Le </w:t>
      </w:r>
      <w:r w:rsidR="008835D1">
        <w:t>thème</w:t>
      </w:r>
      <w:r w:rsidR="009B76C3">
        <w:t xml:space="preserve"> Gris à été choisis </w:t>
      </w:r>
      <w:r w:rsidR="00460FEC">
        <w:t xml:space="preserve">pour rappeler </w:t>
      </w:r>
      <w:r w:rsidR="00A0530D">
        <w:t xml:space="preserve">le fait que </w:t>
      </w:r>
      <w:proofErr w:type="spellStart"/>
      <w:r w:rsidR="00A0530D">
        <w:t>Appolo</w:t>
      </w:r>
      <w:proofErr w:type="spellEnd"/>
      <w:r w:rsidR="00A0530D">
        <w:t xml:space="preserve"> sport s</w:t>
      </w:r>
      <w:r w:rsidR="00D16DA7">
        <w:t>’inspire de</w:t>
      </w:r>
      <w:r w:rsidR="00A948AE">
        <w:t xml:space="preserve"> des </w:t>
      </w:r>
      <w:r w:rsidR="0041672A">
        <w:t xml:space="preserve">maillots anciens pour donner un look retro à ses clients. </w:t>
      </w:r>
    </w:p>
    <w:p w14:paraId="55E62157" w14:textId="6B47D702" w:rsidR="00E063F7" w:rsidRPr="00160810" w:rsidRDefault="00E063F7" w:rsidP="007B539F">
      <w:pPr>
        <w:ind w:firstLine="708"/>
      </w:pPr>
      <w:r>
        <w:t xml:space="preserve">La couleur d’accentuation </w:t>
      </w:r>
      <w:r w:rsidR="001D5540">
        <w:t>(jaune/or) est une référence au nom de la marque</w:t>
      </w:r>
      <w:r w:rsidR="00F1135B">
        <w:t xml:space="preserve">. </w:t>
      </w:r>
      <w:r w:rsidR="00D13CF2">
        <w:t>En effet « </w:t>
      </w:r>
      <w:proofErr w:type="spellStart"/>
      <w:r w:rsidR="00D13CF2">
        <w:t>Appolo</w:t>
      </w:r>
      <w:proofErr w:type="spellEnd"/>
      <w:r w:rsidR="00D13CF2">
        <w:t xml:space="preserve"> » viens du dieu grec </w:t>
      </w:r>
      <w:proofErr w:type="spellStart"/>
      <w:r w:rsidR="00D13CF2">
        <w:t>Apolon</w:t>
      </w:r>
      <w:proofErr w:type="spellEnd"/>
      <w:r w:rsidR="00D13CF2">
        <w:t xml:space="preserve"> qui était non seulement le dieu du sport mais aussi le dieu du soleil.</w:t>
      </w:r>
      <w:r w:rsidR="00BD7976">
        <w:t xml:space="preserve"> C’est pour cela que le jaune</w:t>
      </w:r>
      <w:r w:rsidR="009F1764">
        <w:t>/or</w:t>
      </w:r>
      <w:r w:rsidR="00BD7976">
        <w:t xml:space="preserve"> est présent à plusieurs endroits sur le site.</w:t>
      </w:r>
      <w:r w:rsidR="001D5540">
        <w:t xml:space="preserve"> </w:t>
      </w:r>
    </w:p>
    <w:p w14:paraId="1EBB973F" w14:textId="2A4D7572" w:rsidR="007569E9" w:rsidRDefault="007569E9" w:rsidP="00D6642B">
      <w:pPr>
        <w:pStyle w:val="Titre3"/>
        <w:numPr>
          <w:ilvl w:val="0"/>
          <w:numId w:val="2"/>
        </w:numPr>
      </w:pPr>
      <w:bookmarkStart w:id="5" w:name="_Toc121071841"/>
      <w:r>
        <w:lastRenderedPageBreak/>
        <w:t>Logos</w:t>
      </w:r>
      <w:bookmarkEnd w:id="5"/>
    </w:p>
    <w:p w14:paraId="63723085" w14:textId="3E104DB4" w:rsidR="00BD19AD" w:rsidRPr="00BD19AD" w:rsidRDefault="00BD19AD" w:rsidP="007C5208">
      <w:pPr>
        <w:ind w:firstLine="708"/>
      </w:pPr>
      <w:r>
        <w:t xml:space="preserve">Le logo </w:t>
      </w:r>
      <w:r w:rsidR="00307777">
        <w:t>a été réalisé entièrement</w:t>
      </w:r>
      <w:r w:rsidR="007772E8">
        <w:t xml:space="preserve"> sur paint.net</w:t>
      </w:r>
      <w:r w:rsidR="00C82478">
        <w:t xml:space="preserve">, il représente un ballon vintage en cuir marron </w:t>
      </w:r>
      <w:r w:rsidR="00A36E73">
        <w:t>avec un soleil juste derrière lui.</w:t>
      </w:r>
      <w:r w:rsidR="00191A37">
        <w:t xml:space="preserve"> Le ballon vintage représente le look retro de la marque tandis que le soleil est une référence au dieu </w:t>
      </w:r>
      <w:proofErr w:type="spellStart"/>
      <w:r w:rsidR="00191A37">
        <w:t>Apolon</w:t>
      </w:r>
      <w:proofErr w:type="spellEnd"/>
      <w:r w:rsidR="00191A37">
        <w:t>.</w:t>
      </w:r>
    </w:p>
    <w:p w14:paraId="6F126645" w14:textId="65E083EA" w:rsidR="000D70F4" w:rsidRDefault="00EB61EB" w:rsidP="001A343F">
      <w:pPr>
        <w:pStyle w:val="Titre2"/>
      </w:pPr>
      <w:bookmarkStart w:id="6" w:name="_Toc121071842"/>
      <w:r>
        <w:t>Ressources externes</w:t>
      </w:r>
      <w:bookmarkEnd w:id="6"/>
    </w:p>
    <w:p w14:paraId="15B377F6" w14:textId="1800E1AA" w:rsidR="001A343F" w:rsidRDefault="001A343F" w:rsidP="00D6642B">
      <w:pPr>
        <w:pStyle w:val="Titre3"/>
        <w:numPr>
          <w:ilvl w:val="0"/>
          <w:numId w:val="3"/>
        </w:numPr>
      </w:pPr>
      <w:bookmarkStart w:id="7" w:name="_Toc121071843"/>
      <w:r>
        <w:t>Menu de navigation</w:t>
      </w:r>
      <w:bookmarkEnd w:id="7"/>
      <w:r>
        <w:t xml:space="preserve"> </w:t>
      </w:r>
    </w:p>
    <w:p w14:paraId="0646F018" w14:textId="728F287C" w:rsidR="00BF027C" w:rsidRDefault="00851144" w:rsidP="00463D61">
      <w:pPr>
        <w:ind w:firstLine="708"/>
      </w:pPr>
      <w:r>
        <w:t>Pour le menu de navigation</w:t>
      </w:r>
      <w:r w:rsidR="006D670F">
        <w:t xml:space="preserve"> (</w:t>
      </w:r>
      <w:r w:rsidR="007900B4">
        <w:t>menu hamburger)</w:t>
      </w:r>
      <w:r>
        <w:t xml:space="preserve"> </w:t>
      </w:r>
      <w:r w:rsidR="00AE7ABA">
        <w:t>nous nous sommes inspiré</w:t>
      </w:r>
      <w:r w:rsidR="007900B4">
        <w:t>s</w:t>
      </w:r>
      <w:r w:rsidR="00AE7ABA">
        <w:t xml:space="preserve"> </w:t>
      </w:r>
      <w:r w:rsidR="00BB05C0">
        <w:t xml:space="preserve">de la vidéo de </w:t>
      </w:r>
      <w:r w:rsidR="00744610">
        <w:t xml:space="preserve">la chaine </w:t>
      </w:r>
      <w:proofErr w:type="spellStart"/>
      <w:r w:rsidR="00744610">
        <w:t>Youtube</w:t>
      </w:r>
      <w:proofErr w:type="spellEnd"/>
      <w:r w:rsidR="00744610">
        <w:t xml:space="preserve"> </w:t>
      </w:r>
      <w:r w:rsidR="005E070C">
        <w:t>« Nouvelle Techno »</w:t>
      </w:r>
      <w:r w:rsidR="00BF027C">
        <w:t>. Voici le code source don nous nous sommes inspiré</w:t>
      </w:r>
      <w:r w:rsidR="004E085A">
        <w:t> :</w:t>
      </w:r>
    </w:p>
    <w:p w14:paraId="7E88B61D" w14:textId="4E7DB156" w:rsidR="00ED277D" w:rsidRDefault="00463D61" w:rsidP="00BF027C">
      <w:hyperlink r:id="rId9" w:history="1">
        <w:r w:rsidR="00ED277D" w:rsidRPr="00463D61">
          <w:rPr>
            <w:rStyle w:val="Lienhypertexte"/>
          </w:rPr>
          <w:t>https://github.com/NouvelleTechno/HTML-CSS-Responsive-Navbar</w:t>
        </w:r>
      </w:hyperlink>
    </w:p>
    <w:p w14:paraId="42FC8078" w14:textId="60484BB2" w:rsidR="00463D61" w:rsidRDefault="00463D61" w:rsidP="00BF027C">
      <w:r>
        <w:tab/>
        <w:t xml:space="preserve">Nous avons repris l’idée du </w:t>
      </w:r>
      <w:r w:rsidR="00F54E09">
        <w:t xml:space="preserve">label </w:t>
      </w:r>
      <w:r w:rsidR="00776B94">
        <w:t xml:space="preserve">en forme de 3 rectangles relié a un </w:t>
      </w:r>
      <w:r w:rsidR="00E370F5">
        <w:t>bouton pour faire apparaitre le menu.</w:t>
      </w:r>
    </w:p>
    <w:p w14:paraId="55658A6C" w14:textId="64360C9E" w:rsidR="0069486D" w:rsidRDefault="00B32924" w:rsidP="0069486D">
      <w:r>
        <w:tab/>
      </w:r>
      <w:r w:rsidR="00CA74E5">
        <w:t>Pour l</w:t>
      </w:r>
      <w:r>
        <w:t>e menu déroulant</w:t>
      </w:r>
      <w:r w:rsidR="002245E4">
        <w:t xml:space="preserve"> présent dans notre menu de navigation </w:t>
      </w:r>
      <w:r w:rsidR="00CA74E5">
        <w:t>nous nous sommes inspiré</w:t>
      </w:r>
      <w:r w:rsidR="007900B4">
        <w:t>s</w:t>
      </w:r>
      <w:r w:rsidR="00CA74E5">
        <w:t xml:space="preserve"> de</w:t>
      </w:r>
      <w:r w:rsidR="003D62A3">
        <w:t xml:space="preserve"> la </w:t>
      </w:r>
      <w:r w:rsidR="00EF7010">
        <w:t xml:space="preserve">vidéo de la chaine </w:t>
      </w:r>
      <w:proofErr w:type="spellStart"/>
      <w:r w:rsidR="00EF7010">
        <w:t>youtube</w:t>
      </w:r>
      <w:proofErr w:type="spellEnd"/>
      <w:r w:rsidR="00EF7010">
        <w:t xml:space="preserve"> « </w:t>
      </w:r>
      <w:proofErr w:type="spellStart"/>
      <w:r w:rsidR="00EF7010">
        <w:t>LiveCode</w:t>
      </w:r>
      <w:proofErr w:type="spellEnd"/>
      <w:r w:rsidR="00EF7010">
        <w:t> »</w:t>
      </w:r>
      <w:r w:rsidR="0069486D">
        <w:t xml:space="preserve">. </w:t>
      </w:r>
      <w:r w:rsidR="009A0712">
        <w:t xml:space="preserve"> Voici le lien </w:t>
      </w:r>
      <w:r w:rsidR="004E085A">
        <w:t xml:space="preserve">de la </w:t>
      </w:r>
      <w:r w:rsidR="00821D95">
        <w:t>vidéo</w:t>
      </w:r>
      <w:r w:rsidR="004E085A">
        <w:t> :</w:t>
      </w:r>
    </w:p>
    <w:p w14:paraId="0B2ACC36" w14:textId="724C538A" w:rsidR="00BD1C55" w:rsidRDefault="00BD1C55" w:rsidP="0069486D">
      <w:hyperlink r:id="rId10" w:history="1">
        <w:r w:rsidRPr="00BD1C55">
          <w:rPr>
            <w:rStyle w:val="Lienhypertexte"/>
          </w:rPr>
          <w:t>https://www.youtube.com/watch?v=HQopEEurQYE</w:t>
        </w:r>
      </w:hyperlink>
    </w:p>
    <w:p w14:paraId="049CA0DE" w14:textId="08BFD5D4" w:rsidR="00D525F3" w:rsidRPr="00851144" w:rsidRDefault="00D525F3" w:rsidP="0069486D">
      <w:r>
        <w:tab/>
        <w:t>Les ressources que nous avons utilisé</w:t>
      </w:r>
      <w:r w:rsidR="007900B4">
        <w:t>e</w:t>
      </w:r>
      <w:r>
        <w:t xml:space="preserve">s ont </w:t>
      </w:r>
      <w:r w:rsidR="00293BEF">
        <w:t xml:space="preserve">été </w:t>
      </w:r>
      <w:r w:rsidR="00E06425">
        <w:t>des</w:t>
      </w:r>
      <w:r w:rsidR="00293BEF">
        <w:t xml:space="preserve"> inspiration</w:t>
      </w:r>
      <w:r w:rsidR="00E06425">
        <w:t>s</w:t>
      </w:r>
      <w:r w:rsidR="00293BEF">
        <w:t xml:space="preserve"> et non </w:t>
      </w:r>
      <w:r w:rsidR="00E06425">
        <w:t>des</w:t>
      </w:r>
      <w:r w:rsidR="00293BEF">
        <w:t xml:space="preserve"> adaptation</w:t>
      </w:r>
      <w:r w:rsidR="00E06425">
        <w:t>s</w:t>
      </w:r>
      <w:r w:rsidR="00293BEF">
        <w:t xml:space="preserve"> directe</w:t>
      </w:r>
      <w:r w:rsidR="00E06425">
        <w:t>s</w:t>
      </w:r>
      <w:r w:rsidR="00293BEF">
        <w:t xml:space="preserve"> du code. </w:t>
      </w:r>
      <w:r w:rsidR="00E06425">
        <w:t>En effet, a</w:t>
      </w:r>
      <w:r w:rsidR="00E061DD">
        <w:t>pr</w:t>
      </w:r>
      <w:r w:rsidR="00E06425">
        <w:t>è</w:t>
      </w:r>
      <w:r w:rsidR="00E061DD">
        <w:t xml:space="preserve">s plusieurs </w:t>
      </w:r>
      <w:r w:rsidR="00E06425">
        <w:t>améliorations</w:t>
      </w:r>
      <w:r w:rsidR="00E061DD">
        <w:t xml:space="preserve"> et modifications, </w:t>
      </w:r>
      <w:r w:rsidR="00E60AD4">
        <w:t>notre code n’a plus beaucoup de points communs avec les ressources cité</w:t>
      </w:r>
      <w:r w:rsidR="007900B4">
        <w:t>e</w:t>
      </w:r>
      <w:r w:rsidR="00E60AD4">
        <w:t>s ci-dessus.</w:t>
      </w:r>
    </w:p>
    <w:p w14:paraId="680C183B" w14:textId="4EBFBAC0" w:rsidR="001A343F" w:rsidRDefault="001A343F" w:rsidP="001A343F">
      <w:pPr>
        <w:pStyle w:val="Titre2"/>
      </w:pPr>
      <w:bookmarkStart w:id="8" w:name="_Toc121071844"/>
      <w:r>
        <w:t>Compte-rendu de validation</w:t>
      </w:r>
      <w:r w:rsidR="00F052D3">
        <w:t xml:space="preserve"> W3C</w:t>
      </w:r>
      <w:bookmarkEnd w:id="8"/>
    </w:p>
    <w:p w14:paraId="19814C94" w14:textId="427ADA04" w:rsidR="00B727C7" w:rsidRPr="00B727C7" w:rsidRDefault="00B727C7" w:rsidP="00B727C7">
      <w:r>
        <w:t>Le Validateur W3C ne renvoie aucune erreur</w:t>
      </w:r>
      <w:r w:rsidR="008F3B5A">
        <w:t xml:space="preserve"> pour les fichiers HTML ou CSS.</w:t>
      </w:r>
    </w:p>
    <w:p w14:paraId="13373A8B" w14:textId="157FB09D" w:rsidR="00B727C7" w:rsidRDefault="00B727C7" w:rsidP="007331EC">
      <w:pPr>
        <w:rPr>
          <w:noProof/>
        </w:rPr>
      </w:pPr>
    </w:p>
    <w:p w14:paraId="2ABE4F3D" w14:textId="53C90396" w:rsidR="00B727C7" w:rsidRDefault="00B727C7" w:rsidP="007331E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C3C8E97" wp14:editId="619B7C7D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583180" cy="889635"/>
            <wp:effectExtent l="0" t="0" r="7620" b="5715"/>
            <wp:wrapTight wrapText="bothSides">
              <wp:wrapPolygon edited="0">
                <wp:start x="0" y="0"/>
                <wp:lineTo x="0" y="21276"/>
                <wp:lineTo x="21504" y="21276"/>
                <wp:lineTo x="21504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1" t="54259" r="17420" b="16779"/>
                    <a:stretch/>
                  </pic:blipFill>
                  <pic:spPr bwMode="auto">
                    <a:xfrm>
                      <a:off x="0" y="0"/>
                      <a:ext cx="258318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ABC72D0" wp14:editId="52A97D08">
            <wp:simplePos x="0" y="0"/>
            <wp:positionH relativeFrom="margin">
              <wp:align>right</wp:align>
            </wp:positionH>
            <wp:positionV relativeFrom="paragraph">
              <wp:posOffset>10767</wp:posOffset>
            </wp:positionV>
            <wp:extent cx="2602230" cy="889635"/>
            <wp:effectExtent l="0" t="0" r="7620" b="5715"/>
            <wp:wrapSquare wrapText="bothSides"/>
            <wp:docPr id="8" name="Image 8" descr="Валидация в CSS. - it-black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алидация в CSS. - it-black.ru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3" t="14555" r="6785" b="17570"/>
                    <a:stretch/>
                  </pic:blipFill>
                  <pic:spPr bwMode="auto">
                    <a:xfrm>
                      <a:off x="0" y="0"/>
                      <a:ext cx="260223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BC1D6" w14:textId="627ED825" w:rsidR="00B94A07" w:rsidRDefault="00B94A07" w:rsidP="007331EC">
      <w:pPr>
        <w:rPr>
          <w:noProof/>
        </w:rPr>
      </w:pPr>
      <w:r w:rsidRPr="00B94A07">
        <w:t xml:space="preserve"> </w:t>
      </w:r>
    </w:p>
    <w:p w14:paraId="3F05983F" w14:textId="2C19D452" w:rsidR="007331EC" w:rsidRPr="007331EC" w:rsidRDefault="007331EC" w:rsidP="007331EC"/>
    <w:sectPr w:rsidR="007331EC" w:rsidRPr="007331EC" w:rsidSect="00925F10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9F156" w14:textId="77777777" w:rsidR="007E061C" w:rsidRDefault="007E061C" w:rsidP="00C62554">
      <w:pPr>
        <w:spacing w:after="0" w:line="240" w:lineRule="auto"/>
      </w:pPr>
      <w:r>
        <w:separator/>
      </w:r>
    </w:p>
  </w:endnote>
  <w:endnote w:type="continuationSeparator" w:id="0">
    <w:p w14:paraId="280E16A5" w14:textId="77777777" w:rsidR="007E061C" w:rsidRDefault="007E061C" w:rsidP="00C6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4177888"/>
      <w:docPartObj>
        <w:docPartGallery w:val="Page Numbers (Bottom of Page)"/>
        <w:docPartUnique/>
      </w:docPartObj>
    </w:sdtPr>
    <w:sdtContent>
      <w:p w14:paraId="1F4A6A2F" w14:textId="2DEA231C" w:rsidR="005803C3" w:rsidRDefault="005803C3">
        <w:pPr>
          <w:pStyle w:val="Pieddepage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0A51A591" wp14:editId="274A4407">
              <wp:simplePos x="0" y="0"/>
              <wp:positionH relativeFrom="margin">
                <wp:align>left</wp:align>
              </wp:positionH>
              <wp:positionV relativeFrom="paragraph">
                <wp:posOffset>-281741</wp:posOffset>
              </wp:positionV>
              <wp:extent cx="2305050" cy="615950"/>
              <wp:effectExtent l="0" t="0" r="0" b="0"/>
              <wp:wrapNone/>
              <wp:docPr id="7" name="Image 7" descr="Afficher l’image sour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fficher l’image source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3507" r="12884"/>
                      <a:stretch/>
                    </pic:blipFill>
                    <pic:spPr bwMode="auto">
                      <a:xfrm>
                        <a:off x="0" y="0"/>
                        <a:ext cx="2305050" cy="615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anchor>
          </w:drawing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B1BEF94" wp14:editId="72344CEC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0" r="3175" b="6985"/>
                  <wp:wrapNone/>
                  <wp:docPr id="4" name="Grou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5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9C2F773" w14:textId="77777777" w:rsidR="005803C3" w:rsidRDefault="005803C3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B1BEF94" id="Groupe 4" o:spid="_x0000_s1027" style="position:absolute;margin-left:-16.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B9k4Ds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" filled="f" strokecolor="#7f7f7f">
                    <v:textbox>
                      <w:txbxContent>
                        <w:p w14:paraId="59C2F773" w14:textId="77777777" w:rsidR="005803C3" w:rsidRDefault="005803C3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84076" w14:textId="77777777" w:rsidR="007E061C" w:rsidRDefault="007E061C" w:rsidP="00C62554">
      <w:pPr>
        <w:spacing w:after="0" w:line="240" w:lineRule="auto"/>
      </w:pPr>
      <w:r>
        <w:separator/>
      </w:r>
    </w:p>
  </w:footnote>
  <w:footnote w:type="continuationSeparator" w:id="0">
    <w:p w14:paraId="18D50CAF" w14:textId="77777777" w:rsidR="007E061C" w:rsidRDefault="007E061C" w:rsidP="00C62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7598" w14:textId="680641D2" w:rsidR="007D6E64" w:rsidRDefault="004F46BC">
    <w:pPr>
      <w:pStyle w:val="En-tte"/>
    </w:pPr>
    <w:r>
      <w:rPr>
        <w:noProof/>
      </w:rPr>
      <w:drawing>
        <wp:anchor distT="0" distB="0" distL="114300" distR="114300" simplePos="0" relativeHeight="251662336" behindDoc="1" locked="0" layoutInCell="1" allowOverlap="1" wp14:anchorId="20F0BF5D" wp14:editId="6FD77C03">
          <wp:simplePos x="0" y="0"/>
          <wp:positionH relativeFrom="margin">
            <wp:align>left</wp:align>
          </wp:positionH>
          <wp:positionV relativeFrom="paragraph">
            <wp:posOffset>-266522</wp:posOffset>
          </wp:positionV>
          <wp:extent cx="658368" cy="634492"/>
          <wp:effectExtent l="0" t="0" r="0" b="0"/>
          <wp:wrapNone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368" cy="634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  <w:r w:rsidR="007D6E64">
      <w:ptab w:relativeTo="margin" w:alignment="center" w:leader="none"/>
    </w:r>
    <w:r w:rsidR="007D6E64">
      <w:ptab w:relativeTo="margin" w:alignment="right" w:leader="none"/>
    </w:r>
    <w:r w:rsidR="007D6E64">
      <w:t>P</w:t>
    </w:r>
    <w:r w:rsidR="00E11286">
      <w:t xml:space="preserve">ierre Fromont &amp; Yassine </w:t>
    </w:r>
    <w:proofErr w:type="spellStart"/>
    <w:r w:rsidR="00E11286">
      <w:t>Matrouf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54BD"/>
    <w:multiLevelType w:val="hybridMultilevel"/>
    <w:tmpl w:val="8A7E6702"/>
    <w:lvl w:ilvl="0" w:tplc="10109B3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5513B3E"/>
    <w:multiLevelType w:val="hybridMultilevel"/>
    <w:tmpl w:val="19564974"/>
    <w:lvl w:ilvl="0" w:tplc="C4F228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2AB04F1"/>
    <w:multiLevelType w:val="hybridMultilevel"/>
    <w:tmpl w:val="F46EE3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309985">
    <w:abstractNumId w:val="2"/>
  </w:num>
  <w:num w:numId="2" w16cid:durableId="2072919579">
    <w:abstractNumId w:val="1"/>
  </w:num>
  <w:num w:numId="3" w16cid:durableId="42365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95"/>
    <w:rsid w:val="00007A95"/>
    <w:rsid w:val="00053E05"/>
    <w:rsid w:val="00085BF7"/>
    <w:rsid w:val="000D70F4"/>
    <w:rsid w:val="000E5896"/>
    <w:rsid w:val="00151D53"/>
    <w:rsid w:val="00160810"/>
    <w:rsid w:val="00191A37"/>
    <w:rsid w:val="001A343F"/>
    <w:rsid w:val="001D5540"/>
    <w:rsid w:val="001D737B"/>
    <w:rsid w:val="002245E4"/>
    <w:rsid w:val="00293BEF"/>
    <w:rsid w:val="00307777"/>
    <w:rsid w:val="00345689"/>
    <w:rsid w:val="003538A2"/>
    <w:rsid w:val="00381E40"/>
    <w:rsid w:val="00390B0A"/>
    <w:rsid w:val="003D62A3"/>
    <w:rsid w:val="003F17C1"/>
    <w:rsid w:val="0041672A"/>
    <w:rsid w:val="00453B58"/>
    <w:rsid w:val="00460FEC"/>
    <w:rsid w:val="00461E46"/>
    <w:rsid w:val="00462C64"/>
    <w:rsid w:val="00463D61"/>
    <w:rsid w:val="004E085A"/>
    <w:rsid w:val="004F46BC"/>
    <w:rsid w:val="005028F0"/>
    <w:rsid w:val="00577BA6"/>
    <w:rsid w:val="005803C3"/>
    <w:rsid w:val="005850D9"/>
    <w:rsid w:val="005860A1"/>
    <w:rsid w:val="005867D6"/>
    <w:rsid w:val="005953DE"/>
    <w:rsid w:val="005E070C"/>
    <w:rsid w:val="00604968"/>
    <w:rsid w:val="00605D1C"/>
    <w:rsid w:val="0069486D"/>
    <w:rsid w:val="006B1476"/>
    <w:rsid w:val="006C66AF"/>
    <w:rsid w:val="006D670F"/>
    <w:rsid w:val="00702E0B"/>
    <w:rsid w:val="00716410"/>
    <w:rsid w:val="007331EC"/>
    <w:rsid w:val="00744610"/>
    <w:rsid w:val="007569E9"/>
    <w:rsid w:val="00757DFC"/>
    <w:rsid w:val="00776B94"/>
    <w:rsid w:val="007772E8"/>
    <w:rsid w:val="007900B4"/>
    <w:rsid w:val="007B539F"/>
    <w:rsid w:val="007C5208"/>
    <w:rsid w:val="007D6E64"/>
    <w:rsid w:val="007E061C"/>
    <w:rsid w:val="0081682A"/>
    <w:rsid w:val="00821D95"/>
    <w:rsid w:val="0082779E"/>
    <w:rsid w:val="00851144"/>
    <w:rsid w:val="008835D1"/>
    <w:rsid w:val="008E2EA6"/>
    <w:rsid w:val="008F3B5A"/>
    <w:rsid w:val="008F6232"/>
    <w:rsid w:val="00925F10"/>
    <w:rsid w:val="009A0712"/>
    <w:rsid w:val="009A3E4B"/>
    <w:rsid w:val="009B76C3"/>
    <w:rsid w:val="009F1764"/>
    <w:rsid w:val="00A0530D"/>
    <w:rsid w:val="00A36E73"/>
    <w:rsid w:val="00A86CB1"/>
    <w:rsid w:val="00A948AE"/>
    <w:rsid w:val="00AE7ABA"/>
    <w:rsid w:val="00AF4AA6"/>
    <w:rsid w:val="00B32924"/>
    <w:rsid w:val="00B727C7"/>
    <w:rsid w:val="00B94A07"/>
    <w:rsid w:val="00BA5F29"/>
    <w:rsid w:val="00BB05C0"/>
    <w:rsid w:val="00BD19AD"/>
    <w:rsid w:val="00BD1C55"/>
    <w:rsid w:val="00BD7976"/>
    <w:rsid w:val="00BE361C"/>
    <w:rsid w:val="00BF027C"/>
    <w:rsid w:val="00C62554"/>
    <w:rsid w:val="00C66BBF"/>
    <w:rsid w:val="00C82478"/>
    <w:rsid w:val="00CA74E5"/>
    <w:rsid w:val="00CB4114"/>
    <w:rsid w:val="00CB7FE0"/>
    <w:rsid w:val="00CF1F29"/>
    <w:rsid w:val="00CF49E6"/>
    <w:rsid w:val="00D01CD8"/>
    <w:rsid w:val="00D1036E"/>
    <w:rsid w:val="00D13CF2"/>
    <w:rsid w:val="00D16DA7"/>
    <w:rsid w:val="00D31D73"/>
    <w:rsid w:val="00D50C2C"/>
    <w:rsid w:val="00D525F3"/>
    <w:rsid w:val="00D53889"/>
    <w:rsid w:val="00D6642B"/>
    <w:rsid w:val="00DE0F26"/>
    <w:rsid w:val="00E061DD"/>
    <w:rsid w:val="00E063F7"/>
    <w:rsid w:val="00E06425"/>
    <w:rsid w:val="00E11286"/>
    <w:rsid w:val="00E370F5"/>
    <w:rsid w:val="00E55F34"/>
    <w:rsid w:val="00E60AD4"/>
    <w:rsid w:val="00EB61EB"/>
    <w:rsid w:val="00EC2A2E"/>
    <w:rsid w:val="00ED277D"/>
    <w:rsid w:val="00EE4A81"/>
    <w:rsid w:val="00EF4B7F"/>
    <w:rsid w:val="00EF7010"/>
    <w:rsid w:val="00F052D3"/>
    <w:rsid w:val="00F1135B"/>
    <w:rsid w:val="00F40BF3"/>
    <w:rsid w:val="00F54E09"/>
    <w:rsid w:val="00F577DB"/>
    <w:rsid w:val="00F91A6B"/>
    <w:rsid w:val="00FD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D76568"/>
  <w15:chartTrackingRefBased/>
  <w15:docId w15:val="{73E1F792-A440-4465-92D6-A77D6E56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B0A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381E40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ED7D31" w:themeColor="accent2"/>
      <w:sz w:val="7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1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4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036E"/>
    <w:pPr>
      <w:keepNext/>
      <w:keepLines/>
      <w:spacing w:before="40" w:after="0"/>
      <w:ind w:left="708"/>
      <w:outlineLvl w:val="2"/>
    </w:pPr>
    <w:rPr>
      <w:rFonts w:asciiTheme="majorHAnsi" w:eastAsiaTheme="majorEastAsia" w:hAnsiTheme="majorHAnsi" w:cstheme="majorBidi"/>
      <w:color w:val="ED7D31" w:themeColor="accent2"/>
      <w:sz w:val="32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25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2554"/>
  </w:style>
  <w:style w:type="paragraph" w:styleId="Pieddepage">
    <w:name w:val="footer"/>
    <w:basedOn w:val="Normal"/>
    <w:link w:val="PieddepageCar"/>
    <w:uiPriority w:val="99"/>
    <w:unhideWhenUsed/>
    <w:rsid w:val="00C625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2554"/>
  </w:style>
  <w:style w:type="character" w:customStyle="1" w:styleId="Titre1Car">
    <w:name w:val="Titre 1 Car"/>
    <w:basedOn w:val="Policepardfaut"/>
    <w:link w:val="Titre1"/>
    <w:uiPriority w:val="9"/>
    <w:rsid w:val="00381E40"/>
    <w:rPr>
      <w:rFonts w:asciiTheme="majorHAnsi" w:eastAsiaTheme="majorEastAsia" w:hAnsiTheme="majorHAnsi" w:cstheme="majorBidi"/>
      <w:b/>
      <w:color w:val="ED7D31" w:themeColor="accent2"/>
      <w:sz w:val="7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81E40"/>
    <w:rPr>
      <w:rFonts w:asciiTheme="majorHAnsi" w:eastAsiaTheme="majorEastAsia" w:hAnsiTheme="majorHAnsi" w:cstheme="majorBidi"/>
      <w:color w:val="ED7D31" w:themeColor="accent2"/>
      <w:sz w:val="4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1036E"/>
    <w:rPr>
      <w:rFonts w:asciiTheme="majorHAnsi" w:eastAsiaTheme="majorEastAsia" w:hAnsiTheme="majorHAnsi" w:cstheme="majorBidi"/>
      <w:color w:val="ED7D31" w:themeColor="accent2"/>
      <w:sz w:val="32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5F10"/>
    <w:pPr>
      <w:spacing w:line="259" w:lineRule="auto"/>
      <w:jc w:val="left"/>
      <w:outlineLvl w:val="9"/>
    </w:pPr>
    <w:rPr>
      <w:b w:val="0"/>
      <w:sz w:val="32"/>
      <w:u w:val="none"/>
    </w:rPr>
  </w:style>
  <w:style w:type="paragraph" w:styleId="TM1">
    <w:name w:val="toc 1"/>
    <w:basedOn w:val="Normal"/>
    <w:next w:val="Normal"/>
    <w:autoRedefine/>
    <w:uiPriority w:val="39"/>
    <w:unhideWhenUsed/>
    <w:rsid w:val="006C66A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66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C66A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C66AF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925F10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25F10"/>
  </w:style>
  <w:style w:type="paragraph" w:styleId="Paragraphedeliste">
    <w:name w:val="List Paragraph"/>
    <w:basedOn w:val="Normal"/>
    <w:uiPriority w:val="34"/>
    <w:qFormat/>
    <w:rsid w:val="005953DE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463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HQopEEurQY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ouvelleTechno/HTML-CSS-Responsive-Navba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Appolo Sport</dc:title>
  <dc:subject>Rapport du projet</dc:subject>
  <dc:creator>Pierre Fromont &amp; Yassine Matrouf</dc:creator>
  <cp:keywords/>
  <dc:description/>
  <cp:lastModifiedBy>pierre fromont</cp:lastModifiedBy>
  <cp:revision>120</cp:revision>
  <cp:lastPrinted>2022-12-04T17:48:00Z</cp:lastPrinted>
  <dcterms:created xsi:type="dcterms:W3CDTF">2022-10-22T14:02:00Z</dcterms:created>
  <dcterms:modified xsi:type="dcterms:W3CDTF">2022-12-04T17:49:00Z</dcterms:modified>
  <cp:category>TP1B</cp:category>
</cp:coreProperties>
</file>