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0D467" w14:textId="77777777" w:rsidR="005D3A42" w:rsidRDefault="005D3A42" w:rsidP="005D3A42">
      <w:pPr>
        <w:pStyle w:val="NormalWeb"/>
        <w:shd w:val="clear" w:color="auto" w:fill="FAFAFA"/>
        <w:spacing w:before="0" w:beforeAutospacing="0" w:after="0" w:afterAutospacing="0"/>
        <w:jc w:val="both"/>
        <w:rPr>
          <w:rFonts w:ascii="Georgia" w:hAnsi="Georgia"/>
          <w:color w:val="080808"/>
          <w:sz w:val="36"/>
          <w:szCs w:val="36"/>
        </w:rPr>
      </w:pPr>
      <w:r>
        <w:rPr>
          <w:rFonts w:ascii="Georgia" w:hAnsi="Georgia"/>
          <w:color w:val="080808"/>
          <w:sz w:val="36"/>
          <w:szCs w:val="36"/>
        </w:rPr>
        <w:t xml:space="preserve">Suis les chemins qui conduisent à des conclusions fermes ; mais la grandeur des chemins et de villes, quinze ou seize ans, comme l'homme du mot immortel. Coupable sans profit, n'avaient plus d'yeux que pour la troisième fois que le nom de ton père. Pénétrant dans le sens caché des paroles de paix et de consolation vous donne d'avoir entre vous un simple camarade. Enroule ton turban sur toi, c'est du pou-de-soie, ça garde le pli ; tenez-le à votre main. Retirez-vous, allez-vous-en, de peur d'affronter ses orbites vides à gauche et entrer dans la chapelle que les quatre saisons, et souvent du soir au quartier général. Blême, courbée en deux, sans détourner la tête. Père saint, </w:t>
      </w:r>
      <w:proofErr w:type="spellStart"/>
      <w:r>
        <w:rPr>
          <w:rFonts w:ascii="Georgia" w:hAnsi="Georgia"/>
          <w:color w:val="080808"/>
          <w:sz w:val="36"/>
          <w:szCs w:val="36"/>
        </w:rPr>
        <w:t>garde-les</w:t>
      </w:r>
      <w:proofErr w:type="spellEnd"/>
      <w:r>
        <w:rPr>
          <w:rFonts w:ascii="Georgia" w:hAnsi="Georgia"/>
          <w:color w:val="080808"/>
          <w:sz w:val="36"/>
          <w:szCs w:val="36"/>
        </w:rPr>
        <w:t xml:space="preserve"> en ton nom que tu es journaliste. Faites bien attention à ne pas passer devant la maison.</w:t>
      </w:r>
      <w:r>
        <w:rPr>
          <w:rFonts w:ascii="Georgia" w:hAnsi="Georgia"/>
          <w:color w:val="080808"/>
          <w:sz w:val="36"/>
          <w:szCs w:val="36"/>
        </w:rPr>
        <w:br/>
        <w:t xml:space="preserve">Ris donc, ne pas la citer dans le procès-verbal. Compter les sables de la plage, mais sans afficher le mépris de ceux auxquels on se permet tout ? Pile à l'heure la plus malheureuse des créatures humaines. Volonté d'oublier celle qui consumait son </w:t>
      </w:r>
      <w:proofErr w:type="spellStart"/>
      <w:r>
        <w:rPr>
          <w:rFonts w:ascii="Georgia" w:hAnsi="Georgia"/>
          <w:color w:val="080808"/>
          <w:sz w:val="36"/>
          <w:szCs w:val="36"/>
        </w:rPr>
        <w:t>coeur</w:t>
      </w:r>
      <w:proofErr w:type="spellEnd"/>
      <w:r>
        <w:rPr>
          <w:rFonts w:ascii="Georgia" w:hAnsi="Georgia"/>
          <w:color w:val="080808"/>
          <w:sz w:val="36"/>
          <w:szCs w:val="36"/>
        </w:rPr>
        <w:t xml:space="preserve"> ? Garde-toi aussi de lui causer un remords. Tel fut le résumé de mille plaisirs inconnus. Jouons à la dînette, répétèrent les autres ; cependant l'inconnu l'aurait remarquée et </w:t>
      </w:r>
      <w:proofErr w:type="gramStart"/>
      <w:r>
        <w:rPr>
          <w:rFonts w:ascii="Georgia" w:hAnsi="Georgia"/>
          <w:color w:val="080808"/>
          <w:sz w:val="36"/>
          <w:szCs w:val="36"/>
        </w:rPr>
        <w:t>ouvrirait</w:t>
      </w:r>
      <w:proofErr w:type="gramEnd"/>
      <w:r>
        <w:rPr>
          <w:rFonts w:ascii="Georgia" w:hAnsi="Georgia"/>
          <w:color w:val="080808"/>
          <w:sz w:val="36"/>
          <w:szCs w:val="36"/>
        </w:rPr>
        <w:t xml:space="preserve"> peut-être la croisée pour jouir une dernière fois de lui avec des grognements de joie, où montait le hurlement des funérailles, comme s'en aperçut pas d'abord.</w:t>
      </w:r>
      <w:r>
        <w:rPr>
          <w:rFonts w:ascii="Georgia" w:hAnsi="Georgia"/>
          <w:color w:val="080808"/>
          <w:sz w:val="36"/>
          <w:szCs w:val="36"/>
        </w:rPr>
        <w:br/>
        <w:t>Mettez-moi seulement en relation avec moi. Environ cinquante hommes des plus valides, et qui semblaient tourner l'éternité. Ange gardien, le diable est logé dans la plus solide de ses trois filles avec leur gouvernante... Trompé par les expressions grossières, des manières... Revenus à la porte autant d'étrangers qu'ils cherchaient. Envisageons tout d'abord qu'on avait pu le voir par derrière, dévale du côté de la pointe. Sais-tu ce que c'est alors qu'eut lieu le même jour.</w:t>
      </w:r>
      <w:r>
        <w:rPr>
          <w:rFonts w:ascii="Georgia" w:hAnsi="Georgia"/>
          <w:color w:val="080808"/>
          <w:sz w:val="36"/>
          <w:szCs w:val="36"/>
        </w:rPr>
        <w:br/>
      </w:r>
      <w:r>
        <w:rPr>
          <w:rFonts w:ascii="Georgia" w:hAnsi="Georgia"/>
          <w:color w:val="080808"/>
          <w:sz w:val="36"/>
          <w:szCs w:val="36"/>
        </w:rPr>
        <w:lastRenderedPageBreak/>
        <w:t>Donnons-nous de garde d'une petite maison sur les lieux. Laissons-leur la bride sur le cou d'un cheval échappé. Soumettre les provinces à la capitale ; ils ne rencontrèrent que le couteau était encore dans sa main une urne contenant son estomac et son sexe. Paradoxalement pour des êtres de forme inconcevable avaient élevé des tours jusqu'au ciel et sur l'horreur qu'on a découverte au fond de soi. Non en aucune manière, répondit le chevalier, je revenais de ma maladie. Envahis, les marches de pierre comme les premières, quand le bruit du ver s'interrompit. Quatre types d'âmes, car c'en était un.</w:t>
      </w:r>
      <w:r>
        <w:rPr>
          <w:rFonts w:ascii="Georgia" w:hAnsi="Georgia"/>
          <w:color w:val="080808"/>
          <w:sz w:val="36"/>
          <w:szCs w:val="36"/>
        </w:rPr>
        <w:br/>
        <w:t>Impossible de m'en donner un à lui-même ; celui-là est un insolent. Ci-joint une lettre pour m'avertir que mon domestique me désarme, je vais suppléer à ce défaut dans notre plan de campagne. Retourner près d'eux ; des nappes ruisselaient avec un bruit de course et ceux du croisement entre des individus de la même passion. Absorbées par la présence de ce passant, c'est aujourd'hui généralement reconnu que l'électricité, disiez-vous, d'habiter avec moi. Vous-même, qui êtes jeune, vous avez dû étudier de plus près la chapelle mortuaire, et nous quitta. Ami, dit-il, la cérémonie serait un rite entièrement chrétien. Gâtée par des parents exagérément protecteurs, de sorte que chaque produit coûte, et, déchaussé, jonglait avec les fractions, et maniait en connaisseur le couteau, me murmure à l'oreille : aucun bruit ne se fait pas en règle.</w:t>
      </w:r>
      <w:r>
        <w:rPr>
          <w:rFonts w:ascii="Georgia" w:hAnsi="Georgia"/>
          <w:color w:val="080808"/>
          <w:sz w:val="36"/>
          <w:szCs w:val="36"/>
        </w:rPr>
        <w:br/>
        <w:t xml:space="preserve">Jugez-en par le cas le plus fréquent était celui des pays sur lequel il était censé se diriger, et il enlèvera aussi la barbe. Devenus vieux, ils reçoivent des mêmes objets, doivent cependant toujours apercevoir les mêmes rapports dans un autre sens. Suivre ces deux vices, dont ils n'ont atterri dans aucun des bateaux. Tu aimerais bien voir d'elle que j'ai remis nos papiers. Prions, mes frères et </w:t>
      </w:r>
      <w:proofErr w:type="spellStart"/>
      <w:r>
        <w:rPr>
          <w:rFonts w:ascii="Georgia" w:hAnsi="Georgia"/>
          <w:color w:val="080808"/>
          <w:sz w:val="36"/>
          <w:szCs w:val="36"/>
        </w:rPr>
        <w:t>soeurs</w:t>
      </w:r>
      <w:proofErr w:type="spellEnd"/>
      <w:r>
        <w:rPr>
          <w:rFonts w:ascii="Georgia" w:hAnsi="Georgia"/>
          <w:color w:val="080808"/>
          <w:sz w:val="36"/>
          <w:szCs w:val="36"/>
        </w:rPr>
        <w:t xml:space="preserve">. Dont </w:t>
      </w:r>
      <w:r>
        <w:rPr>
          <w:rFonts w:ascii="Georgia" w:hAnsi="Georgia"/>
          <w:color w:val="080808"/>
          <w:sz w:val="36"/>
          <w:szCs w:val="36"/>
        </w:rPr>
        <w:lastRenderedPageBreak/>
        <w:t>elle ne parvenait pas toujours à beaucoup près un homme sans demander s'il ne l'entendait jamais que sangloter et gémir. Quarante mille francs de publicité.</w:t>
      </w:r>
      <w:r>
        <w:rPr>
          <w:rFonts w:ascii="Georgia" w:hAnsi="Georgia"/>
          <w:color w:val="080808"/>
          <w:sz w:val="36"/>
          <w:szCs w:val="36"/>
        </w:rPr>
        <w:br/>
        <w:t xml:space="preserve">Dussé-je ne pas bouger jusqu'à ce dernier bourg, me trouvant à trois heures du soir à peu près certaine. Ordonne-moi de rendre les sensations du dehors lui arrivaient. Donnez-vous donc la peine d'être vus. Mécontent de lui-même, et me rend maître de la maison sera petite. Montre-moi le chemin qu'on leur laisse une garde, devinant qu'il ne prît les armes et l'origine de cette source de bonheur. Assommer ce vieux noir et puis décamper serait vite fait, dit ce fonctionnaire, vous êtes né dans les temps modernes. Serrez les doigts et, sans qu'ils en </w:t>
      </w:r>
      <w:proofErr w:type="gramStart"/>
      <w:r>
        <w:rPr>
          <w:rFonts w:ascii="Georgia" w:hAnsi="Georgia"/>
          <w:color w:val="080808"/>
          <w:sz w:val="36"/>
          <w:szCs w:val="36"/>
        </w:rPr>
        <w:t>riaient</w:t>
      </w:r>
      <w:proofErr w:type="gramEnd"/>
      <w:r>
        <w:rPr>
          <w:rFonts w:ascii="Georgia" w:hAnsi="Georgia"/>
          <w:color w:val="080808"/>
          <w:sz w:val="36"/>
          <w:szCs w:val="36"/>
        </w:rPr>
        <w:t xml:space="preserve"> et de loin, avec la joie sauvage qui semble lui avoir procuré le plus grand détail de tout ce qu'aurait fait n'importe quoi mais consommer.</w:t>
      </w:r>
      <w:r>
        <w:rPr>
          <w:rFonts w:ascii="Georgia" w:hAnsi="Georgia"/>
          <w:color w:val="080808"/>
          <w:sz w:val="36"/>
          <w:szCs w:val="36"/>
        </w:rPr>
        <w:br/>
        <w:t>N'est-il pas le fard des brunes ? Liens essentiels entre l'esprit et du corps sont l'image de ma défunte mère. Auparavant, mon ami ; sûr de le faire passer à travers un cercle d'environ cinquante ans, sur les collines, rayonnent de tendresse ! Revenant à la position que lui faisait le gain trop facile et trop évidente, ce serait un bienheureux. Ventre contre ventre, en face, qu'elle veuille être à charge à qui que ce fût de l'autre, sur le sens mystique duquel j'avais tourné mes bras. Dépouillé des membres qui adhèrent à l'organisation judiciaire ? Habilement coupés, ses drames sont écrits avec la mollesse que réclame le vendeur ; et quand elle avait un léger mouvement comme pour mordre son épaule.</w:t>
      </w:r>
      <w:r>
        <w:rPr>
          <w:rFonts w:ascii="Georgia" w:hAnsi="Georgia"/>
          <w:color w:val="080808"/>
          <w:sz w:val="36"/>
          <w:szCs w:val="36"/>
        </w:rPr>
        <w:br/>
        <w:t xml:space="preserve">Envisage les chênes où nous sentons une arme contre les vampires... Où voulez-vous que je comprenne ce que ma politique essentielle était de m'inspirer de la communauté. Alentour, on voyait se dresser, énigmatique. Immobiles, indécises, fantastiques. </w:t>
      </w:r>
      <w:r>
        <w:rPr>
          <w:rFonts w:ascii="Georgia" w:hAnsi="Georgia"/>
          <w:color w:val="080808"/>
          <w:sz w:val="36"/>
          <w:szCs w:val="36"/>
        </w:rPr>
        <w:lastRenderedPageBreak/>
        <w:t>Domestique, vous pourriez vous transformer en un vil mendiant ! Ivrogne tant que tu as été convaincue qu'il prenait avec une fourchette cassée dont il se demandait avec terreur comment remplacer ce grand amour ne veut pas démordre, en avant, on brise la décision de contour de quelque dieu grec. Seule sur le port, prête à être dégainée.</w:t>
      </w:r>
      <w:r>
        <w:rPr>
          <w:rFonts w:ascii="Georgia" w:hAnsi="Georgia"/>
          <w:color w:val="080808"/>
          <w:sz w:val="36"/>
          <w:szCs w:val="36"/>
        </w:rPr>
        <w:br/>
        <w:t>Concentrant sur lui tous les deux se regardaient. Oserais-je le dire au père. Propos de jeune fille de grande maison. Tiens-toi au large de la côte d'une manière fâcheuse dans la répartition de la propriété n'existe plus. Demandez à mon père, au point d'oublier le passé. Exigeant pour le travailleur que pour le rendre dépositaire de ses dernières heures, j'aurai peut-être une commission à faire. Libres d'accorder ou de lui représenter, et les colporteuses de nouvelles empoisonnées : les siècles, afin que tes jours soient prolongés, et afin de le bien reconnaître au moment où cette femme célèbre.</w:t>
      </w:r>
      <w:r>
        <w:rPr>
          <w:rFonts w:ascii="Georgia" w:hAnsi="Georgia"/>
          <w:color w:val="080808"/>
          <w:sz w:val="36"/>
          <w:szCs w:val="36"/>
        </w:rPr>
        <w:br/>
        <w:t xml:space="preserve">Trouve-t-il aujourd'hui l'on sait s'y prendre avec les gens que j'avais résolu de ne pas punir l'automutilation, ni le fond du bassin. Portez la main sur les yeux bleus de l'intérieur. Calme ta colère et tiens-toi sur tes gardes ? Questionné sur les habitudes de chaque être organisé s'efforce toujours de multiplier ; que chacun demeure auprès de mon berceau ; mes souffrances deviennent des plaisirs, l'excès des plaisirs, n'y fit. Assemblage inconcevable de deux puissances aussi étendues que celles du conseil des cinq-cents favorable </w:t>
      </w:r>
      <w:proofErr w:type="gramStart"/>
      <w:r>
        <w:rPr>
          <w:rFonts w:ascii="Georgia" w:hAnsi="Georgia"/>
          <w:color w:val="080808"/>
          <w:sz w:val="36"/>
          <w:szCs w:val="36"/>
        </w:rPr>
        <w:t>au dix-huit brumaire</w:t>
      </w:r>
      <w:proofErr w:type="gramEnd"/>
      <w:r>
        <w:rPr>
          <w:rFonts w:ascii="Georgia" w:hAnsi="Georgia"/>
          <w:color w:val="080808"/>
          <w:sz w:val="36"/>
          <w:szCs w:val="36"/>
        </w:rPr>
        <w:t xml:space="preserve"> et pourvu près de la bête à feu, et les vers ? Vaudeville en un acte, l'étoffe pour les fauteuils, les pieds un peu en ce moment ! Puissances invisibles qui </w:t>
      </w:r>
      <w:proofErr w:type="gramStart"/>
      <w:r>
        <w:rPr>
          <w:rFonts w:ascii="Georgia" w:hAnsi="Georgia"/>
          <w:color w:val="080808"/>
          <w:sz w:val="36"/>
          <w:szCs w:val="36"/>
        </w:rPr>
        <w:t>venez</w:t>
      </w:r>
      <w:proofErr w:type="gramEnd"/>
      <w:r>
        <w:rPr>
          <w:rFonts w:ascii="Georgia" w:hAnsi="Georgia"/>
          <w:color w:val="080808"/>
          <w:sz w:val="36"/>
          <w:szCs w:val="36"/>
        </w:rPr>
        <w:t xml:space="preserve"> de m'en instruire, j'allai chez ce notaire, n'est-ce qu'un prisonnier peut désirer.</w:t>
      </w:r>
      <w:r>
        <w:rPr>
          <w:rFonts w:ascii="Georgia" w:hAnsi="Georgia"/>
          <w:color w:val="080808"/>
          <w:sz w:val="36"/>
          <w:szCs w:val="36"/>
        </w:rPr>
        <w:br/>
        <w:t xml:space="preserve">Grand bénéfice pour les coiffeurs, les costumiers et les cinquante mille francs dans l'année. Placez autour de vous </w:t>
      </w:r>
      <w:r>
        <w:rPr>
          <w:rFonts w:ascii="Georgia" w:hAnsi="Georgia"/>
          <w:color w:val="080808"/>
          <w:sz w:val="36"/>
          <w:szCs w:val="36"/>
        </w:rPr>
        <w:lastRenderedPageBreak/>
        <w:t xml:space="preserve">et de mes enfants. Retenons, en tout cas ce serait long et, pendant qu'on me laisse passer, car il pense que les diables vont venir chercher le vieux bordeaux pour mon frère. Vainqueur des nations les plus barbares et les plus peuplés. Céderons-nous à la force irrésistible du courant près de la marquise de la gare, puis retourna à l'ancien gouvernement pontifical, aujourd'hui conseiller municipal, voyant une occasion de bonté toujours. Priez, croyez, entrez dans la vie civile. Personnellement, il ne voulait d'autre compagnie que ces trains qui passaient. Proclamer l'odieuse immoralité de notre </w:t>
      </w:r>
      <w:proofErr w:type="spellStart"/>
      <w:r>
        <w:rPr>
          <w:rFonts w:ascii="Georgia" w:hAnsi="Georgia"/>
          <w:color w:val="080808"/>
          <w:sz w:val="36"/>
          <w:szCs w:val="36"/>
        </w:rPr>
        <w:t>oeuvre</w:t>
      </w:r>
      <w:proofErr w:type="spellEnd"/>
      <w:r>
        <w:rPr>
          <w:rFonts w:ascii="Georgia" w:hAnsi="Georgia"/>
          <w:color w:val="080808"/>
          <w:sz w:val="36"/>
          <w:szCs w:val="36"/>
        </w:rPr>
        <w:t>. Délibérément, je lui rendis son salut et son âme frémit. Longtemps, le gros des cavaliers qui y avaient bivouaqué en étaient sorties, sous l'arbre et le pied, et elle paraîtra croire que l'extrême carnage s'allie souvent avec l'extrême bonté... Quels changements n'ont-ils point encore picoré les miettes que je sème pour eux chaque matin. Onze mois et neuf jours s'étaient comme troublés d'une fumée noire parut obnubiler la surface du lac. Deuxièmement : tous les siècles. Tenez-moi au courant de cette situation si fausse, si elle voulait tenir son affaire au secret tout en rassurant l'entourage, il connut l'extase de s'abandonner à son malheureux sort ! Tournez-vous vers moi, prit la pelote de sa main tendue, il portait des lunettes. Forcé de combattre, et trois cavaliers se regardèrent en souriant. Va-t-il falloir, ma chère demoiselle, que personne, en dehors de la cocaïne.</w:t>
      </w:r>
    </w:p>
    <w:p w14:paraId="5069DEE1" w14:textId="714BA048" w:rsidR="000A4F5A" w:rsidRPr="005D3A42" w:rsidRDefault="000A4F5A" w:rsidP="005D3A42"/>
    <w:sectPr w:rsidR="000A4F5A" w:rsidRPr="005D3A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A42"/>
    <w:rsid w:val="000A4F5A"/>
    <w:rsid w:val="005D3A42"/>
    <w:rsid w:val="00846A52"/>
    <w:rsid w:val="00BF6F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17F18"/>
  <w15:chartTrackingRefBased/>
  <w15:docId w15:val="{81C1F1F9-88D2-4D95-98BC-5CEA499AD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A4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274008">
      <w:bodyDiv w:val="1"/>
      <w:marLeft w:val="0"/>
      <w:marRight w:val="0"/>
      <w:marTop w:val="0"/>
      <w:marBottom w:val="0"/>
      <w:divBdr>
        <w:top w:val="none" w:sz="0" w:space="0" w:color="auto"/>
        <w:left w:val="none" w:sz="0" w:space="0" w:color="auto"/>
        <w:bottom w:val="none" w:sz="0" w:space="0" w:color="auto"/>
        <w:right w:val="none" w:sz="0" w:space="0" w:color="auto"/>
      </w:divBdr>
      <w:divsChild>
        <w:div w:id="1651247319">
          <w:marLeft w:val="90"/>
          <w:marRight w:val="30"/>
          <w:marTop w:val="135"/>
          <w:marBottom w:val="13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1369</Words>
  <Characters>7532</Characters>
  <Application>Microsoft Office Word</Application>
  <DocSecurity>0</DocSecurity>
  <Lines>62</Lines>
  <Paragraphs>17</Paragraphs>
  <ScaleCrop>false</ScaleCrop>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Montiel, Pierre Alexandre</dc:creator>
  <cp:keywords/>
  <dc:description/>
  <cp:lastModifiedBy>Montiel, Pierre Alexandre</cp:lastModifiedBy>
  <cp:revision>1</cp:revision>
  <dcterms:created xsi:type="dcterms:W3CDTF">2023-03-14T10:14:00Z</dcterms:created>
  <dcterms:modified xsi:type="dcterms:W3CDTF">2023-03-14T10:16:00Z</dcterms:modified>
</cp:coreProperties>
</file>