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7F6AD0BB" w:rsidR="00CB3460" w:rsidRP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67CC0">
        <w:rPr>
          <w:rFonts w:ascii="Calibri Light" w:hAnsi="Calibri Light" w:cs="Calibri Light"/>
          <w:b/>
          <w:bCs/>
          <w:sz w:val="26"/>
          <w:szCs w:val="26"/>
        </w:rPr>
        <w:t>JAVASCRIPT</w:t>
      </w:r>
    </w:p>
    <w:p w14:paraId="62F85E45" w14:textId="6A2BCA25" w:rsidR="00CB346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>Modulo II</w:t>
      </w:r>
    </w:p>
    <w:p w14:paraId="2CF6EF85" w14:textId="77777777" w:rsid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</w:p>
    <w:p w14:paraId="139679A5" w14:textId="52D3F538" w:rsid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A relevância do </w:t>
      </w:r>
      <w:proofErr w:type="spellStart"/>
      <w:r>
        <w:rPr>
          <w:rFonts w:ascii="Calibri Light" w:hAnsi="Calibri Light" w:cs="Calibri Light"/>
          <w:b/>
          <w:bCs/>
          <w:sz w:val="26"/>
          <w:szCs w:val="26"/>
        </w:rPr>
        <w:t>JavaScript</w:t>
      </w:r>
      <w:proofErr w:type="spellEnd"/>
      <w:r>
        <w:rPr>
          <w:rFonts w:ascii="Calibri Light" w:hAnsi="Calibri Light" w:cs="Calibri Light"/>
          <w:b/>
          <w:bCs/>
          <w:sz w:val="26"/>
          <w:szCs w:val="26"/>
        </w:rPr>
        <w:t xml:space="preserve"> atualmente</w:t>
      </w:r>
    </w:p>
    <w:p w14:paraId="28734BB3" w14:textId="77777777" w:rsidR="00E67CC0" w:rsidRPr="00E67CC0" w:rsidRDefault="00E67CC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</w:p>
    <w:p w14:paraId="0DCA7682" w14:textId="52DD0A99" w:rsidR="00CB3460" w:rsidRPr="00E67CC0" w:rsidRDefault="00CB3460" w:rsidP="009E7710">
      <w:pPr>
        <w:spacing w:after="0" w:line="240" w:lineRule="auto"/>
        <w:jc w:val="center"/>
        <w:rPr>
          <w:rFonts w:ascii="Calibri Light" w:hAnsi="Calibri Light" w:cs="Calibri Light"/>
          <w:b/>
          <w:bCs/>
          <w:sz w:val="26"/>
          <w:szCs w:val="26"/>
        </w:rPr>
      </w:pPr>
      <w:r w:rsidRPr="00E67CC0">
        <w:rPr>
          <w:rFonts w:ascii="Calibri Light" w:hAnsi="Calibri Light" w:cs="Calibri Light"/>
          <w:b/>
          <w:bCs/>
          <w:sz w:val="26"/>
          <w:szCs w:val="26"/>
        </w:rPr>
        <w:t>Aluno: Pierre Leon Castanha de Lima</w:t>
      </w:r>
    </w:p>
    <w:p w14:paraId="04EC5F9C" w14:textId="5EAFA3C5" w:rsidR="00CB3460" w:rsidRPr="00E67CC0" w:rsidRDefault="00CB3460" w:rsidP="00A105E3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</w:rPr>
      </w:pPr>
    </w:p>
    <w:p w14:paraId="132AAEC3" w14:textId="77777777" w:rsidR="001B2DA1" w:rsidRPr="00E67CC0" w:rsidRDefault="001B2DA1" w:rsidP="00A105E3">
      <w:pPr>
        <w:spacing w:after="0" w:line="240" w:lineRule="auto"/>
        <w:rPr>
          <w:rFonts w:ascii="Calibri Light" w:hAnsi="Calibri Light" w:cs="Calibri Light"/>
          <w:b/>
          <w:bCs/>
          <w:sz w:val="26"/>
          <w:szCs w:val="26"/>
        </w:rPr>
      </w:pPr>
    </w:p>
    <w:p w14:paraId="02A7C596" w14:textId="77777777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Acesse pelo menos dois sites de sua preferência e os inspecione com o botão direito do mouse na página web.</w:t>
      </w:r>
    </w:p>
    <w:p w14:paraId="2C383717" w14:textId="77777777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7953B8D2" w14:textId="096614CA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Com o código fonte aberto você deve: </w:t>
      </w:r>
    </w:p>
    <w:p w14:paraId="1BE64C60" w14:textId="77777777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5A28401E" w14:textId="77777777" w:rsidR="00E67CC0" w:rsidRPr="00E67CC0" w:rsidRDefault="00E67CC0" w:rsidP="00E67CC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Verificar no código algum elemento que utilize </w:t>
      </w:r>
      <w:proofErr w:type="spellStart"/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JavaScript</w:t>
      </w:r>
      <w:proofErr w:type="spellEnd"/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; </w:t>
      </w:r>
    </w:p>
    <w:p w14:paraId="1D6D5DFD" w14:textId="5DB093F0" w:rsidR="00E67CC0" w:rsidRPr="00E67CC0" w:rsidRDefault="00E67CC0" w:rsidP="00E67CC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Marcar alguns elementos do site; </w:t>
      </w:r>
    </w:p>
    <w:p w14:paraId="4D387179" w14:textId="77777777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07BB6963" w14:textId="5530A83F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Explicar como ele se comporta. Exemplo: entrar no site do Google, inspecionar o botão de pesquisa, verificar o código e explicar qual a finalidade do botão. </w:t>
      </w:r>
    </w:p>
    <w:p w14:paraId="46B36190" w14:textId="6AB2A1A2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61EFB943" w14:textId="0942E2FA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1º - Site inspecionado: </w:t>
      </w:r>
      <w:hyperlink r:id="rId5" w:history="1">
        <w:r w:rsidRPr="00E67CC0">
          <w:rPr>
            <w:rStyle w:val="Hyperlink"/>
            <w:rFonts w:ascii="Calibri Light" w:eastAsia="Times New Roman" w:hAnsi="Calibri Light" w:cs="Calibri Light"/>
            <w:b/>
            <w:bCs/>
            <w:sz w:val="26"/>
            <w:szCs w:val="26"/>
            <w:lang w:eastAsia="pt-BR"/>
          </w:rPr>
          <w:t>https://www.bradescofinanciamentos.com.br/html/home.shtm</w:t>
        </w:r>
      </w:hyperlink>
    </w:p>
    <w:p w14:paraId="212187B4" w14:textId="1F0FB170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3816E018" w14:textId="052E4C8F" w:rsidR="00E67CC0" w:rsidRPr="00E67CC0" w:rsidRDefault="00E67CC0" w:rsidP="00E67CC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alibri Light" w:eastAsia="Times New Roman" w:hAnsi="Calibri Light" w:cs="Calibri Light"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Elemento:</w:t>
      </w:r>
      <w:r w:rsidRPr="00E67CC0">
        <w:rPr>
          <w:rFonts w:ascii="Calibri Light" w:eastAsia="Times New Roman" w:hAnsi="Calibri Light" w:cs="Calibri Light"/>
          <w:sz w:val="26"/>
          <w:szCs w:val="26"/>
          <w:lang w:eastAsia="pt-BR"/>
        </w:rPr>
        <w:t xml:space="preserve"> Botão “Área do Cliente”.</w:t>
      </w:r>
    </w:p>
    <w:p w14:paraId="160751F0" w14:textId="77777777" w:rsidR="00E67CC0" w:rsidRPr="00E67CC0" w:rsidRDefault="00E67CC0" w:rsidP="00E67CC0">
      <w:pPr>
        <w:pStyle w:val="PargrafodaLista"/>
        <w:spacing w:after="0" w:line="240" w:lineRule="auto"/>
        <w:jc w:val="both"/>
        <w:rPr>
          <w:rFonts w:ascii="Calibri Light" w:eastAsia="Times New Roman" w:hAnsi="Calibri Light" w:cs="Calibri Light"/>
          <w:sz w:val="26"/>
          <w:szCs w:val="26"/>
          <w:lang w:eastAsia="pt-BR"/>
        </w:rPr>
      </w:pPr>
    </w:p>
    <w:p w14:paraId="0CCBA9B3" w14:textId="77777777" w:rsidR="00E67CC0" w:rsidRDefault="00E67CC0" w:rsidP="00E67CC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Calibri Light" w:eastAsia="Times New Roman" w:hAnsi="Calibri Light" w:cs="Calibri Light"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Finalidade</w:t>
      </w:r>
      <w:r w:rsidRPr="00E67CC0">
        <w:rPr>
          <w:rFonts w:ascii="Calibri Light" w:eastAsia="Times New Roman" w:hAnsi="Calibri Light" w:cs="Calibri Light"/>
          <w:sz w:val="26"/>
          <w:szCs w:val="26"/>
          <w:lang w:eastAsia="pt-BR"/>
        </w:rPr>
        <w:t>:</w:t>
      </w:r>
      <w:r>
        <w:rPr>
          <w:rFonts w:ascii="Calibri Light" w:eastAsia="Times New Roman" w:hAnsi="Calibri Light" w:cs="Calibri Light"/>
          <w:sz w:val="26"/>
          <w:szCs w:val="26"/>
          <w:lang w:eastAsia="pt-BR"/>
        </w:rPr>
        <w:t xml:space="preserve"> Transfere para a página de login, onde será inserido os dados bancários (tipo de documento (CPF ou CNPJ) e a senha de acesso).</w:t>
      </w:r>
    </w:p>
    <w:p w14:paraId="7C39ED26" w14:textId="77777777" w:rsidR="00E67CC0" w:rsidRPr="00E67CC0" w:rsidRDefault="00E67CC0" w:rsidP="00E67CC0">
      <w:pPr>
        <w:pStyle w:val="PargrafodaLista"/>
        <w:rPr>
          <w:rFonts w:ascii="Calibri Light" w:eastAsia="Times New Roman" w:hAnsi="Calibri Light" w:cs="Calibri Light"/>
          <w:sz w:val="26"/>
          <w:szCs w:val="26"/>
          <w:lang w:eastAsia="pt-BR"/>
        </w:rPr>
      </w:pPr>
    </w:p>
    <w:p w14:paraId="47E31E8B" w14:textId="60077377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2</w:t>
      </w: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º - Site inspecionado: </w:t>
      </w:r>
      <w:hyperlink r:id="rId6" w:history="1">
        <w:r w:rsidRPr="006C0A1B">
          <w:rPr>
            <w:rStyle w:val="Hyperlink"/>
            <w:rFonts w:ascii="Calibri Light" w:eastAsia="Times New Roman" w:hAnsi="Calibri Light" w:cs="Calibri Light"/>
            <w:b/>
            <w:bCs/>
            <w:sz w:val="26"/>
            <w:szCs w:val="26"/>
            <w:lang w:eastAsia="pt-BR"/>
          </w:rPr>
          <w:t>https://www.tjpe.jus.br/web/extranet</w:t>
        </w:r>
      </w:hyperlink>
      <w:r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 xml:space="preserve"> </w:t>
      </w:r>
    </w:p>
    <w:p w14:paraId="6F179708" w14:textId="77777777" w:rsidR="00E67CC0" w:rsidRPr="00E67CC0" w:rsidRDefault="00E67CC0" w:rsidP="00E67CC0">
      <w:pPr>
        <w:spacing w:after="0" w:line="240" w:lineRule="auto"/>
        <w:jc w:val="both"/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</w:pPr>
    </w:p>
    <w:p w14:paraId="7709F441" w14:textId="1DC0CF91" w:rsidR="00E67CC0" w:rsidRPr="00E67CC0" w:rsidRDefault="00E67CC0" w:rsidP="00E67CC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Calibri Light" w:eastAsia="Times New Roman" w:hAnsi="Calibri Light" w:cs="Calibri Light"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Elemento:</w:t>
      </w:r>
      <w:r w:rsidRPr="00E67CC0">
        <w:rPr>
          <w:rFonts w:ascii="Calibri Light" w:eastAsia="Times New Roman" w:hAnsi="Calibri Light" w:cs="Calibri Light"/>
          <w:sz w:val="26"/>
          <w:szCs w:val="26"/>
          <w:lang w:eastAsia="pt-BR"/>
        </w:rPr>
        <w:t xml:space="preserve"> </w:t>
      </w:r>
      <w:r>
        <w:rPr>
          <w:rFonts w:ascii="Calibri Light" w:eastAsia="Times New Roman" w:hAnsi="Calibri Light" w:cs="Calibri Light"/>
          <w:sz w:val="26"/>
          <w:szCs w:val="26"/>
          <w:lang w:eastAsia="pt-BR"/>
        </w:rPr>
        <w:t>link</w:t>
      </w:r>
      <w:r w:rsidRPr="00E67CC0">
        <w:rPr>
          <w:rFonts w:ascii="Calibri Light" w:eastAsia="Times New Roman" w:hAnsi="Calibri Light" w:cs="Calibri Light"/>
          <w:sz w:val="26"/>
          <w:szCs w:val="26"/>
          <w:lang w:eastAsia="pt-BR"/>
        </w:rPr>
        <w:t xml:space="preserve"> “</w:t>
      </w:r>
      <w:r>
        <w:rPr>
          <w:rFonts w:ascii="Calibri Light" w:eastAsia="Times New Roman" w:hAnsi="Calibri Light" w:cs="Calibri Light"/>
          <w:sz w:val="26"/>
          <w:szCs w:val="26"/>
          <w:lang w:eastAsia="pt-BR"/>
        </w:rPr>
        <w:t xml:space="preserve">Autenticação de Documentos </w:t>
      </w:r>
      <w:r w:rsidRPr="00E67CC0">
        <w:rPr>
          <w:rFonts w:ascii="Calibri Light" w:eastAsia="Times New Roman" w:hAnsi="Calibri Light" w:cs="Calibri Light"/>
          <w:sz w:val="26"/>
          <w:szCs w:val="26"/>
          <w:lang w:eastAsia="pt-BR"/>
        </w:rPr>
        <w:t>”.</w:t>
      </w:r>
    </w:p>
    <w:p w14:paraId="53EC669C" w14:textId="77777777" w:rsidR="00E67CC0" w:rsidRPr="00E67CC0" w:rsidRDefault="00E67CC0" w:rsidP="00E67CC0">
      <w:pPr>
        <w:pStyle w:val="PargrafodaLista"/>
        <w:spacing w:after="0" w:line="240" w:lineRule="auto"/>
        <w:jc w:val="both"/>
        <w:rPr>
          <w:rFonts w:ascii="Calibri Light" w:eastAsia="Times New Roman" w:hAnsi="Calibri Light" w:cs="Calibri Light"/>
          <w:sz w:val="26"/>
          <w:szCs w:val="26"/>
          <w:lang w:eastAsia="pt-BR"/>
        </w:rPr>
      </w:pPr>
    </w:p>
    <w:p w14:paraId="71B240CE" w14:textId="4F96E04A" w:rsidR="00E67CC0" w:rsidRPr="00E67CC0" w:rsidRDefault="00E67CC0" w:rsidP="0052321C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Calibri Light" w:eastAsia="Times New Roman" w:hAnsi="Calibri Light" w:cs="Calibri Light"/>
          <w:sz w:val="26"/>
          <w:szCs w:val="26"/>
          <w:lang w:eastAsia="pt-BR"/>
        </w:rPr>
      </w:pPr>
      <w:r w:rsidRPr="00E67CC0">
        <w:rPr>
          <w:rFonts w:ascii="Calibri Light" w:eastAsia="Times New Roman" w:hAnsi="Calibri Light" w:cs="Calibri Light"/>
          <w:b/>
          <w:bCs/>
          <w:sz w:val="26"/>
          <w:szCs w:val="26"/>
          <w:lang w:eastAsia="pt-BR"/>
        </w:rPr>
        <w:t>Finalidade</w:t>
      </w:r>
      <w:r w:rsidRPr="00E67CC0">
        <w:rPr>
          <w:rFonts w:ascii="Calibri Light" w:eastAsia="Times New Roman" w:hAnsi="Calibri Light" w:cs="Calibri Light"/>
          <w:sz w:val="26"/>
          <w:szCs w:val="26"/>
          <w:lang w:eastAsia="pt-BR"/>
        </w:rPr>
        <w:t>: Transfere para a página de login, onde será inserido o</w:t>
      </w:r>
      <w:r>
        <w:rPr>
          <w:rFonts w:ascii="Calibri Light" w:eastAsia="Times New Roman" w:hAnsi="Calibri Light" w:cs="Calibri Light"/>
          <w:sz w:val="26"/>
          <w:szCs w:val="26"/>
          <w:lang w:eastAsia="pt-BR"/>
        </w:rPr>
        <w:t xml:space="preserve"> CPF e senha para acesso ao sistema interno do Tribunal de Justiça de Pernambuco.</w:t>
      </w:r>
    </w:p>
    <w:p w14:paraId="1B3DA256" w14:textId="77777777" w:rsidR="00E67CC0" w:rsidRPr="00E67CC0" w:rsidRDefault="00E67CC0" w:rsidP="00E67CC0">
      <w:pPr>
        <w:pStyle w:val="PargrafodaLista"/>
        <w:spacing w:after="0" w:line="240" w:lineRule="auto"/>
        <w:jc w:val="both"/>
        <w:rPr>
          <w:rFonts w:ascii="Calibri Light" w:eastAsia="Times New Roman" w:hAnsi="Calibri Light" w:cs="Calibri Light"/>
          <w:sz w:val="26"/>
          <w:szCs w:val="26"/>
          <w:lang w:eastAsia="pt-BR"/>
        </w:rPr>
      </w:pPr>
    </w:p>
    <w:p w14:paraId="094BB1A9" w14:textId="77777777" w:rsidR="001B2DA1" w:rsidRPr="00E67CC0" w:rsidRDefault="001B2DA1" w:rsidP="00551446">
      <w:pPr>
        <w:spacing w:after="0" w:line="240" w:lineRule="auto"/>
        <w:jc w:val="both"/>
        <w:rPr>
          <w:rFonts w:ascii="Calibri Light" w:hAnsi="Calibri Light" w:cs="Calibri Light"/>
          <w:sz w:val="26"/>
          <w:szCs w:val="26"/>
        </w:rPr>
      </w:pPr>
    </w:p>
    <w:p w14:paraId="12D3DEFF" w14:textId="2884B41B" w:rsidR="00CB3460" w:rsidRPr="00E67CC0" w:rsidRDefault="00CB3460" w:rsidP="00940831">
      <w:pPr>
        <w:spacing w:after="0" w:line="240" w:lineRule="auto"/>
        <w:jc w:val="both"/>
        <w:rPr>
          <w:rFonts w:ascii="Calibri Light" w:hAnsi="Calibri Light" w:cs="Calibri Light"/>
          <w:sz w:val="26"/>
          <w:szCs w:val="26"/>
        </w:rPr>
      </w:pPr>
    </w:p>
    <w:p w14:paraId="05FE490D" w14:textId="77777777" w:rsidR="00317945" w:rsidRPr="00E67CC0" w:rsidRDefault="00317945" w:rsidP="00940831">
      <w:pPr>
        <w:spacing w:after="0" w:line="240" w:lineRule="auto"/>
        <w:jc w:val="both"/>
        <w:rPr>
          <w:rFonts w:ascii="Calibri Light" w:hAnsi="Calibri Light" w:cs="Calibri Light"/>
          <w:sz w:val="26"/>
          <w:szCs w:val="26"/>
        </w:rPr>
      </w:pPr>
    </w:p>
    <w:p w14:paraId="045D072E" w14:textId="77777777" w:rsidR="00551446" w:rsidRPr="00E67CC0" w:rsidRDefault="00551446" w:rsidP="00E56408">
      <w:pPr>
        <w:spacing w:after="0" w:line="240" w:lineRule="auto"/>
        <w:rPr>
          <w:rFonts w:ascii="Calibri Light" w:eastAsia="Times New Roman" w:hAnsi="Calibri Light" w:cs="Calibri Light"/>
          <w:sz w:val="26"/>
          <w:szCs w:val="26"/>
          <w:lang w:eastAsia="pt-BR"/>
        </w:rPr>
      </w:pPr>
    </w:p>
    <w:sectPr w:rsidR="00551446" w:rsidRPr="00E67CC0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DAC"/>
    <w:multiLevelType w:val="hybridMultilevel"/>
    <w:tmpl w:val="545A819E"/>
    <w:lvl w:ilvl="0" w:tplc="C124F7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D62A3"/>
    <w:multiLevelType w:val="hybridMultilevel"/>
    <w:tmpl w:val="FAC873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D7AA2"/>
    <w:multiLevelType w:val="hybridMultilevel"/>
    <w:tmpl w:val="FAC87374"/>
    <w:lvl w:ilvl="0" w:tplc="5EF0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2"/>
  </w:num>
  <w:num w:numId="2" w16cid:durableId="180626053">
    <w:abstractNumId w:val="3"/>
  </w:num>
  <w:num w:numId="3" w16cid:durableId="1024792132">
    <w:abstractNumId w:val="0"/>
  </w:num>
  <w:num w:numId="4" w16cid:durableId="594284936">
    <w:abstractNumId w:val="4"/>
  </w:num>
  <w:num w:numId="5" w16cid:durableId="1185904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7477F"/>
    <w:rsid w:val="00196A61"/>
    <w:rsid w:val="001B2DA1"/>
    <w:rsid w:val="001E1EFD"/>
    <w:rsid w:val="0026087F"/>
    <w:rsid w:val="00293E42"/>
    <w:rsid w:val="00317945"/>
    <w:rsid w:val="00451B09"/>
    <w:rsid w:val="004A4BA3"/>
    <w:rsid w:val="004C4ACC"/>
    <w:rsid w:val="004D5F47"/>
    <w:rsid w:val="00523665"/>
    <w:rsid w:val="00536CDE"/>
    <w:rsid w:val="00551446"/>
    <w:rsid w:val="0059136D"/>
    <w:rsid w:val="006258A6"/>
    <w:rsid w:val="00635C69"/>
    <w:rsid w:val="00657CA6"/>
    <w:rsid w:val="00660977"/>
    <w:rsid w:val="00692A56"/>
    <w:rsid w:val="006A1098"/>
    <w:rsid w:val="00770D9F"/>
    <w:rsid w:val="007B51BD"/>
    <w:rsid w:val="007C4134"/>
    <w:rsid w:val="007E6698"/>
    <w:rsid w:val="00834CC9"/>
    <w:rsid w:val="00846E15"/>
    <w:rsid w:val="00876FC3"/>
    <w:rsid w:val="008A108B"/>
    <w:rsid w:val="008D62BB"/>
    <w:rsid w:val="008D7B06"/>
    <w:rsid w:val="00940831"/>
    <w:rsid w:val="00994D0C"/>
    <w:rsid w:val="009A5992"/>
    <w:rsid w:val="009B338B"/>
    <w:rsid w:val="009C27CB"/>
    <w:rsid w:val="009C4461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E55FB"/>
    <w:rsid w:val="00D47D8E"/>
    <w:rsid w:val="00DB26D7"/>
    <w:rsid w:val="00DC2517"/>
    <w:rsid w:val="00E56408"/>
    <w:rsid w:val="00E65AE5"/>
    <w:rsid w:val="00E67CC0"/>
    <w:rsid w:val="00E867B1"/>
    <w:rsid w:val="00ED62A8"/>
    <w:rsid w:val="00EE2662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docId w15:val="{563C0099-86F3-4002-85B7-75D8679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jpe.jus.br/web/extranet" TargetMode="External"/><Relationship Id="rId5" Type="http://schemas.openxmlformats.org/officeDocument/2006/relationships/hyperlink" Target="https://www.bradescofinanciamentos.com.br/html/home.s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1</cp:revision>
  <cp:lastPrinted>2022-06-14T18:57:00Z</cp:lastPrinted>
  <dcterms:created xsi:type="dcterms:W3CDTF">2022-08-18T04:06:00Z</dcterms:created>
  <dcterms:modified xsi:type="dcterms:W3CDTF">2022-09-05T18:08:00Z</dcterms:modified>
</cp:coreProperties>
</file>