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FEB70" w14:textId="77777777" w:rsidR="00E62193" w:rsidRPr="00E62193" w:rsidRDefault="00E62193" w:rsidP="00E62193">
      <w:pPr>
        <w:pStyle w:val="paragraph"/>
        <w:spacing w:before="0" w:beforeAutospacing="0" w:after="0" w:afterAutospacing="0"/>
        <w:jc w:val="center"/>
        <w:textAlignment w:val="baseline"/>
        <w:rPr>
          <w:rFonts w:ascii="Calibri" w:hAnsi="Calibri" w:cs="Calibri"/>
          <w:sz w:val="28"/>
          <w:szCs w:val="28"/>
        </w:rPr>
      </w:pPr>
      <w:r w:rsidRPr="00E62193">
        <w:rPr>
          <w:rStyle w:val="normaltextrun"/>
          <w:rFonts w:ascii="Calibri" w:hAnsi="Calibri" w:cs="Calibri"/>
          <w:b/>
          <w:bCs/>
          <w:sz w:val="36"/>
          <w:szCs w:val="36"/>
        </w:rPr>
        <w:t>Programmation Orientée Objet – Prosit 3</w:t>
      </w:r>
      <w:r w:rsidRPr="00E62193">
        <w:rPr>
          <w:rStyle w:val="eop"/>
          <w:rFonts w:ascii="Calibri" w:eastAsiaTheme="majorEastAsia" w:hAnsi="Calibri" w:cs="Calibri"/>
          <w:sz w:val="36"/>
          <w:szCs w:val="36"/>
        </w:rPr>
        <w:t> </w:t>
      </w:r>
    </w:p>
    <w:p w14:paraId="3F57F3AA" w14:textId="77777777" w:rsidR="00E62193" w:rsidRPr="00E62193" w:rsidRDefault="00E62193" w:rsidP="00E62193">
      <w:pPr>
        <w:pStyle w:val="paragraph"/>
        <w:spacing w:before="0" w:beforeAutospacing="0" w:after="0" w:afterAutospacing="0"/>
        <w:jc w:val="right"/>
        <w:textAlignment w:val="baseline"/>
        <w:rPr>
          <w:rFonts w:ascii="Calibri" w:hAnsi="Calibri" w:cs="Calibri"/>
          <w:sz w:val="28"/>
          <w:szCs w:val="28"/>
        </w:rPr>
      </w:pPr>
      <w:r w:rsidRPr="00E62193">
        <w:rPr>
          <w:rStyle w:val="normaltextrun"/>
          <w:rFonts w:ascii="Calibri" w:hAnsi="Calibri" w:cs="Calibri"/>
          <w:i/>
          <w:iCs/>
          <w:sz w:val="28"/>
          <w:szCs w:val="28"/>
        </w:rPr>
        <w:t>Prosit Aller : 08/11/2021</w:t>
      </w:r>
      <w:r w:rsidRPr="00E62193">
        <w:rPr>
          <w:rStyle w:val="eop"/>
          <w:rFonts w:ascii="Calibri" w:eastAsiaTheme="majorEastAsia" w:hAnsi="Calibri" w:cs="Calibri"/>
          <w:sz w:val="28"/>
          <w:szCs w:val="28"/>
        </w:rPr>
        <w:t> </w:t>
      </w:r>
    </w:p>
    <w:p w14:paraId="2C2BA1A4" w14:textId="77777777" w:rsidR="00E62193" w:rsidRPr="00E62193" w:rsidRDefault="00E62193" w:rsidP="00E62193">
      <w:pPr>
        <w:pStyle w:val="paragraph"/>
        <w:spacing w:before="0" w:beforeAutospacing="0" w:after="0" w:afterAutospacing="0"/>
        <w:jc w:val="right"/>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20E4E519"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sz w:val="28"/>
          <w:szCs w:val="28"/>
        </w:rPr>
        <w:t>Animateur : Florian</w:t>
      </w:r>
      <w:r w:rsidRPr="00E62193">
        <w:rPr>
          <w:rStyle w:val="eop"/>
          <w:rFonts w:ascii="Calibri" w:eastAsiaTheme="majorEastAsia" w:hAnsi="Calibri" w:cs="Calibri"/>
          <w:sz w:val="28"/>
          <w:szCs w:val="28"/>
        </w:rPr>
        <w:t> </w:t>
      </w:r>
    </w:p>
    <w:p w14:paraId="0835C5BB"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sz w:val="28"/>
          <w:szCs w:val="28"/>
        </w:rPr>
        <w:t>Scribe : Théophile </w:t>
      </w:r>
      <w:r w:rsidRPr="00E62193">
        <w:rPr>
          <w:rStyle w:val="eop"/>
          <w:rFonts w:ascii="Calibri" w:eastAsiaTheme="majorEastAsia" w:hAnsi="Calibri" w:cs="Calibri"/>
          <w:sz w:val="28"/>
          <w:szCs w:val="28"/>
        </w:rPr>
        <w:t> </w:t>
      </w:r>
    </w:p>
    <w:p w14:paraId="11EF3BA7"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sz w:val="28"/>
          <w:szCs w:val="28"/>
        </w:rPr>
        <w:t>Secrétaire : Célian</w:t>
      </w:r>
      <w:r w:rsidRPr="00E62193">
        <w:rPr>
          <w:rStyle w:val="eop"/>
          <w:rFonts w:ascii="Calibri" w:eastAsiaTheme="majorEastAsia" w:hAnsi="Calibri" w:cs="Calibri"/>
          <w:sz w:val="28"/>
          <w:szCs w:val="28"/>
        </w:rPr>
        <w:t> </w:t>
      </w:r>
    </w:p>
    <w:p w14:paraId="21D0294C"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sz w:val="28"/>
          <w:szCs w:val="28"/>
        </w:rPr>
        <w:t>Gestionnaire : Paul</w:t>
      </w:r>
      <w:r w:rsidRPr="00E62193">
        <w:rPr>
          <w:rStyle w:val="eop"/>
          <w:rFonts w:ascii="Calibri" w:eastAsiaTheme="majorEastAsia" w:hAnsi="Calibri" w:cs="Calibri"/>
          <w:sz w:val="28"/>
          <w:szCs w:val="28"/>
        </w:rPr>
        <w:t> </w:t>
      </w:r>
    </w:p>
    <w:p w14:paraId="49CD01DB"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58CCFFB4"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b/>
          <w:bCs/>
          <w:sz w:val="28"/>
          <w:szCs w:val="28"/>
        </w:rPr>
        <w:t>Prendre connaissance de la situation et clarifier</w:t>
      </w:r>
      <w:r w:rsidRPr="00E62193">
        <w:rPr>
          <w:rStyle w:val="eop"/>
          <w:rFonts w:ascii="Calibri" w:eastAsiaTheme="majorEastAsia" w:hAnsi="Calibri" w:cs="Calibri"/>
          <w:sz w:val="28"/>
          <w:szCs w:val="28"/>
        </w:rPr>
        <w:t> </w:t>
      </w:r>
    </w:p>
    <w:p w14:paraId="4B7A91BA"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Mots-clés</w:t>
      </w:r>
      <w:r w:rsidRPr="00E62193">
        <w:rPr>
          <w:rStyle w:val="eop"/>
          <w:rFonts w:ascii="Calibri" w:eastAsiaTheme="majorEastAsia" w:hAnsi="Calibri" w:cs="Calibri"/>
          <w:sz w:val="28"/>
          <w:szCs w:val="28"/>
        </w:rPr>
        <w:t> </w:t>
      </w:r>
    </w:p>
    <w:p w14:paraId="383577A5" w14:textId="77777777" w:rsidR="00E62193" w:rsidRPr="00E62193" w:rsidRDefault="00E62193" w:rsidP="00E62193">
      <w:pPr>
        <w:pStyle w:val="paragraph"/>
        <w:numPr>
          <w:ilvl w:val="0"/>
          <w:numId w:val="1"/>
        </w:numPr>
        <w:spacing w:before="0" w:beforeAutospacing="0" w:after="0" w:afterAutospacing="0"/>
        <w:ind w:left="1440" w:firstLine="0"/>
        <w:jc w:val="both"/>
        <w:textAlignment w:val="baseline"/>
        <w:rPr>
          <w:rFonts w:ascii="Calibri" w:hAnsi="Calibri" w:cs="Calibri"/>
          <w:sz w:val="28"/>
          <w:szCs w:val="28"/>
        </w:rPr>
      </w:pPr>
      <w:r w:rsidRPr="00E62193">
        <w:rPr>
          <w:rStyle w:val="normaltextrun"/>
          <w:rFonts w:ascii="Calibri" w:hAnsi="Calibri" w:cs="Calibri"/>
          <w:sz w:val="28"/>
          <w:szCs w:val="28"/>
        </w:rPr>
        <w:t>Classe</w:t>
      </w:r>
      <w:r w:rsidRPr="00E62193">
        <w:rPr>
          <w:rStyle w:val="eop"/>
          <w:rFonts w:ascii="Calibri" w:eastAsiaTheme="majorEastAsia" w:hAnsi="Calibri" w:cs="Calibri"/>
          <w:sz w:val="28"/>
          <w:szCs w:val="28"/>
        </w:rPr>
        <w:t> </w:t>
      </w:r>
    </w:p>
    <w:p w14:paraId="763BBE12" w14:textId="77777777" w:rsidR="00E62193" w:rsidRPr="00E62193" w:rsidRDefault="00E62193" w:rsidP="00E62193">
      <w:pPr>
        <w:pStyle w:val="paragraph"/>
        <w:numPr>
          <w:ilvl w:val="0"/>
          <w:numId w:val="1"/>
        </w:numPr>
        <w:spacing w:before="0" w:beforeAutospacing="0" w:after="0" w:afterAutospacing="0"/>
        <w:ind w:left="1440" w:firstLine="0"/>
        <w:jc w:val="both"/>
        <w:textAlignment w:val="baseline"/>
        <w:rPr>
          <w:rFonts w:ascii="Calibri" w:hAnsi="Calibri" w:cs="Calibri"/>
          <w:sz w:val="28"/>
          <w:szCs w:val="28"/>
        </w:rPr>
      </w:pPr>
      <w:r w:rsidRPr="00E62193">
        <w:rPr>
          <w:rStyle w:val="normaltextrun"/>
          <w:rFonts w:ascii="Calibri" w:hAnsi="Calibri" w:cs="Calibri"/>
          <w:sz w:val="28"/>
          <w:szCs w:val="28"/>
        </w:rPr>
        <w:t>Parcours de points</w:t>
      </w:r>
      <w:r w:rsidRPr="00E62193">
        <w:rPr>
          <w:rStyle w:val="eop"/>
          <w:rFonts w:ascii="Calibri" w:eastAsiaTheme="majorEastAsia" w:hAnsi="Calibri" w:cs="Calibri"/>
          <w:sz w:val="28"/>
          <w:szCs w:val="28"/>
        </w:rPr>
        <w:t> </w:t>
      </w:r>
    </w:p>
    <w:p w14:paraId="6CF79D2A" w14:textId="77777777" w:rsidR="00E62193" w:rsidRPr="00E62193" w:rsidRDefault="00E62193" w:rsidP="00E62193">
      <w:pPr>
        <w:pStyle w:val="paragraph"/>
        <w:numPr>
          <w:ilvl w:val="0"/>
          <w:numId w:val="1"/>
        </w:numPr>
        <w:spacing w:before="0" w:beforeAutospacing="0" w:after="0" w:afterAutospacing="0"/>
        <w:ind w:left="1440" w:firstLine="0"/>
        <w:jc w:val="both"/>
        <w:textAlignment w:val="baseline"/>
        <w:rPr>
          <w:rFonts w:ascii="Calibri" w:hAnsi="Calibri" w:cs="Calibri"/>
          <w:sz w:val="28"/>
          <w:szCs w:val="28"/>
        </w:rPr>
      </w:pPr>
      <w:r w:rsidRPr="00E62193">
        <w:rPr>
          <w:rStyle w:val="normaltextrun"/>
          <w:rFonts w:ascii="Calibri" w:hAnsi="Calibri" w:cs="Calibri"/>
          <w:sz w:val="28"/>
          <w:szCs w:val="28"/>
        </w:rPr>
        <w:t>Parcours 2D et 3D</w:t>
      </w:r>
      <w:r w:rsidRPr="00E62193">
        <w:rPr>
          <w:rStyle w:val="eop"/>
          <w:rFonts w:ascii="Calibri" w:eastAsiaTheme="majorEastAsia" w:hAnsi="Calibri" w:cs="Calibri"/>
          <w:sz w:val="28"/>
          <w:szCs w:val="28"/>
        </w:rPr>
        <w:t> </w:t>
      </w:r>
    </w:p>
    <w:p w14:paraId="7255525C" w14:textId="77777777" w:rsidR="00E62193" w:rsidRPr="00E62193" w:rsidRDefault="00E62193" w:rsidP="00E62193">
      <w:pPr>
        <w:pStyle w:val="paragraph"/>
        <w:numPr>
          <w:ilvl w:val="0"/>
          <w:numId w:val="1"/>
        </w:numPr>
        <w:spacing w:before="0" w:beforeAutospacing="0" w:after="0" w:afterAutospacing="0"/>
        <w:ind w:left="1440" w:firstLine="0"/>
        <w:jc w:val="both"/>
        <w:textAlignment w:val="baseline"/>
        <w:rPr>
          <w:rFonts w:ascii="Calibri" w:hAnsi="Calibri" w:cs="Calibri"/>
          <w:sz w:val="28"/>
          <w:szCs w:val="28"/>
        </w:rPr>
      </w:pPr>
      <w:r w:rsidRPr="00E62193">
        <w:rPr>
          <w:rStyle w:val="normaltextrun"/>
          <w:rFonts w:ascii="Calibri" w:hAnsi="Calibri" w:cs="Calibri"/>
          <w:sz w:val="28"/>
          <w:szCs w:val="28"/>
        </w:rPr>
        <w:t>Programme </w:t>
      </w:r>
      <w:r w:rsidRPr="00E62193">
        <w:rPr>
          <w:rStyle w:val="eop"/>
          <w:rFonts w:ascii="Calibri" w:eastAsiaTheme="majorEastAsia" w:hAnsi="Calibri" w:cs="Calibri"/>
          <w:sz w:val="28"/>
          <w:szCs w:val="28"/>
        </w:rPr>
        <w:t> </w:t>
      </w:r>
    </w:p>
    <w:p w14:paraId="4E45883C" w14:textId="77777777" w:rsidR="00E62193" w:rsidRPr="00E62193" w:rsidRDefault="00E62193" w:rsidP="00E62193">
      <w:pPr>
        <w:pStyle w:val="paragraph"/>
        <w:numPr>
          <w:ilvl w:val="0"/>
          <w:numId w:val="1"/>
        </w:numPr>
        <w:spacing w:before="0" w:beforeAutospacing="0" w:after="0" w:afterAutospacing="0"/>
        <w:ind w:left="1440" w:firstLine="0"/>
        <w:jc w:val="both"/>
        <w:textAlignment w:val="baseline"/>
        <w:rPr>
          <w:rFonts w:ascii="Calibri" w:hAnsi="Calibri" w:cs="Calibri"/>
          <w:sz w:val="28"/>
          <w:szCs w:val="28"/>
        </w:rPr>
      </w:pPr>
      <w:r w:rsidRPr="00E62193">
        <w:rPr>
          <w:rStyle w:val="normaltextrun"/>
          <w:rFonts w:ascii="Calibri" w:hAnsi="Calibri" w:cs="Calibri"/>
          <w:sz w:val="28"/>
          <w:szCs w:val="28"/>
        </w:rPr>
        <w:t>Partie redondante </w:t>
      </w:r>
      <w:r w:rsidRPr="00E62193">
        <w:rPr>
          <w:rStyle w:val="eop"/>
          <w:rFonts w:ascii="Calibri" w:eastAsiaTheme="majorEastAsia" w:hAnsi="Calibri" w:cs="Calibri"/>
          <w:sz w:val="28"/>
          <w:szCs w:val="28"/>
        </w:rPr>
        <w:t> </w:t>
      </w:r>
    </w:p>
    <w:p w14:paraId="5C884687" w14:textId="77777777" w:rsidR="00E62193" w:rsidRPr="00E62193" w:rsidRDefault="00E62193" w:rsidP="00E62193">
      <w:pPr>
        <w:pStyle w:val="paragraph"/>
        <w:spacing w:before="0" w:beforeAutospacing="0" w:after="0" w:afterAutospacing="0"/>
        <w:jc w:val="both"/>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730695FC"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Établir le contexte</w:t>
      </w:r>
      <w:r w:rsidRPr="00E62193">
        <w:rPr>
          <w:rStyle w:val="eop"/>
          <w:rFonts w:ascii="Calibri" w:eastAsiaTheme="majorEastAsia" w:hAnsi="Calibri" w:cs="Calibri"/>
          <w:sz w:val="28"/>
          <w:szCs w:val="28"/>
        </w:rPr>
        <w:t> </w:t>
      </w:r>
    </w:p>
    <w:p w14:paraId="5EB4E8CB"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sz w:val="28"/>
          <w:szCs w:val="28"/>
        </w:rPr>
        <w:t>Nous avons récupéré le programme dans un repère 2D, maintenant dans un repère 3D</w:t>
      </w:r>
      <w:r w:rsidRPr="00E62193">
        <w:rPr>
          <w:rStyle w:val="eop"/>
          <w:rFonts w:ascii="Calibri" w:eastAsiaTheme="majorEastAsia" w:hAnsi="Calibri" w:cs="Calibri"/>
          <w:sz w:val="28"/>
          <w:szCs w:val="28"/>
        </w:rPr>
        <w:t> </w:t>
      </w:r>
    </w:p>
    <w:p w14:paraId="5D53A483"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6CDB1D97"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b/>
          <w:bCs/>
          <w:sz w:val="28"/>
          <w:szCs w:val="28"/>
        </w:rPr>
        <w:t>Analyser le besoin</w:t>
      </w:r>
      <w:r w:rsidRPr="00E62193">
        <w:rPr>
          <w:rStyle w:val="eop"/>
          <w:rFonts w:ascii="Calibri" w:eastAsiaTheme="majorEastAsia" w:hAnsi="Calibri" w:cs="Calibri"/>
          <w:sz w:val="28"/>
          <w:szCs w:val="28"/>
        </w:rPr>
        <w:t> </w:t>
      </w:r>
    </w:p>
    <w:p w14:paraId="2D0B0831"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Analyser et décomposer le problème</w:t>
      </w:r>
      <w:r w:rsidRPr="00E62193">
        <w:rPr>
          <w:rStyle w:val="eop"/>
          <w:rFonts w:ascii="Calibri" w:eastAsiaTheme="majorEastAsia" w:hAnsi="Calibri" w:cs="Calibri"/>
          <w:sz w:val="28"/>
          <w:szCs w:val="28"/>
        </w:rPr>
        <w:t> </w:t>
      </w:r>
    </w:p>
    <w:p w14:paraId="1B460DA7"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69868EF1"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Comment transformer un point 2D en point 3D ?</w:t>
      </w:r>
      <w:r w:rsidRPr="00E62193">
        <w:rPr>
          <w:rStyle w:val="eop"/>
          <w:rFonts w:ascii="Calibri" w:eastAsiaTheme="majorEastAsia" w:hAnsi="Calibri" w:cs="Calibri"/>
          <w:sz w:val="28"/>
          <w:szCs w:val="28"/>
        </w:rPr>
        <w:t> </w:t>
      </w:r>
    </w:p>
    <w:p w14:paraId="6A269422"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Comment éliminer les redondances ?</w:t>
      </w:r>
      <w:r w:rsidRPr="00E62193">
        <w:rPr>
          <w:rStyle w:val="eop"/>
          <w:rFonts w:ascii="Calibri" w:eastAsiaTheme="majorEastAsia" w:hAnsi="Calibri" w:cs="Calibri"/>
          <w:sz w:val="28"/>
          <w:szCs w:val="28"/>
        </w:rPr>
        <w:t> </w:t>
      </w:r>
    </w:p>
    <w:p w14:paraId="650DBB5C"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Comment faire le lien entre les différentes classes(héritage/header) déjà crées ?</w:t>
      </w:r>
      <w:r w:rsidRPr="00E62193">
        <w:rPr>
          <w:rStyle w:val="eop"/>
          <w:rFonts w:ascii="Calibri" w:eastAsiaTheme="majorEastAsia" w:hAnsi="Calibri" w:cs="Calibri"/>
          <w:sz w:val="28"/>
          <w:szCs w:val="28"/>
        </w:rPr>
        <w:t> </w:t>
      </w:r>
    </w:p>
    <w:p w14:paraId="5AD99E8C"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69A450CD"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Livrables</w:t>
      </w:r>
      <w:r w:rsidRPr="00E62193">
        <w:rPr>
          <w:rStyle w:val="eop"/>
          <w:rFonts w:ascii="Calibri" w:eastAsiaTheme="majorEastAsia" w:hAnsi="Calibri" w:cs="Calibri"/>
          <w:sz w:val="28"/>
          <w:szCs w:val="28"/>
        </w:rPr>
        <w:t> </w:t>
      </w:r>
    </w:p>
    <w:p w14:paraId="5FBCB08C" w14:textId="77777777" w:rsidR="00E62193" w:rsidRPr="00E62193" w:rsidRDefault="00E62193" w:rsidP="00E62193">
      <w:pPr>
        <w:pStyle w:val="paragraph"/>
        <w:numPr>
          <w:ilvl w:val="0"/>
          <w:numId w:val="2"/>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Code </w:t>
      </w:r>
      <w:r w:rsidRPr="00E62193">
        <w:rPr>
          <w:rStyle w:val="eop"/>
          <w:rFonts w:ascii="Calibri" w:eastAsiaTheme="majorEastAsia" w:hAnsi="Calibri" w:cs="Calibri"/>
          <w:sz w:val="28"/>
          <w:szCs w:val="28"/>
        </w:rPr>
        <w:t> </w:t>
      </w:r>
    </w:p>
    <w:p w14:paraId="64CDD029" w14:textId="77777777" w:rsidR="00E62193" w:rsidRPr="00E62193" w:rsidRDefault="00E62193" w:rsidP="00E62193">
      <w:pPr>
        <w:pStyle w:val="paragraph"/>
        <w:numPr>
          <w:ilvl w:val="0"/>
          <w:numId w:val="2"/>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Note explicative </w:t>
      </w:r>
      <w:r w:rsidRPr="00E62193">
        <w:rPr>
          <w:rStyle w:val="eop"/>
          <w:rFonts w:ascii="Calibri" w:eastAsiaTheme="majorEastAsia" w:hAnsi="Calibri" w:cs="Calibri"/>
          <w:sz w:val="28"/>
          <w:szCs w:val="28"/>
        </w:rPr>
        <w:t> </w:t>
      </w:r>
    </w:p>
    <w:p w14:paraId="46B7A4EA" w14:textId="77777777" w:rsidR="00E62193" w:rsidRPr="00E62193" w:rsidRDefault="00E62193" w:rsidP="00E62193">
      <w:pPr>
        <w:pStyle w:val="paragraph"/>
        <w:numPr>
          <w:ilvl w:val="0"/>
          <w:numId w:val="2"/>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Infrastructure du programme (.</w:t>
      </w:r>
      <w:proofErr w:type="spellStart"/>
      <w:r w:rsidRPr="00E62193">
        <w:rPr>
          <w:rStyle w:val="normaltextrun"/>
          <w:rFonts w:ascii="Calibri" w:hAnsi="Calibri" w:cs="Calibri"/>
          <w:sz w:val="28"/>
          <w:szCs w:val="28"/>
        </w:rPr>
        <w:t>cpp</w:t>
      </w:r>
      <w:proofErr w:type="spellEnd"/>
      <w:r w:rsidRPr="00E62193">
        <w:rPr>
          <w:rStyle w:val="normaltextrun"/>
          <w:rFonts w:ascii="Calibri" w:hAnsi="Calibri" w:cs="Calibri"/>
          <w:sz w:val="28"/>
          <w:szCs w:val="28"/>
        </w:rPr>
        <w:t>, .h, répertoires)</w:t>
      </w:r>
      <w:r w:rsidRPr="00E62193">
        <w:rPr>
          <w:rStyle w:val="eop"/>
          <w:rFonts w:ascii="Calibri" w:eastAsiaTheme="majorEastAsia" w:hAnsi="Calibri" w:cs="Calibri"/>
          <w:sz w:val="28"/>
          <w:szCs w:val="28"/>
        </w:rPr>
        <w:t> </w:t>
      </w:r>
    </w:p>
    <w:p w14:paraId="0E3E6DB1"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Contraintes</w:t>
      </w:r>
      <w:r w:rsidRPr="00E62193">
        <w:rPr>
          <w:rStyle w:val="eop"/>
          <w:rFonts w:ascii="Calibri" w:eastAsiaTheme="majorEastAsia" w:hAnsi="Calibri" w:cs="Calibri"/>
          <w:sz w:val="28"/>
          <w:szCs w:val="28"/>
        </w:rPr>
        <w:t> </w:t>
      </w:r>
    </w:p>
    <w:p w14:paraId="0C02DA1F" w14:textId="77777777" w:rsidR="00E62193" w:rsidRPr="00E62193" w:rsidRDefault="00E62193" w:rsidP="00E62193">
      <w:pPr>
        <w:pStyle w:val="paragraph"/>
        <w:numPr>
          <w:ilvl w:val="0"/>
          <w:numId w:val="3"/>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Code de base</w:t>
      </w:r>
      <w:r w:rsidRPr="00E62193">
        <w:rPr>
          <w:rStyle w:val="eop"/>
          <w:rFonts w:ascii="Calibri" w:eastAsiaTheme="majorEastAsia" w:hAnsi="Calibri" w:cs="Calibri"/>
          <w:sz w:val="28"/>
          <w:szCs w:val="28"/>
        </w:rPr>
        <w:t> </w:t>
      </w:r>
    </w:p>
    <w:p w14:paraId="6476A14A" w14:textId="77777777" w:rsidR="00E62193" w:rsidRPr="00E62193" w:rsidRDefault="00E62193" w:rsidP="00E62193">
      <w:pPr>
        <w:pStyle w:val="paragraph"/>
        <w:numPr>
          <w:ilvl w:val="0"/>
          <w:numId w:val="3"/>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Main </w:t>
      </w:r>
      <w:r w:rsidRPr="00E62193">
        <w:rPr>
          <w:rStyle w:val="eop"/>
          <w:rFonts w:ascii="Calibri" w:eastAsiaTheme="majorEastAsia" w:hAnsi="Calibri" w:cs="Calibri"/>
          <w:sz w:val="28"/>
          <w:szCs w:val="28"/>
        </w:rPr>
        <w:t> </w:t>
      </w:r>
    </w:p>
    <w:p w14:paraId="36167F68"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1822855C"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b/>
          <w:bCs/>
          <w:sz w:val="28"/>
          <w:szCs w:val="28"/>
        </w:rPr>
        <w:t>Généraliser</w:t>
      </w:r>
      <w:r w:rsidRPr="00E62193">
        <w:rPr>
          <w:rStyle w:val="eop"/>
          <w:rFonts w:ascii="Calibri" w:eastAsiaTheme="majorEastAsia" w:hAnsi="Calibri" w:cs="Calibri"/>
          <w:sz w:val="28"/>
          <w:szCs w:val="28"/>
        </w:rPr>
        <w:t> </w:t>
      </w:r>
    </w:p>
    <w:p w14:paraId="7F62E652"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Saisir la nature du problème et déterminer la famille de problèmes à laquelle il appartient</w:t>
      </w:r>
      <w:r w:rsidRPr="00E62193">
        <w:rPr>
          <w:rStyle w:val="eop"/>
          <w:rFonts w:ascii="Calibri" w:eastAsiaTheme="majorEastAsia" w:hAnsi="Calibri" w:cs="Calibri"/>
          <w:sz w:val="28"/>
          <w:szCs w:val="28"/>
        </w:rPr>
        <w:t> </w:t>
      </w:r>
    </w:p>
    <w:p w14:paraId="102AD812"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56AFDCD1" w14:textId="77777777" w:rsidR="00E62193" w:rsidRPr="00E62193" w:rsidRDefault="00E62193" w:rsidP="00E62193">
      <w:pPr>
        <w:pStyle w:val="paragraph"/>
        <w:numPr>
          <w:ilvl w:val="0"/>
          <w:numId w:val="4"/>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lastRenderedPageBreak/>
        <w:t>Dépendances (interclasse)</w:t>
      </w:r>
      <w:r w:rsidRPr="00E62193">
        <w:rPr>
          <w:rStyle w:val="eop"/>
          <w:rFonts w:ascii="Calibri" w:eastAsiaTheme="majorEastAsia" w:hAnsi="Calibri" w:cs="Calibri"/>
          <w:sz w:val="28"/>
          <w:szCs w:val="28"/>
        </w:rPr>
        <w:t> </w:t>
      </w:r>
    </w:p>
    <w:p w14:paraId="33B71332" w14:textId="77777777" w:rsidR="00E62193" w:rsidRPr="00E62193" w:rsidRDefault="00E62193" w:rsidP="00E62193">
      <w:pPr>
        <w:pStyle w:val="paragraph"/>
        <w:numPr>
          <w:ilvl w:val="0"/>
          <w:numId w:val="4"/>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Modélisation </w:t>
      </w:r>
      <w:r w:rsidRPr="00E62193">
        <w:rPr>
          <w:rStyle w:val="eop"/>
          <w:rFonts w:ascii="Calibri" w:eastAsiaTheme="majorEastAsia" w:hAnsi="Calibri" w:cs="Calibri"/>
          <w:sz w:val="28"/>
          <w:szCs w:val="28"/>
        </w:rPr>
        <w:t> </w:t>
      </w:r>
    </w:p>
    <w:p w14:paraId="116833C4" w14:textId="77777777" w:rsidR="00E62193" w:rsidRPr="00E62193" w:rsidRDefault="00E62193" w:rsidP="00E62193">
      <w:pPr>
        <w:pStyle w:val="paragraph"/>
        <w:numPr>
          <w:ilvl w:val="0"/>
          <w:numId w:val="4"/>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Héritages </w:t>
      </w:r>
      <w:r w:rsidRPr="00E62193">
        <w:rPr>
          <w:rStyle w:val="eop"/>
          <w:rFonts w:ascii="Calibri" w:eastAsiaTheme="majorEastAsia" w:hAnsi="Calibri" w:cs="Calibri"/>
          <w:sz w:val="28"/>
          <w:szCs w:val="28"/>
        </w:rPr>
        <w:t> </w:t>
      </w:r>
    </w:p>
    <w:p w14:paraId="6596AE6F"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b/>
          <w:bCs/>
          <w:sz w:val="28"/>
          <w:szCs w:val="28"/>
        </w:rPr>
        <w:t>Trouver des pistes de solutions</w:t>
      </w:r>
      <w:r w:rsidRPr="00E62193">
        <w:rPr>
          <w:rStyle w:val="eop"/>
          <w:rFonts w:ascii="Calibri" w:eastAsiaTheme="majorEastAsia" w:hAnsi="Calibri" w:cs="Calibri"/>
          <w:sz w:val="28"/>
          <w:szCs w:val="28"/>
        </w:rPr>
        <w:t> </w:t>
      </w:r>
    </w:p>
    <w:p w14:paraId="60AEB60F"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Identifier des approches de solutions possibles</w:t>
      </w:r>
      <w:r w:rsidRPr="00E62193">
        <w:rPr>
          <w:rStyle w:val="eop"/>
          <w:rFonts w:ascii="Calibri" w:eastAsiaTheme="majorEastAsia" w:hAnsi="Calibri" w:cs="Calibri"/>
          <w:sz w:val="28"/>
          <w:szCs w:val="28"/>
        </w:rPr>
        <w:t> </w:t>
      </w:r>
    </w:p>
    <w:p w14:paraId="298B4035" w14:textId="77777777" w:rsidR="00E62193" w:rsidRPr="00E62193" w:rsidRDefault="00E62193" w:rsidP="00E62193">
      <w:pPr>
        <w:pStyle w:val="paragraph"/>
        <w:numPr>
          <w:ilvl w:val="0"/>
          <w:numId w:val="5"/>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On va devoir supprimer l’une des coordonnées pour passer de la 3D a la 2D. (Mattéo)</w:t>
      </w:r>
      <w:r w:rsidRPr="00E62193">
        <w:rPr>
          <w:rStyle w:val="eop"/>
          <w:rFonts w:ascii="Calibri" w:eastAsiaTheme="majorEastAsia" w:hAnsi="Calibri" w:cs="Calibri"/>
          <w:sz w:val="28"/>
          <w:szCs w:val="28"/>
        </w:rPr>
        <w:t> </w:t>
      </w:r>
    </w:p>
    <w:p w14:paraId="5E2AF42A" w14:textId="77777777" w:rsidR="00E62193" w:rsidRPr="00E62193" w:rsidRDefault="00E62193" w:rsidP="00E62193">
      <w:pPr>
        <w:pStyle w:val="paragraph"/>
        <w:numPr>
          <w:ilvl w:val="0"/>
          <w:numId w:val="5"/>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Tous les points sont exprimés en 3D mais leurs Z=0 (Valentin)</w:t>
      </w:r>
      <w:r w:rsidRPr="00E62193">
        <w:rPr>
          <w:rStyle w:val="eop"/>
          <w:rFonts w:ascii="Calibri" w:eastAsiaTheme="majorEastAsia" w:hAnsi="Calibri" w:cs="Calibri"/>
          <w:sz w:val="28"/>
          <w:szCs w:val="28"/>
        </w:rPr>
        <w:t> </w:t>
      </w:r>
    </w:p>
    <w:p w14:paraId="30E5D0F7" w14:textId="77777777" w:rsidR="00E62193" w:rsidRPr="00E62193" w:rsidRDefault="00E62193" w:rsidP="00E62193">
      <w:pPr>
        <w:pStyle w:val="paragraph"/>
        <w:numPr>
          <w:ilvl w:val="0"/>
          <w:numId w:val="5"/>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Lorsque l’on fait un point 2D venant d’un point en 3D, on ignore une des coordonnées (Pierre)</w:t>
      </w:r>
      <w:r w:rsidRPr="00E62193">
        <w:rPr>
          <w:rStyle w:val="eop"/>
          <w:rFonts w:ascii="Calibri" w:eastAsiaTheme="majorEastAsia" w:hAnsi="Calibri" w:cs="Calibri"/>
          <w:sz w:val="28"/>
          <w:szCs w:val="28"/>
        </w:rPr>
        <w:t> </w:t>
      </w:r>
    </w:p>
    <w:p w14:paraId="7B8E682C" w14:textId="77777777" w:rsidR="00E62193" w:rsidRPr="00E62193" w:rsidRDefault="00E62193" w:rsidP="00E62193">
      <w:pPr>
        <w:pStyle w:val="paragraph"/>
        <w:numPr>
          <w:ilvl w:val="0"/>
          <w:numId w:val="6"/>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On va créer 4 classes au total (Pierre)</w:t>
      </w:r>
      <w:r w:rsidRPr="00E62193">
        <w:rPr>
          <w:rStyle w:val="eop"/>
          <w:rFonts w:ascii="Calibri" w:eastAsiaTheme="majorEastAsia" w:hAnsi="Calibri" w:cs="Calibri"/>
          <w:sz w:val="28"/>
          <w:szCs w:val="28"/>
        </w:rPr>
        <w:t> </w:t>
      </w:r>
    </w:p>
    <w:p w14:paraId="213F5506" w14:textId="77777777" w:rsidR="00E62193" w:rsidRPr="00E62193" w:rsidRDefault="00E62193" w:rsidP="00E62193">
      <w:pPr>
        <w:pStyle w:val="paragraph"/>
        <w:numPr>
          <w:ilvl w:val="0"/>
          <w:numId w:val="6"/>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On va utiliser une classe avec un tableau de coordonnées en allocation dynamique</w:t>
      </w:r>
      <w:r w:rsidRPr="00E62193">
        <w:rPr>
          <w:rStyle w:val="eop"/>
          <w:rFonts w:ascii="Calibri" w:eastAsiaTheme="majorEastAsia" w:hAnsi="Calibri" w:cs="Calibri"/>
          <w:sz w:val="28"/>
          <w:szCs w:val="28"/>
        </w:rPr>
        <w:t> </w:t>
      </w:r>
    </w:p>
    <w:p w14:paraId="15AD9688" w14:textId="77777777" w:rsidR="00E62193" w:rsidRPr="00E62193" w:rsidRDefault="00E62193" w:rsidP="00E62193">
      <w:pPr>
        <w:pStyle w:val="paragraph"/>
        <w:numPr>
          <w:ilvl w:val="0"/>
          <w:numId w:val="6"/>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La classe « Point 3D » utilisera les attributs de la classe 2D en héritage</w:t>
      </w:r>
      <w:r w:rsidRPr="00E62193">
        <w:rPr>
          <w:rStyle w:val="eop"/>
          <w:rFonts w:ascii="Calibri" w:eastAsiaTheme="majorEastAsia" w:hAnsi="Calibri" w:cs="Calibri"/>
          <w:sz w:val="28"/>
          <w:szCs w:val="28"/>
        </w:rPr>
        <w:t> </w:t>
      </w:r>
    </w:p>
    <w:p w14:paraId="3F74A098"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7841C21B"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sz w:val="28"/>
          <w:szCs w:val="28"/>
        </w:rPr>
        <w:t>Schéma de Mattéo </w:t>
      </w:r>
      <w:r w:rsidRPr="00E62193">
        <w:rPr>
          <w:rStyle w:val="eop"/>
          <w:rFonts w:ascii="Calibri" w:eastAsiaTheme="majorEastAsia" w:hAnsi="Calibri" w:cs="Calibri"/>
          <w:sz w:val="28"/>
          <w:szCs w:val="28"/>
        </w:rPr>
        <w:t> </w:t>
      </w:r>
    </w:p>
    <w:p w14:paraId="0DC06C50" w14:textId="60FD0A01"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Fonts w:asciiTheme="minorHAnsi" w:eastAsiaTheme="minorHAnsi" w:hAnsiTheme="minorHAnsi" w:cstheme="minorBidi"/>
          <w:noProof/>
          <w:sz w:val="28"/>
          <w:szCs w:val="28"/>
          <w:lang w:eastAsia="en-US"/>
        </w:rPr>
        <w:drawing>
          <wp:inline distT="0" distB="0" distL="0" distR="0" wp14:anchorId="7D57ED45" wp14:editId="5F6C837C">
            <wp:extent cx="5760720" cy="46761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676140"/>
                    </a:xfrm>
                    <a:prstGeom prst="rect">
                      <a:avLst/>
                    </a:prstGeom>
                    <a:noFill/>
                    <a:ln>
                      <a:noFill/>
                    </a:ln>
                  </pic:spPr>
                </pic:pic>
              </a:graphicData>
            </a:graphic>
          </wp:inline>
        </w:drawing>
      </w:r>
      <w:r w:rsidRPr="00E62193">
        <w:rPr>
          <w:rStyle w:val="eop"/>
          <w:rFonts w:ascii="Calibri" w:eastAsiaTheme="majorEastAsia" w:hAnsi="Calibri" w:cs="Calibri"/>
          <w:sz w:val="28"/>
          <w:szCs w:val="28"/>
        </w:rPr>
        <w:t> </w:t>
      </w:r>
    </w:p>
    <w:p w14:paraId="2A07FF1F"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lastRenderedPageBreak/>
        <w:t> </w:t>
      </w:r>
    </w:p>
    <w:p w14:paraId="0FD31BBC"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30DBBC1C"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78CC5C94"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sz w:val="28"/>
          <w:szCs w:val="28"/>
        </w:rPr>
        <w:t>Schéma Pierre :</w:t>
      </w:r>
      <w:r w:rsidRPr="00E62193">
        <w:rPr>
          <w:rStyle w:val="eop"/>
          <w:rFonts w:ascii="Calibri" w:eastAsiaTheme="majorEastAsia" w:hAnsi="Calibri" w:cs="Calibri"/>
          <w:sz w:val="28"/>
          <w:szCs w:val="28"/>
        </w:rPr>
        <w:t> </w:t>
      </w:r>
    </w:p>
    <w:p w14:paraId="530894DF" w14:textId="5C2A418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Fonts w:asciiTheme="minorHAnsi" w:eastAsiaTheme="minorHAnsi" w:hAnsiTheme="minorHAnsi" w:cstheme="minorBidi"/>
          <w:noProof/>
          <w:sz w:val="28"/>
          <w:szCs w:val="28"/>
          <w:lang w:eastAsia="en-US"/>
        </w:rPr>
        <w:drawing>
          <wp:inline distT="0" distB="0" distL="0" distR="0" wp14:anchorId="3136657B" wp14:editId="0699FA76">
            <wp:extent cx="4686300" cy="48958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4895850"/>
                    </a:xfrm>
                    <a:prstGeom prst="rect">
                      <a:avLst/>
                    </a:prstGeom>
                    <a:noFill/>
                    <a:ln>
                      <a:noFill/>
                    </a:ln>
                  </pic:spPr>
                </pic:pic>
              </a:graphicData>
            </a:graphic>
          </wp:inline>
        </w:drawing>
      </w:r>
      <w:r w:rsidRPr="00E62193">
        <w:rPr>
          <w:rStyle w:val="eop"/>
          <w:rFonts w:ascii="Calibri" w:eastAsiaTheme="majorEastAsia" w:hAnsi="Calibri" w:cs="Calibri"/>
          <w:sz w:val="28"/>
          <w:szCs w:val="28"/>
        </w:rPr>
        <w:t> </w:t>
      </w:r>
    </w:p>
    <w:p w14:paraId="0B4419A3"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sz w:val="28"/>
          <w:szCs w:val="28"/>
        </w:rPr>
        <w:t>NB : Qu’est ce qui est redondant dans sa structure ? X et Y</w:t>
      </w:r>
      <w:r w:rsidRPr="00E62193">
        <w:rPr>
          <w:rStyle w:val="eop"/>
          <w:rFonts w:ascii="Calibri" w:eastAsiaTheme="majorEastAsia" w:hAnsi="Calibri" w:cs="Calibri"/>
          <w:sz w:val="28"/>
          <w:szCs w:val="28"/>
        </w:rPr>
        <w:t> </w:t>
      </w:r>
    </w:p>
    <w:p w14:paraId="4E9847E6" w14:textId="77777777" w:rsidR="00E62193" w:rsidRPr="00E62193" w:rsidRDefault="00E62193" w:rsidP="00E62193">
      <w:pPr>
        <w:pStyle w:val="paragraph"/>
        <w:numPr>
          <w:ilvl w:val="0"/>
          <w:numId w:val="7"/>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Pour le parcours 3D, on peut passer par le parcours 2D. (Célian)</w:t>
      </w:r>
      <w:r w:rsidRPr="00E62193">
        <w:rPr>
          <w:rStyle w:val="eop"/>
          <w:rFonts w:ascii="Calibri" w:eastAsiaTheme="majorEastAsia" w:hAnsi="Calibri" w:cs="Calibri"/>
          <w:sz w:val="28"/>
          <w:szCs w:val="28"/>
        </w:rPr>
        <w:t> </w:t>
      </w:r>
    </w:p>
    <w:p w14:paraId="430B198C" w14:textId="77777777" w:rsidR="00E62193" w:rsidRPr="00E62193" w:rsidRDefault="00E62193" w:rsidP="00E62193">
      <w:pPr>
        <w:pStyle w:val="paragraph"/>
        <w:numPr>
          <w:ilvl w:val="0"/>
          <w:numId w:val="7"/>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Il faudrait faire des classes non instanciable pour utiliser l’héritage (classe abstraite) ? (Florian)</w:t>
      </w:r>
      <w:r w:rsidRPr="00E62193">
        <w:rPr>
          <w:rStyle w:val="eop"/>
          <w:rFonts w:ascii="Calibri" w:eastAsiaTheme="majorEastAsia" w:hAnsi="Calibri" w:cs="Calibri"/>
          <w:sz w:val="28"/>
          <w:szCs w:val="28"/>
        </w:rPr>
        <w:t> </w:t>
      </w:r>
    </w:p>
    <w:p w14:paraId="1BDFE548" w14:textId="77777777" w:rsidR="00E62193" w:rsidRPr="00E62193" w:rsidRDefault="00E62193" w:rsidP="00E62193">
      <w:pPr>
        <w:pStyle w:val="paragraph"/>
        <w:numPr>
          <w:ilvl w:val="0"/>
          <w:numId w:val="7"/>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sz w:val="28"/>
          <w:szCs w:val="28"/>
        </w:rPr>
        <w:t>On va créer une classe abstraite ? (Paul)</w:t>
      </w:r>
      <w:r w:rsidRPr="00E62193">
        <w:rPr>
          <w:rStyle w:val="eop"/>
          <w:rFonts w:ascii="Calibri" w:eastAsiaTheme="majorEastAsia" w:hAnsi="Calibri" w:cs="Calibri"/>
          <w:sz w:val="28"/>
          <w:szCs w:val="28"/>
        </w:rPr>
        <w:t> </w:t>
      </w:r>
    </w:p>
    <w:p w14:paraId="776BB154"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797EC9DD"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eop"/>
          <w:rFonts w:ascii="Calibri" w:eastAsiaTheme="majorEastAsia" w:hAnsi="Calibri" w:cs="Calibri"/>
          <w:sz w:val="28"/>
          <w:szCs w:val="28"/>
        </w:rPr>
        <w:t> </w:t>
      </w:r>
    </w:p>
    <w:p w14:paraId="10132849"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b/>
          <w:bCs/>
          <w:sz w:val="28"/>
          <w:szCs w:val="28"/>
        </w:rPr>
        <w:t>Elaborer le plan d’actions</w:t>
      </w:r>
      <w:r w:rsidRPr="00E62193">
        <w:rPr>
          <w:rStyle w:val="eop"/>
          <w:rFonts w:ascii="Calibri" w:eastAsiaTheme="majorEastAsia" w:hAnsi="Calibri" w:cs="Calibri"/>
          <w:sz w:val="28"/>
          <w:szCs w:val="28"/>
        </w:rPr>
        <w:t> </w:t>
      </w:r>
    </w:p>
    <w:p w14:paraId="49FD3BE1"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Identifier les éléments d’étude nécessaires à la résolution du problème</w:t>
      </w:r>
      <w:r w:rsidRPr="00E62193">
        <w:rPr>
          <w:rStyle w:val="eop"/>
          <w:rFonts w:ascii="Calibri" w:eastAsiaTheme="majorEastAsia" w:hAnsi="Calibri" w:cs="Calibri"/>
          <w:sz w:val="28"/>
          <w:szCs w:val="28"/>
        </w:rPr>
        <w:t> </w:t>
      </w:r>
    </w:p>
    <w:p w14:paraId="12EF0BE5" w14:textId="77777777" w:rsidR="00E62193" w:rsidRPr="00E62193" w:rsidRDefault="00E62193" w:rsidP="00E62193">
      <w:pPr>
        <w:pStyle w:val="paragraph"/>
        <w:numPr>
          <w:ilvl w:val="0"/>
          <w:numId w:val="8"/>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i/>
          <w:iCs/>
          <w:sz w:val="28"/>
          <w:szCs w:val="28"/>
        </w:rPr>
        <w:t>Héritage </w:t>
      </w:r>
      <w:r w:rsidRPr="00E62193">
        <w:rPr>
          <w:rStyle w:val="eop"/>
          <w:rFonts w:ascii="Calibri" w:eastAsiaTheme="majorEastAsia" w:hAnsi="Calibri" w:cs="Calibri"/>
          <w:sz w:val="28"/>
          <w:szCs w:val="28"/>
        </w:rPr>
        <w:t> </w:t>
      </w:r>
    </w:p>
    <w:p w14:paraId="77A80BE8" w14:textId="77777777" w:rsidR="00E62193" w:rsidRPr="00E62193" w:rsidRDefault="00E62193" w:rsidP="00E62193">
      <w:pPr>
        <w:pStyle w:val="paragraph"/>
        <w:numPr>
          <w:ilvl w:val="0"/>
          <w:numId w:val="9"/>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i/>
          <w:iCs/>
          <w:sz w:val="28"/>
          <w:szCs w:val="28"/>
        </w:rPr>
        <w:t>Polymorphisme </w:t>
      </w:r>
      <w:r w:rsidRPr="00E62193">
        <w:rPr>
          <w:rStyle w:val="eop"/>
          <w:rFonts w:ascii="Calibri" w:eastAsiaTheme="majorEastAsia" w:hAnsi="Calibri" w:cs="Calibri"/>
          <w:sz w:val="28"/>
          <w:szCs w:val="28"/>
        </w:rPr>
        <w:t> </w:t>
      </w:r>
    </w:p>
    <w:p w14:paraId="04DDBA92" w14:textId="77777777" w:rsidR="00E62193" w:rsidRPr="00E62193" w:rsidRDefault="00E62193" w:rsidP="00E62193">
      <w:pPr>
        <w:pStyle w:val="paragraph"/>
        <w:numPr>
          <w:ilvl w:val="0"/>
          <w:numId w:val="9"/>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i/>
          <w:iCs/>
          <w:sz w:val="28"/>
          <w:szCs w:val="28"/>
        </w:rPr>
        <w:t>Classe abstraite </w:t>
      </w:r>
      <w:r w:rsidRPr="00E62193">
        <w:rPr>
          <w:rStyle w:val="eop"/>
          <w:rFonts w:ascii="Calibri" w:eastAsiaTheme="majorEastAsia" w:hAnsi="Calibri" w:cs="Calibri"/>
          <w:sz w:val="28"/>
          <w:szCs w:val="28"/>
        </w:rPr>
        <w:t> </w:t>
      </w:r>
    </w:p>
    <w:p w14:paraId="494B2D1C" w14:textId="77777777" w:rsidR="00E62193" w:rsidRPr="00E62193" w:rsidRDefault="00E62193" w:rsidP="00E62193">
      <w:pPr>
        <w:pStyle w:val="paragraph"/>
        <w:numPr>
          <w:ilvl w:val="0"/>
          <w:numId w:val="9"/>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i/>
          <w:iCs/>
          <w:sz w:val="28"/>
          <w:szCs w:val="28"/>
        </w:rPr>
        <w:t>Classe virtuelle </w:t>
      </w:r>
      <w:r w:rsidRPr="00E62193">
        <w:rPr>
          <w:rStyle w:val="eop"/>
          <w:rFonts w:ascii="Calibri" w:eastAsiaTheme="majorEastAsia" w:hAnsi="Calibri" w:cs="Calibri"/>
          <w:sz w:val="28"/>
          <w:szCs w:val="28"/>
        </w:rPr>
        <w:t> </w:t>
      </w:r>
    </w:p>
    <w:p w14:paraId="640E5C3E"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lastRenderedPageBreak/>
        <w:t>Identifier les éléments de réalisation à produire</w:t>
      </w:r>
      <w:r w:rsidRPr="00E62193">
        <w:rPr>
          <w:rStyle w:val="eop"/>
          <w:rFonts w:ascii="Calibri" w:eastAsiaTheme="majorEastAsia" w:hAnsi="Calibri" w:cs="Calibri"/>
          <w:sz w:val="28"/>
          <w:szCs w:val="28"/>
        </w:rPr>
        <w:t> </w:t>
      </w:r>
    </w:p>
    <w:p w14:paraId="15F5A4E5" w14:textId="77777777" w:rsidR="00E62193" w:rsidRPr="00E62193" w:rsidRDefault="00E62193" w:rsidP="00E62193">
      <w:pPr>
        <w:pStyle w:val="paragraph"/>
        <w:numPr>
          <w:ilvl w:val="0"/>
          <w:numId w:val="10"/>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i/>
          <w:iCs/>
          <w:sz w:val="28"/>
          <w:szCs w:val="28"/>
        </w:rPr>
        <w:t>Cf livrable</w:t>
      </w:r>
      <w:r w:rsidRPr="00E62193">
        <w:rPr>
          <w:rStyle w:val="eop"/>
          <w:rFonts w:ascii="Calibri" w:eastAsiaTheme="majorEastAsia" w:hAnsi="Calibri" w:cs="Calibri"/>
          <w:sz w:val="28"/>
          <w:szCs w:val="28"/>
        </w:rPr>
        <w:t> </w:t>
      </w:r>
    </w:p>
    <w:p w14:paraId="0BC3AE06" w14:textId="77777777" w:rsidR="00E62193" w:rsidRPr="00E62193" w:rsidRDefault="00E62193" w:rsidP="00E62193">
      <w:pPr>
        <w:pStyle w:val="paragraph"/>
        <w:spacing w:before="0" w:beforeAutospacing="0" w:after="0" w:afterAutospacing="0"/>
        <w:textAlignment w:val="baseline"/>
        <w:rPr>
          <w:rFonts w:ascii="Calibri" w:hAnsi="Calibri" w:cs="Calibri"/>
          <w:sz w:val="28"/>
          <w:szCs w:val="28"/>
        </w:rPr>
      </w:pPr>
      <w:r w:rsidRPr="00E62193">
        <w:rPr>
          <w:rStyle w:val="normaltextrun"/>
          <w:rFonts w:ascii="Calibri" w:hAnsi="Calibri" w:cs="Calibri"/>
          <w:i/>
          <w:iCs/>
          <w:sz w:val="28"/>
          <w:szCs w:val="28"/>
        </w:rPr>
        <w:t>Liste, organiser, planifier et formaliser les actions à mener pour résoudre le problème</w:t>
      </w:r>
      <w:r w:rsidRPr="00E62193">
        <w:rPr>
          <w:rStyle w:val="eop"/>
          <w:rFonts w:ascii="Calibri" w:eastAsiaTheme="majorEastAsia" w:hAnsi="Calibri" w:cs="Calibri"/>
          <w:sz w:val="28"/>
          <w:szCs w:val="28"/>
        </w:rPr>
        <w:t> </w:t>
      </w:r>
    </w:p>
    <w:p w14:paraId="6CF7E4EF" w14:textId="77777777" w:rsidR="00E62193" w:rsidRPr="00E62193" w:rsidRDefault="00E62193" w:rsidP="00E62193">
      <w:pPr>
        <w:pStyle w:val="paragraph"/>
        <w:numPr>
          <w:ilvl w:val="0"/>
          <w:numId w:val="11"/>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i/>
          <w:iCs/>
          <w:sz w:val="28"/>
          <w:szCs w:val="28"/>
        </w:rPr>
        <w:t>Diagramme de classe(1h)</w:t>
      </w:r>
      <w:r w:rsidRPr="00E62193">
        <w:rPr>
          <w:rStyle w:val="eop"/>
          <w:rFonts w:ascii="Calibri" w:eastAsiaTheme="majorEastAsia" w:hAnsi="Calibri" w:cs="Calibri"/>
          <w:sz w:val="28"/>
          <w:szCs w:val="28"/>
        </w:rPr>
        <w:t> </w:t>
      </w:r>
    </w:p>
    <w:p w14:paraId="7D168CF9" w14:textId="77777777" w:rsidR="00E62193" w:rsidRPr="00E62193" w:rsidRDefault="00E62193" w:rsidP="00E62193">
      <w:pPr>
        <w:pStyle w:val="paragraph"/>
        <w:numPr>
          <w:ilvl w:val="0"/>
          <w:numId w:val="11"/>
        </w:numPr>
        <w:spacing w:before="0" w:beforeAutospacing="0" w:after="0" w:afterAutospacing="0"/>
        <w:ind w:left="1440" w:firstLine="0"/>
        <w:textAlignment w:val="baseline"/>
        <w:rPr>
          <w:rFonts w:ascii="Calibri" w:hAnsi="Calibri" w:cs="Calibri"/>
          <w:sz w:val="28"/>
          <w:szCs w:val="28"/>
        </w:rPr>
      </w:pPr>
      <w:r w:rsidRPr="00E62193">
        <w:rPr>
          <w:rStyle w:val="normaltextrun"/>
          <w:rFonts w:ascii="Calibri" w:hAnsi="Calibri" w:cs="Calibri"/>
          <w:i/>
          <w:iCs/>
          <w:sz w:val="28"/>
          <w:szCs w:val="28"/>
        </w:rPr>
        <w:t>Code (</w:t>
      </w:r>
      <w:proofErr w:type="spellStart"/>
      <w:r w:rsidRPr="00E62193">
        <w:rPr>
          <w:rStyle w:val="normaltextrun"/>
          <w:rFonts w:ascii="Calibri" w:hAnsi="Calibri" w:cs="Calibri"/>
          <w:i/>
          <w:iCs/>
          <w:sz w:val="28"/>
          <w:szCs w:val="28"/>
        </w:rPr>
        <w:t>Debug</w:t>
      </w:r>
      <w:proofErr w:type="spellEnd"/>
      <w:r w:rsidRPr="00E62193">
        <w:rPr>
          <w:rStyle w:val="normaltextrun"/>
          <w:rFonts w:ascii="Calibri" w:hAnsi="Calibri" w:cs="Calibri"/>
          <w:i/>
          <w:iCs/>
          <w:sz w:val="28"/>
          <w:szCs w:val="28"/>
        </w:rPr>
        <w:t>/classe pour que le main fonctionne)</w:t>
      </w:r>
      <w:r w:rsidRPr="00E62193">
        <w:rPr>
          <w:rStyle w:val="eop"/>
          <w:rFonts w:ascii="Calibri" w:eastAsiaTheme="majorEastAsia" w:hAnsi="Calibri" w:cs="Calibri"/>
          <w:sz w:val="28"/>
          <w:szCs w:val="28"/>
        </w:rPr>
        <w:t> </w:t>
      </w:r>
    </w:p>
    <w:p w14:paraId="652B18E0" w14:textId="28087540" w:rsidR="00E62193" w:rsidRPr="003A7CA5" w:rsidRDefault="00E62193" w:rsidP="00E62193">
      <w:pPr>
        <w:pStyle w:val="paragraph"/>
        <w:numPr>
          <w:ilvl w:val="0"/>
          <w:numId w:val="11"/>
        </w:numPr>
        <w:spacing w:before="0" w:beforeAutospacing="0" w:after="0" w:afterAutospacing="0"/>
        <w:ind w:left="1440" w:firstLine="0"/>
        <w:textAlignment w:val="baseline"/>
        <w:rPr>
          <w:rStyle w:val="eop"/>
          <w:rFonts w:ascii="Calibri" w:hAnsi="Calibri" w:cs="Calibri"/>
          <w:sz w:val="28"/>
          <w:szCs w:val="28"/>
        </w:rPr>
      </w:pPr>
      <w:r w:rsidRPr="00E62193">
        <w:rPr>
          <w:rStyle w:val="normaltextrun"/>
          <w:rFonts w:ascii="Calibri" w:hAnsi="Calibri" w:cs="Calibri"/>
          <w:i/>
          <w:iCs/>
          <w:sz w:val="28"/>
          <w:szCs w:val="28"/>
        </w:rPr>
        <w:t>Faire la note explicative (30 mins)</w:t>
      </w:r>
      <w:r w:rsidRPr="00E62193">
        <w:rPr>
          <w:rStyle w:val="eop"/>
          <w:rFonts w:ascii="Calibri" w:eastAsiaTheme="majorEastAsia" w:hAnsi="Calibri" w:cs="Calibri"/>
          <w:sz w:val="28"/>
          <w:szCs w:val="28"/>
        </w:rPr>
        <w:t> </w:t>
      </w:r>
    </w:p>
    <w:p w14:paraId="6786DF34" w14:textId="77777777" w:rsidR="003A7CA5" w:rsidRPr="00E62193" w:rsidRDefault="003A7CA5" w:rsidP="003A7CA5">
      <w:pPr>
        <w:pStyle w:val="paragraph"/>
        <w:spacing w:before="0" w:beforeAutospacing="0" w:after="0" w:afterAutospacing="0"/>
        <w:textAlignment w:val="baseline"/>
        <w:rPr>
          <w:rFonts w:ascii="Calibri" w:hAnsi="Calibri" w:cs="Calibri"/>
          <w:sz w:val="28"/>
          <w:szCs w:val="28"/>
        </w:rPr>
      </w:pPr>
    </w:p>
    <w:p w14:paraId="610DC99C" w14:textId="1C82D9A1" w:rsidR="00FB33C3" w:rsidRPr="003A7CA5" w:rsidRDefault="00E62193" w:rsidP="00E62193">
      <w:pPr>
        <w:jc w:val="center"/>
        <w:rPr>
          <w:sz w:val="40"/>
          <w:szCs w:val="40"/>
        </w:rPr>
      </w:pPr>
      <w:r w:rsidRPr="003A7CA5">
        <w:rPr>
          <w:b/>
          <w:bCs/>
          <w:sz w:val="40"/>
          <w:szCs w:val="40"/>
        </w:rPr>
        <w:t>Phase AER :</w:t>
      </w:r>
    </w:p>
    <w:p w14:paraId="62E3A9A3" w14:textId="7AA3926E" w:rsidR="00E62193" w:rsidRDefault="00E62193" w:rsidP="00E62193">
      <w:pPr>
        <w:jc w:val="both"/>
        <w:rPr>
          <w:szCs w:val="28"/>
        </w:rPr>
      </w:pPr>
      <w:r>
        <w:rPr>
          <w:szCs w:val="28"/>
        </w:rPr>
        <w:t>Dans ce prosit, nous avons eu l’occasion de voir différentes notions telles que :</w:t>
      </w:r>
    </w:p>
    <w:p w14:paraId="70358928" w14:textId="766BA1E2" w:rsidR="00E62193" w:rsidRDefault="00E62193" w:rsidP="00E62193">
      <w:pPr>
        <w:pStyle w:val="Paragraphedeliste"/>
        <w:numPr>
          <w:ilvl w:val="0"/>
          <w:numId w:val="12"/>
        </w:numPr>
        <w:jc w:val="both"/>
        <w:rPr>
          <w:szCs w:val="28"/>
        </w:rPr>
      </w:pPr>
      <w:r>
        <w:rPr>
          <w:szCs w:val="28"/>
        </w:rPr>
        <w:t>Le polymorphisme</w:t>
      </w:r>
      <w:r w:rsidR="0000340A">
        <w:rPr>
          <w:szCs w:val="28"/>
        </w:rPr>
        <w:t> ;</w:t>
      </w:r>
    </w:p>
    <w:p w14:paraId="3B2EB9B1" w14:textId="7FC7CD33" w:rsidR="00E62193" w:rsidRDefault="00E62193" w:rsidP="00E62193">
      <w:pPr>
        <w:pStyle w:val="Paragraphedeliste"/>
        <w:numPr>
          <w:ilvl w:val="0"/>
          <w:numId w:val="12"/>
        </w:numPr>
        <w:jc w:val="both"/>
        <w:rPr>
          <w:szCs w:val="28"/>
        </w:rPr>
      </w:pPr>
      <w:r>
        <w:rPr>
          <w:szCs w:val="28"/>
        </w:rPr>
        <w:t>Les dépendances</w:t>
      </w:r>
      <w:r w:rsidR="0000340A">
        <w:rPr>
          <w:szCs w:val="28"/>
        </w:rPr>
        <w:t> ;</w:t>
      </w:r>
    </w:p>
    <w:p w14:paraId="6D92E797" w14:textId="4AEBC419" w:rsidR="00E62193" w:rsidRDefault="00E62193" w:rsidP="00E62193">
      <w:pPr>
        <w:pStyle w:val="Paragraphedeliste"/>
        <w:numPr>
          <w:ilvl w:val="0"/>
          <w:numId w:val="12"/>
        </w:numPr>
        <w:jc w:val="both"/>
        <w:rPr>
          <w:szCs w:val="28"/>
        </w:rPr>
      </w:pPr>
      <w:r>
        <w:rPr>
          <w:szCs w:val="28"/>
        </w:rPr>
        <w:t>L’héritage</w:t>
      </w:r>
      <w:r w:rsidR="0000340A">
        <w:rPr>
          <w:szCs w:val="28"/>
        </w:rPr>
        <w:t> ;</w:t>
      </w:r>
    </w:p>
    <w:p w14:paraId="26656035" w14:textId="04F472C8" w:rsidR="00E62193" w:rsidRDefault="00E62193" w:rsidP="00E62193">
      <w:pPr>
        <w:pStyle w:val="Paragraphedeliste"/>
        <w:numPr>
          <w:ilvl w:val="0"/>
          <w:numId w:val="12"/>
        </w:numPr>
        <w:jc w:val="both"/>
        <w:rPr>
          <w:szCs w:val="28"/>
        </w:rPr>
      </w:pPr>
      <w:r>
        <w:rPr>
          <w:szCs w:val="28"/>
        </w:rPr>
        <w:t>Les classes abstraites</w:t>
      </w:r>
      <w:r w:rsidR="0000340A">
        <w:rPr>
          <w:szCs w:val="28"/>
        </w:rPr>
        <w:t> ;</w:t>
      </w:r>
    </w:p>
    <w:p w14:paraId="321BF904" w14:textId="1E479C15" w:rsidR="00D07D06" w:rsidRPr="00D07D06" w:rsidRDefault="00E62193" w:rsidP="00D07D06">
      <w:pPr>
        <w:pStyle w:val="Paragraphedeliste"/>
        <w:numPr>
          <w:ilvl w:val="0"/>
          <w:numId w:val="12"/>
        </w:numPr>
        <w:jc w:val="both"/>
        <w:rPr>
          <w:szCs w:val="28"/>
        </w:rPr>
      </w:pPr>
      <w:r>
        <w:rPr>
          <w:szCs w:val="28"/>
        </w:rPr>
        <w:t xml:space="preserve">Les </w:t>
      </w:r>
      <w:r w:rsidR="000576B0">
        <w:rPr>
          <w:szCs w:val="28"/>
        </w:rPr>
        <w:t>fonctions</w:t>
      </w:r>
      <w:r>
        <w:rPr>
          <w:szCs w:val="28"/>
        </w:rPr>
        <w:t xml:space="preserve"> virtuelles</w:t>
      </w:r>
      <w:r w:rsidR="0000340A">
        <w:rPr>
          <w:szCs w:val="28"/>
        </w:rPr>
        <w:t>.</w:t>
      </w:r>
    </w:p>
    <w:p w14:paraId="1AE24DD9" w14:textId="5D3CD363" w:rsidR="00E62193" w:rsidRDefault="00E62193" w:rsidP="00E62193">
      <w:pPr>
        <w:jc w:val="both"/>
        <w:rPr>
          <w:szCs w:val="28"/>
        </w:rPr>
      </w:pPr>
      <w:r>
        <w:rPr>
          <w:szCs w:val="28"/>
        </w:rPr>
        <w:t xml:space="preserve">Dans un premier temps, nous allons parler du polymorphisme. Il faut d’abord savoir que le nom polymorphisme vient du grec et veut dire plusieurs formes. </w:t>
      </w:r>
      <w:r w:rsidRPr="00E62193">
        <w:rPr>
          <w:szCs w:val="28"/>
        </w:rPr>
        <w:t>Cette caractéristique est un des concepts essentiels de la programmation orientée objet. Alors que l'héritage concerne les classes (et leur hiérarchie), le polymorphisme est relatif aux méthodes des objets.</w:t>
      </w:r>
    </w:p>
    <w:p w14:paraId="018670E2" w14:textId="631DA7E5" w:rsidR="00E62193" w:rsidRDefault="00E62193" w:rsidP="00E62193">
      <w:pPr>
        <w:jc w:val="both"/>
        <w:rPr>
          <w:szCs w:val="28"/>
        </w:rPr>
      </w:pPr>
      <w:r>
        <w:rPr>
          <w:szCs w:val="28"/>
        </w:rPr>
        <w:t>Il existe plusieurs type de polymorphisme :</w:t>
      </w:r>
    </w:p>
    <w:p w14:paraId="03BEF49B" w14:textId="584C9B56" w:rsidR="00E62193" w:rsidRDefault="00E62193" w:rsidP="00E62193">
      <w:pPr>
        <w:pStyle w:val="Paragraphedeliste"/>
        <w:numPr>
          <w:ilvl w:val="0"/>
          <w:numId w:val="13"/>
        </w:numPr>
        <w:jc w:val="both"/>
        <w:rPr>
          <w:szCs w:val="28"/>
        </w:rPr>
      </w:pPr>
      <w:r>
        <w:rPr>
          <w:szCs w:val="28"/>
        </w:rPr>
        <w:t xml:space="preserve">Le polymorphisme </w:t>
      </w:r>
      <w:r w:rsidR="00671E59">
        <w:rPr>
          <w:szCs w:val="28"/>
        </w:rPr>
        <w:t xml:space="preserve">ad hoc (aussi appelé surcharge ou </w:t>
      </w:r>
      <w:proofErr w:type="spellStart"/>
      <w:r w:rsidR="00671E59">
        <w:rPr>
          <w:szCs w:val="28"/>
        </w:rPr>
        <w:t>overloading</w:t>
      </w:r>
      <w:proofErr w:type="spellEnd"/>
      <w:r w:rsidR="00671E59">
        <w:rPr>
          <w:szCs w:val="28"/>
        </w:rPr>
        <w:t>)</w:t>
      </w:r>
      <w:r w:rsidR="0000340A">
        <w:rPr>
          <w:szCs w:val="28"/>
        </w:rPr>
        <w:t> ;</w:t>
      </w:r>
    </w:p>
    <w:p w14:paraId="7C4A71C9" w14:textId="4E82027D" w:rsidR="00671E59" w:rsidRPr="00E62193" w:rsidRDefault="00671E59" w:rsidP="00671E59">
      <w:pPr>
        <w:pStyle w:val="Paragraphedeliste"/>
        <w:numPr>
          <w:ilvl w:val="0"/>
          <w:numId w:val="13"/>
        </w:numPr>
        <w:jc w:val="both"/>
        <w:rPr>
          <w:szCs w:val="28"/>
        </w:rPr>
      </w:pPr>
      <w:r>
        <w:rPr>
          <w:szCs w:val="28"/>
        </w:rPr>
        <w:t xml:space="preserve">Le polymorphisme </w:t>
      </w:r>
      <w:proofErr w:type="spellStart"/>
      <w:r>
        <w:rPr>
          <w:szCs w:val="28"/>
        </w:rPr>
        <w:t>paramètrique</w:t>
      </w:r>
      <w:proofErr w:type="spellEnd"/>
      <w:r w:rsidR="0000340A">
        <w:rPr>
          <w:szCs w:val="28"/>
        </w:rPr>
        <w:t> ;</w:t>
      </w:r>
    </w:p>
    <w:p w14:paraId="23F4AAD5" w14:textId="6CA65025" w:rsidR="00671E59" w:rsidRDefault="00671E59" w:rsidP="00671E59">
      <w:pPr>
        <w:pStyle w:val="Paragraphedeliste"/>
        <w:numPr>
          <w:ilvl w:val="0"/>
          <w:numId w:val="13"/>
        </w:numPr>
        <w:jc w:val="both"/>
        <w:rPr>
          <w:szCs w:val="28"/>
        </w:rPr>
      </w:pPr>
      <w:r>
        <w:rPr>
          <w:szCs w:val="28"/>
        </w:rPr>
        <w:t xml:space="preserve">Le polymorphisme </w:t>
      </w:r>
      <w:r>
        <w:rPr>
          <w:szCs w:val="28"/>
        </w:rPr>
        <w:t xml:space="preserve">d’héritage (aussi appelé redéfinition, spécialisation ou </w:t>
      </w:r>
      <w:proofErr w:type="spellStart"/>
      <w:r>
        <w:rPr>
          <w:szCs w:val="28"/>
        </w:rPr>
        <w:t>overriding</w:t>
      </w:r>
      <w:proofErr w:type="spellEnd"/>
      <w:r>
        <w:rPr>
          <w:szCs w:val="28"/>
        </w:rPr>
        <w:t>)</w:t>
      </w:r>
      <w:r w:rsidR="0000340A">
        <w:rPr>
          <w:szCs w:val="28"/>
        </w:rPr>
        <w:t>.</w:t>
      </w:r>
    </w:p>
    <w:p w14:paraId="0132B879" w14:textId="34929415" w:rsidR="009833DB" w:rsidRDefault="009833DB" w:rsidP="009833DB">
      <w:pPr>
        <w:jc w:val="center"/>
        <w:rPr>
          <w:szCs w:val="28"/>
        </w:rPr>
      </w:pPr>
      <w:r>
        <w:rPr>
          <w:noProof/>
        </w:rPr>
        <w:drawing>
          <wp:inline distT="0" distB="0" distL="0" distR="0" wp14:anchorId="179E9F5E" wp14:editId="3B548582">
            <wp:extent cx="4076700" cy="15716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6700" cy="1571625"/>
                    </a:xfrm>
                    <a:prstGeom prst="rect">
                      <a:avLst/>
                    </a:prstGeom>
                  </pic:spPr>
                </pic:pic>
              </a:graphicData>
            </a:graphic>
          </wp:inline>
        </w:drawing>
      </w:r>
    </w:p>
    <w:p w14:paraId="266BEA7B" w14:textId="31DAEA54" w:rsidR="009833DB" w:rsidRPr="009833DB" w:rsidRDefault="009833DB" w:rsidP="009833DB">
      <w:pPr>
        <w:jc w:val="both"/>
        <w:rPr>
          <w:szCs w:val="28"/>
        </w:rPr>
      </w:pPr>
      <w:r>
        <w:rPr>
          <w:szCs w:val="28"/>
        </w:rPr>
        <w:t xml:space="preserve">Nous allons donc définir dans un premier temps </w:t>
      </w:r>
      <w:r w:rsidRPr="009833DB">
        <w:rPr>
          <w:b/>
          <w:bCs/>
          <w:szCs w:val="28"/>
        </w:rPr>
        <w:t>le polymorphisme ad hoc</w:t>
      </w:r>
      <w:r>
        <w:rPr>
          <w:szCs w:val="28"/>
        </w:rPr>
        <w:t xml:space="preserve">, </w:t>
      </w:r>
      <w:r w:rsidRPr="009833DB">
        <w:rPr>
          <w:szCs w:val="28"/>
        </w:rPr>
        <w:t xml:space="preserve">il permet </w:t>
      </w:r>
      <w:r w:rsidRPr="009833DB">
        <w:rPr>
          <w:b/>
          <w:bCs/>
          <w:szCs w:val="28"/>
        </w:rPr>
        <w:t>d'avoir des fonctions de même nom</w:t>
      </w:r>
      <w:r w:rsidRPr="009833DB">
        <w:rPr>
          <w:szCs w:val="28"/>
        </w:rPr>
        <w:t>, avec des</w:t>
      </w:r>
      <w:r w:rsidRPr="009833DB">
        <w:rPr>
          <w:szCs w:val="28"/>
        </w:rPr>
        <w:t xml:space="preserve"> </w:t>
      </w:r>
      <w:r w:rsidRPr="009833DB">
        <w:rPr>
          <w:b/>
          <w:bCs/>
          <w:szCs w:val="28"/>
        </w:rPr>
        <w:t>fonctionnalités</w:t>
      </w:r>
      <w:r w:rsidRPr="009833DB">
        <w:rPr>
          <w:b/>
          <w:bCs/>
          <w:szCs w:val="28"/>
        </w:rPr>
        <w:t xml:space="preserve"> similaires</w:t>
      </w:r>
      <w:r w:rsidRPr="009833DB">
        <w:rPr>
          <w:szCs w:val="28"/>
        </w:rPr>
        <w:t xml:space="preserve">, </w:t>
      </w:r>
      <w:r w:rsidRPr="009833DB">
        <w:rPr>
          <w:b/>
          <w:bCs/>
          <w:szCs w:val="28"/>
        </w:rPr>
        <w:t xml:space="preserve">dans des classes sans aucun rapport entre elles </w:t>
      </w:r>
      <w:r w:rsidRPr="009833DB">
        <w:rPr>
          <w:szCs w:val="28"/>
        </w:rPr>
        <w:t xml:space="preserve">(si ce n'est bien sûr </w:t>
      </w:r>
      <w:r w:rsidRPr="009833DB">
        <w:rPr>
          <w:szCs w:val="28"/>
        </w:rPr>
        <w:lastRenderedPageBreak/>
        <w:t>d'être des filles de la classe objet). Par exemple, la classe complexe, la classe image et la classe lien peuvent avoir chacune une fonction "afficher". Cela permettra de ne pas avoir à se soucier du type de l'objet que l'on a si on souhaite l'afficher à l'écran.</w:t>
      </w:r>
    </w:p>
    <w:p w14:paraId="7647CAE2" w14:textId="365C6CA9" w:rsidR="009833DB" w:rsidRDefault="009833DB" w:rsidP="009833DB">
      <w:pPr>
        <w:jc w:val="both"/>
        <w:rPr>
          <w:szCs w:val="28"/>
        </w:rPr>
      </w:pPr>
      <w:r w:rsidRPr="009833DB">
        <w:rPr>
          <w:b/>
          <w:bCs/>
          <w:szCs w:val="28"/>
        </w:rPr>
        <w:t>Le polymorphisme ad hoc</w:t>
      </w:r>
      <w:r w:rsidRPr="009833DB">
        <w:rPr>
          <w:szCs w:val="28"/>
        </w:rPr>
        <w:t xml:space="preserve"> permet ainsi de définir des opérateurs dont l'utilisation sera différente selon le type des paramètres qui leur sont passés. Il est donc possible par exemple de surcharger l'opérateur + et de lui faire réaliser des actions différentes selon qu'il s'agit d'une opération entre deux entiers (addition) ou entre deux chaînes de caractères (concaténation).</w:t>
      </w:r>
    </w:p>
    <w:p w14:paraId="01D0B4BD" w14:textId="5217CB75" w:rsidR="009833DB" w:rsidRPr="009833DB" w:rsidRDefault="009833DB" w:rsidP="009833DB">
      <w:pPr>
        <w:jc w:val="both"/>
        <w:rPr>
          <w:szCs w:val="28"/>
        </w:rPr>
      </w:pPr>
      <w:r>
        <w:rPr>
          <w:szCs w:val="28"/>
        </w:rPr>
        <w:t xml:space="preserve">Nous allons maintenant passer au g. </w:t>
      </w:r>
      <w:r w:rsidRPr="009833DB">
        <w:rPr>
          <w:szCs w:val="28"/>
        </w:rPr>
        <w:t xml:space="preserve">Le polymorphisme paramétrique, </w:t>
      </w:r>
      <w:r w:rsidRPr="009833DB">
        <w:rPr>
          <w:b/>
          <w:bCs/>
          <w:szCs w:val="28"/>
        </w:rPr>
        <w:t>appelé généricité</w:t>
      </w:r>
      <w:r w:rsidRPr="009833DB">
        <w:rPr>
          <w:szCs w:val="28"/>
        </w:rPr>
        <w:t>, représente la possibilité de définir plusieurs fonctions de même nom mais possédant des paramètres différents (en nombre et/ou en type). Le polymorphisme paramétrique rend ainsi possible le choix automatique de la bonne méthode à adopter en fonction du type de donnée passée en paramètre.</w:t>
      </w:r>
    </w:p>
    <w:p w14:paraId="5AD89255" w14:textId="7D5BCA96" w:rsidR="009833DB" w:rsidRPr="009833DB" w:rsidRDefault="009833DB" w:rsidP="009833DB">
      <w:pPr>
        <w:jc w:val="both"/>
        <w:rPr>
          <w:szCs w:val="28"/>
        </w:rPr>
      </w:pPr>
      <w:r w:rsidRPr="009833DB">
        <w:rPr>
          <w:szCs w:val="28"/>
        </w:rPr>
        <w:t>Ainsi, on peut par exemple définir plusieurs méthodes homonymes addition() effectuant une somme de valeurs.</w:t>
      </w:r>
    </w:p>
    <w:p w14:paraId="4172A55D" w14:textId="5785060D" w:rsidR="009833DB" w:rsidRPr="009833DB" w:rsidRDefault="009833DB" w:rsidP="009833DB">
      <w:pPr>
        <w:pStyle w:val="Paragraphedeliste"/>
        <w:numPr>
          <w:ilvl w:val="0"/>
          <w:numId w:val="16"/>
        </w:numPr>
        <w:jc w:val="both"/>
        <w:rPr>
          <w:szCs w:val="28"/>
        </w:rPr>
      </w:pPr>
      <w:r w:rsidRPr="009833DB">
        <w:rPr>
          <w:szCs w:val="28"/>
        </w:rPr>
        <w:t xml:space="preserve">La méthode </w:t>
      </w:r>
      <w:proofErr w:type="spellStart"/>
      <w:r w:rsidRPr="009833DB">
        <w:rPr>
          <w:szCs w:val="28"/>
        </w:rPr>
        <w:t>int</w:t>
      </w:r>
      <w:proofErr w:type="spellEnd"/>
      <w:r w:rsidRPr="009833DB">
        <w:rPr>
          <w:szCs w:val="28"/>
        </w:rPr>
        <w:t xml:space="preserve"> addition(</w:t>
      </w:r>
      <w:proofErr w:type="spellStart"/>
      <w:r w:rsidRPr="009833DB">
        <w:rPr>
          <w:szCs w:val="28"/>
        </w:rPr>
        <w:t>int</w:t>
      </w:r>
      <w:proofErr w:type="spellEnd"/>
      <w:r w:rsidRPr="009833DB">
        <w:rPr>
          <w:szCs w:val="28"/>
        </w:rPr>
        <w:t xml:space="preserve">, </w:t>
      </w:r>
      <w:proofErr w:type="spellStart"/>
      <w:r w:rsidRPr="009833DB">
        <w:rPr>
          <w:szCs w:val="28"/>
        </w:rPr>
        <w:t>int</w:t>
      </w:r>
      <w:proofErr w:type="spellEnd"/>
      <w:r w:rsidRPr="009833DB">
        <w:rPr>
          <w:szCs w:val="28"/>
        </w:rPr>
        <w:t>) pourra retourner la somme de deux entiers</w:t>
      </w:r>
      <w:r w:rsidR="0000340A">
        <w:rPr>
          <w:szCs w:val="28"/>
        </w:rPr>
        <w:t> ;</w:t>
      </w:r>
    </w:p>
    <w:p w14:paraId="663EBC7F" w14:textId="0998CD41" w:rsidR="009833DB" w:rsidRPr="009833DB" w:rsidRDefault="009833DB" w:rsidP="009833DB">
      <w:pPr>
        <w:pStyle w:val="Paragraphedeliste"/>
        <w:numPr>
          <w:ilvl w:val="0"/>
          <w:numId w:val="15"/>
        </w:numPr>
        <w:jc w:val="both"/>
        <w:rPr>
          <w:szCs w:val="28"/>
        </w:rPr>
      </w:pPr>
      <w:r w:rsidRPr="009833DB">
        <w:rPr>
          <w:szCs w:val="28"/>
        </w:rPr>
        <w:t xml:space="preserve">La méthode </w:t>
      </w:r>
      <w:proofErr w:type="spellStart"/>
      <w:r w:rsidRPr="009833DB">
        <w:rPr>
          <w:szCs w:val="28"/>
        </w:rPr>
        <w:t>float</w:t>
      </w:r>
      <w:proofErr w:type="spellEnd"/>
      <w:r w:rsidRPr="009833DB">
        <w:rPr>
          <w:szCs w:val="28"/>
        </w:rPr>
        <w:t xml:space="preserve"> addition(</w:t>
      </w:r>
      <w:proofErr w:type="spellStart"/>
      <w:r w:rsidRPr="009833DB">
        <w:rPr>
          <w:szCs w:val="28"/>
        </w:rPr>
        <w:t>float</w:t>
      </w:r>
      <w:proofErr w:type="spellEnd"/>
      <w:r w:rsidRPr="009833DB">
        <w:rPr>
          <w:szCs w:val="28"/>
        </w:rPr>
        <w:t xml:space="preserve">, </w:t>
      </w:r>
      <w:proofErr w:type="spellStart"/>
      <w:r w:rsidRPr="009833DB">
        <w:rPr>
          <w:szCs w:val="28"/>
        </w:rPr>
        <w:t>float</w:t>
      </w:r>
      <w:proofErr w:type="spellEnd"/>
      <w:r w:rsidRPr="009833DB">
        <w:rPr>
          <w:szCs w:val="28"/>
        </w:rPr>
        <w:t>) pourra retourner la somme de deux flottants</w:t>
      </w:r>
      <w:r w:rsidR="0000340A">
        <w:rPr>
          <w:szCs w:val="28"/>
        </w:rPr>
        <w:t> ;</w:t>
      </w:r>
    </w:p>
    <w:p w14:paraId="7B87B5CA" w14:textId="4606ECDC" w:rsidR="009833DB" w:rsidRPr="009833DB" w:rsidRDefault="009833DB" w:rsidP="009833DB">
      <w:pPr>
        <w:pStyle w:val="Paragraphedeliste"/>
        <w:numPr>
          <w:ilvl w:val="0"/>
          <w:numId w:val="14"/>
        </w:numPr>
        <w:jc w:val="both"/>
        <w:rPr>
          <w:szCs w:val="28"/>
        </w:rPr>
      </w:pPr>
      <w:r w:rsidRPr="009833DB">
        <w:rPr>
          <w:szCs w:val="28"/>
        </w:rPr>
        <w:t>La méthode char addition(char, char) pourra définir au gré de l'auteur la somme de deux caractères</w:t>
      </w:r>
      <w:r w:rsidR="0000340A">
        <w:rPr>
          <w:szCs w:val="28"/>
        </w:rPr>
        <w:t>.</w:t>
      </w:r>
    </w:p>
    <w:p w14:paraId="12C16890" w14:textId="75E5386B" w:rsidR="009833DB" w:rsidRDefault="009833DB" w:rsidP="009833DB">
      <w:pPr>
        <w:jc w:val="both"/>
        <w:rPr>
          <w:szCs w:val="28"/>
        </w:rPr>
      </w:pPr>
      <w:r w:rsidRPr="009833DB">
        <w:rPr>
          <w:szCs w:val="28"/>
        </w:rPr>
        <w:t>On appelle signature le nombre et le type (statique) des arguments d'une fonction. C'est donc la signature d'une méthode qui détermine laquelle sera appelée.</w:t>
      </w:r>
    </w:p>
    <w:p w14:paraId="3A31F0F2" w14:textId="367C12CB" w:rsidR="009833DB" w:rsidRPr="009833DB" w:rsidRDefault="009833DB" w:rsidP="009833DB">
      <w:pPr>
        <w:jc w:val="both"/>
        <w:rPr>
          <w:szCs w:val="28"/>
        </w:rPr>
      </w:pPr>
      <w:r>
        <w:rPr>
          <w:szCs w:val="28"/>
        </w:rPr>
        <w:t xml:space="preserve">Nous allons enfin parler du </w:t>
      </w:r>
      <w:r w:rsidRPr="009833DB">
        <w:rPr>
          <w:b/>
          <w:bCs/>
          <w:szCs w:val="28"/>
        </w:rPr>
        <w:t>polymorphisme d’héritage</w:t>
      </w:r>
      <w:r>
        <w:rPr>
          <w:szCs w:val="28"/>
        </w:rPr>
        <w:t xml:space="preserve">. </w:t>
      </w:r>
      <w:r w:rsidRPr="009833DB">
        <w:rPr>
          <w:szCs w:val="28"/>
        </w:rPr>
        <w:t xml:space="preserve">La possibilité de redéfinir </w:t>
      </w:r>
      <w:r w:rsidRPr="00D07D06">
        <w:rPr>
          <w:b/>
          <w:bCs/>
          <w:szCs w:val="28"/>
        </w:rPr>
        <w:t>une méthode dans des classes héritant d'une classe de base</w:t>
      </w:r>
      <w:r w:rsidRPr="009833DB">
        <w:rPr>
          <w:szCs w:val="28"/>
        </w:rPr>
        <w:t xml:space="preserve"> s'appelle </w:t>
      </w:r>
      <w:r w:rsidRPr="00D07D06">
        <w:rPr>
          <w:b/>
          <w:bCs/>
          <w:szCs w:val="28"/>
        </w:rPr>
        <w:t>la spécialisation</w:t>
      </w:r>
      <w:r w:rsidRPr="009833DB">
        <w:rPr>
          <w:szCs w:val="28"/>
        </w:rPr>
        <w:t>. Il est alors possible d'</w:t>
      </w:r>
      <w:r w:rsidRPr="00D07D06">
        <w:rPr>
          <w:b/>
          <w:bCs/>
          <w:szCs w:val="28"/>
        </w:rPr>
        <w:t>appeler la méthode d'un objet sans se soucier de son type intrinsèque</w:t>
      </w:r>
      <w:r w:rsidRPr="009833DB">
        <w:rPr>
          <w:szCs w:val="28"/>
        </w:rPr>
        <w:t xml:space="preserve"> : il s'agit du polymorphisme d'héritage. Ceci permet de faire abstraction des détails des classes spécialisées d'une famille d'objet, en les masquant par une interface commune (qui est la classe de base).</w:t>
      </w:r>
    </w:p>
    <w:p w14:paraId="51294CD3" w14:textId="499B04D9" w:rsidR="00D07D06" w:rsidRDefault="009833DB" w:rsidP="00D07D06">
      <w:pPr>
        <w:jc w:val="both"/>
        <w:rPr>
          <w:szCs w:val="28"/>
        </w:rPr>
      </w:pPr>
      <w:r w:rsidRPr="009833DB">
        <w:rPr>
          <w:szCs w:val="28"/>
        </w:rPr>
        <w:t xml:space="preserve">Imaginons un jeu d'échec comportant des objets roi, reine, fou, cavalier, tour et pion, héritant chacun de l'objet </w:t>
      </w:r>
      <w:proofErr w:type="spellStart"/>
      <w:r w:rsidRPr="009833DB">
        <w:rPr>
          <w:szCs w:val="28"/>
        </w:rPr>
        <w:t>piece</w:t>
      </w:r>
      <w:proofErr w:type="spellEnd"/>
      <w:r w:rsidRPr="009833DB">
        <w:rPr>
          <w:szCs w:val="28"/>
        </w:rPr>
        <w:t xml:space="preserve">. La méthode mouvement() pourra, grâce au polymorphisme d'héritage, effectuer le mouvement approprié en fonction de </w:t>
      </w:r>
      <w:r w:rsidRPr="009833DB">
        <w:rPr>
          <w:szCs w:val="28"/>
        </w:rPr>
        <w:lastRenderedPageBreak/>
        <w:t xml:space="preserve">la classe de l'objet référencé au moment de l'appel. Cela permettra notamment au programme de dire </w:t>
      </w:r>
      <w:proofErr w:type="spellStart"/>
      <w:r w:rsidRPr="009833DB">
        <w:rPr>
          <w:szCs w:val="28"/>
        </w:rPr>
        <w:t>piece.mouvement</w:t>
      </w:r>
      <w:proofErr w:type="spellEnd"/>
      <w:r w:rsidRPr="009833DB">
        <w:rPr>
          <w:szCs w:val="28"/>
        </w:rPr>
        <w:t xml:space="preserve"> sans avoir à se préoccuper de la classe de la pièce.</w:t>
      </w:r>
    </w:p>
    <w:p w14:paraId="5B15E1A8" w14:textId="4008C9E6" w:rsidR="00D07D06" w:rsidRDefault="00D07D06" w:rsidP="00D07D06">
      <w:pPr>
        <w:jc w:val="both"/>
        <w:rPr>
          <w:szCs w:val="28"/>
        </w:rPr>
      </w:pPr>
      <w:r>
        <w:rPr>
          <w:szCs w:val="28"/>
        </w:rPr>
        <w:t xml:space="preserve">Nous allons à présent parler des dépendances, il faut savoir que les dépendances sont en générale utiliser pour l’UML du c++. En effet, dans la programmation orienté objet, les objets logiciels interagissent entre eux, il y a des donc des relations entre les classes. </w:t>
      </w:r>
    </w:p>
    <w:p w14:paraId="2C365F50" w14:textId="1C971750" w:rsidR="00164C8C" w:rsidRDefault="00164C8C" w:rsidP="00D07D06">
      <w:pPr>
        <w:jc w:val="both"/>
        <w:rPr>
          <w:szCs w:val="28"/>
        </w:rPr>
      </w:pPr>
      <w:r>
        <w:rPr>
          <w:szCs w:val="28"/>
        </w:rPr>
        <w:t>Il faut savoir qu’il existe quatre type de relations durables :</w:t>
      </w:r>
    </w:p>
    <w:p w14:paraId="6B66235D" w14:textId="510CBC61" w:rsidR="00164C8C" w:rsidRDefault="00164C8C" w:rsidP="00164C8C">
      <w:pPr>
        <w:pStyle w:val="Paragraphedeliste"/>
        <w:numPr>
          <w:ilvl w:val="0"/>
          <w:numId w:val="14"/>
        </w:numPr>
        <w:jc w:val="both"/>
        <w:rPr>
          <w:szCs w:val="28"/>
        </w:rPr>
      </w:pPr>
      <w:r>
        <w:rPr>
          <w:szCs w:val="28"/>
        </w:rPr>
        <w:t>L’association (trait plein avec ou sans flèche)</w:t>
      </w:r>
      <w:r w:rsidR="0000340A">
        <w:rPr>
          <w:szCs w:val="28"/>
        </w:rPr>
        <w:t> ;</w:t>
      </w:r>
    </w:p>
    <w:p w14:paraId="124C6E6E" w14:textId="51C86C37" w:rsidR="00164C8C" w:rsidRDefault="00164C8C" w:rsidP="00164C8C">
      <w:pPr>
        <w:pStyle w:val="Paragraphedeliste"/>
        <w:numPr>
          <w:ilvl w:val="0"/>
          <w:numId w:val="14"/>
        </w:numPr>
        <w:jc w:val="both"/>
        <w:rPr>
          <w:szCs w:val="28"/>
        </w:rPr>
      </w:pPr>
      <w:r>
        <w:rPr>
          <w:szCs w:val="28"/>
        </w:rPr>
        <w:t>La composition (trait plein avec ou sans flèche et un losange plein)</w:t>
      </w:r>
      <w:r w:rsidR="0000340A">
        <w:rPr>
          <w:szCs w:val="28"/>
        </w:rPr>
        <w:t> ;</w:t>
      </w:r>
    </w:p>
    <w:p w14:paraId="14C28C29" w14:textId="5494F9C1" w:rsidR="00164C8C" w:rsidRDefault="00164C8C" w:rsidP="00164C8C">
      <w:pPr>
        <w:pStyle w:val="Paragraphedeliste"/>
        <w:numPr>
          <w:ilvl w:val="0"/>
          <w:numId w:val="14"/>
        </w:numPr>
        <w:jc w:val="both"/>
        <w:rPr>
          <w:szCs w:val="28"/>
        </w:rPr>
      </w:pPr>
      <w:r>
        <w:rPr>
          <w:szCs w:val="28"/>
        </w:rPr>
        <w:t>L’agrégation (trait plein avec ou sans flèche et un losange vide)</w:t>
      </w:r>
      <w:r w:rsidR="0000340A">
        <w:rPr>
          <w:szCs w:val="28"/>
        </w:rPr>
        <w:t> ;</w:t>
      </w:r>
    </w:p>
    <w:p w14:paraId="7F7B8F8C" w14:textId="723E4630" w:rsidR="00164C8C" w:rsidRDefault="00164C8C" w:rsidP="00164C8C">
      <w:pPr>
        <w:pStyle w:val="Paragraphedeliste"/>
        <w:numPr>
          <w:ilvl w:val="0"/>
          <w:numId w:val="14"/>
        </w:numPr>
        <w:jc w:val="both"/>
        <w:rPr>
          <w:szCs w:val="28"/>
        </w:rPr>
      </w:pPr>
      <w:r>
        <w:rPr>
          <w:szCs w:val="28"/>
        </w:rPr>
        <w:t>La généralisation ou l’héritage (flèche fermée vide)</w:t>
      </w:r>
      <w:r w:rsidR="0000340A">
        <w:rPr>
          <w:szCs w:val="28"/>
        </w:rPr>
        <w:t>.</w:t>
      </w:r>
    </w:p>
    <w:p w14:paraId="77EFAAF1" w14:textId="7B586D0A" w:rsidR="00164C8C" w:rsidRDefault="00164C8C" w:rsidP="00164C8C">
      <w:pPr>
        <w:jc w:val="both"/>
        <w:rPr>
          <w:szCs w:val="28"/>
        </w:rPr>
      </w:pPr>
      <w:r>
        <w:rPr>
          <w:szCs w:val="28"/>
        </w:rPr>
        <w:t>Cependant, il y a une relation temporaire, c’est la dépendance (représentée par des flèches en pointillés). Il faut savoir que l’agrégation et la composition sont deux cas particuliers d’association.</w:t>
      </w:r>
    </w:p>
    <w:p w14:paraId="0A5C25A7" w14:textId="2304A963" w:rsidR="00164C8C" w:rsidRDefault="00164C8C" w:rsidP="00164C8C">
      <w:pPr>
        <w:jc w:val="both"/>
        <w:rPr>
          <w:szCs w:val="28"/>
        </w:rPr>
      </w:pPr>
      <w:r>
        <w:rPr>
          <w:szCs w:val="28"/>
        </w:rPr>
        <w:t xml:space="preserve">Nous allons maintenant décrire plus précisément l’association. Il faut savoir qu’une </w:t>
      </w:r>
      <w:r w:rsidRPr="00164C8C">
        <w:rPr>
          <w:b/>
          <w:bCs/>
          <w:szCs w:val="28"/>
        </w:rPr>
        <w:t>association</w:t>
      </w:r>
      <w:r>
        <w:rPr>
          <w:szCs w:val="28"/>
        </w:rPr>
        <w:t xml:space="preserve"> est une </w:t>
      </w:r>
      <w:r w:rsidRPr="00164C8C">
        <w:rPr>
          <w:b/>
          <w:bCs/>
          <w:szCs w:val="28"/>
        </w:rPr>
        <w:t>relation durable</w:t>
      </w:r>
      <w:r>
        <w:rPr>
          <w:szCs w:val="28"/>
        </w:rPr>
        <w:t xml:space="preserve"> entre deux classes. Par exemple, une </w:t>
      </w:r>
      <w:r w:rsidRPr="00164C8C">
        <w:rPr>
          <w:b/>
          <w:bCs/>
          <w:szCs w:val="28"/>
          <w:u w:val="single"/>
        </w:rPr>
        <w:t>personne</w:t>
      </w:r>
      <w:r>
        <w:rPr>
          <w:szCs w:val="28"/>
        </w:rPr>
        <w:t xml:space="preserve"> possède une </w:t>
      </w:r>
      <w:r w:rsidRPr="00164C8C">
        <w:rPr>
          <w:b/>
          <w:bCs/>
          <w:szCs w:val="28"/>
          <w:u w:val="single"/>
        </w:rPr>
        <w:t>voiture</w:t>
      </w:r>
      <w:r>
        <w:rPr>
          <w:szCs w:val="28"/>
        </w:rPr>
        <w:t xml:space="preserve">. </w:t>
      </w:r>
      <w:r w:rsidRPr="00164C8C">
        <w:rPr>
          <w:szCs w:val="28"/>
        </w:rPr>
        <w:t>La relation possède est une association entre les classes Personne</w:t>
      </w:r>
      <w:r>
        <w:rPr>
          <w:szCs w:val="28"/>
        </w:rPr>
        <w:t xml:space="preserve"> </w:t>
      </w:r>
      <w:r w:rsidRPr="00164C8C">
        <w:rPr>
          <w:szCs w:val="28"/>
        </w:rPr>
        <w:t>et Voiture.</w:t>
      </w:r>
      <w:r>
        <w:rPr>
          <w:szCs w:val="28"/>
        </w:rPr>
        <w:t xml:space="preserve"> </w:t>
      </w:r>
      <w:r w:rsidRPr="00164C8C">
        <w:rPr>
          <w:szCs w:val="28"/>
        </w:rPr>
        <w:t>Les associations peuvent donc être nommées pour donner un sens</w:t>
      </w:r>
      <w:r>
        <w:rPr>
          <w:szCs w:val="28"/>
        </w:rPr>
        <w:t xml:space="preserve"> </w:t>
      </w:r>
      <w:r w:rsidRPr="00164C8C">
        <w:rPr>
          <w:szCs w:val="28"/>
        </w:rPr>
        <w:t>précis à la relation.</w:t>
      </w:r>
    </w:p>
    <w:p w14:paraId="45C541C1" w14:textId="25ED7F2C" w:rsidR="0045105B" w:rsidRDefault="0045105B" w:rsidP="00164C8C">
      <w:pPr>
        <w:jc w:val="both"/>
        <w:rPr>
          <w:szCs w:val="28"/>
        </w:rPr>
      </w:pPr>
      <w:r>
        <w:rPr>
          <w:szCs w:val="28"/>
        </w:rPr>
        <w:t>Il faut savoir qu’en C++, une association s’implémente par le biais d’un pointeur. Les assesseurs get/set permettent de mettre en œuvre la relation.</w:t>
      </w:r>
    </w:p>
    <w:p w14:paraId="2EF6FF8C" w14:textId="77777777" w:rsidR="0045105B" w:rsidRDefault="0045105B" w:rsidP="0045105B">
      <w:pPr>
        <w:jc w:val="center"/>
        <w:rPr>
          <w:szCs w:val="28"/>
        </w:rPr>
      </w:pPr>
      <w:r>
        <w:rPr>
          <w:noProof/>
        </w:rPr>
        <w:drawing>
          <wp:inline distT="0" distB="0" distL="0" distR="0" wp14:anchorId="5FFABAE0" wp14:editId="422DD8B7">
            <wp:extent cx="5760720" cy="26924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8"/>
                    <a:stretch>
                      <a:fillRect/>
                    </a:stretch>
                  </pic:blipFill>
                  <pic:spPr>
                    <a:xfrm>
                      <a:off x="0" y="0"/>
                      <a:ext cx="5760720" cy="2692400"/>
                    </a:xfrm>
                    <a:prstGeom prst="rect">
                      <a:avLst/>
                    </a:prstGeom>
                  </pic:spPr>
                </pic:pic>
              </a:graphicData>
            </a:graphic>
          </wp:inline>
        </w:drawing>
      </w:r>
    </w:p>
    <w:p w14:paraId="04D65B43" w14:textId="603366AE" w:rsidR="0045105B" w:rsidRDefault="0045105B" w:rsidP="0045105B">
      <w:pPr>
        <w:jc w:val="both"/>
        <w:rPr>
          <w:szCs w:val="28"/>
        </w:rPr>
      </w:pPr>
      <w:r>
        <w:rPr>
          <w:szCs w:val="28"/>
        </w:rPr>
        <w:lastRenderedPageBreak/>
        <w:t xml:space="preserve">Concernant </w:t>
      </w:r>
      <w:r w:rsidRPr="0000340A">
        <w:rPr>
          <w:b/>
          <w:bCs/>
          <w:szCs w:val="28"/>
        </w:rPr>
        <w:t>l’agrégation</w:t>
      </w:r>
      <w:r>
        <w:rPr>
          <w:szCs w:val="28"/>
        </w:rPr>
        <w:t>, c’est un cas particulier d’association non symétrique exprimant une relation de contenance. Par e</w:t>
      </w:r>
      <w:r w:rsidRPr="0045105B">
        <w:rPr>
          <w:szCs w:val="28"/>
        </w:rPr>
        <w:t xml:space="preserve">xemple : Une </w:t>
      </w:r>
      <w:r w:rsidRPr="0045105B">
        <w:rPr>
          <w:szCs w:val="28"/>
          <w:u w:val="single"/>
        </w:rPr>
        <w:t>ligne</w:t>
      </w:r>
      <w:r w:rsidRPr="0045105B">
        <w:rPr>
          <w:szCs w:val="28"/>
        </w:rPr>
        <w:t xml:space="preserve"> d’une commande contient l’achat d’un </w:t>
      </w:r>
      <w:r w:rsidRPr="0045105B">
        <w:rPr>
          <w:szCs w:val="28"/>
          <w:u w:val="single"/>
        </w:rPr>
        <w:t>article</w:t>
      </w:r>
      <w:r w:rsidRPr="0045105B">
        <w:rPr>
          <w:szCs w:val="28"/>
        </w:rPr>
        <w:t>.</w:t>
      </w:r>
      <w:r>
        <w:rPr>
          <w:szCs w:val="28"/>
        </w:rPr>
        <w:t xml:space="preserve"> </w:t>
      </w:r>
      <w:r w:rsidRPr="0045105B">
        <w:rPr>
          <w:szCs w:val="28"/>
        </w:rPr>
        <w:t>Les agrégations n’ont pas besoin d’être nommées : implicitement elles</w:t>
      </w:r>
      <w:r>
        <w:rPr>
          <w:szCs w:val="28"/>
        </w:rPr>
        <w:t xml:space="preserve"> </w:t>
      </w:r>
      <w:r w:rsidRPr="0045105B">
        <w:rPr>
          <w:szCs w:val="28"/>
        </w:rPr>
        <w:t>signifient « contient » ou « est composé de ».</w:t>
      </w:r>
      <w:r>
        <w:rPr>
          <w:szCs w:val="28"/>
        </w:rPr>
        <w:t xml:space="preserve"> </w:t>
      </w:r>
      <w:r w:rsidRPr="0045105B">
        <w:rPr>
          <w:szCs w:val="28"/>
        </w:rPr>
        <w:t xml:space="preserve">Ici, Ligne est le </w:t>
      </w:r>
      <w:r w:rsidRPr="0045105B">
        <w:rPr>
          <w:b/>
          <w:bCs/>
          <w:szCs w:val="28"/>
        </w:rPr>
        <w:t>composite</w:t>
      </w:r>
      <w:r w:rsidRPr="0045105B">
        <w:rPr>
          <w:szCs w:val="28"/>
        </w:rPr>
        <w:t xml:space="preserve"> et Article le </w:t>
      </w:r>
      <w:r w:rsidRPr="0045105B">
        <w:rPr>
          <w:b/>
          <w:bCs/>
          <w:szCs w:val="28"/>
        </w:rPr>
        <w:t>composant</w:t>
      </w:r>
      <w:r w:rsidRPr="0045105B">
        <w:rPr>
          <w:szCs w:val="28"/>
        </w:rPr>
        <w:t>.</w:t>
      </w:r>
    </w:p>
    <w:p w14:paraId="77C25D0F" w14:textId="54B66BA2" w:rsidR="0045105B" w:rsidRDefault="0045105B" w:rsidP="0045105B">
      <w:pPr>
        <w:jc w:val="center"/>
        <w:rPr>
          <w:szCs w:val="28"/>
        </w:rPr>
      </w:pPr>
      <w:r>
        <w:rPr>
          <w:noProof/>
        </w:rPr>
        <w:drawing>
          <wp:inline distT="0" distB="0" distL="0" distR="0" wp14:anchorId="59180DA3" wp14:editId="1426A8AB">
            <wp:extent cx="5760720" cy="31178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17850"/>
                    </a:xfrm>
                    <a:prstGeom prst="rect">
                      <a:avLst/>
                    </a:prstGeom>
                  </pic:spPr>
                </pic:pic>
              </a:graphicData>
            </a:graphic>
          </wp:inline>
        </w:drawing>
      </w:r>
    </w:p>
    <w:p w14:paraId="754C1485" w14:textId="5B0153C0" w:rsidR="0045105B" w:rsidRDefault="0045105B" w:rsidP="0045105B">
      <w:pPr>
        <w:jc w:val="both"/>
        <w:rPr>
          <w:szCs w:val="28"/>
        </w:rPr>
      </w:pPr>
      <w:r w:rsidRPr="0045105B">
        <w:rPr>
          <w:szCs w:val="28"/>
        </w:rPr>
        <w:t xml:space="preserve">Une </w:t>
      </w:r>
      <w:r w:rsidRPr="0000340A">
        <w:rPr>
          <w:b/>
          <w:bCs/>
          <w:szCs w:val="28"/>
        </w:rPr>
        <w:t>association</w:t>
      </w:r>
      <w:r w:rsidRPr="0045105B">
        <w:rPr>
          <w:szCs w:val="28"/>
        </w:rPr>
        <w:t xml:space="preserve"> (et une </w:t>
      </w:r>
      <w:r w:rsidRPr="0000340A">
        <w:rPr>
          <w:b/>
          <w:bCs/>
          <w:szCs w:val="28"/>
        </w:rPr>
        <w:t>agrégation</w:t>
      </w:r>
      <w:r w:rsidRPr="0045105B">
        <w:rPr>
          <w:szCs w:val="28"/>
        </w:rPr>
        <w:t>) représente la capacité d’un objet à</w:t>
      </w:r>
      <w:r>
        <w:rPr>
          <w:szCs w:val="28"/>
        </w:rPr>
        <w:t xml:space="preserve"> </w:t>
      </w:r>
      <w:r w:rsidRPr="0045105B">
        <w:rPr>
          <w:szCs w:val="28"/>
        </w:rPr>
        <w:t>envoyer un message (appeler une méthode) à un autre. L’objet émetteur</w:t>
      </w:r>
      <w:r>
        <w:rPr>
          <w:szCs w:val="28"/>
        </w:rPr>
        <w:t xml:space="preserve"> </w:t>
      </w:r>
      <w:r w:rsidRPr="0045105B">
        <w:rPr>
          <w:szCs w:val="28"/>
        </w:rPr>
        <w:t>doit donc connaître l’identité du destinataire.</w:t>
      </w:r>
      <w:r>
        <w:rPr>
          <w:szCs w:val="28"/>
        </w:rPr>
        <w:t xml:space="preserve"> </w:t>
      </w:r>
      <w:r w:rsidRPr="0045105B">
        <w:rPr>
          <w:szCs w:val="28"/>
        </w:rPr>
        <w:t>L’identité d’un objet est son adresse. Il faut donc conserver</w:t>
      </w:r>
      <w:r>
        <w:rPr>
          <w:szCs w:val="28"/>
        </w:rPr>
        <w:t xml:space="preserve"> </w:t>
      </w:r>
      <w:r w:rsidRPr="0045105B">
        <w:rPr>
          <w:szCs w:val="28"/>
        </w:rPr>
        <w:t>durablement (en attribut) l’adresse du destinataire. Une association entre</w:t>
      </w:r>
      <w:r>
        <w:rPr>
          <w:szCs w:val="28"/>
        </w:rPr>
        <w:t xml:space="preserve"> </w:t>
      </w:r>
      <w:r w:rsidRPr="0045105B">
        <w:rPr>
          <w:szCs w:val="28"/>
        </w:rPr>
        <w:t>deux classes est donc implémentée par un pointeur vers ce type.</w:t>
      </w:r>
      <w:r>
        <w:rPr>
          <w:szCs w:val="28"/>
        </w:rPr>
        <w:t xml:space="preserve"> </w:t>
      </w:r>
      <w:r w:rsidRPr="0045105B">
        <w:rPr>
          <w:szCs w:val="28"/>
        </w:rPr>
        <w:t>Il est aussi nécessaire de fournir un moyen d’associer (</w:t>
      </w:r>
      <w:proofErr w:type="spellStart"/>
      <w:r w:rsidRPr="0045105B">
        <w:rPr>
          <w:szCs w:val="28"/>
        </w:rPr>
        <w:t>bind</w:t>
      </w:r>
      <w:proofErr w:type="spellEnd"/>
      <w:r w:rsidRPr="0045105B">
        <w:rPr>
          <w:szCs w:val="28"/>
        </w:rPr>
        <w:t>) les deux</w:t>
      </w:r>
      <w:r>
        <w:rPr>
          <w:szCs w:val="28"/>
        </w:rPr>
        <w:t xml:space="preserve"> </w:t>
      </w:r>
      <w:r w:rsidRPr="0045105B">
        <w:rPr>
          <w:szCs w:val="28"/>
        </w:rPr>
        <w:t>objets pour encapsuler la liaison (c’est-à-dire conserver les adresses des</w:t>
      </w:r>
      <w:r>
        <w:rPr>
          <w:szCs w:val="28"/>
        </w:rPr>
        <w:t xml:space="preserve"> </w:t>
      </w:r>
      <w:r w:rsidRPr="0045105B">
        <w:rPr>
          <w:szCs w:val="28"/>
        </w:rPr>
        <w:t>objets impliqués dans la relation).</w:t>
      </w:r>
    </w:p>
    <w:p w14:paraId="5CF6C863" w14:textId="32FB57BC" w:rsidR="0045105B" w:rsidRDefault="0045105B" w:rsidP="0045105B">
      <w:pPr>
        <w:jc w:val="both"/>
        <w:rPr>
          <w:szCs w:val="28"/>
        </w:rPr>
      </w:pPr>
      <w:r>
        <w:rPr>
          <w:noProof/>
        </w:rPr>
        <w:lastRenderedPageBreak/>
        <w:drawing>
          <wp:inline distT="0" distB="0" distL="0" distR="0" wp14:anchorId="58CB9B7D" wp14:editId="41BAB695">
            <wp:extent cx="5760720" cy="3443605"/>
            <wp:effectExtent l="0" t="0" r="0" b="444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0"/>
                    <a:stretch>
                      <a:fillRect/>
                    </a:stretch>
                  </pic:blipFill>
                  <pic:spPr>
                    <a:xfrm>
                      <a:off x="0" y="0"/>
                      <a:ext cx="5760720" cy="3443605"/>
                    </a:xfrm>
                    <a:prstGeom prst="rect">
                      <a:avLst/>
                    </a:prstGeom>
                  </pic:spPr>
                </pic:pic>
              </a:graphicData>
            </a:graphic>
          </wp:inline>
        </w:drawing>
      </w:r>
    </w:p>
    <w:p w14:paraId="6F2CC02A" w14:textId="0E23DB8A" w:rsidR="0000340A" w:rsidRPr="0000340A" w:rsidRDefault="0000340A" w:rsidP="0000340A">
      <w:pPr>
        <w:jc w:val="both"/>
        <w:rPr>
          <w:szCs w:val="28"/>
        </w:rPr>
      </w:pPr>
      <w:r w:rsidRPr="0000340A">
        <w:rPr>
          <w:szCs w:val="28"/>
        </w:rPr>
        <w:t xml:space="preserve">Une </w:t>
      </w:r>
      <w:r w:rsidRPr="0000340A">
        <w:rPr>
          <w:b/>
          <w:bCs/>
          <w:szCs w:val="28"/>
        </w:rPr>
        <w:t>composition</w:t>
      </w:r>
      <w:r w:rsidRPr="0000340A">
        <w:rPr>
          <w:szCs w:val="28"/>
        </w:rPr>
        <w:t xml:space="preserve"> est une agrégation plus forte signifiant « est</w:t>
      </w:r>
      <w:r>
        <w:rPr>
          <w:szCs w:val="28"/>
        </w:rPr>
        <w:t xml:space="preserve"> </w:t>
      </w:r>
      <w:r w:rsidRPr="0000340A">
        <w:rPr>
          <w:szCs w:val="28"/>
        </w:rPr>
        <w:t>composé d’un » et impliquant :</w:t>
      </w:r>
    </w:p>
    <w:p w14:paraId="5DB8F291" w14:textId="701F39AB" w:rsidR="0000340A" w:rsidRPr="0000340A" w:rsidRDefault="0000340A" w:rsidP="0000340A">
      <w:pPr>
        <w:pStyle w:val="Paragraphedeliste"/>
        <w:numPr>
          <w:ilvl w:val="0"/>
          <w:numId w:val="18"/>
        </w:numPr>
        <w:jc w:val="both"/>
        <w:rPr>
          <w:szCs w:val="28"/>
        </w:rPr>
      </w:pPr>
      <w:r>
        <w:rPr>
          <w:szCs w:val="28"/>
        </w:rPr>
        <w:t>U</w:t>
      </w:r>
      <w:r w:rsidRPr="0000340A">
        <w:rPr>
          <w:szCs w:val="28"/>
        </w:rPr>
        <w:t>n composant ne peut appartenir qu’à un seul composite (agrégation</w:t>
      </w:r>
      <w:r>
        <w:rPr>
          <w:szCs w:val="28"/>
        </w:rPr>
        <w:t xml:space="preserve"> </w:t>
      </w:r>
      <w:r w:rsidRPr="0000340A">
        <w:rPr>
          <w:szCs w:val="28"/>
        </w:rPr>
        <w:t>non partagée)</w:t>
      </w:r>
      <w:r>
        <w:rPr>
          <w:szCs w:val="28"/>
        </w:rPr>
        <w:t> ;</w:t>
      </w:r>
    </w:p>
    <w:p w14:paraId="6F618675" w14:textId="10A9F5B5" w:rsidR="0045105B" w:rsidRDefault="0000340A" w:rsidP="0000340A">
      <w:pPr>
        <w:pStyle w:val="Paragraphedeliste"/>
        <w:numPr>
          <w:ilvl w:val="0"/>
          <w:numId w:val="17"/>
        </w:numPr>
        <w:jc w:val="both"/>
        <w:rPr>
          <w:szCs w:val="28"/>
        </w:rPr>
      </w:pPr>
      <w:r>
        <w:rPr>
          <w:szCs w:val="28"/>
        </w:rPr>
        <w:t>L</w:t>
      </w:r>
      <w:r w:rsidRPr="0000340A">
        <w:rPr>
          <w:szCs w:val="28"/>
        </w:rPr>
        <w:t>a destruction du composite entraîne la destruction de tous ses</w:t>
      </w:r>
      <w:r w:rsidRPr="0000340A">
        <w:rPr>
          <w:szCs w:val="28"/>
        </w:rPr>
        <w:t xml:space="preserve"> </w:t>
      </w:r>
      <w:r w:rsidRPr="0000340A">
        <w:rPr>
          <w:szCs w:val="28"/>
        </w:rPr>
        <w:t>composants (il est responsable du cycle de vie de ses parties).</w:t>
      </w:r>
    </w:p>
    <w:p w14:paraId="6343D98C" w14:textId="435D9A5F" w:rsidR="0000340A" w:rsidRDefault="0000340A" w:rsidP="0000340A">
      <w:pPr>
        <w:jc w:val="both"/>
        <w:rPr>
          <w:szCs w:val="28"/>
        </w:rPr>
      </w:pPr>
      <w:r>
        <w:rPr>
          <w:szCs w:val="28"/>
        </w:rPr>
        <w:t xml:space="preserve">Par exemple : </w:t>
      </w:r>
      <w:r w:rsidRPr="0000340A">
        <w:rPr>
          <w:szCs w:val="28"/>
        </w:rPr>
        <w:t>Une commande est composée d’une ou plusieurs lignes.</w:t>
      </w:r>
      <w:r>
        <w:rPr>
          <w:szCs w:val="28"/>
        </w:rPr>
        <w:t xml:space="preserve"> </w:t>
      </w:r>
      <w:r w:rsidRPr="0000340A">
        <w:rPr>
          <w:szCs w:val="28"/>
        </w:rPr>
        <w:t>La relation de composition correspond à la situation : quand on devra</w:t>
      </w:r>
      <w:r>
        <w:rPr>
          <w:szCs w:val="28"/>
        </w:rPr>
        <w:t xml:space="preserve"> </w:t>
      </w:r>
      <w:r w:rsidRPr="0000340A">
        <w:rPr>
          <w:szCs w:val="28"/>
        </w:rPr>
        <w:t>supprimer une commande, on détruira chaque ligne de celle-ci. D’autre</w:t>
      </w:r>
      <w:r>
        <w:rPr>
          <w:szCs w:val="28"/>
        </w:rPr>
        <w:t xml:space="preserve"> </w:t>
      </w:r>
      <w:r w:rsidRPr="0000340A">
        <w:rPr>
          <w:szCs w:val="28"/>
        </w:rPr>
        <w:t>part, une ligne d’une commande ne peut être partagée avec une autre</w:t>
      </w:r>
      <w:r>
        <w:rPr>
          <w:szCs w:val="28"/>
        </w:rPr>
        <w:t xml:space="preserve"> </w:t>
      </w:r>
      <w:r w:rsidRPr="0000340A">
        <w:rPr>
          <w:szCs w:val="28"/>
        </w:rPr>
        <w:t>commande : elle lui est propre.</w:t>
      </w:r>
    </w:p>
    <w:p w14:paraId="78F7FCF5" w14:textId="5C4B8A5E" w:rsidR="0000340A" w:rsidRDefault="0000340A" w:rsidP="0000340A">
      <w:pPr>
        <w:jc w:val="center"/>
        <w:rPr>
          <w:szCs w:val="28"/>
        </w:rPr>
      </w:pPr>
      <w:r>
        <w:rPr>
          <w:noProof/>
        </w:rPr>
        <w:lastRenderedPageBreak/>
        <w:drawing>
          <wp:inline distT="0" distB="0" distL="0" distR="0" wp14:anchorId="09F85019" wp14:editId="2C1FD56D">
            <wp:extent cx="5760720" cy="27819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81935"/>
                    </a:xfrm>
                    <a:prstGeom prst="rect">
                      <a:avLst/>
                    </a:prstGeom>
                  </pic:spPr>
                </pic:pic>
              </a:graphicData>
            </a:graphic>
          </wp:inline>
        </w:drawing>
      </w:r>
    </w:p>
    <w:p w14:paraId="590814D5" w14:textId="430FEC98" w:rsidR="0000340A" w:rsidRDefault="0000340A" w:rsidP="0000340A">
      <w:pPr>
        <w:jc w:val="both"/>
        <w:rPr>
          <w:szCs w:val="28"/>
        </w:rPr>
      </w:pPr>
      <w:r w:rsidRPr="0000340A">
        <w:rPr>
          <w:szCs w:val="28"/>
        </w:rPr>
        <w:t>L’objet Ligne doit être initialisé dans la liste d’initialisation du</w:t>
      </w:r>
      <w:r>
        <w:rPr>
          <w:szCs w:val="28"/>
        </w:rPr>
        <w:t xml:space="preserve"> </w:t>
      </w:r>
      <w:r w:rsidRPr="0000340A">
        <w:rPr>
          <w:szCs w:val="28"/>
        </w:rPr>
        <w:t>constructeur Commande.</w:t>
      </w:r>
      <w:r>
        <w:rPr>
          <w:szCs w:val="28"/>
        </w:rPr>
        <w:t xml:space="preserve"> </w:t>
      </w:r>
      <w:r w:rsidRPr="0000340A">
        <w:rPr>
          <w:szCs w:val="28"/>
        </w:rPr>
        <w:t>Pour pouvoir conserver plusieurs lignes (*), on pourrait utiliser un</w:t>
      </w:r>
      <w:r>
        <w:rPr>
          <w:szCs w:val="28"/>
        </w:rPr>
        <w:t xml:space="preserve"> </w:t>
      </w:r>
      <w:proofErr w:type="spellStart"/>
      <w:r w:rsidRPr="0000340A">
        <w:rPr>
          <w:szCs w:val="28"/>
        </w:rPr>
        <w:t>vector</w:t>
      </w:r>
      <w:proofErr w:type="spellEnd"/>
      <w:r w:rsidRPr="0000340A">
        <w:rPr>
          <w:szCs w:val="28"/>
        </w:rPr>
        <w:t xml:space="preserve"> de Ligne : </w:t>
      </w:r>
      <w:proofErr w:type="spellStart"/>
      <w:r w:rsidRPr="0000340A">
        <w:rPr>
          <w:szCs w:val="28"/>
        </w:rPr>
        <w:t>vector</w:t>
      </w:r>
      <w:proofErr w:type="spellEnd"/>
      <w:r w:rsidRPr="0000340A">
        <w:rPr>
          <w:szCs w:val="28"/>
        </w:rPr>
        <w:t>&lt;Ligne&gt; lignes</w:t>
      </w:r>
      <w:r>
        <w:rPr>
          <w:szCs w:val="28"/>
        </w:rPr>
        <w:t>.</w:t>
      </w:r>
    </w:p>
    <w:p w14:paraId="54F44BC0" w14:textId="61609F6B" w:rsidR="0000340A" w:rsidRDefault="0000340A" w:rsidP="0000340A">
      <w:pPr>
        <w:jc w:val="center"/>
        <w:rPr>
          <w:szCs w:val="28"/>
        </w:rPr>
      </w:pPr>
      <w:r>
        <w:rPr>
          <w:noProof/>
        </w:rPr>
        <w:drawing>
          <wp:inline distT="0" distB="0" distL="0" distR="0" wp14:anchorId="43C56292" wp14:editId="4951C789">
            <wp:extent cx="5760720" cy="3347085"/>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a:stretch>
                      <a:fillRect/>
                    </a:stretch>
                  </pic:blipFill>
                  <pic:spPr>
                    <a:xfrm>
                      <a:off x="0" y="0"/>
                      <a:ext cx="5760720" cy="3347085"/>
                    </a:xfrm>
                    <a:prstGeom prst="rect">
                      <a:avLst/>
                    </a:prstGeom>
                  </pic:spPr>
                </pic:pic>
              </a:graphicData>
            </a:graphic>
          </wp:inline>
        </w:drawing>
      </w:r>
    </w:p>
    <w:p w14:paraId="194A8873" w14:textId="4523967F" w:rsidR="0000340A" w:rsidRDefault="0000340A" w:rsidP="0000340A">
      <w:pPr>
        <w:jc w:val="both"/>
        <w:rPr>
          <w:szCs w:val="28"/>
        </w:rPr>
      </w:pPr>
      <w:r>
        <w:rPr>
          <w:noProof/>
        </w:rPr>
        <w:lastRenderedPageBreak/>
        <w:drawing>
          <wp:inline distT="0" distB="0" distL="0" distR="0" wp14:anchorId="287D9A38" wp14:editId="73E5776D">
            <wp:extent cx="5760720" cy="3751580"/>
            <wp:effectExtent l="0" t="0" r="0" b="127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3"/>
                    <a:stretch>
                      <a:fillRect/>
                    </a:stretch>
                  </pic:blipFill>
                  <pic:spPr>
                    <a:xfrm>
                      <a:off x="0" y="0"/>
                      <a:ext cx="5760720" cy="3751580"/>
                    </a:xfrm>
                    <a:prstGeom prst="rect">
                      <a:avLst/>
                    </a:prstGeom>
                  </pic:spPr>
                </pic:pic>
              </a:graphicData>
            </a:graphic>
          </wp:inline>
        </w:drawing>
      </w:r>
    </w:p>
    <w:p w14:paraId="01515065" w14:textId="6A7A23E6" w:rsidR="0000340A" w:rsidRDefault="0000340A" w:rsidP="0000340A">
      <w:pPr>
        <w:jc w:val="both"/>
        <w:rPr>
          <w:szCs w:val="28"/>
        </w:rPr>
      </w:pPr>
      <w:r w:rsidRPr="0000340A">
        <w:rPr>
          <w:szCs w:val="28"/>
        </w:rPr>
        <w:t>Pour pouvoir conserver plusieurs instances (c’est-à-dire plusieurs</w:t>
      </w:r>
      <w:r>
        <w:rPr>
          <w:szCs w:val="28"/>
        </w:rPr>
        <w:t xml:space="preserve"> </w:t>
      </w:r>
      <w:r w:rsidRPr="0000340A">
        <w:rPr>
          <w:szCs w:val="28"/>
        </w:rPr>
        <w:t xml:space="preserve">objets), on doit utiliser un conteneur de type </w:t>
      </w:r>
      <w:proofErr w:type="spellStart"/>
      <w:r w:rsidRPr="0000340A">
        <w:rPr>
          <w:szCs w:val="28"/>
        </w:rPr>
        <w:t>vector</w:t>
      </w:r>
      <w:proofErr w:type="spellEnd"/>
      <w:r w:rsidRPr="0000340A">
        <w:rPr>
          <w:szCs w:val="28"/>
        </w:rPr>
        <w:t xml:space="preserve">, </w:t>
      </w:r>
      <w:proofErr w:type="spellStart"/>
      <w:r w:rsidRPr="0000340A">
        <w:rPr>
          <w:szCs w:val="28"/>
        </w:rPr>
        <w:t>list</w:t>
      </w:r>
      <w:proofErr w:type="spellEnd"/>
      <w:r w:rsidRPr="0000340A">
        <w:rPr>
          <w:szCs w:val="28"/>
        </w:rPr>
        <w:t xml:space="preserve"> ou </w:t>
      </w:r>
      <w:proofErr w:type="spellStart"/>
      <w:r w:rsidRPr="0000340A">
        <w:rPr>
          <w:szCs w:val="28"/>
        </w:rPr>
        <w:t>map</w:t>
      </w:r>
      <w:proofErr w:type="spellEnd"/>
      <w:r w:rsidRPr="0000340A">
        <w:rPr>
          <w:szCs w:val="28"/>
        </w:rPr>
        <w:t xml:space="preserve"> par</w:t>
      </w:r>
      <w:r>
        <w:rPr>
          <w:szCs w:val="28"/>
        </w:rPr>
        <w:t xml:space="preserve"> </w:t>
      </w:r>
      <w:r w:rsidRPr="0000340A">
        <w:rPr>
          <w:szCs w:val="28"/>
        </w:rPr>
        <w:t>exemple. Cela pourra être précisé dans le diagramme UML par un</w:t>
      </w:r>
      <w:r>
        <w:rPr>
          <w:szCs w:val="28"/>
        </w:rPr>
        <w:t xml:space="preserve"> </w:t>
      </w:r>
      <w:r w:rsidRPr="0000340A">
        <w:rPr>
          <w:szCs w:val="28"/>
        </w:rPr>
        <w:t>stéréotype.</w:t>
      </w:r>
    </w:p>
    <w:p w14:paraId="6AC0246A" w14:textId="0459BA46" w:rsidR="0000340A" w:rsidRDefault="0000340A" w:rsidP="0000340A">
      <w:pPr>
        <w:jc w:val="center"/>
        <w:rPr>
          <w:szCs w:val="28"/>
        </w:rPr>
      </w:pPr>
      <w:r>
        <w:rPr>
          <w:noProof/>
        </w:rPr>
        <w:drawing>
          <wp:inline distT="0" distB="0" distL="0" distR="0" wp14:anchorId="64FF475E" wp14:editId="1A067240">
            <wp:extent cx="5760720" cy="228981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stretch>
                      <a:fillRect/>
                    </a:stretch>
                  </pic:blipFill>
                  <pic:spPr>
                    <a:xfrm>
                      <a:off x="0" y="0"/>
                      <a:ext cx="5760720" cy="2289810"/>
                    </a:xfrm>
                    <a:prstGeom prst="rect">
                      <a:avLst/>
                    </a:prstGeom>
                  </pic:spPr>
                </pic:pic>
              </a:graphicData>
            </a:graphic>
          </wp:inline>
        </w:drawing>
      </w:r>
    </w:p>
    <w:p w14:paraId="014BCBAD" w14:textId="3C2DCE9E" w:rsidR="0000340A" w:rsidRDefault="0000340A" w:rsidP="0000340A">
      <w:pPr>
        <w:jc w:val="both"/>
        <w:rPr>
          <w:szCs w:val="28"/>
        </w:rPr>
      </w:pPr>
      <w:r w:rsidRPr="0000340A">
        <w:rPr>
          <w:szCs w:val="28"/>
        </w:rPr>
        <w:t>Parfois, une association doit posséder des propriétés.</w:t>
      </w:r>
      <w:r>
        <w:rPr>
          <w:szCs w:val="28"/>
        </w:rPr>
        <w:t xml:space="preserve"> Par e</w:t>
      </w:r>
      <w:r w:rsidRPr="0000340A">
        <w:rPr>
          <w:szCs w:val="28"/>
        </w:rPr>
        <w:t>xemple : l’association Emploie entre une société et une personne</w:t>
      </w:r>
      <w:r>
        <w:rPr>
          <w:szCs w:val="28"/>
        </w:rPr>
        <w:t xml:space="preserve"> </w:t>
      </w:r>
      <w:r w:rsidRPr="0000340A">
        <w:rPr>
          <w:szCs w:val="28"/>
        </w:rPr>
        <w:t>possède comme propriétés le salaire et la date d’embauche.</w:t>
      </w:r>
      <w:r>
        <w:rPr>
          <w:szCs w:val="28"/>
        </w:rPr>
        <w:t xml:space="preserve"> </w:t>
      </w:r>
      <w:r w:rsidRPr="0000340A">
        <w:rPr>
          <w:szCs w:val="28"/>
        </w:rPr>
        <w:t>Les associations ne pouvant posséder de propriété, il faut introduire</w:t>
      </w:r>
      <w:r>
        <w:rPr>
          <w:szCs w:val="28"/>
        </w:rPr>
        <w:t xml:space="preserve"> </w:t>
      </w:r>
      <w:r w:rsidRPr="0000340A">
        <w:rPr>
          <w:szCs w:val="28"/>
        </w:rPr>
        <w:t>un nouveau concept pour modéliser cette situation : celui de</w:t>
      </w:r>
      <w:r>
        <w:rPr>
          <w:szCs w:val="28"/>
        </w:rPr>
        <w:t xml:space="preserve"> </w:t>
      </w:r>
      <w:r w:rsidRPr="0000340A">
        <w:rPr>
          <w:szCs w:val="28"/>
        </w:rPr>
        <w:t>classe-association.</w:t>
      </w:r>
      <w:r>
        <w:rPr>
          <w:szCs w:val="28"/>
        </w:rPr>
        <w:t xml:space="preserve"> </w:t>
      </w:r>
      <w:r w:rsidRPr="0000340A">
        <w:rPr>
          <w:szCs w:val="28"/>
        </w:rPr>
        <w:t>Une classe-association est caractérisée par un trait discontinu entre la</w:t>
      </w:r>
      <w:r>
        <w:rPr>
          <w:szCs w:val="28"/>
        </w:rPr>
        <w:t xml:space="preserve"> </w:t>
      </w:r>
      <w:r w:rsidRPr="0000340A">
        <w:rPr>
          <w:szCs w:val="28"/>
        </w:rPr>
        <w:t>classe et l’association qu’elle représente.</w:t>
      </w:r>
    </w:p>
    <w:p w14:paraId="445C5F7C" w14:textId="6FA7786A" w:rsidR="003A7CA5" w:rsidRDefault="003A7CA5" w:rsidP="003A7CA5">
      <w:pPr>
        <w:jc w:val="both"/>
        <w:rPr>
          <w:szCs w:val="28"/>
        </w:rPr>
      </w:pPr>
      <w:r w:rsidRPr="003A7CA5">
        <w:rPr>
          <w:szCs w:val="28"/>
        </w:rPr>
        <w:lastRenderedPageBreak/>
        <w:t>L’héritage permet d’ajouter des éléments (propriétés et/ou</w:t>
      </w:r>
      <w:r>
        <w:rPr>
          <w:szCs w:val="28"/>
        </w:rPr>
        <w:t xml:space="preserve"> </w:t>
      </w:r>
      <w:r w:rsidRPr="003A7CA5">
        <w:rPr>
          <w:szCs w:val="28"/>
        </w:rPr>
        <w:t>comportement) à une classe existante pour en obtenir une</w:t>
      </w:r>
      <w:r>
        <w:rPr>
          <w:szCs w:val="28"/>
        </w:rPr>
        <w:t xml:space="preserve"> </w:t>
      </w:r>
      <w:r w:rsidRPr="003A7CA5">
        <w:rPr>
          <w:szCs w:val="28"/>
        </w:rPr>
        <w:t>nouvelle plus précise.</w:t>
      </w:r>
      <w:r>
        <w:rPr>
          <w:szCs w:val="28"/>
        </w:rPr>
        <w:t xml:space="preserve"> Par e</w:t>
      </w:r>
      <w:r w:rsidRPr="003A7CA5">
        <w:rPr>
          <w:szCs w:val="28"/>
        </w:rPr>
        <w:t>xemple : Un wagon-bar est un wagon avec quelque chose en plus</w:t>
      </w:r>
      <w:r>
        <w:rPr>
          <w:szCs w:val="28"/>
        </w:rPr>
        <w:t xml:space="preserve"> </w:t>
      </w:r>
      <w:r w:rsidRPr="003A7CA5">
        <w:rPr>
          <w:szCs w:val="28"/>
        </w:rPr>
        <w:t>(un bar).</w:t>
      </w:r>
    </w:p>
    <w:p w14:paraId="06C35FE4" w14:textId="6411D314" w:rsidR="003A7CA5" w:rsidRDefault="003A7CA5" w:rsidP="003A7CA5">
      <w:pPr>
        <w:jc w:val="center"/>
        <w:rPr>
          <w:szCs w:val="28"/>
        </w:rPr>
      </w:pPr>
      <w:r>
        <w:rPr>
          <w:noProof/>
        </w:rPr>
        <w:drawing>
          <wp:inline distT="0" distB="0" distL="0" distR="0" wp14:anchorId="53BC4325" wp14:editId="7868B5C2">
            <wp:extent cx="5524500" cy="4124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4124325"/>
                    </a:xfrm>
                    <a:prstGeom prst="rect">
                      <a:avLst/>
                    </a:prstGeom>
                  </pic:spPr>
                </pic:pic>
              </a:graphicData>
            </a:graphic>
          </wp:inline>
        </w:drawing>
      </w:r>
    </w:p>
    <w:p w14:paraId="1ADB8CFF" w14:textId="5D2D34CB" w:rsidR="003A7CA5" w:rsidRDefault="003A7CA5" w:rsidP="003A7CA5">
      <w:pPr>
        <w:jc w:val="both"/>
        <w:rPr>
          <w:szCs w:val="28"/>
        </w:rPr>
      </w:pPr>
      <w:r>
        <w:rPr>
          <w:noProof/>
        </w:rPr>
        <w:drawing>
          <wp:inline distT="0" distB="0" distL="0" distR="0" wp14:anchorId="7EDC3D1D" wp14:editId="63D77EED">
            <wp:extent cx="5760720" cy="3421380"/>
            <wp:effectExtent l="0" t="0" r="0" b="762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6"/>
                    <a:stretch>
                      <a:fillRect/>
                    </a:stretch>
                  </pic:blipFill>
                  <pic:spPr>
                    <a:xfrm>
                      <a:off x="0" y="0"/>
                      <a:ext cx="5760720" cy="3421380"/>
                    </a:xfrm>
                    <a:prstGeom prst="rect">
                      <a:avLst/>
                    </a:prstGeom>
                  </pic:spPr>
                </pic:pic>
              </a:graphicData>
            </a:graphic>
          </wp:inline>
        </w:drawing>
      </w:r>
    </w:p>
    <w:p w14:paraId="2A4F42C3" w14:textId="0378F82D" w:rsidR="003A7CA5" w:rsidRDefault="003A7CA5" w:rsidP="003A7CA5">
      <w:pPr>
        <w:jc w:val="both"/>
        <w:rPr>
          <w:szCs w:val="28"/>
        </w:rPr>
      </w:pPr>
      <w:r w:rsidRPr="003A7CA5">
        <w:rPr>
          <w:szCs w:val="28"/>
        </w:rPr>
        <w:lastRenderedPageBreak/>
        <w:t>Lorsqu’un objet « utilise » temporairement les services d’un autre</w:t>
      </w:r>
      <w:r>
        <w:rPr>
          <w:szCs w:val="28"/>
        </w:rPr>
        <w:t xml:space="preserve"> </w:t>
      </w:r>
      <w:r w:rsidRPr="003A7CA5">
        <w:rPr>
          <w:szCs w:val="28"/>
        </w:rPr>
        <w:t>objet, cette relation d’utilisation est une dépendance entre classes.</w:t>
      </w:r>
      <w:r>
        <w:rPr>
          <w:szCs w:val="28"/>
        </w:rPr>
        <w:t xml:space="preserve"> </w:t>
      </w:r>
      <w:r w:rsidRPr="003A7CA5">
        <w:rPr>
          <w:szCs w:val="28"/>
        </w:rPr>
        <w:t>Une dépendance s’illustre par une flèche en pointillée dans un</w:t>
      </w:r>
      <w:r>
        <w:rPr>
          <w:szCs w:val="28"/>
        </w:rPr>
        <w:t xml:space="preserve"> </w:t>
      </w:r>
      <w:r w:rsidRPr="003A7CA5">
        <w:rPr>
          <w:szCs w:val="28"/>
        </w:rPr>
        <w:t>diagramme de classes en UML.</w:t>
      </w:r>
      <w:r>
        <w:rPr>
          <w:szCs w:val="28"/>
        </w:rPr>
        <w:t xml:space="preserve"> </w:t>
      </w:r>
      <w:r w:rsidR="005A14A8">
        <w:rPr>
          <w:szCs w:val="28"/>
        </w:rPr>
        <w:t>Par e</w:t>
      </w:r>
      <w:r w:rsidRPr="003A7CA5">
        <w:rPr>
          <w:szCs w:val="28"/>
        </w:rPr>
        <w:t>xemple : un objet livre passé en paramètre de la méthode</w:t>
      </w:r>
      <w:r>
        <w:rPr>
          <w:szCs w:val="28"/>
        </w:rPr>
        <w:t xml:space="preserve"> </w:t>
      </w:r>
      <w:r w:rsidRPr="003A7CA5">
        <w:rPr>
          <w:szCs w:val="28"/>
        </w:rPr>
        <w:t>emprunter() pour une bibliothèque. Cela peut être aussi un objet</w:t>
      </w:r>
      <w:r>
        <w:rPr>
          <w:szCs w:val="28"/>
        </w:rPr>
        <w:t xml:space="preserve"> </w:t>
      </w:r>
      <w:r w:rsidRPr="003A7CA5">
        <w:rPr>
          <w:szCs w:val="28"/>
        </w:rPr>
        <w:t>instancié localement dans une méthode.</w:t>
      </w:r>
      <w:r>
        <w:rPr>
          <w:szCs w:val="28"/>
        </w:rPr>
        <w:t xml:space="preserve"> </w:t>
      </w:r>
      <w:r w:rsidRPr="003A7CA5">
        <w:rPr>
          <w:szCs w:val="28"/>
        </w:rPr>
        <w:t>Généralement, les dépendances ne sont pas montrées dans un</w:t>
      </w:r>
      <w:r>
        <w:rPr>
          <w:szCs w:val="28"/>
        </w:rPr>
        <w:t xml:space="preserve"> </w:t>
      </w:r>
      <w:r w:rsidRPr="003A7CA5">
        <w:rPr>
          <w:szCs w:val="28"/>
        </w:rPr>
        <w:t>diagramme de classes car elles ne sont qu’une utilisation temporaire</w:t>
      </w:r>
      <w:r>
        <w:rPr>
          <w:szCs w:val="28"/>
        </w:rPr>
        <w:t xml:space="preserve"> </w:t>
      </w:r>
      <w:r w:rsidRPr="003A7CA5">
        <w:rPr>
          <w:szCs w:val="28"/>
        </w:rPr>
        <w:t>donc un détail de l’implémentation que l’on ne considère pas judicieux</w:t>
      </w:r>
      <w:r>
        <w:rPr>
          <w:szCs w:val="28"/>
        </w:rPr>
        <w:t xml:space="preserve"> </w:t>
      </w:r>
      <w:r w:rsidRPr="003A7CA5">
        <w:rPr>
          <w:szCs w:val="28"/>
        </w:rPr>
        <w:t>de mettre en avant.</w:t>
      </w:r>
    </w:p>
    <w:p w14:paraId="52D59270" w14:textId="3115EEC1" w:rsidR="0057420F" w:rsidRDefault="0057420F" w:rsidP="0057420F">
      <w:pPr>
        <w:jc w:val="center"/>
        <w:rPr>
          <w:szCs w:val="28"/>
        </w:rPr>
      </w:pPr>
      <w:r>
        <w:rPr>
          <w:noProof/>
        </w:rPr>
        <w:drawing>
          <wp:inline distT="0" distB="0" distL="0" distR="0" wp14:anchorId="3E2809A8" wp14:editId="2107535E">
            <wp:extent cx="5467350" cy="12477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1247775"/>
                    </a:xfrm>
                    <a:prstGeom prst="rect">
                      <a:avLst/>
                    </a:prstGeom>
                  </pic:spPr>
                </pic:pic>
              </a:graphicData>
            </a:graphic>
          </wp:inline>
        </w:drawing>
      </w:r>
    </w:p>
    <w:p w14:paraId="31751F08" w14:textId="218302D6" w:rsidR="0057420F" w:rsidRDefault="0057420F" w:rsidP="0057420F">
      <w:pPr>
        <w:jc w:val="center"/>
        <w:rPr>
          <w:szCs w:val="28"/>
        </w:rPr>
      </w:pPr>
      <w:r>
        <w:rPr>
          <w:noProof/>
        </w:rPr>
        <w:drawing>
          <wp:inline distT="0" distB="0" distL="0" distR="0" wp14:anchorId="74A511AB" wp14:editId="5240F850">
            <wp:extent cx="5760720" cy="52565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256530"/>
                    </a:xfrm>
                    <a:prstGeom prst="rect">
                      <a:avLst/>
                    </a:prstGeom>
                  </pic:spPr>
                </pic:pic>
              </a:graphicData>
            </a:graphic>
          </wp:inline>
        </w:drawing>
      </w:r>
    </w:p>
    <w:p w14:paraId="3A108331" w14:textId="52CC1E5E" w:rsidR="0057420F" w:rsidRDefault="0057420F" w:rsidP="0057420F">
      <w:pPr>
        <w:jc w:val="both"/>
        <w:rPr>
          <w:szCs w:val="28"/>
        </w:rPr>
      </w:pPr>
      <w:r>
        <w:rPr>
          <w:szCs w:val="28"/>
        </w:rPr>
        <w:lastRenderedPageBreak/>
        <w:t>Pour le prosit, nous avons donc fait ce diagramme de classe. Comme nous pouvons le voir, nous avons deux classes :</w:t>
      </w:r>
    </w:p>
    <w:p w14:paraId="1B8A37D9" w14:textId="26DB7531" w:rsidR="0057420F" w:rsidRDefault="0057420F" w:rsidP="0057420F">
      <w:pPr>
        <w:pStyle w:val="Paragraphedeliste"/>
        <w:numPr>
          <w:ilvl w:val="0"/>
          <w:numId w:val="17"/>
        </w:numPr>
        <w:jc w:val="both"/>
        <w:rPr>
          <w:szCs w:val="28"/>
        </w:rPr>
      </w:pPr>
      <w:r>
        <w:rPr>
          <w:szCs w:val="28"/>
        </w:rPr>
        <w:t>Parcours ;</w:t>
      </w:r>
    </w:p>
    <w:p w14:paraId="1531BA63" w14:textId="6C9B6705" w:rsidR="0057420F" w:rsidRPr="0057420F" w:rsidRDefault="0057420F" w:rsidP="0057420F">
      <w:pPr>
        <w:pStyle w:val="Paragraphedeliste"/>
        <w:numPr>
          <w:ilvl w:val="0"/>
          <w:numId w:val="17"/>
        </w:numPr>
        <w:jc w:val="both"/>
        <w:rPr>
          <w:szCs w:val="28"/>
        </w:rPr>
      </w:pPr>
      <w:r>
        <w:rPr>
          <w:szCs w:val="28"/>
        </w:rPr>
        <w:t>Point.</w:t>
      </w:r>
    </w:p>
    <w:p w14:paraId="2C4AFF5E" w14:textId="1C70F4C5" w:rsidR="00164C8C" w:rsidRDefault="00164C8C" w:rsidP="00164C8C">
      <w:pPr>
        <w:jc w:val="center"/>
        <w:rPr>
          <w:szCs w:val="28"/>
        </w:rPr>
      </w:pPr>
      <w:r>
        <w:rPr>
          <w:noProof/>
        </w:rPr>
        <w:drawing>
          <wp:inline distT="0" distB="0" distL="0" distR="0" wp14:anchorId="521BC862" wp14:editId="0EE34633">
            <wp:extent cx="3076575" cy="61531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6575" cy="6153150"/>
                    </a:xfrm>
                    <a:prstGeom prst="rect">
                      <a:avLst/>
                    </a:prstGeom>
                  </pic:spPr>
                </pic:pic>
              </a:graphicData>
            </a:graphic>
          </wp:inline>
        </w:drawing>
      </w:r>
    </w:p>
    <w:p w14:paraId="5F0D7A96" w14:textId="51DE3098" w:rsidR="00922087" w:rsidRDefault="00922087" w:rsidP="00922087">
      <w:pPr>
        <w:jc w:val="both"/>
        <w:rPr>
          <w:szCs w:val="28"/>
        </w:rPr>
      </w:pPr>
      <w:r>
        <w:rPr>
          <w:szCs w:val="28"/>
        </w:rPr>
        <w:t>Nous allons maintenant expliquer le concept des classes. Il faut savoir que c’est la notion la plus importante de la programmation orientée objet. Nous pouvons les comparer à des moules ou des patrons qui permettent de créer des objets en série sur un même modèle. Il y a deux choses à connaître dans les classes :</w:t>
      </w:r>
    </w:p>
    <w:p w14:paraId="53FB0D76" w14:textId="7F134A37" w:rsidR="00922087" w:rsidRDefault="00922087" w:rsidP="00922087">
      <w:pPr>
        <w:pStyle w:val="Paragraphedeliste"/>
        <w:numPr>
          <w:ilvl w:val="0"/>
          <w:numId w:val="19"/>
        </w:numPr>
        <w:jc w:val="both"/>
        <w:rPr>
          <w:szCs w:val="28"/>
        </w:rPr>
      </w:pPr>
      <w:r>
        <w:rPr>
          <w:szCs w:val="28"/>
        </w:rPr>
        <w:lastRenderedPageBreak/>
        <w:t xml:space="preserve">Les accesseur (getter) sont des méthodes qui permettent de récupérer la valeur d’un attribut. </w:t>
      </w:r>
    </w:p>
    <w:p w14:paraId="0B158603" w14:textId="3BD4BE2A" w:rsidR="00922087" w:rsidRDefault="00922087" w:rsidP="00922087">
      <w:pPr>
        <w:pStyle w:val="Paragraphedeliste"/>
        <w:numPr>
          <w:ilvl w:val="0"/>
          <w:numId w:val="19"/>
        </w:numPr>
        <w:jc w:val="both"/>
        <w:rPr>
          <w:szCs w:val="28"/>
        </w:rPr>
      </w:pPr>
      <w:r>
        <w:rPr>
          <w:szCs w:val="28"/>
        </w:rPr>
        <w:t>Les mutateurs (setter) sont des méthodes qui permettent de modifier la valeur d’un attribut.</w:t>
      </w:r>
    </w:p>
    <w:p w14:paraId="46A723D3" w14:textId="6B9023E7" w:rsidR="00922087" w:rsidRDefault="00922087" w:rsidP="00922087">
      <w:pPr>
        <w:jc w:val="both"/>
        <w:rPr>
          <w:szCs w:val="28"/>
        </w:rPr>
      </w:pPr>
      <w:r>
        <w:rPr>
          <w:szCs w:val="28"/>
        </w:rPr>
        <w:t>Nous utilisons ces méthodes car elles font parti du concept d’encapsulation, notamment lorsque nous voulons contrôler les accès en écriture ou en lecture des attributs.</w:t>
      </w:r>
    </w:p>
    <w:p w14:paraId="3B0738FE" w14:textId="0E032836" w:rsidR="00922087" w:rsidRDefault="00922087" w:rsidP="00922087">
      <w:pPr>
        <w:jc w:val="both"/>
        <w:rPr>
          <w:szCs w:val="28"/>
        </w:rPr>
      </w:pPr>
      <w:r>
        <w:rPr>
          <w:szCs w:val="28"/>
        </w:rPr>
        <w:t xml:space="preserve">Nous allons développer un peu plus la notions d’encapsulation. En POO, il y a différents types d’attributs : </w:t>
      </w:r>
    </w:p>
    <w:p w14:paraId="2A2A4E99" w14:textId="1CC64A5B" w:rsidR="000576B0" w:rsidRPr="000576B0" w:rsidRDefault="000576B0" w:rsidP="000576B0">
      <w:pPr>
        <w:pStyle w:val="Paragraphedeliste"/>
        <w:numPr>
          <w:ilvl w:val="0"/>
          <w:numId w:val="20"/>
        </w:numPr>
        <w:jc w:val="both"/>
        <w:rPr>
          <w:szCs w:val="28"/>
        </w:rPr>
      </w:pPr>
      <w:r>
        <w:rPr>
          <w:szCs w:val="28"/>
        </w:rPr>
        <w:t xml:space="preserve">L’attribut public (+ en UML) </w:t>
      </w:r>
      <w:r w:rsidRPr="000576B0">
        <w:rPr>
          <w:szCs w:val="28"/>
        </w:rPr>
        <w:t xml:space="preserve">autorise l'accès pour tous. Sur l'exemple </w:t>
      </w:r>
      <w:r w:rsidRPr="000576B0">
        <w:rPr>
          <w:b/>
          <w:bCs/>
          <w:szCs w:val="28"/>
        </w:rPr>
        <w:t>Personne</w:t>
      </w:r>
      <w:r w:rsidRPr="000576B0">
        <w:rPr>
          <w:szCs w:val="28"/>
        </w:rPr>
        <w:t xml:space="preserve"> précédent, le constructeur</w:t>
      </w:r>
      <w:r>
        <w:rPr>
          <w:szCs w:val="28"/>
        </w:rPr>
        <w:t xml:space="preserve"> </w:t>
      </w:r>
      <w:r w:rsidRPr="000576B0">
        <w:rPr>
          <w:szCs w:val="28"/>
        </w:rPr>
        <w:t xml:space="preserve">ainsi que la méthode </w:t>
      </w:r>
      <w:proofErr w:type="spellStart"/>
      <w:r w:rsidRPr="000576B0">
        <w:rPr>
          <w:b/>
          <w:bCs/>
          <w:szCs w:val="28"/>
        </w:rPr>
        <w:t>quiSuisJe</w:t>
      </w:r>
      <w:proofErr w:type="spellEnd"/>
      <w:r w:rsidRPr="000576B0">
        <w:rPr>
          <w:szCs w:val="28"/>
        </w:rPr>
        <w:t xml:space="preserve"> peuvent être utilisés partout sur une instance de Personne</w:t>
      </w:r>
      <w:r w:rsidRPr="000576B0">
        <w:rPr>
          <w:szCs w:val="28"/>
        </w:rPr>
        <w:t> ;</w:t>
      </w:r>
    </w:p>
    <w:p w14:paraId="0C937B51" w14:textId="6AE9B369" w:rsidR="000576B0" w:rsidRPr="000576B0" w:rsidRDefault="000576B0" w:rsidP="000576B0">
      <w:pPr>
        <w:pStyle w:val="Paragraphedeliste"/>
        <w:numPr>
          <w:ilvl w:val="0"/>
          <w:numId w:val="20"/>
        </w:numPr>
        <w:jc w:val="both"/>
        <w:rPr>
          <w:szCs w:val="28"/>
        </w:rPr>
      </w:pPr>
      <w:r>
        <w:rPr>
          <w:szCs w:val="28"/>
        </w:rPr>
        <w:t>L’attribut privée (</w:t>
      </w:r>
      <w:proofErr w:type="spellStart"/>
      <w:r>
        <w:rPr>
          <w:szCs w:val="28"/>
        </w:rPr>
        <w:t>private</w:t>
      </w:r>
      <w:proofErr w:type="spellEnd"/>
      <w:r>
        <w:rPr>
          <w:szCs w:val="28"/>
        </w:rPr>
        <w:t>) (- en UML) </w:t>
      </w:r>
      <w:r w:rsidRPr="000576B0">
        <w:rPr>
          <w:szCs w:val="28"/>
        </w:rPr>
        <w:t>restreint l'accès aux seuls corps des méthodes de cette classe. Sur l'exemple</w:t>
      </w:r>
      <w:r>
        <w:rPr>
          <w:szCs w:val="28"/>
        </w:rPr>
        <w:t xml:space="preserve"> </w:t>
      </w:r>
      <w:r w:rsidRPr="000576B0">
        <w:rPr>
          <w:szCs w:val="28"/>
        </w:rPr>
        <w:t xml:space="preserve">précédent, les attributs privés </w:t>
      </w:r>
      <w:proofErr w:type="spellStart"/>
      <w:r w:rsidRPr="000576B0">
        <w:rPr>
          <w:b/>
          <w:bCs/>
          <w:szCs w:val="28"/>
        </w:rPr>
        <w:t>my_prenom</w:t>
      </w:r>
      <w:proofErr w:type="spellEnd"/>
      <w:r w:rsidRPr="000576B0">
        <w:rPr>
          <w:szCs w:val="28"/>
        </w:rPr>
        <w:t xml:space="preserve"> et </w:t>
      </w:r>
      <w:proofErr w:type="spellStart"/>
      <w:r w:rsidRPr="000576B0">
        <w:rPr>
          <w:b/>
          <w:bCs/>
          <w:szCs w:val="28"/>
        </w:rPr>
        <w:t>my_nom</w:t>
      </w:r>
      <w:proofErr w:type="spellEnd"/>
      <w:r w:rsidRPr="000576B0">
        <w:rPr>
          <w:szCs w:val="28"/>
        </w:rPr>
        <w:t xml:space="preserve"> ne sont accessibles sur une instance de</w:t>
      </w:r>
      <w:r>
        <w:rPr>
          <w:szCs w:val="28"/>
        </w:rPr>
        <w:t xml:space="preserve"> </w:t>
      </w:r>
      <w:r w:rsidRPr="000576B0">
        <w:rPr>
          <w:b/>
          <w:bCs/>
          <w:szCs w:val="28"/>
        </w:rPr>
        <w:t>Personne</w:t>
      </w:r>
      <w:r w:rsidRPr="000576B0">
        <w:rPr>
          <w:szCs w:val="28"/>
        </w:rPr>
        <w:t xml:space="preserve"> que dans les corps des méthodes de la classe </w:t>
      </w:r>
      <w:r w:rsidRPr="000576B0">
        <w:rPr>
          <w:b/>
          <w:bCs/>
          <w:szCs w:val="28"/>
        </w:rPr>
        <w:t>Personne</w:t>
      </w:r>
      <w:r w:rsidRPr="000576B0">
        <w:rPr>
          <w:szCs w:val="28"/>
        </w:rPr>
        <w:t xml:space="preserve">. Ainsi, la méthode </w:t>
      </w:r>
      <w:proofErr w:type="spellStart"/>
      <w:r w:rsidRPr="000576B0">
        <w:rPr>
          <w:b/>
          <w:bCs/>
          <w:szCs w:val="28"/>
        </w:rPr>
        <w:t>quiSuisJe</w:t>
      </w:r>
      <w:proofErr w:type="spellEnd"/>
      <w:r>
        <w:rPr>
          <w:szCs w:val="28"/>
        </w:rPr>
        <w:t xml:space="preserve"> </w:t>
      </w:r>
      <w:r w:rsidRPr="000576B0">
        <w:rPr>
          <w:szCs w:val="28"/>
        </w:rPr>
        <w:t xml:space="preserve">a le droit d'accès sur ses attributs </w:t>
      </w:r>
      <w:proofErr w:type="spellStart"/>
      <w:r w:rsidRPr="000576B0">
        <w:rPr>
          <w:b/>
          <w:bCs/>
          <w:szCs w:val="28"/>
        </w:rPr>
        <w:t>my_prenom</w:t>
      </w:r>
      <w:proofErr w:type="spellEnd"/>
      <w:r w:rsidRPr="000576B0">
        <w:rPr>
          <w:szCs w:val="28"/>
        </w:rPr>
        <w:t xml:space="preserve"> et </w:t>
      </w:r>
      <w:proofErr w:type="spellStart"/>
      <w:r w:rsidRPr="000576B0">
        <w:rPr>
          <w:b/>
          <w:bCs/>
          <w:szCs w:val="28"/>
        </w:rPr>
        <w:t>my_nom</w:t>
      </w:r>
      <w:proofErr w:type="spellEnd"/>
      <w:r w:rsidRPr="000576B0">
        <w:rPr>
          <w:szCs w:val="28"/>
        </w:rPr>
        <w:t>. Elle aurait aussi l'accès aux attributs</w:t>
      </w:r>
      <w:r>
        <w:rPr>
          <w:szCs w:val="28"/>
        </w:rPr>
        <w:t xml:space="preserve"> </w:t>
      </w:r>
      <w:proofErr w:type="spellStart"/>
      <w:r w:rsidRPr="000576B0">
        <w:rPr>
          <w:b/>
          <w:bCs/>
          <w:szCs w:val="28"/>
        </w:rPr>
        <w:t>my_prenom</w:t>
      </w:r>
      <w:proofErr w:type="spellEnd"/>
      <w:r w:rsidRPr="000576B0">
        <w:rPr>
          <w:szCs w:val="28"/>
        </w:rPr>
        <w:t xml:space="preserve"> et </w:t>
      </w:r>
      <w:proofErr w:type="spellStart"/>
      <w:r w:rsidRPr="000576B0">
        <w:rPr>
          <w:b/>
          <w:bCs/>
          <w:szCs w:val="28"/>
        </w:rPr>
        <w:t>my_nom</w:t>
      </w:r>
      <w:proofErr w:type="spellEnd"/>
      <w:r w:rsidRPr="000576B0">
        <w:rPr>
          <w:szCs w:val="28"/>
        </w:rPr>
        <w:t xml:space="preserve"> d'une autre instance de </w:t>
      </w:r>
      <w:r w:rsidRPr="000576B0">
        <w:rPr>
          <w:b/>
          <w:bCs/>
          <w:szCs w:val="28"/>
        </w:rPr>
        <w:t>Personne</w:t>
      </w:r>
      <w:r>
        <w:rPr>
          <w:szCs w:val="28"/>
        </w:rPr>
        <w:t xml:space="preserve"> </w:t>
      </w:r>
      <w:r w:rsidRPr="000576B0">
        <w:rPr>
          <w:szCs w:val="28"/>
        </w:rPr>
        <w:t>;</w:t>
      </w:r>
    </w:p>
    <w:p w14:paraId="755A9432" w14:textId="732648C1" w:rsidR="000576B0" w:rsidRPr="000576B0" w:rsidRDefault="000576B0" w:rsidP="000576B0">
      <w:pPr>
        <w:pStyle w:val="Paragraphedeliste"/>
        <w:numPr>
          <w:ilvl w:val="0"/>
          <w:numId w:val="20"/>
        </w:numPr>
        <w:jc w:val="both"/>
        <w:rPr>
          <w:szCs w:val="28"/>
        </w:rPr>
      </w:pPr>
      <w:r>
        <w:rPr>
          <w:szCs w:val="28"/>
        </w:rPr>
        <w:t>L’attribut protégé (</w:t>
      </w:r>
      <w:proofErr w:type="spellStart"/>
      <w:r>
        <w:rPr>
          <w:szCs w:val="28"/>
        </w:rPr>
        <w:t>protected</w:t>
      </w:r>
      <w:proofErr w:type="spellEnd"/>
      <w:r>
        <w:rPr>
          <w:szCs w:val="28"/>
        </w:rPr>
        <w:t xml:space="preserve">) </w:t>
      </w:r>
      <w:r w:rsidRPr="000576B0">
        <w:rPr>
          <w:szCs w:val="28"/>
        </w:rPr>
        <w:t xml:space="preserve">(# en UML) comme </w:t>
      </w:r>
      <w:proofErr w:type="spellStart"/>
      <w:r w:rsidRPr="000576B0">
        <w:rPr>
          <w:szCs w:val="28"/>
        </w:rPr>
        <w:t>private</w:t>
      </w:r>
      <w:proofErr w:type="spellEnd"/>
      <w:r w:rsidRPr="000576B0">
        <w:rPr>
          <w:szCs w:val="28"/>
        </w:rPr>
        <w:t xml:space="preserve"> </w:t>
      </w:r>
      <w:r w:rsidR="00934BBB" w:rsidRPr="000576B0">
        <w:rPr>
          <w:szCs w:val="28"/>
        </w:rPr>
        <w:t>mais</w:t>
      </w:r>
      <w:r w:rsidRPr="000576B0">
        <w:rPr>
          <w:szCs w:val="28"/>
        </w:rPr>
        <w:t xml:space="preserve"> l'accès est aussi autorisé aux corps des méthodes</w:t>
      </w:r>
      <w:r>
        <w:rPr>
          <w:szCs w:val="28"/>
        </w:rPr>
        <w:t xml:space="preserve"> </w:t>
      </w:r>
      <w:r w:rsidRPr="000576B0">
        <w:rPr>
          <w:szCs w:val="28"/>
        </w:rPr>
        <w:t>des classes qui héritent (directement ou indirectement) de cette classe</w:t>
      </w:r>
      <w:r>
        <w:rPr>
          <w:szCs w:val="28"/>
        </w:rPr>
        <w:t>.</w:t>
      </w:r>
    </w:p>
    <w:p w14:paraId="3E10CCF8" w14:textId="2257852E" w:rsidR="000576B0" w:rsidRDefault="00934BBB" w:rsidP="000576B0">
      <w:pPr>
        <w:jc w:val="both"/>
        <w:rPr>
          <w:szCs w:val="28"/>
        </w:rPr>
      </w:pPr>
      <w:r>
        <w:rPr>
          <w:szCs w:val="28"/>
        </w:rPr>
        <w:t xml:space="preserve">Nous allons maintenant parler des classes abstraites et des fonctions virtuelles. </w:t>
      </w:r>
      <w:r w:rsidR="001E5D6F">
        <w:rPr>
          <w:szCs w:val="28"/>
        </w:rPr>
        <w:t xml:space="preserve">Une fonction virtuelle est une fonction définit dans une classe (autrement dit une méthode) qui est destinée à être redéfinit dans les classes qui en héritent. Une fonction ne possédant qu’une déclaration, sans code implémenté, est dite abstraite ou virtuelle pure. </w:t>
      </w:r>
      <w:r w:rsidR="001E5D6F" w:rsidRPr="001E5D6F">
        <w:rPr>
          <w:szCs w:val="28"/>
        </w:rPr>
        <w:t>Les méthodes virtuelles pures sont destinées à être définies dans les classes dérivées.</w:t>
      </w:r>
    </w:p>
    <w:p w14:paraId="5EAB778B" w14:textId="2BB8AC96" w:rsidR="001E5D6F" w:rsidRDefault="001E5D6F" w:rsidP="001E5D6F">
      <w:pPr>
        <w:jc w:val="center"/>
        <w:rPr>
          <w:szCs w:val="28"/>
        </w:rPr>
      </w:pPr>
      <w:r>
        <w:rPr>
          <w:noProof/>
        </w:rPr>
        <w:lastRenderedPageBreak/>
        <w:drawing>
          <wp:inline distT="0" distB="0" distL="0" distR="0" wp14:anchorId="52F606AC" wp14:editId="2E591CF5">
            <wp:extent cx="5760720" cy="3218815"/>
            <wp:effectExtent l="0" t="0" r="0" b="635"/>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able&#10;&#10;Description générée automatiquement"/>
                    <pic:cNvPicPr/>
                  </pic:nvPicPr>
                  <pic:blipFill>
                    <a:blip r:embed="rId20"/>
                    <a:stretch>
                      <a:fillRect/>
                    </a:stretch>
                  </pic:blipFill>
                  <pic:spPr>
                    <a:xfrm>
                      <a:off x="0" y="0"/>
                      <a:ext cx="5760720" cy="3218815"/>
                    </a:xfrm>
                    <a:prstGeom prst="rect">
                      <a:avLst/>
                    </a:prstGeom>
                  </pic:spPr>
                </pic:pic>
              </a:graphicData>
            </a:graphic>
          </wp:inline>
        </w:drawing>
      </w:r>
    </w:p>
    <w:p w14:paraId="66C1B834" w14:textId="5632B26D" w:rsidR="001E5D6F" w:rsidRDefault="001E5D6F" w:rsidP="001E5D6F">
      <w:pPr>
        <w:jc w:val="both"/>
        <w:rPr>
          <w:szCs w:val="28"/>
        </w:rPr>
      </w:pPr>
    </w:p>
    <w:p w14:paraId="7F997D5F" w14:textId="1B09BB11" w:rsidR="00B93C6B" w:rsidRDefault="001E5D6F" w:rsidP="001E5D6F">
      <w:pPr>
        <w:jc w:val="both"/>
        <w:rPr>
          <w:szCs w:val="28"/>
        </w:rPr>
      </w:pPr>
      <w:r>
        <w:rPr>
          <w:szCs w:val="28"/>
        </w:rPr>
        <w:t xml:space="preserve">Nous allons enfin finir avec les classes abstraites. Une classe abstraite est une classe si est seulement si elle n’est pas instanciable. </w:t>
      </w:r>
      <w:r w:rsidR="00B93C6B">
        <w:rPr>
          <w:szCs w:val="28"/>
        </w:rPr>
        <w:t xml:space="preserve">Elle sert de base pour d’autres classes dérivée (hérités). </w:t>
      </w:r>
      <w:r w:rsidR="00B93C6B" w:rsidRPr="00B93C6B">
        <w:rPr>
          <w:szCs w:val="28"/>
        </w:rPr>
        <w:t xml:space="preserve">En C++, une classe est abstraite si elle contient au moins une méthode déclarée virtuelle pure, c'est-à-dire commençant par </w:t>
      </w:r>
      <w:proofErr w:type="spellStart"/>
      <w:r w:rsidR="00B93C6B" w:rsidRPr="00B93C6B">
        <w:rPr>
          <w:szCs w:val="28"/>
        </w:rPr>
        <w:t>virtual</w:t>
      </w:r>
      <w:proofErr w:type="spellEnd"/>
      <w:r w:rsidR="00B93C6B" w:rsidRPr="00B93C6B">
        <w:rPr>
          <w:szCs w:val="28"/>
        </w:rPr>
        <w:t xml:space="preserve"> et terminée par = 0. Ce type de classe n'est pas instanciable. On peut néanmoins créer des pointeurs ou des références du type de la classe abstraite qui pointeront ou référenceront des objets d'une classe dérivée non abstraite. Une fonction virtuelle pure doit être définie ou redéclarée explicitement virtuelle pure.</w:t>
      </w:r>
    </w:p>
    <w:p w14:paraId="5F5A298E" w14:textId="524A7C39" w:rsidR="00B93C6B" w:rsidRDefault="00541F1B" w:rsidP="001E5D6F">
      <w:pPr>
        <w:jc w:val="both"/>
        <w:rPr>
          <w:szCs w:val="28"/>
        </w:rPr>
      </w:pPr>
      <w:r>
        <w:rPr>
          <w:szCs w:val="28"/>
        </w:rPr>
        <w:t>Voici la corbeille d’exercice :</w:t>
      </w:r>
    </w:p>
    <w:p w14:paraId="0E8C8501" w14:textId="463AACD3" w:rsidR="00541F1B" w:rsidRDefault="00541F1B" w:rsidP="001E5D6F">
      <w:pPr>
        <w:jc w:val="both"/>
        <w:rPr>
          <w:szCs w:val="28"/>
        </w:rPr>
      </w:pPr>
      <w:proofErr w:type="spellStart"/>
      <w:r>
        <w:rPr>
          <w:szCs w:val="28"/>
        </w:rPr>
        <w:t>Classe.h</w:t>
      </w:r>
      <w:proofErr w:type="spellEnd"/>
    </w:p>
    <w:p w14:paraId="2EE3C49C" w14:textId="54050367" w:rsidR="00541F1B" w:rsidRDefault="00541F1B" w:rsidP="001E5D6F">
      <w:pPr>
        <w:jc w:val="both"/>
        <w:rPr>
          <w:szCs w:val="28"/>
        </w:rPr>
      </w:pPr>
      <w:r>
        <w:rPr>
          <w:noProof/>
        </w:rPr>
        <w:lastRenderedPageBreak/>
        <w:drawing>
          <wp:inline distT="0" distB="0" distL="0" distR="0" wp14:anchorId="50DEAEBE" wp14:editId="09E28665">
            <wp:extent cx="5600700" cy="817245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1"/>
                    <a:stretch>
                      <a:fillRect/>
                    </a:stretch>
                  </pic:blipFill>
                  <pic:spPr>
                    <a:xfrm>
                      <a:off x="0" y="0"/>
                      <a:ext cx="5600700" cy="8172450"/>
                    </a:xfrm>
                    <a:prstGeom prst="rect">
                      <a:avLst/>
                    </a:prstGeom>
                  </pic:spPr>
                </pic:pic>
              </a:graphicData>
            </a:graphic>
          </wp:inline>
        </w:drawing>
      </w:r>
    </w:p>
    <w:p w14:paraId="5F605DB5" w14:textId="649E781F" w:rsidR="00541F1B" w:rsidRDefault="00541F1B" w:rsidP="001E5D6F">
      <w:pPr>
        <w:jc w:val="both"/>
        <w:rPr>
          <w:szCs w:val="28"/>
        </w:rPr>
      </w:pPr>
      <w:r>
        <w:rPr>
          <w:noProof/>
        </w:rPr>
        <w:lastRenderedPageBreak/>
        <w:drawing>
          <wp:inline distT="0" distB="0" distL="0" distR="0" wp14:anchorId="64C27553" wp14:editId="45B8FBBE">
            <wp:extent cx="5760720" cy="3502025"/>
            <wp:effectExtent l="0" t="0" r="0" b="317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2"/>
                    <a:stretch>
                      <a:fillRect/>
                    </a:stretch>
                  </pic:blipFill>
                  <pic:spPr>
                    <a:xfrm>
                      <a:off x="0" y="0"/>
                      <a:ext cx="5760720" cy="3502025"/>
                    </a:xfrm>
                    <a:prstGeom prst="rect">
                      <a:avLst/>
                    </a:prstGeom>
                  </pic:spPr>
                </pic:pic>
              </a:graphicData>
            </a:graphic>
          </wp:inline>
        </w:drawing>
      </w:r>
    </w:p>
    <w:p w14:paraId="2E731DC5" w14:textId="6D8DCF5B" w:rsidR="00541F1B" w:rsidRDefault="00541F1B" w:rsidP="001E5D6F">
      <w:pPr>
        <w:jc w:val="both"/>
        <w:rPr>
          <w:szCs w:val="28"/>
        </w:rPr>
      </w:pPr>
      <w:r>
        <w:rPr>
          <w:noProof/>
        </w:rPr>
        <w:lastRenderedPageBreak/>
        <w:drawing>
          <wp:inline distT="0" distB="0" distL="0" distR="0" wp14:anchorId="61100553" wp14:editId="09506DB8">
            <wp:extent cx="5760720" cy="6624320"/>
            <wp:effectExtent l="0" t="0" r="0" b="508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5760720" cy="6624320"/>
                    </a:xfrm>
                    <a:prstGeom prst="rect">
                      <a:avLst/>
                    </a:prstGeom>
                  </pic:spPr>
                </pic:pic>
              </a:graphicData>
            </a:graphic>
          </wp:inline>
        </w:drawing>
      </w:r>
    </w:p>
    <w:p w14:paraId="7458DA01" w14:textId="40A625F8" w:rsidR="00541F1B" w:rsidRDefault="00541F1B" w:rsidP="001E5D6F">
      <w:pPr>
        <w:jc w:val="both"/>
        <w:rPr>
          <w:szCs w:val="28"/>
        </w:rPr>
      </w:pPr>
      <w:r>
        <w:rPr>
          <w:noProof/>
        </w:rPr>
        <w:drawing>
          <wp:inline distT="0" distB="0" distL="0" distR="0" wp14:anchorId="65EA153E" wp14:editId="603DDF23">
            <wp:extent cx="87630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76300" cy="257175"/>
                    </a:xfrm>
                    <a:prstGeom prst="rect">
                      <a:avLst/>
                    </a:prstGeom>
                  </pic:spPr>
                </pic:pic>
              </a:graphicData>
            </a:graphic>
          </wp:inline>
        </w:drawing>
      </w:r>
    </w:p>
    <w:p w14:paraId="410B7648" w14:textId="1853EF34" w:rsidR="00541F1B" w:rsidRDefault="00541F1B" w:rsidP="001E5D6F">
      <w:pPr>
        <w:jc w:val="both"/>
        <w:rPr>
          <w:szCs w:val="28"/>
        </w:rPr>
      </w:pPr>
      <w:r>
        <w:rPr>
          <w:szCs w:val="28"/>
        </w:rPr>
        <w:t>Classe.cpp</w:t>
      </w:r>
    </w:p>
    <w:p w14:paraId="670C4D2B" w14:textId="34A37795" w:rsidR="00541F1B" w:rsidRDefault="00541F1B" w:rsidP="001E5D6F">
      <w:pPr>
        <w:jc w:val="both"/>
        <w:rPr>
          <w:szCs w:val="28"/>
        </w:rPr>
      </w:pPr>
      <w:r>
        <w:rPr>
          <w:noProof/>
        </w:rPr>
        <w:lastRenderedPageBreak/>
        <w:drawing>
          <wp:inline distT="0" distB="0" distL="0" distR="0" wp14:anchorId="2A52CE70" wp14:editId="10234890">
            <wp:extent cx="5760720" cy="2962275"/>
            <wp:effectExtent l="0" t="0" r="0" b="952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5"/>
                    <a:stretch>
                      <a:fillRect/>
                    </a:stretch>
                  </pic:blipFill>
                  <pic:spPr>
                    <a:xfrm>
                      <a:off x="0" y="0"/>
                      <a:ext cx="5760720" cy="2962275"/>
                    </a:xfrm>
                    <a:prstGeom prst="rect">
                      <a:avLst/>
                    </a:prstGeom>
                  </pic:spPr>
                </pic:pic>
              </a:graphicData>
            </a:graphic>
          </wp:inline>
        </w:drawing>
      </w:r>
    </w:p>
    <w:p w14:paraId="7E2F5C9A" w14:textId="7D23C948" w:rsidR="00541F1B" w:rsidRDefault="00541F1B" w:rsidP="001E5D6F">
      <w:pPr>
        <w:jc w:val="both"/>
        <w:rPr>
          <w:szCs w:val="28"/>
        </w:rPr>
      </w:pPr>
      <w:r>
        <w:rPr>
          <w:noProof/>
        </w:rPr>
        <w:drawing>
          <wp:inline distT="0" distB="0" distL="0" distR="0" wp14:anchorId="2ED6CA81" wp14:editId="4468A236">
            <wp:extent cx="5760720" cy="474916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6"/>
                    <a:stretch>
                      <a:fillRect/>
                    </a:stretch>
                  </pic:blipFill>
                  <pic:spPr>
                    <a:xfrm>
                      <a:off x="0" y="0"/>
                      <a:ext cx="5760720" cy="4749165"/>
                    </a:xfrm>
                    <a:prstGeom prst="rect">
                      <a:avLst/>
                    </a:prstGeom>
                  </pic:spPr>
                </pic:pic>
              </a:graphicData>
            </a:graphic>
          </wp:inline>
        </w:drawing>
      </w:r>
    </w:p>
    <w:p w14:paraId="60EDBCED" w14:textId="6B7A3934" w:rsidR="00541F1B" w:rsidRDefault="00541F1B" w:rsidP="001E5D6F">
      <w:pPr>
        <w:jc w:val="both"/>
        <w:rPr>
          <w:szCs w:val="28"/>
        </w:rPr>
      </w:pPr>
      <w:r>
        <w:rPr>
          <w:noProof/>
        </w:rPr>
        <w:lastRenderedPageBreak/>
        <w:drawing>
          <wp:inline distT="0" distB="0" distL="0" distR="0" wp14:anchorId="0FE3F4B6" wp14:editId="0834C51A">
            <wp:extent cx="5760720" cy="3810635"/>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7"/>
                    <a:stretch>
                      <a:fillRect/>
                    </a:stretch>
                  </pic:blipFill>
                  <pic:spPr>
                    <a:xfrm>
                      <a:off x="0" y="0"/>
                      <a:ext cx="5760720" cy="3810635"/>
                    </a:xfrm>
                    <a:prstGeom prst="rect">
                      <a:avLst/>
                    </a:prstGeom>
                  </pic:spPr>
                </pic:pic>
              </a:graphicData>
            </a:graphic>
          </wp:inline>
        </w:drawing>
      </w:r>
    </w:p>
    <w:p w14:paraId="4AF17A06" w14:textId="51C1785A" w:rsidR="00541F1B" w:rsidRDefault="00541F1B" w:rsidP="001E5D6F">
      <w:pPr>
        <w:jc w:val="both"/>
        <w:rPr>
          <w:szCs w:val="28"/>
        </w:rPr>
      </w:pPr>
      <w:r>
        <w:rPr>
          <w:noProof/>
        </w:rPr>
        <w:drawing>
          <wp:inline distT="0" distB="0" distL="0" distR="0" wp14:anchorId="67DEB8E6" wp14:editId="7AF630F7">
            <wp:extent cx="5760720" cy="182880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8"/>
                    <a:stretch>
                      <a:fillRect/>
                    </a:stretch>
                  </pic:blipFill>
                  <pic:spPr>
                    <a:xfrm>
                      <a:off x="0" y="0"/>
                      <a:ext cx="5760720" cy="1828800"/>
                    </a:xfrm>
                    <a:prstGeom prst="rect">
                      <a:avLst/>
                    </a:prstGeom>
                  </pic:spPr>
                </pic:pic>
              </a:graphicData>
            </a:graphic>
          </wp:inline>
        </w:drawing>
      </w:r>
    </w:p>
    <w:p w14:paraId="06330205" w14:textId="6EAC7828" w:rsidR="00541F1B" w:rsidRDefault="00541F1B" w:rsidP="001E5D6F">
      <w:pPr>
        <w:jc w:val="both"/>
        <w:rPr>
          <w:szCs w:val="28"/>
        </w:rPr>
      </w:pPr>
      <w:r>
        <w:rPr>
          <w:szCs w:val="28"/>
        </w:rPr>
        <w:t>Corbeille.cpp</w:t>
      </w:r>
    </w:p>
    <w:p w14:paraId="698A7623" w14:textId="44A92530" w:rsidR="00541F1B" w:rsidRDefault="00541F1B" w:rsidP="001E5D6F">
      <w:pPr>
        <w:jc w:val="both"/>
        <w:rPr>
          <w:szCs w:val="28"/>
        </w:rPr>
      </w:pPr>
      <w:r>
        <w:rPr>
          <w:noProof/>
        </w:rPr>
        <w:lastRenderedPageBreak/>
        <w:drawing>
          <wp:inline distT="0" distB="0" distL="0" distR="0" wp14:anchorId="110EAE20" wp14:editId="1069C4A2">
            <wp:extent cx="5760720" cy="3959225"/>
            <wp:effectExtent l="0" t="0" r="0" b="317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stretch>
                      <a:fillRect/>
                    </a:stretch>
                  </pic:blipFill>
                  <pic:spPr>
                    <a:xfrm>
                      <a:off x="0" y="0"/>
                      <a:ext cx="5760720" cy="3959225"/>
                    </a:xfrm>
                    <a:prstGeom prst="rect">
                      <a:avLst/>
                    </a:prstGeom>
                  </pic:spPr>
                </pic:pic>
              </a:graphicData>
            </a:graphic>
          </wp:inline>
        </w:drawing>
      </w:r>
    </w:p>
    <w:p w14:paraId="28046DF8" w14:textId="76535101" w:rsidR="00541F1B" w:rsidRDefault="00541F1B" w:rsidP="001E5D6F">
      <w:pPr>
        <w:jc w:val="both"/>
        <w:rPr>
          <w:szCs w:val="28"/>
        </w:rPr>
      </w:pPr>
      <w:r>
        <w:rPr>
          <w:noProof/>
        </w:rPr>
        <w:drawing>
          <wp:inline distT="0" distB="0" distL="0" distR="0" wp14:anchorId="63C570F3" wp14:editId="02FB1B4F">
            <wp:extent cx="5760720" cy="4055110"/>
            <wp:effectExtent l="0" t="0" r="0" b="25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0"/>
                    <a:stretch>
                      <a:fillRect/>
                    </a:stretch>
                  </pic:blipFill>
                  <pic:spPr>
                    <a:xfrm>
                      <a:off x="0" y="0"/>
                      <a:ext cx="5760720" cy="4055110"/>
                    </a:xfrm>
                    <a:prstGeom prst="rect">
                      <a:avLst/>
                    </a:prstGeom>
                  </pic:spPr>
                </pic:pic>
              </a:graphicData>
            </a:graphic>
          </wp:inline>
        </w:drawing>
      </w:r>
    </w:p>
    <w:p w14:paraId="7557931E" w14:textId="7A9D1CD3" w:rsidR="00541F1B" w:rsidRDefault="00541F1B" w:rsidP="001E5D6F">
      <w:pPr>
        <w:jc w:val="both"/>
        <w:rPr>
          <w:szCs w:val="28"/>
        </w:rPr>
      </w:pPr>
      <w:r>
        <w:rPr>
          <w:noProof/>
        </w:rPr>
        <w:lastRenderedPageBreak/>
        <w:drawing>
          <wp:inline distT="0" distB="0" distL="0" distR="0" wp14:anchorId="7DDAE00F" wp14:editId="369E8690">
            <wp:extent cx="5760720" cy="4431030"/>
            <wp:effectExtent l="0" t="0" r="0" b="7620"/>
            <wp:docPr id="28" name="Image 2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plaque, capture d’écran&#10;&#10;Description générée automatiquement"/>
                    <pic:cNvPicPr/>
                  </pic:nvPicPr>
                  <pic:blipFill>
                    <a:blip r:embed="rId31"/>
                    <a:stretch>
                      <a:fillRect/>
                    </a:stretch>
                  </pic:blipFill>
                  <pic:spPr>
                    <a:xfrm>
                      <a:off x="0" y="0"/>
                      <a:ext cx="5760720" cy="4431030"/>
                    </a:xfrm>
                    <a:prstGeom prst="rect">
                      <a:avLst/>
                    </a:prstGeom>
                  </pic:spPr>
                </pic:pic>
              </a:graphicData>
            </a:graphic>
          </wp:inline>
        </w:drawing>
      </w:r>
    </w:p>
    <w:p w14:paraId="7867B4AC" w14:textId="0AE61D95" w:rsidR="00541F1B" w:rsidRDefault="00541F1B" w:rsidP="001E5D6F">
      <w:pPr>
        <w:jc w:val="both"/>
        <w:rPr>
          <w:szCs w:val="28"/>
        </w:rPr>
      </w:pPr>
      <w:r>
        <w:rPr>
          <w:noProof/>
        </w:rPr>
        <w:drawing>
          <wp:inline distT="0" distB="0" distL="0" distR="0" wp14:anchorId="560E379A" wp14:editId="282ABECA">
            <wp:extent cx="5760720" cy="432879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2"/>
                    <a:stretch>
                      <a:fillRect/>
                    </a:stretch>
                  </pic:blipFill>
                  <pic:spPr>
                    <a:xfrm>
                      <a:off x="0" y="0"/>
                      <a:ext cx="5760720" cy="4328795"/>
                    </a:xfrm>
                    <a:prstGeom prst="rect">
                      <a:avLst/>
                    </a:prstGeom>
                  </pic:spPr>
                </pic:pic>
              </a:graphicData>
            </a:graphic>
          </wp:inline>
        </w:drawing>
      </w:r>
    </w:p>
    <w:p w14:paraId="39099A92" w14:textId="04276555" w:rsidR="00541F1B" w:rsidRDefault="00541F1B" w:rsidP="001E5D6F">
      <w:pPr>
        <w:jc w:val="both"/>
        <w:rPr>
          <w:szCs w:val="28"/>
        </w:rPr>
      </w:pPr>
      <w:r>
        <w:rPr>
          <w:szCs w:val="28"/>
        </w:rPr>
        <w:lastRenderedPageBreak/>
        <w:t>Voici la résolution du prosit :</w:t>
      </w:r>
    </w:p>
    <w:p w14:paraId="76671643" w14:textId="469289C0" w:rsidR="00541F1B" w:rsidRDefault="00541F1B" w:rsidP="001E5D6F">
      <w:pPr>
        <w:jc w:val="both"/>
        <w:rPr>
          <w:szCs w:val="28"/>
        </w:rPr>
      </w:pPr>
      <w:proofErr w:type="spellStart"/>
      <w:r>
        <w:rPr>
          <w:szCs w:val="28"/>
        </w:rPr>
        <w:t>Classe.h</w:t>
      </w:r>
      <w:proofErr w:type="spellEnd"/>
    </w:p>
    <w:p w14:paraId="7EBB5DC4" w14:textId="5543A3CE" w:rsidR="00541F1B" w:rsidRDefault="00541F1B" w:rsidP="001E5D6F">
      <w:pPr>
        <w:jc w:val="both"/>
        <w:rPr>
          <w:szCs w:val="28"/>
        </w:rPr>
      </w:pPr>
      <w:r>
        <w:rPr>
          <w:noProof/>
        </w:rPr>
        <w:drawing>
          <wp:inline distT="0" distB="0" distL="0" distR="0" wp14:anchorId="057E1B22" wp14:editId="20902762">
            <wp:extent cx="5760720" cy="555244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3"/>
                    <a:stretch>
                      <a:fillRect/>
                    </a:stretch>
                  </pic:blipFill>
                  <pic:spPr>
                    <a:xfrm>
                      <a:off x="0" y="0"/>
                      <a:ext cx="5760720" cy="5552440"/>
                    </a:xfrm>
                    <a:prstGeom prst="rect">
                      <a:avLst/>
                    </a:prstGeom>
                  </pic:spPr>
                </pic:pic>
              </a:graphicData>
            </a:graphic>
          </wp:inline>
        </w:drawing>
      </w:r>
    </w:p>
    <w:p w14:paraId="1EF0016F" w14:textId="39ABCA26" w:rsidR="00541F1B" w:rsidRDefault="00541F1B" w:rsidP="001E5D6F">
      <w:pPr>
        <w:jc w:val="both"/>
        <w:rPr>
          <w:szCs w:val="28"/>
        </w:rPr>
      </w:pPr>
      <w:r>
        <w:rPr>
          <w:noProof/>
        </w:rPr>
        <w:lastRenderedPageBreak/>
        <w:drawing>
          <wp:inline distT="0" distB="0" distL="0" distR="0" wp14:anchorId="260E9835" wp14:editId="2A9BE4F8">
            <wp:extent cx="5760720" cy="5197475"/>
            <wp:effectExtent l="0" t="0" r="0" b="317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5760720" cy="5197475"/>
                    </a:xfrm>
                    <a:prstGeom prst="rect">
                      <a:avLst/>
                    </a:prstGeom>
                  </pic:spPr>
                </pic:pic>
              </a:graphicData>
            </a:graphic>
          </wp:inline>
        </w:drawing>
      </w:r>
    </w:p>
    <w:p w14:paraId="0E76D54C" w14:textId="5C1E107C" w:rsidR="00541F1B" w:rsidRDefault="00541F1B" w:rsidP="001E5D6F">
      <w:pPr>
        <w:jc w:val="both"/>
        <w:rPr>
          <w:szCs w:val="28"/>
        </w:rPr>
      </w:pPr>
      <w:r>
        <w:rPr>
          <w:noProof/>
        </w:rPr>
        <mc:AlternateContent>
          <mc:Choice Requires="wps">
            <w:drawing>
              <wp:anchor distT="0" distB="0" distL="114300" distR="114300" simplePos="0" relativeHeight="251659264" behindDoc="0" locked="0" layoutInCell="1" allowOverlap="1" wp14:anchorId="086B45C8" wp14:editId="767E894D">
                <wp:simplePos x="0" y="0"/>
                <wp:positionH relativeFrom="rightMargin">
                  <wp:align>left</wp:align>
                </wp:positionH>
                <wp:positionV relativeFrom="paragraph">
                  <wp:posOffset>604116</wp:posOffset>
                </wp:positionV>
                <wp:extent cx="1080654" cy="637309"/>
                <wp:effectExtent l="12065" t="6985" r="17780" b="17780"/>
                <wp:wrapNone/>
                <wp:docPr id="34" name="Flèche : courbe vers le haut 34"/>
                <wp:cNvGraphicFramePr/>
                <a:graphic xmlns:a="http://schemas.openxmlformats.org/drawingml/2006/main">
                  <a:graphicData uri="http://schemas.microsoft.com/office/word/2010/wordprocessingShape">
                    <wps:wsp>
                      <wps:cNvSpPr/>
                      <wps:spPr>
                        <a:xfrm rot="16200000">
                          <a:off x="0" y="0"/>
                          <a:ext cx="1080654" cy="63730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EC94A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èche : courbe vers le haut 34" o:spid="_x0000_s1026" type="#_x0000_t104" style="position:absolute;margin-left:0;margin-top:47.55pt;width:85.1pt;height:50.2pt;rotation:-90;z-index:25165926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" adj="15231,20008,5400" fillcolor="#4472c4 [3204]" strokecolor="#1f3763 [1604]" strokeweight="1pt">
                <w10:wrap anchorx="margin"/>
              </v:shape>
            </w:pict>
          </mc:Fallback>
        </mc:AlternateContent>
      </w:r>
      <w:r>
        <w:rPr>
          <w:noProof/>
        </w:rPr>
        <w:drawing>
          <wp:inline distT="0" distB="0" distL="0" distR="0" wp14:anchorId="43D74467" wp14:editId="417593B7">
            <wp:extent cx="5760720" cy="933450"/>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760720" cy="933450"/>
                    </a:xfrm>
                    <a:prstGeom prst="rect">
                      <a:avLst/>
                    </a:prstGeom>
                  </pic:spPr>
                </pic:pic>
              </a:graphicData>
            </a:graphic>
          </wp:inline>
        </w:drawing>
      </w:r>
    </w:p>
    <w:p w14:paraId="51638691" w14:textId="6F665012" w:rsidR="00541F1B" w:rsidRDefault="00541F1B" w:rsidP="001E5D6F">
      <w:pPr>
        <w:jc w:val="both"/>
        <w:rPr>
          <w:szCs w:val="28"/>
        </w:rPr>
      </w:pPr>
      <w:r>
        <w:rPr>
          <w:noProof/>
        </w:rPr>
        <w:drawing>
          <wp:inline distT="0" distB="0" distL="0" distR="0" wp14:anchorId="6718CBD7" wp14:editId="373166E4">
            <wp:extent cx="5760720" cy="5892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89280"/>
                    </a:xfrm>
                    <a:prstGeom prst="rect">
                      <a:avLst/>
                    </a:prstGeom>
                  </pic:spPr>
                </pic:pic>
              </a:graphicData>
            </a:graphic>
          </wp:inline>
        </w:drawing>
      </w:r>
    </w:p>
    <w:p w14:paraId="431AC18B" w14:textId="492DA83A" w:rsidR="00541F1B" w:rsidRDefault="00541F1B" w:rsidP="001E5D6F">
      <w:pPr>
        <w:jc w:val="both"/>
        <w:rPr>
          <w:szCs w:val="28"/>
        </w:rPr>
      </w:pPr>
      <w:r>
        <w:rPr>
          <w:szCs w:val="28"/>
        </w:rPr>
        <w:t>Prosit3.cpp</w:t>
      </w:r>
    </w:p>
    <w:p w14:paraId="779B8D83" w14:textId="16189639" w:rsidR="00541F1B" w:rsidRDefault="00541F1B" w:rsidP="001E5D6F">
      <w:pPr>
        <w:jc w:val="both"/>
        <w:rPr>
          <w:noProof/>
        </w:rPr>
      </w:pPr>
      <w:r>
        <w:rPr>
          <w:noProof/>
        </w:rPr>
        <w:lastRenderedPageBreak/>
        <w:drawing>
          <wp:inline distT="0" distB="0" distL="0" distR="0" wp14:anchorId="54604010" wp14:editId="4DE7E413">
            <wp:extent cx="5760720" cy="6598285"/>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7"/>
                    <a:stretch>
                      <a:fillRect/>
                    </a:stretch>
                  </pic:blipFill>
                  <pic:spPr>
                    <a:xfrm>
                      <a:off x="0" y="0"/>
                      <a:ext cx="5760720" cy="6598285"/>
                    </a:xfrm>
                    <a:prstGeom prst="rect">
                      <a:avLst/>
                    </a:prstGeom>
                  </pic:spPr>
                </pic:pic>
              </a:graphicData>
            </a:graphic>
          </wp:inline>
        </w:drawing>
      </w:r>
      <w:r w:rsidRPr="00541F1B">
        <w:rPr>
          <w:noProof/>
        </w:rPr>
        <w:t xml:space="preserve"> </w:t>
      </w:r>
      <w:r>
        <w:rPr>
          <w:noProof/>
        </w:rPr>
        <w:lastRenderedPageBreak/>
        <w:drawing>
          <wp:inline distT="0" distB="0" distL="0" distR="0" wp14:anchorId="4975AF0F" wp14:editId="10DFFDED">
            <wp:extent cx="5760720" cy="5471160"/>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8"/>
                    <a:stretch>
                      <a:fillRect/>
                    </a:stretch>
                  </pic:blipFill>
                  <pic:spPr>
                    <a:xfrm>
                      <a:off x="0" y="0"/>
                      <a:ext cx="5760720" cy="5471160"/>
                    </a:xfrm>
                    <a:prstGeom prst="rect">
                      <a:avLst/>
                    </a:prstGeom>
                  </pic:spPr>
                </pic:pic>
              </a:graphicData>
            </a:graphic>
          </wp:inline>
        </w:drawing>
      </w:r>
      <w:r w:rsidRPr="00541F1B">
        <w:rPr>
          <w:noProof/>
        </w:rPr>
        <w:t xml:space="preserve"> </w:t>
      </w:r>
      <w:r>
        <w:rPr>
          <w:noProof/>
        </w:rPr>
        <w:lastRenderedPageBreak/>
        <w:drawing>
          <wp:inline distT="0" distB="0" distL="0" distR="0" wp14:anchorId="5871FDC3" wp14:editId="4124C1C6">
            <wp:extent cx="5760720" cy="5425440"/>
            <wp:effectExtent l="0" t="0" r="0" b="381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9"/>
                    <a:stretch>
                      <a:fillRect/>
                    </a:stretch>
                  </pic:blipFill>
                  <pic:spPr>
                    <a:xfrm>
                      <a:off x="0" y="0"/>
                      <a:ext cx="5760720" cy="5425440"/>
                    </a:xfrm>
                    <a:prstGeom prst="rect">
                      <a:avLst/>
                    </a:prstGeom>
                  </pic:spPr>
                </pic:pic>
              </a:graphicData>
            </a:graphic>
          </wp:inline>
        </w:drawing>
      </w:r>
      <w:r w:rsidRPr="00541F1B">
        <w:rPr>
          <w:noProof/>
        </w:rPr>
        <w:t xml:space="preserve"> </w:t>
      </w:r>
      <w:r>
        <w:rPr>
          <w:noProof/>
        </w:rPr>
        <w:lastRenderedPageBreak/>
        <w:drawing>
          <wp:inline distT="0" distB="0" distL="0" distR="0" wp14:anchorId="28804677" wp14:editId="5AE21A8A">
            <wp:extent cx="5760720" cy="3543300"/>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0"/>
                    <a:stretch>
                      <a:fillRect/>
                    </a:stretch>
                  </pic:blipFill>
                  <pic:spPr>
                    <a:xfrm>
                      <a:off x="0" y="0"/>
                      <a:ext cx="5760720" cy="3543300"/>
                    </a:xfrm>
                    <a:prstGeom prst="rect">
                      <a:avLst/>
                    </a:prstGeom>
                  </pic:spPr>
                </pic:pic>
              </a:graphicData>
            </a:graphic>
          </wp:inline>
        </w:drawing>
      </w:r>
    </w:p>
    <w:p w14:paraId="4847C7DF" w14:textId="04CB9493" w:rsidR="00264A74" w:rsidRDefault="00264A74" w:rsidP="001E5D6F">
      <w:pPr>
        <w:jc w:val="both"/>
        <w:rPr>
          <w:noProof/>
        </w:rPr>
      </w:pPr>
    </w:p>
    <w:p w14:paraId="110F87B9" w14:textId="21E6683D" w:rsidR="00264A74" w:rsidRDefault="00264A74" w:rsidP="001E5D6F">
      <w:pPr>
        <w:jc w:val="both"/>
        <w:rPr>
          <w:noProof/>
        </w:rPr>
      </w:pPr>
      <w:r>
        <w:rPr>
          <w:noProof/>
        </w:rPr>
        <w:t>Pistes d’amélioration :</w:t>
      </w:r>
    </w:p>
    <w:p w14:paraId="5F795C17" w14:textId="77777777" w:rsidR="003B6335" w:rsidRDefault="00264A74" w:rsidP="001E5D6F">
      <w:pPr>
        <w:jc w:val="both"/>
        <w:rPr>
          <w:noProof/>
        </w:rPr>
      </w:pPr>
      <w:r>
        <w:rPr>
          <w:noProof/>
        </w:rPr>
        <w:t>Dans prosit, nous aurions pu chercher à faire une modélisation, soit en créer une interface graphique.</w:t>
      </w:r>
      <w:r w:rsidR="003B6335">
        <w:rPr>
          <w:noProof/>
        </w:rPr>
        <w:t xml:space="preserve"> Comme celle -ci par exemple : </w:t>
      </w:r>
    </w:p>
    <w:p w14:paraId="1F39B4FE" w14:textId="4DCECA54" w:rsidR="00264A74" w:rsidRDefault="003B6335" w:rsidP="001E5D6F">
      <w:pPr>
        <w:jc w:val="both"/>
      </w:pPr>
      <w:hyperlink r:id="rId41" w:tgtFrame="_blank" w:tooltip="https://www.youtube.com/watch?v=ih20l3pJoeU" w:history="1">
        <w:r>
          <w:rPr>
            <w:rStyle w:val="Lienhypertexte"/>
            <w:rFonts w:ascii="Helvetica" w:hAnsi="Helvetica" w:cs="Helvetica"/>
            <w:bdr w:val="none" w:sz="0" w:space="0" w:color="auto" w:frame="1"/>
          </w:rPr>
          <w:t>https://www.youtube.com/watch?v=ih20l3pJoeU</w:t>
        </w:r>
      </w:hyperlink>
    </w:p>
    <w:p w14:paraId="7506A716" w14:textId="1036CADD" w:rsidR="003B6335" w:rsidRPr="000576B0" w:rsidRDefault="003B6335" w:rsidP="001E5D6F">
      <w:pPr>
        <w:jc w:val="both"/>
        <w:rPr>
          <w:szCs w:val="28"/>
        </w:rPr>
      </w:pPr>
      <w:r>
        <w:rPr>
          <w:szCs w:val="28"/>
        </w:rPr>
        <w:t>Nous aurions aussi pu faire une simulation Unity pour modéliser les points dans le repère.</w:t>
      </w:r>
    </w:p>
    <w:sectPr w:rsidR="003B6335" w:rsidRPr="000576B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1DD"/>
    <w:multiLevelType w:val="multilevel"/>
    <w:tmpl w:val="3B52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509E8"/>
    <w:multiLevelType w:val="hybridMultilevel"/>
    <w:tmpl w:val="1A34BD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10287F"/>
    <w:multiLevelType w:val="hybridMultilevel"/>
    <w:tmpl w:val="A90234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2644BC"/>
    <w:multiLevelType w:val="hybridMultilevel"/>
    <w:tmpl w:val="90CE91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BB5BD4"/>
    <w:multiLevelType w:val="multilevel"/>
    <w:tmpl w:val="1A5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412CAE"/>
    <w:multiLevelType w:val="multilevel"/>
    <w:tmpl w:val="843E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101BE8"/>
    <w:multiLevelType w:val="multilevel"/>
    <w:tmpl w:val="72A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154ECF"/>
    <w:multiLevelType w:val="hybridMultilevel"/>
    <w:tmpl w:val="21A06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477630"/>
    <w:multiLevelType w:val="multilevel"/>
    <w:tmpl w:val="C5C0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750761"/>
    <w:multiLevelType w:val="hybridMultilevel"/>
    <w:tmpl w:val="A2AC3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16529E"/>
    <w:multiLevelType w:val="hybridMultilevel"/>
    <w:tmpl w:val="805A9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B942DE"/>
    <w:multiLevelType w:val="hybridMultilevel"/>
    <w:tmpl w:val="14AA19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0DB1A41"/>
    <w:multiLevelType w:val="hybridMultilevel"/>
    <w:tmpl w:val="ADB81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4B6E12"/>
    <w:multiLevelType w:val="multilevel"/>
    <w:tmpl w:val="F762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803750"/>
    <w:multiLevelType w:val="multilevel"/>
    <w:tmpl w:val="6A62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E4427B"/>
    <w:multiLevelType w:val="multilevel"/>
    <w:tmpl w:val="6F88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4E1026"/>
    <w:multiLevelType w:val="multilevel"/>
    <w:tmpl w:val="72F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8336EB"/>
    <w:multiLevelType w:val="multilevel"/>
    <w:tmpl w:val="406C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F666DB"/>
    <w:multiLevelType w:val="multilevel"/>
    <w:tmpl w:val="3E9E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B007D1"/>
    <w:multiLevelType w:val="hybridMultilevel"/>
    <w:tmpl w:val="07D247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15"/>
  </w:num>
  <w:num w:numId="5">
    <w:abstractNumId w:val="17"/>
  </w:num>
  <w:num w:numId="6">
    <w:abstractNumId w:val="16"/>
  </w:num>
  <w:num w:numId="7">
    <w:abstractNumId w:val="18"/>
  </w:num>
  <w:num w:numId="8">
    <w:abstractNumId w:val="13"/>
  </w:num>
  <w:num w:numId="9">
    <w:abstractNumId w:val="8"/>
  </w:num>
  <w:num w:numId="10">
    <w:abstractNumId w:val="14"/>
  </w:num>
  <w:num w:numId="11">
    <w:abstractNumId w:val="0"/>
  </w:num>
  <w:num w:numId="12">
    <w:abstractNumId w:val="12"/>
  </w:num>
  <w:num w:numId="13">
    <w:abstractNumId w:val="11"/>
  </w:num>
  <w:num w:numId="14">
    <w:abstractNumId w:val="3"/>
  </w:num>
  <w:num w:numId="15">
    <w:abstractNumId w:val="10"/>
  </w:num>
  <w:num w:numId="16">
    <w:abstractNumId w:val="2"/>
  </w:num>
  <w:num w:numId="17">
    <w:abstractNumId w:val="1"/>
  </w:num>
  <w:num w:numId="18">
    <w:abstractNumId w:val="19"/>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3C3"/>
    <w:rsid w:val="0000340A"/>
    <w:rsid w:val="000576B0"/>
    <w:rsid w:val="00164C8C"/>
    <w:rsid w:val="001E5D6F"/>
    <w:rsid w:val="00264A74"/>
    <w:rsid w:val="003A7CA5"/>
    <w:rsid w:val="003B6335"/>
    <w:rsid w:val="0045105B"/>
    <w:rsid w:val="00541F1B"/>
    <w:rsid w:val="0057420F"/>
    <w:rsid w:val="005A14A8"/>
    <w:rsid w:val="00671E59"/>
    <w:rsid w:val="00922087"/>
    <w:rsid w:val="00934BBB"/>
    <w:rsid w:val="009833DB"/>
    <w:rsid w:val="00B93C6B"/>
    <w:rsid w:val="00D07D06"/>
    <w:rsid w:val="00E62193"/>
    <w:rsid w:val="00FB33C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A2034"/>
  <w15:chartTrackingRefBased/>
  <w15:docId w15:val="{86293BEF-932B-456F-9B76-8A2274446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193"/>
    <w:rPr>
      <w:sz w:val="28"/>
    </w:rPr>
  </w:style>
  <w:style w:type="paragraph" w:styleId="Titre1">
    <w:name w:val="heading 1"/>
    <w:basedOn w:val="Normal"/>
    <w:next w:val="Normal"/>
    <w:link w:val="Titre1Car"/>
    <w:uiPriority w:val="9"/>
    <w:qFormat/>
    <w:rsid w:val="00D07D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E6219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E62193"/>
  </w:style>
  <w:style w:type="character" w:customStyle="1" w:styleId="eop">
    <w:name w:val="eop"/>
    <w:basedOn w:val="Policepardfaut"/>
    <w:rsid w:val="00E62193"/>
  </w:style>
  <w:style w:type="paragraph" w:styleId="Paragraphedeliste">
    <w:name w:val="List Paragraph"/>
    <w:basedOn w:val="Normal"/>
    <w:uiPriority w:val="34"/>
    <w:qFormat/>
    <w:rsid w:val="00E62193"/>
    <w:pPr>
      <w:ind w:left="720"/>
      <w:contextualSpacing/>
    </w:pPr>
  </w:style>
  <w:style w:type="character" w:customStyle="1" w:styleId="Titre1Car">
    <w:name w:val="Titre 1 Car"/>
    <w:basedOn w:val="Policepardfaut"/>
    <w:link w:val="Titre1"/>
    <w:uiPriority w:val="9"/>
    <w:rsid w:val="00D07D06"/>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semiHidden/>
    <w:unhideWhenUsed/>
    <w:rsid w:val="003B63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37244">
      <w:bodyDiv w:val="1"/>
      <w:marLeft w:val="0"/>
      <w:marRight w:val="0"/>
      <w:marTop w:val="0"/>
      <w:marBottom w:val="0"/>
      <w:divBdr>
        <w:top w:val="none" w:sz="0" w:space="0" w:color="auto"/>
        <w:left w:val="none" w:sz="0" w:space="0" w:color="auto"/>
        <w:bottom w:val="none" w:sz="0" w:space="0" w:color="auto"/>
        <w:right w:val="none" w:sz="0" w:space="0" w:color="auto"/>
      </w:divBdr>
    </w:div>
    <w:div w:id="1682858695">
      <w:bodyDiv w:val="1"/>
      <w:marLeft w:val="0"/>
      <w:marRight w:val="0"/>
      <w:marTop w:val="0"/>
      <w:marBottom w:val="0"/>
      <w:divBdr>
        <w:top w:val="none" w:sz="0" w:space="0" w:color="auto"/>
        <w:left w:val="none" w:sz="0" w:space="0" w:color="auto"/>
        <w:bottom w:val="none" w:sz="0" w:space="0" w:color="auto"/>
        <w:right w:val="none" w:sz="0" w:space="0" w:color="auto"/>
      </w:divBdr>
    </w:div>
    <w:div w:id="2123376843">
      <w:bodyDiv w:val="1"/>
      <w:marLeft w:val="0"/>
      <w:marRight w:val="0"/>
      <w:marTop w:val="0"/>
      <w:marBottom w:val="0"/>
      <w:divBdr>
        <w:top w:val="none" w:sz="0" w:space="0" w:color="auto"/>
        <w:left w:val="none" w:sz="0" w:space="0" w:color="auto"/>
        <w:bottom w:val="none" w:sz="0" w:space="0" w:color="auto"/>
        <w:right w:val="none" w:sz="0" w:space="0" w:color="auto"/>
      </w:divBdr>
    </w:div>
    <w:div w:id="2140756778">
      <w:bodyDiv w:val="1"/>
      <w:marLeft w:val="0"/>
      <w:marRight w:val="0"/>
      <w:marTop w:val="0"/>
      <w:marBottom w:val="0"/>
      <w:divBdr>
        <w:top w:val="none" w:sz="0" w:space="0" w:color="auto"/>
        <w:left w:val="none" w:sz="0" w:space="0" w:color="auto"/>
        <w:bottom w:val="none" w:sz="0" w:space="0" w:color="auto"/>
        <w:right w:val="none" w:sz="0" w:space="0" w:color="auto"/>
      </w:divBdr>
      <w:divsChild>
        <w:div w:id="1086919183">
          <w:marLeft w:val="0"/>
          <w:marRight w:val="0"/>
          <w:marTop w:val="0"/>
          <w:marBottom w:val="0"/>
          <w:divBdr>
            <w:top w:val="none" w:sz="0" w:space="0" w:color="auto"/>
            <w:left w:val="none" w:sz="0" w:space="0" w:color="auto"/>
            <w:bottom w:val="none" w:sz="0" w:space="0" w:color="auto"/>
            <w:right w:val="none" w:sz="0" w:space="0" w:color="auto"/>
          </w:divBdr>
        </w:div>
        <w:div w:id="1197354869">
          <w:marLeft w:val="0"/>
          <w:marRight w:val="0"/>
          <w:marTop w:val="0"/>
          <w:marBottom w:val="0"/>
          <w:divBdr>
            <w:top w:val="none" w:sz="0" w:space="0" w:color="auto"/>
            <w:left w:val="none" w:sz="0" w:space="0" w:color="auto"/>
            <w:bottom w:val="none" w:sz="0" w:space="0" w:color="auto"/>
            <w:right w:val="none" w:sz="0" w:space="0" w:color="auto"/>
          </w:divBdr>
        </w:div>
        <w:div w:id="1014846894">
          <w:marLeft w:val="0"/>
          <w:marRight w:val="0"/>
          <w:marTop w:val="0"/>
          <w:marBottom w:val="0"/>
          <w:divBdr>
            <w:top w:val="none" w:sz="0" w:space="0" w:color="auto"/>
            <w:left w:val="none" w:sz="0" w:space="0" w:color="auto"/>
            <w:bottom w:val="none" w:sz="0" w:space="0" w:color="auto"/>
            <w:right w:val="none" w:sz="0" w:space="0" w:color="auto"/>
          </w:divBdr>
        </w:div>
        <w:div w:id="2022510701">
          <w:marLeft w:val="0"/>
          <w:marRight w:val="0"/>
          <w:marTop w:val="0"/>
          <w:marBottom w:val="0"/>
          <w:divBdr>
            <w:top w:val="none" w:sz="0" w:space="0" w:color="auto"/>
            <w:left w:val="none" w:sz="0" w:space="0" w:color="auto"/>
            <w:bottom w:val="none" w:sz="0" w:space="0" w:color="auto"/>
            <w:right w:val="none" w:sz="0" w:space="0" w:color="auto"/>
          </w:divBdr>
        </w:div>
        <w:div w:id="568003585">
          <w:marLeft w:val="0"/>
          <w:marRight w:val="0"/>
          <w:marTop w:val="0"/>
          <w:marBottom w:val="0"/>
          <w:divBdr>
            <w:top w:val="none" w:sz="0" w:space="0" w:color="auto"/>
            <w:left w:val="none" w:sz="0" w:space="0" w:color="auto"/>
            <w:bottom w:val="none" w:sz="0" w:space="0" w:color="auto"/>
            <w:right w:val="none" w:sz="0" w:space="0" w:color="auto"/>
          </w:divBdr>
        </w:div>
        <w:div w:id="620889219">
          <w:marLeft w:val="0"/>
          <w:marRight w:val="0"/>
          <w:marTop w:val="0"/>
          <w:marBottom w:val="0"/>
          <w:divBdr>
            <w:top w:val="none" w:sz="0" w:space="0" w:color="auto"/>
            <w:left w:val="none" w:sz="0" w:space="0" w:color="auto"/>
            <w:bottom w:val="none" w:sz="0" w:space="0" w:color="auto"/>
            <w:right w:val="none" w:sz="0" w:space="0" w:color="auto"/>
          </w:divBdr>
        </w:div>
        <w:div w:id="395974713">
          <w:marLeft w:val="0"/>
          <w:marRight w:val="0"/>
          <w:marTop w:val="0"/>
          <w:marBottom w:val="0"/>
          <w:divBdr>
            <w:top w:val="none" w:sz="0" w:space="0" w:color="auto"/>
            <w:left w:val="none" w:sz="0" w:space="0" w:color="auto"/>
            <w:bottom w:val="none" w:sz="0" w:space="0" w:color="auto"/>
            <w:right w:val="none" w:sz="0" w:space="0" w:color="auto"/>
          </w:divBdr>
        </w:div>
        <w:div w:id="1317371882">
          <w:marLeft w:val="0"/>
          <w:marRight w:val="0"/>
          <w:marTop w:val="0"/>
          <w:marBottom w:val="0"/>
          <w:divBdr>
            <w:top w:val="none" w:sz="0" w:space="0" w:color="auto"/>
            <w:left w:val="none" w:sz="0" w:space="0" w:color="auto"/>
            <w:bottom w:val="none" w:sz="0" w:space="0" w:color="auto"/>
            <w:right w:val="none" w:sz="0" w:space="0" w:color="auto"/>
          </w:divBdr>
        </w:div>
        <w:div w:id="1330403177">
          <w:marLeft w:val="0"/>
          <w:marRight w:val="0"/>
          <w:marTop w:val="0"/>
          <w:marBottom w:val="0"/>
          <w:divBdr>
            <w:top w:val="none" w:sz="0" w:space="0" w:color="auto"/>
            <w:left w:val="none" w:sz="0" w:space="0" w:color="auto"/>
            <w:bottom w:val="none" w:sz="0" w:space="0" w:color="auto"/>
            <w:right w:val="none" w:sz="0" w:space="0" w:color="auto"/>
          </w:divBdr>
        </w:div>
        <w:div w:id="1998876605">
          <w:marLeft w:val="0"/>
          <w:marRight w:val="0"/>
          <w:marTop w:val="0"/>
          <w:marBottom w:val="0"/>
          <w:divBdr>
            <w:top w:val="none" w:sz="0" w:space="0" w:color="auto"/>
            <w:left w:val="none" w:sz="0" w:space="0" w:color="auto"/>
            <w:bottom w:val="none" w:sz="0" w:space="0" w:color="auto"/>
            <w:right w:val="none" w:sz="0" w:space="0" w:color="auto"/>
          </w:divBdr>
        </w:div>
        <w:div w:id="1372998209">
          <w:marLeft w:val="0"/>
          <w:marRight w:val="0"/>
          <w:marTop w:val="0"/>
          <w:marBottom w:val="0"/>
          <w:divBdr>
            <w:top w:val="none" w:sz="0" w:space="0" w:color="auto"/>
            <w:left w:val="none" w:sz="0" w:space="0" w:color="auto"/>
            <w:bottom w:val="none" w:sz="0" w:space="0" w:color="auto"/>
            <w:right w:val="none" w:sz="0" w:space="0" w:color="auto"/>
          </w:divBdr>
        </w:div>
        <w:div w:id="1237478277">
          <w:marLeft w:val="0"/>
          <w:marRight w:val="0"/>
          <w:marTop w:val="0"/>
          <w:marBottom w:val="0"/>
          <w:divBdr>
            <w:top w:val="none" w:sz="0" w:space="0" w:color="auto"/>
            <w:left w:val="none" w:sz="0" w:space="0" w:color="auto"/>
            <w:bottom w:val="none" w:sz="0" w:space="0" w:color="auto"/>
            <w:right w:val="none" w:sz="0" w:space="0" w:color="auto"/>
          </w:divBdr>
        </w:div>
        <w:div w:id="39743942">
          <w:marLeft w:val="0"/>
          <w:marRight w:val="0"/>
          <w:marTop w:val="0"/>
          <w:marBottom w:val="0"/>
          <w:divBdr>
            <w:top w:val="none" w:sz="0" w:space="0" w:color="auto"/>
            <w:left w:val="none" w:sz="0" w:space="0" w:color="auto"/>
            <w:bottom w:val="none" w:sz="0" w:space="0" w:color="auto"/>
            <w:right w:val="none" w:sz="0" w:space="0" w:color="auto"/>
          </w:divBdr>
        </w:div>
        <w:div w:id="1825656723">
          <w:marLeft w:val="0"/>
          <w:marRight w:val="0"/>
          <w:marTop w:val="0"/>
          <w:marBottom w:val="0"/>
          <w:divBdr>
            <w:top w:val="none" w:sz="0" w:space="0" w:color="auto"/>
            <w:left w:val="none" w:sz="0" w:space="0" w:color="auto"/>
            <w:bottom w:val="none" w:sz="0" w:space="0" w:color="auto"/>
            <w:right w:val="none" w:sz="0" w:space="0" w:color="auto"/>
          </w:divBdr>
        </w:div>
        <w:div w:id="906307336">
          <w:marLeft w:val="0"/>
          <w:marRight w:val="0"/>
          <w:marTop w:val="0"/>
          <w:marBottom w:val="0"/>
          <w:divBdr>
            <w:top w:val="none" w:sz="0" w:space="0" w:color="auto"/>
            <w:left w:val="none" w:sz="0" w:space="0" w:color="auto"/>
            <w:bottom w:val="none" w:sz="0" w:space="0" w:color="auto"/>
            <w:right w:val="none" w:sz="0" w:space="0" w:color="auto"/>
          </w:divBdr>
        </w:div>
        <w:div w:id="1950625413">
          <w:marLeft w:val="0"/>
          <w:marRight w:val="0"/>
          <w:marTop w:val="0"/>
          <w:marBottom w:val="0"/>
          <w:divBdr>
            <w:top w:val="none" w:sz="0" w:space="0" w:color="auto"/>
            <w:left w:val="none" w:sz="0" w:space="0" w:color="auto"/>
            <w:bottom w:val="none" w:sz="0" w:space="0" w:color="auto"/>
            <w:right w:val="none" w:sz="0" w:space="0" w:color="auto"/>
          </w:divBdr>
        </w:div>
        <w:div w:id="715199907">
          <w:marLeft w:val="0"/>
          <w:marRight w:val="0"/>
          <w:marTop w:val="0"/>
          <w:marBottom w:val="0"/>
          <w:divBdr>
            <w:top w:val="none" w:sz="0" w:space="0" w:color="auto"/>
            <w:left w:val="none" w:sz="0" w:space="0" w:color="auto"/>
            <w:bottom w:val="none" w:sz="0" w:space="0" w:color="auto"/>
            <w:right w:val="none" w:sz="0" w:space="0" w:color="auto"/>
          </w:divBdr>
        </w:div>
        <w:div w:id="266230519">
          <w:marLeft w:val="0"/>
          <w:marRight w:val="0"/>
          <w:marTop w:val="0"/>
          <w:marBottom w:val="0"/>
          <w:divBdr>
            <w:top w:val="none" w:sz="0" w:space="0" w:color="auto"/>
            <w:left w:val="none" w:sz="0" w:space="0" w:color="auto"/>
            <w:bottom w:val="none" w:sz="0" w:space="0" w:color="auto"/>
            <w:right w:val="none" w:sz="0" w:space="0" w:color="auto"/>
          </w:divBdr>
        </w:div>
        <w:div w:id="1298954815">
          <w:marLeft w:val="0"/>
          <w:marRight w:val="0"/>
          <w:marTop w:val="0"/>
          <w:marBottom w:val="0"/>
          <w:divBdr>
            <w:top w:val="none" w:sz="0" w:space="0" w:color="auto"/>
            <w:left w:val="none" w:sz="0" w:space="0" w:color="auto"/>
            <w:bottom w:val="none" w:sz="0" w:space="0" w:color="auto"/>
            <w:right w:val="none" w:sz="0" w:space="0" w:color="auto"/>
          </w:divBdr>
        </w:div>
        <w:div w:id="1756049497">
          <w:marLeft w:val="0"/>
          <w:marRight w:val="0"/>
          <w:marTop w:val="0"/>
          <w:marBottom w:val="0"/>
          <w:divBdr>
            <w:top w:val="none" w:sz="0" w:space="0" w:color="auto"/>
            <w:left w:val="none" w:sz="0" w:space="0" w:color="auto"/>
            <w:bottom w:val="none" w:sz="0" w:space="0" w:color="auto"/>
            <w:right w:val="none" w:sz="0" w:space="0" w:color="auto"/>
          </w:divBdr>
        </w:div>
        <w:div w:id="1384062457">
          <w:marLeft w:val="0"/>
          <w:marRight w:val="0"/>
          <w:marTop w:val="0"/>
          <w:marBottom w:val="0"/>
          <w:divBdr>
            <w:top w:val="none" w:sz="0" w:space="0" w:color="auto"/>
            <w:left w:val="none" w:sz="0" w:space="0" w:color="auto"/>
            <w:bottom w:val="none" w:sz="0" w:space="0" w:color="auto"/>
            <w:right w:val="none" w:sz="0" w:space="0" w:color="auto"/>
          </w:divBdr>
        </w:div>
        <w:div w:id="1591741486">
          <w:marLeft w:val="0"/>
          <w:marRight w:val="0"/>
          <w:marTop w:val="0"/>
          <w:marBottom w:val="0"/>
          <w:divBdr>
            <w:top w:val="none" w:sz="0" w:space="0" w:color="auto"/>
            <w:left w:val="none" w:sz="0" w:space="0" w:color="auto"/>
            <w:bottom w:val="none" w:sz="0" w:space="0" w:color="auto"/>
            <w:right w:val="none" w:sz="0" w:space="0" w:color="auto"/>
          </w:divBdr>
        </w:div>
        <w:div w:id="1266961734">
          <w:marLeft w:val="0"/>
          <w:marRight w:val="0"/>
          <w:marTop w:val="0"/>
          <w:marBottom w:val="0"/>
          <w:divBdr>
            <w:top w:val="none" w:sz="0" w:space="0" w:color="auto"/>
            <w:left w:val="none" w:sz="0" w:space="0" w:color="auto"/>
            <w:bottom w:val="none" w:sz="0" w:space="0" w:color="auto"/>
            <w:right w:val="none" w:sz="0" w:space="0" w:color="auto"/>
          </w:divBdr>
        </w:div>
        <w:div w:id="184291608">
          <w:marLeft w:val="0"/>
          <w:marRight w:val="0"/>
          <w:marTop w:val="0"/>
          <w:marBottom w:val="0"/>
          <w:divBdr>
            <w:top w:val="none" w:sz="0" w:space="0" w:color="auto"/>
            <w:left w:val="none" w:sz="0" w:space="0" w:color="auto"/>
            <w:bottom w:val="none" w:sz="0" w:space="0" w:color="auto"/>
            <w:right w:val="none" w:sz="0" w:space="0" w:color="auto"/>
          </w:divBdr>
        </w:div>
        <w:div w:id="1886671315">
          <w:marLeft w:val="0"/>
          <w:marRight w:val="0"/>
          <w:marTop w:val="0"/>
          <w:marBottom w:val="0"/>
          <w:divBdr>
            <w:top w:val="none" w:sz="0" w:space="0" w:color="auto"/>
            <w:left w:val="none" w:sz="0" w:space="0" w:color="auto"/>
            <w:bottom w:val="none" w:sz="0" w:space="0" w:color="auto"/>
            <w:right w:val="none" w:sz="0" w:space="0" w:color="auto"/>
          </w:divBdr>
        </w:div>
        <w:div w:id="2049452251">
          <w:marLeft w:val="0"/>
          <w:marRight w:val="0"/>
          <w:marTop w:val="0"/>
          <w:marBottom w:val="0"/>
          <w:divBdr>
            <w:top w:val="none" w:sz="0" w:space="0" w:color="auto"/>
            <w:left w:val="none" w:sz="0" w:space="0" w:color="auto"/>
            <w:bottom w:val="none" w:sz="0" w:space="0" w:color="auto"/>
            <w:right w:val="none" w:sz="0" w:space="0" w:color="auto"/>
          </w:divBdr>
        </w:div>
        <w:div w:id="1530875004">
          <w:marLeft w:val="0"/>
          <w:marRight w:val="0"/>
          <w:marTop w:val="0"/>
          <w:marBottom w:val="0"/>
          <w:divBdr>
            <w:top w:val="none" w:sz="0" w:space="0" w:color="auto"/>
            <w:left w:val="none" w:sz="0" w:space="0" w:color="auto"/>
            <w:bottom w:val="none" w:sz="0" w:space="0" w:color="auto"/>
            <w:right w:val="none" w:sz="0" w:space="0" w:color="auto"/>
          </w:divBdr>
        </w:div>
        <w:div w:id="2136750413">
          <w:marLeft w:val="0"/>
          <w:marRight w:val="0"/>
          <w:marTop w:val="0"/>
          <w:marBottom w:val="0"/>
          <w:divBdr>
            <w:top w:val="none" w:sz="0" w:space="0" w:color="auto"/>
            <w:left w:val="none" w:sz="0" w:space="0" w:color="auto"/>
            <w:bottom w:val="none" w:sz="0" w:space="0" w:color="auto"/>
            <w:right w:val="none" w:sz="0" w:space="0" w:color="auto"/>
          </w:divBdr>
        </w:div>
        <w:div w:id="1442796586">
          <w:marLeft w:val="0"/>
          <w:marRight w:val="0"/>
          <w:marTop w:val="0"/>
          <w:marBottom w:val="0"/>
          <w:divBdr>
            <w:top w:val="none" w:sz="0" w:space="0" w:color="auto"/>
            <w:left w:val="none" w:sz="0" w:space="0" w:color="auto"/>
            <w:bottom w:val="none" w:sz="0" w:space="0" w:color="auto"/>
            <w:right w:val="none" w:sz="0" w:space="0" w:color="auto"/>
          </w:divBdr>
        </w:div>
        <w:div w:id="18811604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youtube.com/watch?v=ih20l3pJoe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28</Pages>
  <Words>2080</Words>
  <Characters>11504</Characters>
  <Application>Microsoft Office Word</Application>
  <DocSecurity>0</DocSecurity>
  <Lines>287</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lechatreux</dc:creator>
  <cp:keywords/>
  <dc:description/>
  <cp:lastModifiedBy>pierre lechatreux</cp:lastModifiedBy>
  <cp:revision>7</cp:revision>
  <dcterms:created xsi:type="dcterms:W3CDTF">2021-11-09T10:26:00Z</dcterms:created>
  <dcterms:modified xsi:type="dcterms:W3CDTF">2021-11-09T18:58:00Z</dcterms:modified>
</cp:coreProperties>
</file>