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5312D" w14:textId="77777777" w:rsidR="007140D7" w:rsidRPr="007140D7" w:rsidRDefault="007140D7" w:rsidP="007140D7">
      <w:pPr>
        <w:pStyle w:val="paragraph"/>
        <w:spacing w:before="0" w:beforeAutospacing="0" w:after="0" w:afterAutospacing="0"/>
        <w:jc w:val="center"/>
        <w:textAlignment w:val="baseline"/>
        <w:rPr>
          <w:rFonts w:ascii="Calibri" w:hAnsi="Calibri" w:cs="Calibri"/>
          <w:sz w:val="28"/>
          <w:szCs w:val="28"/>
        </w:rPr>
      </w:pPr>
      <w:r w:rsidRPr="007140D7">
        <w:rPr>
          <w:rStyle w:val="normaltextrun"/>
          <w:rFonts w:ascii="Calibri" w:hAnsi="Calibri" w:cs="Calibri"/>
          <w:b/>
          <w:bCs/>
          <w:sz w:val="36"/>
          <w:szCs w:val="36"/>
        </w:rPr>
        <w:t>Programmation Orientée Objet – Prosit 4</w:t>
      </w:r>
      <w:r w:rsidRPr="007140D7">
        <w:rPr>
          <w:rStyle w:val="eop"/>
          <w:rFonts w:ascii="Calibri" w:hAnsi="Calibri" w:cs="Calibri"/>
          <w:sz w:val="36"/>
          <w:szCs w:val="36"/>
        </w:rPr>
        <w:t> </w:t>
      </w:r>
    </w:p>
    <w:p w14:paraId="206C7CB7" w14:textId="77777777" w:rsidR="007140D7" w:rsidRPr="007140D7" w:rsidRDefault="007140D7" w:rsidP="007140D7">
      <w:pPr>
        <w:pStyle w:val="paragraph"/>
        <w:spacing w:before="0" w:beforeAutospacing="0" w:after="0" w:afterAutospacing="0"/>
        <w:jc w:val="right"/>
        <w:textAlignment w:val="baseline"/>
        <w:rPr>
          <w:rFonts w:ascii="Calibri" w:hAnsi="Calibri" w:cs="Calibri"/>
          <w:sz w:val="28"/>
          <w:szCs w:val="28"/>
        </w:rPr>
      </w:pPr>
      <w:r w:rsidRPr="007140D7">
        <w:rPr>
          <w:rStyle w:val="normaltextrun"/>
          <w:rFonts w:ascii="Calibri" w:hAnsi="Calibri" w:cs="Calibri"/>
          <w:i/>
          <w:iCs/>
          <w:sz w:val="28"/>
          <w:szCs w:val="28"/>
        </w:rPr>
        <w:t>Prosit Aller : 10/11/2021</w:t>
      </w:r>
      <w:r w:rsidRPr="007140D7">
        <w:rPr>
          <w:rStyle w:val="eop"/>
          <w:rFonts w:ascii="Calibri" w:hAnsi="Calibri" w:cs="Calibri"/>
          <w:sz w:val="28"/>
          <w:szCs w:val="28"/>
        </w:rPr>
        <w:t> </w:t>
      </w:r>
    </w:p>
    <w:p w14:paraId="7CF94B93" w14:textId="77777777" w:rsidR="007140D7" w:rsidRPr="007140D7" w:rsidRDefault="007140D7" w:rsidP="007140D7">
      <w:pPr>
        <w:pStyle w:val="paragraph"/>
        <w:spacing w:before="0" w:beforeAutospacing="0" w:after="0" w:afterAutospacing="0"/>
        <w:jc w:val="right"/>
        <w:textAlignment w:val="baseline"/>
        <w:rPr>
          <w:rFonts w:ascii="Calibri" w:hAnsi="Calibri" w:cs="Calibri"/>
          <w:sz w:val="28"/>
          <w:szCs w:val="28"/>
        </w:rPr>
      </w:pPr>
      <w:r w:rsidRPr="007140D7">
        <w:rPr>
          <w:rStyle w:val="eop"/>
          <w:rFonts w:ascii="Calibri" w:hAnsi="Calibri" w:cs="Calibri"/>
          <w:sz w:val="28"/>
          <w:szCs w:val="28"/>
        </w:rPr>
        <w:t> </w:t>
      </w:r>
    </w:p>
    <w:p w14:paraId="02D5311B" w14:textId="77777777" w:rsidR="007140D7" w:rsidRPr="007140D7" w:rsidRDefault="007140D7" w:rsidP="007140D7">
      <w:pPr>
        <w:pStyle w:val="paragraph"/>
        <w:spacing w:before="0" w:beforeAutospacing="0" w:after="0" w:afterAutospacing="0"/>
        <w:textAlignment w:val="baseline"/>
        <w:rPr>
          <w:rFonts w:ascii="Calibri" w:hAnsi="Calibri" w:cs="Calibri"/>
          <w:sz w:val="28"/>
          <w:szCs w:val="28"/>
        </w:rPr>
      </w:pPr>
      <w:r w:rsidRPr="007140D7">
        <w:rPr>
          <w:rStyle w:val="normaltextrun"/>
          <w:rFonts w:ascii="Calibri" w:hAnsi="Calibri" w:cs="Calibri"/>
          <w:sz w:val="28"/>
          <w:szCs w:val="28"/>
        </w:rPr>
        <w:t>Animateur : </w:t>
      </w:r>
      <w:proofErr w:type="spellStart"/>
      <w:r w:rsidRPr="007140D7">
        <w:rPr>
          <w:rStyle w:val="normaltextrun"/>
          <w:rFonts w:ascii="Calibri" w:hAnsi="Calibri" w:cs="Calibri"/>
          <w:sz w:val="28"/>
          <w:szCs w:val="28"/>
        </w:rPr>
        <w:t>Ilhan</w:t>
      </w:r>
      <w:proofErr w:type="spellEnd"/>
      <w:r w:rsidRPr="007140D7">
        <w:rPr>
          <w:rStyle w:val="eop"/>
          <w:rFonts w:ascii="Calibri" w:hAnsi="Calibri" w:cs="Calibri"/>
          <w:sz w:val="28"/>
          <w:szCs w:val="28"/>
        </w:rPr>
        <w:t> </w:t>
      </w:r>
    </w:p>
    <w:p w14:paraId="47C97F19" w14:textId="77777777" w:rsidR="007140D7" w:rsidRPr="007140D7" w:rsidRDefault="007140D7" w:rsidP="007140D7">
      <w:pPr>
        <w:pStyle w:val="paragraph"/>
        <w:spacing w:before="0" w:beforeAutospacing="0" w:after="0" w:afterAutospacing="0"/>
        <w:textAlignment w:val="baseline"/>
        <w:rPr>
          <w:rFonts w:ascii="Calibri" w:hAnsi="Calibri" w:cs="Calibri"/>
          <w:sz w:val="28"/>
          <w:szCs w:val="28"/>
        </w:rPr>
      </w:pPr>
      <w:r w:rsidRPr="007140D7">
        <w:rPr>
          <w:rStyle w:val="normaltextrun"/>
          <w:rFonts w:ascii="Calibri" w:hAnsi="Calibri" w:cs="Calibri"/>
          <w:sz w:val="28"/>
          <w:szCs w:val="28"/>
        </w:rPr>
        <w:t>Scribe : Mattéo</w:t>
      </w:r>
      <w:r w:rsidRPr="007140D7">
        <w:rPr>
          <w:rStyle w:val="eop"/>
          <w:rFonts w:ascii="Calibri" w:hAnsi="Calibri" w:cs="Calibri"/>
          <w:sz w:val="28"/>
          <w:szCs w:val="28"/>
        </w:rPr>
        <w:t> </w:t>
      </w:r>
    </w:p>
    <w:p w14:paraId="181DB4F5" w14:textId="77777777" w:rsidR="007140D7" w:rsidRPr="007140D7" w:rsidRDefault="007140D7" w:rsidP="007140D7">
      <w:pPr>
        <w:pStyle w:val="paragraph"/>
        <w:spacing w:before="0" w:beforeAutospacing="0" w:after="0" w:afterAutospacing="0"/>
        <w:textAlignment w:val="baseline"/>
        <w:rPr>
          <w:rFonts w:ascii="Calibri" w:hAnsi="Calibri" w:cs="Calibri"/>
          <w:sz w:val="28"/>
          <w:szCs w:val="28"/>
        </w:rPr>
      </w:pPr>
      <w:r w:rsidRPr="007140D7">
        <w:rPr>
          <w:rStyle w:val="normaltextrun"/>
          <w:rFonts w:ascii="Calibri" w:hAnsi="Calibri" w:cs="Calibri"/>
          <w:sz w:val="28"/>
          <w:szCs w:val="28"/>
        </w:rPr>
        <w:t>Secrétaire : Olivier</w:t>
      </w:r>
      <w:r w:rsidRPr="007140D7">
        <w:rPr>
          <w:rStyle w:val="eop"/>
          <w:rFonts w:ascii="Calibri" w:hAnsi="Calibri" w:cs="Calibri"/>
          <w:sz w:val="28"/>
          <w:szCs w:val="28"/>
        </w:rPr>
        <w:t> </w:t>
      </w:r>
    </w:p>
    <w:p w14:paraId="46B3E170" w14:textId="77777777" w:rsidR="007140D7" w:rsidRPr="007140D7" w:rsidRDefault="007140D7" w:rsidP="007140D7">
      <w:pPr>
        <w:pStyle w:val="paragraph"/>
        <w:spacing w:before="0" w:beforeAutospacing="0" w:after="0" w:afterAutospacing="0"/>
        <w:textAlignment w:val="baseline"/>
        <w:rPr>
          <w:rFonts w:ascii="Calibri" w:hAnsi="Calibri" w:cs="Calibri"/>
          <w:sz w:val="28"/>
          <w:szCs w:val="28"/>
        </w:rPr>
      </w:pPr>
      <w:r w:rsidRPr="007140D7">
        <w:rPr>
          <w:rStyle w:val="normaltextrun"/>
          <w:rFonts w:ascii="Calibri" w:hAnsi="Calibri" w:cs="Calibri"/>
          <w:sz w:val="28"/>
          <w:szCs w:val="28"/>
        </w:rPr>
        <w:t>Gestionnaire : Pierre</w:t>
      </w:r>
      <w:r w:rsidRPr="007140D7">
        <w:rPr>
          <w:rStyle w:val="eop"/>
          <w:rFonts w:ascii="Calibri" w:hAnsi="Calibri" w:cs="Calibri"/>
          <w:sz w:val="28"/>
          <w:szCs w:val="28"/>
        </w:rPr>
        <w:t> </w:t>
      </w:r>
    </w:p>
    <w:p w14:paraId="7DDC55A2" w14:textId="77777777" w:rsidR="007140D7" w:rsidRPr="007140D7" w:rsidRDefault="007140D7" w:rsidP="007140D7">
      <w:pPr>
        <w:pStyle w:val="paragraph"/>
        <w:spacing w:before="0" w:beforeAutospacing="0" w:after="0" w:afterAutospacing="0"/>
        <w:textAlignment w:val="baseline"/>
        <w:rPr>
          <w:rFonts w:ascii="Calibri" w:hAnsi="Calibri" w:cs="Calibri"/>
          <w:sz w:val="28"/>
          <w:szCs w:val="28"/>
        </w:rPr>
      </w:pPr>
      <w:r w:rsidRPr="007140D7">
        <w:rPr>
          <w:rStyle w:val="eop"/>
          <w:rFonts w:ascii="Calibri" w:hAnsi="Calibri" w:cs="Calibri"/>
          <w:sz w:val="28"/>
          <w:szCs w:val="28"/>
        </w:rPr>
        <w:t> </w:t>
      </w:r>
    </w:p>
    <w:p w14:paraId="08CE20CA" w14:textId="77777777" w:rsidR="007140D7" w:rsidRPr="007140D7" w:rsidRDefault="007140D7" w:rsidP="007140D7">
      <w:pPr>
        <w:pStyle w:val="paragraph"/>
        <w:spacing w:before="0" w:beforeAutospacing="0" w:after="0" w:afterAutospacing="0"/>
        <w:textAlignment w:val="baseline"/>
        <w:rPr>
          <w:rFonts w:ascii="Calibri" w:hAnsi="Calibri" w:cs="Calibri"/>
          <w:sz w:val="28"/>
          <w:szCs w:val="28"/>
        </w:rPr>
      </w:pPr>
      <w:r w:rsidRPr="007140D7">
        <w:rPr>
          <w:rStyle w:val="eop"/>
          <w:rFonts w:ascii="Calibri" w:hAnsi="Calibri" w:cs="Calibri"/>
          <w:sz w:val="28"/>
          <w:szCs w:val="28"/>
        </w:rPr>
        <w:t> </w:t>
      </w:r>
    </w:p>
    <w:p w14:paraId="66CC9F73" w14:textId="77777777" w:rsidR="007140D7" w:rsidRPr="007140D7" w:rsidRDefault="007140D7" w:rsidP="007140D7">
      <w:pPr>
        <w:pStyle w:val="paragraph"/>
        <w:spacing w:before="0" w:beforeAutospacing="0" w:after="0" w:afterAutospacing="0"/>
        <w:textAlignment w:val="baseline"/>
        <w:rPr>
          <w:rFonts w:ascii="Calibri" w:hAnsi="Calibri" w:cs="Calibri"/>
          <w:sz w:val="28"/>
          <w:szCs w:val="28"/>
        </w:rPr>
      </w:pPr>
      <w:r w:rsidRPr="007140D7">
        <w:rPr>
          <w:rStyle w:val="normaltextrun"/>
          <w:rFonts w:ascii="Calibri" w:hAnsi="Calibri" w:cs="Calibri"/>
          <w:b/>
          <w:bCs/>
          <w:sz w:val="28"/>
          <w:szCs w:val="28"/>
        </w:rPr>
        <w:t>Prendre connaissance de la situation et clarifier</w:t>
      </w:r>
      <w:r w:rsidRPr="007140D7">
        <w:rPr>
          <w:rStyle w:val="eop"/>
          <w:rFonts w:ascii="Calibri" w:hAnsi="Calibri" w:cs="Calibri"/>
          <w:sz w:val="28"/>
          <w:szCs w:val="28"/>
        </w:rPr>
        <w:t> </w:t>
      </w:r>
    </w:p>
    <w:p w14:paraId="530DF636" w14:textId="77777777" w:rsidR="007140D7" w:rsidRPr="007140D7" w:rsidRDefault="007140D7" w:rsidP="007140D7">
      <w:pPr>
        <w:pStyle w:val="paragraph"/>
        <w:spacing w:before="0" w:beforeAutospacing="0" w:after="0" w:afterAutospacing="0"/>
        <w:textAlignment w:val="baseline"/>
        <w:rPr>
          <w:rFonts w:ascii="Calibri" w:hAnsi="Calibri" w:cs="Calibri"/>
          <w:sz w:val="28"/>
          <w:szCs w:val="28"/>
        </w:rPr>
      </w:pPr>
      <w:r w:rsidRPr="007140D7">
        <w:rPr>
          <w:rStyle w:val="normaltextrun"/>
          <w:rFonts w:ascii="Calibri" w:hAnsi="Calibri" w:cs="Calibri"/>
          <w:i/>
          <w:iCs/>
          <w:sz w:val="28"/>
          <w:szCs w:val="28"/>
        </w:rPr>
        <w:t>Mots-clés / à définir*</w:t>
      </w:r>
      <w:r w:rsidRPr="007140D7">
        <w:rPr>
          <w:rStyle w:val="eop"/>
          <w:rFonts w:ascii="Calibri" w:hAnsi="Calibri" w:cs="Calibri"/>
          <w:sz w:val="28"/>
          <w:szCs w:val="28"/>
        </w:rPr>
        <w:t> </w:t>
      </w:r>
    </w:p>
    <w:p w14:paraId="59AB63FC" w14:textId="6C471E21" w:rsidR="007140D7" w:rsidRPr="007140D7" w:rsidRDefault="007140D7" w:rsidP="007140D7">
      <w:pPr>
        <w:pStyle w:val="paragraph"/>
        <w:numPr>
          <w:ilvl w:val="0"/>
          <w:numId w:val="23"/>
        </w:numPr>
        <w:spacing w:before="0" w:beforeAutospacing="0" w:after="0" w:afterAutospacing="0"/>
        <w:textAlignment w:val="baseline"/>
        <w:rPr>
          <w:rFonts w:ascii="Calibri" w:hAnsi="Calibri" w:cs="Calibri"/>
          <w:b/>
          <w:bCs/>
          <w:color w:val="00B050"/>
          <w:sz w:val="28"/>
          <w:szCs w:val="28"/>
        </w:rPr>
      </w:pPr>
      <w:r w:rsidRPr="007140D7">
        <w:rPr>
          <w:rStyle w:val="normaltextrun"/>
          <w:rFonts w:ascii="Calibri" w:hAnsi="Calibri" w:cs="Calibri"/>
          <w:b/>
          <w:bCs/>
          <w:color w:val="00B050"/>
          <w:sz w:val="28"/>
          <w:szCs w:val="28"/>
        </w:rPr>
        <w:t>Espace Hertzien*</w:t>
      </w:r>
      <w:r w:rsidR="00C2498E">
        <w:rPr>
          <w:rStyle w:val="normaltextrun"/>
          <w:rFonts w:ascii="Calibri" w:hAnsi="Calibri" w:cs="Calibri"/>
          <w:b/>
          <w:bCs/>
          <w:color w:val="00B050"/>
          <w:sz w:val="28"/>
          <w:szCs w:val="28"/>
        </w:rPr>
        <w:t> :</w:t>
      </w:r>
      <w:r w:rsidRPr="007140D7">
        <w:rPr>
          <w:rStyle w:val="eop"/>
          <w:rFonts w:ascii="Calibri" w:hAnsi="Calibri" w:cs="Calibri"/>
          <w:b/>
          <w:bCs/>
          <w:color w:val="00B050"/>
          <w:sz w:val="28"/>
          <w:szCs w:val="28"/>
        </w:rPr>
        <w:t> </w:t>
      </w:r>
      <w:r w:rsidR="00C2498E" w:rsidRPr="00C2498E">
        <w:rPr>
          <w:rStyle w:val="eop"/>
          <w:rFonts w:ascii="Calibri" w:hAnsi="Calibri" w:cs="Calibri"/>
          <w:color w:val="00B050"/>
          <w:sz w:val="28"/>
          <w:szCs w:val="28"/>
        </w:rPr>
        <w:t>Les ondes hertziennes sont une modification des champs électromagnétiques. Elles se propagent à l'image des ondes sur une mare. Leurs longueurs d'onde et leurs fréquences codent toutes sortes d'informations dont la voix et l'image.</w:t>
      </w:r>
    </w:p>
    <w:p w14:paraId="1F27A9BE" w14:textId="08FD7A9C" w:rsidR="007140D7" w:rsidRPr="007140D7" w:rsidRDefault="007140D7" w:rsidP="007140D7">
      <w:pPr>
        <w:pStyle w:val="paragraph"/>
        <w:numPr>
          <w:ilvl w:val="0"/>
          <w:numId w:val="23"/>
        </w:numPr>
        <w:spacing w:before="0" w:beforeAutospacing="0" w:after="0" w:afterAutospacing="0"/>
        <w:textAlignment w:val="baseline"/>
        <w:rPr>
          <w:rFonts w:ascii="Calibri" w:hAnsi="Calibri" w:cs="Calibri"/>
          <w:b/>
          <w:bCs/>
          <w:color w:val="00B050"/>
          <w:sz w:val="28"/>
          <w:szCs w:val="28"/>
        </w:rPr>
      </w:pPr>
      <w:r w:rsidRPr="007140D7">
        <w:rPr>
          <w:rStyle w:val="normaltextrun"/>
          <w:rFonts w:ascii="Calibri" w:hAnsi="Calibri" w:cs="Calibri"/>
          <w:b/>
          <w:bCs/>
          <w:color w:val="00B050"/>
          <w:sz w:val="28"/>
          <w:szCs w:val="28"/>
        </w:rPr>
        <w:t>Communication multiplexée*</w:t>
      </w:r>
      <w:r w:rsidR="00C2498E" w:rsidRPr="00C2498E">
        <w:rPr>
          <w:rStyle w:val="eop"/>
          <w:rFonts w:ascii="Calibri" w:hAnsi="Calibri" w:cs="Calibri"/>
          <w:color w:val="00B050"/>
          <w:sz w:val="28"/>
          <w:szCs w:val="28"/>
        </w:rPr>
        <w:t> :</w:t>
      </w:r>
      <w:r w:rsidR="00C2498E">
        <w:rPr>
          <w:rStyle w:val="eop"/>
          <w:rFonts w:ascii="Calibri" w:hAnsi="Calibri" w:cs="Calibri"/>
          <w:b/>
          <w:bCs/>
          <w:color w:val="00B050"/>
          <w:sz w:val="28"/>
          <w:szCs w:val="28"/>
        </w:rPr>
        <w:t xml:space="preserve"> </w:t>
      </w:r>
      <w:r w:rsidR="00C2498E" w:rsidRPr="00C2498E">
        <w:rPr>
          <w:rStyle w:val="eop"/>
          <w:rFonts w:ascii="Calibri" w:hAnsi="Calibri" w:cs="Calibri"/>
          <w:color w:val="00B050"/>
          <w:sz w:val="28"/>
          <w:szCs w:val="28"/>
        </w:rPr>
        <w:t xml:space="preserve">Le multiplexage (appelé parfois </w:t>
      </w:r>
      <w:proofErr w:type="spellStart"/>
      <w:r w:rsidR="00C2498E" w:rsidRPr="00C2498E">
        <w:rPr>
          <w:rStyle w:val="eop"/>
          <w:rFonts w:ascii="Calibri" w:hAnsi="Calibri" w:cs="Calibri"/>
          <w:color w:val="00B050"/>
          <w:sz w:val="28"/>
          <w:szCs w:val="28"/>
        </w:rPr>
        <w:t>muxing</w:t>
      </w:r>
      <w:proofErr w:type="spellEnd"/>
      <w:r w:rsidR="00C2498E" w:rsidRPr="00C2498E">
        <w:rPr>
          <w:rStyle w:val="eop"/>
          <w:rFonts w:ascii="Calibri" w:hAnsi="Calibri" w:cs="Calibri"/>
          <w:color w:val="00B050"/>
          <w:sz w:val="28"/>
          <w:szCs w:val="28"/>
        </w:rPr>
        <w:t xml:space="preserve"> en anglais) est un moyen d'envoyer simultanément plusieurs signaux ou flux d'informations sur une même liaison de communication, sous la forme d'un signal unique et complexe.</w:t>
      </w:r>
    </w:p>
    <w:p w14:paraId="4FA7A6C7" w14:textId="4AC98B47" w:rsidR="007140D7" w:rsidRPr="007140D7" w:rsidRDefault="007140D7" w:rsidP="007140D7">
      <w:pPr>
        <w:pStyle w:val="paragraph"/>
        <w:numPr>
          <w:ilvl w:val="0"/>
          <w:numId w:val="23"/>
        </w:numPr>
        <w:spacing w:before="0" w:beforeAutospacing="0" w:after="0" w:afterAutospacing="0"/>
        <w:textAlignment w:val="baseline"/>
        <w:rPr>
          <w:rFonts w:ascii="Calibri" w:hAnsi="Calibri" w:cs="Calibri"/>
          <w:b/>
          <w:bCs/>
          <w:color w:val="00B050"/>
          <w:sz w:val="28"/>
          <w:szCs w:val="28"/>
        </w:rPr>
      </w:pPr>
      <w:r w:rsidRPr="007140D7">
        <w:rPr>
          <w:rStyle w:val="normaltextrun"/>
          <w:rFonts w:ascii="Calibri" w:hAnsi="Calibri" w:cs="Calibri"/>
          <w:b/>
          <w:bCs/>
          <w:color w:val="00B050"/>
          <w:sz w:val="28"/>
          <w:szCs w:val="28"/>
        </w:rPr>
        <w:t>Multiplexeur*</w:t>
      </w:r>
      <w:r w:rsidR="00C2498E">
        <w:rPr>
          <w:rStyle w:val="eop"/>
          <w:rFonts w:ascii="Calibri" w:hAnsi="Calibri" w:cs="Calibri"/>
          <w:b/>
          <w:bCs/>
          <w:color w:val="00B050"/>
          <w:sz w:val="28"/>
          <w:szCs w:val="28"/>
        </w:rPr>
        <w:t> </w:t>
      </w:r>
      <w:r w:rsidR="00C2498E">
        <w:rPr>
          <w:rStyle w:val="eop"/>
          <w:rFonts w:ascii="Calibri" w:hAnsi="Calibri" w:cs="Calibri"/>
          <w:color w:val="00B050"/>
          <w:sz w:val="28"/>
          <w:szCs w:val="28"/>
        </w:rPr>
        <w:t xml:space="preserve">: </w:t>
      </w:r>
      <w:r w:rsidR="00C2498E" w:rsidRPr="00C2498E">
        <w:rPr>
          <w:rStyle w:val="eop"/>
          <w:rFonts w:ascii="Calibri" w:hAnsi="Calibri" w:cs="Calibri"/>
          <w:color w:val="00B050"/>
          <w:sz w:val="28"/>
          <w:szCs w:val="28"/>
        </w:rPr>
        <w:t>Système qui permet d'effectuer un multiplexage.</w:t>
      </w:r>
    </w:p>
    <w:p w14:paraId="6DB60871" w14:textId="59A39212" w:rsidR="007140D7" w:rsidRPr="007140D7" w:rsidRDefault="007140D7" w:rsidP="007140D7">
      <w:pPr>
        <w:pStyle w:val="paragraph"/>
        <w:numPr>
          <w:ilvl w:val="0"/>
          <w:numId w:val="23"/>
        </w:numPr>
        <w:spacing w:before="0" w:beforeAutospacing="0" w:after="0" w:afterAutospacing="0"/>
        <w:textAlignment w:val="baseline"/>
        <w:rPr>
          <w:rFonts w:ascii="Calibri" w:hAnsi="Calibri" w:cs="Calibri"/>
          <w:b/>
          <w:bCs/>
          <w:color w:val="00B050"/>
          <w:sz w:val="28"/>
          <w:szCs w:val="28"/>
        </w:rPr>
      </w:pPr>
      <w:r w:rsidRPr="007140D7">
        <w:rPr>
          <w:rStyle w:val="normaltextrun"/>
          <w:rFonts w:ascii="Calibri" w:hAnsi="Calibri" w:cs="Calibri"/>
          <w:b/>
          <w:bCs/>
          <w:color w:val="00B050"/>
          <w:sz w:val="28"/>
          <w:szCs w:val="28"/>
        </w:rPr>
        <w:t>Pool*</w:t>
      </w:r>
      <w:r w:rsidR="00C2498E">
        <w:rPr>
          <w:rStyle w:val="eop"/>
          <w:rFonts w:ascii="Calibri" w:hAnsi="Calibri" w:cs="Calibri"/>
          <w:b/>
          <w:bCs/>
          <w:color w:val="00B050"/>
          <w:sz w:val="28"/>
          <w:szCs w:val="28"/>
        </w:rPr>
        <w:t> </w:t>
      </w:r>
      <w:r w:rsidR="00C2498E">
        <w:rPr>
          <w:rStyle w:val="eop"/>
          <w:rFonts w:ascii="Calibri" w:hAnsi="Calibri" w:cs="Calibri"/>
          <w:color w:val="00B050"/>
          <w:sz w:val="28"/>
          <w:szCs w:val="28"/>
        </w:rPr>
        <w:t xml:space="preserve">: </w:t>
      </w:r>
      <w:r w:rsidR="00C2498E" w:rsidRPr="00C2498E">
        <w:rPr>
          <w:rStyle w:val="eop"/>
          <w:rFonts w:ascii="Calibri" w:hAnsi="Calibri" w:cs="Calibri"/>
          <w:color w:val="00B050"/>
          <w:sz w:val="28"/>
          <w:szCs w:val="28"/>
        </w:rPr>
        <w:t>Informatique. Un pool désigne un ensemble de ressources réutilisables, géré de façon commune pour un ensemble d'usagers (processus informatique, utilisateurs, ordinateurs, etc.).</w:t>
      </w:r>
    </w:p>
    <w:p w14:paraId="7B6EC352" w14:textId="59B6C7EA" w:rsidR="007140D7" w:rsidRPr="007140D7" w:rsidRDefault="007140D7" w:rsidP="007140D7">
      <w:pPr>
        <w:pStyle w:val="paragraph"/>
        <w:numPr>
          <w:ilvl w:val="0"/>
          <w:numId w:val="23"/>
        </w:numPr>
        <w:spacing w:before="0" w:beforeAutospacing="0" w:after="0" w:afterAutospacing="0"/>
        <w:textAlignment w:val="baseline"/>
        <w:rPr>
          <w:rFonts w:ascii="Calibri" w:hAnsi="Calibri" w:cs="Calibri"/>
          <w:b/>
          <w:bCs/>
          <w:color w:val="00B050"/>
          <w:sz w:val="28"/>
          <w:szCs w:val="28"/>
        </w:rPr>
      </w:pPr>
      <w:r w:rsidRPr="007140D7">
        <w:rPr>
          <w:rStyle w:val="normaltextrun"/>
          <w:rFonts w:ascii="Calibri" w:hAnsi="Calibri" w:cs="Calibri"/>
          <w:b/>
          <w:bCs/>
          <w:color w:val="00B050"/>
          <w:sz w:val="28"/>
          <w:szCs w:val="28"/>
        </w:rPr>
        <w:t>Emettre*</w:t>
      </w:r>
      <w:r w:rsidR="00C2498E">
        <w:rPr>
          <w:rStyle w:val="normaltextrun"/>
          <w:rFonts w:ascii="Calibri" w:hAnsi="Calibri" w:cs="Calibri"/>
          <w:b/>
          <w:bCs/>
          <w:color w:val="00B050"/>
          <w:sz w:val="28"/>
          <w:szCs w:val="28"/>
        </w:rPr>
        <w:t> </w:t>
      </w:r>
      <w:r w:rsidR="00C2498E" w:rsidRPr="00C2498E">
        <w:rPr>
          <w:rStyle w:val="normaltextrun"/>
          <w:rFonts w:ascii="Calibri" w:hAnsi="Calibri" w:cs="Calibri"/>
          <w:color w:val="00B050"/>
          <w:sz w:val="28"/>
          <w:szCs w:val="28"/>
        </w:rPr>
        <w:t>:</w:t>
      </w:r>
      <w:r w:rsidRPr="00C2498E">
        <w:rPr>
          <w:rStyle w:val="eop"/>
          <w:rFonts w:ascii="Calibri" w:hAnsi="Calibri" w:cs="Calibri"/>
          <w:color w:val="00B050"/>
          <w:sz w:val="28"/>
          <w:szCs w:val="28"/>
        </w:rPr>
        <w:t> </w:t>
      </w:r>
      <w:r w:rsidR="00C2498E" w:rsidRPr="00C2498E">
        <w:rPr>
          <w:rStyle w:val="eop"/>
          <w:rFonts w:ascii="Calibri" w:hAnsi="Calibri" w:cs="Calibri"/>
          <w:color w:val="00B050"/>
          <w:sz w:val="28"/>
          <w:szCs w:val="28"/>
        </w:rPr>
        <w:t>Mettre en circulation</w:t>
      </w:r>
    </w:p>
    <w:p w14:paraId="63480CC2" w14:textId="46800523" w:rsidR="007140D7" w:rsidRPr="007140D7" w:rsidRDefault="007140D7" w:rsidP="007140D7">
      <w:pPr>
        <w:pStyle w:val="paragraph"/>
        <w:numPr>
          <w:ilvl w:val="0"/>
          <w:numId w:val="23"/>
        </w:numPr>
        <w:spacing w:before="0" w:beforeAutospacing="0" w:after="0" w:afterAutospacing="0"/>
        <w:textAlignment w:val="baseline"/>
        <w:rPr>
          <w:rFonts w:ascii="Calibri" w:hAnsi="Calibri" w:cs="Calibri"/>
          <w:b/>
          <w:bCs/>
          <w:color w:val="00B050"/>
          <w:sz w:val="28"/>
          <w:szCs w:val="28"/>
        </w:rPr>
      </w:pPr>
      <w:r w:rsidRPr="007140D7">
        <w:rPr>
          <w:rStyle w:val="normaltextrun"/>
          <w:rFonts w:ascii="Calibri" w:hAnsi="Calibri" w:cs="Calibri"/>
          <w:b/>
          <w:bCs/>
          <w:color w:val="00B050"/>
          <w:sz w:val="28"/>
          <w:szCs w:val="28"/>
        </w:rPr>
        <w:t>Diffuser*</w:t>
      </w:r>
      <w:r w:rsidR="00C2498E">
        <w:rPr>
          <w:rStyle w:val="eop"/>
          <w:rFonts w:ascii="Calibri" w:hAnsi="Calibri" w:cs="Calibri"/>
          <w:b/>
          <w:bCs/>
          <w:color w:val="00B050"/>
          <w:sz w:val="28"/>
          <w:szCs w:val="28"/>
        </w:rPr>
        <w:t> </w:t>
      </w:r>
      <w:r w:rsidR="00C2498E">
        <w:rPr>
          <w:rStyle w:val="eop"/>
          <w:rFonts w:ascii="Calibri" w:hAnsi="Calibri" w:cs="Calibri"/>
          <w:color w:val="00B050"/>
          <w:sz w:val="28"/>
          <w:szCs w:val="28"/>
        </w:rPr>
        <w:t xml:space="preserve">: </w:t>
      </w:r>
      <w:r w:rsidR="00C2498E" w:rsidRPr="00C2498E">
        <w:rPr>
          <w:rStyle w:val="eop"/>
          <w:rFonts w:ascii="Calibri" w:hAnsi="Calibri" w:cs="Calibri"/>
          <w:color w:val="00B050"/>
          <w:sz w:val="28"/>
          <w:szCs w:val="28"/>
        </w:rPr>
        <w:t>Répandre dans toutes les directions.</w:t>
      </w:r>
    </w:p>
    <w:p w14:paraId="5E1E64F0" w14:textId="1B893CA3" w:rsidR="007140D7" w:rsidRPr="007140D7" w:rsidRDefault="007140D7" w:rsidP="007140D7">
      <w:pPr>
        <w:pStyle w:val="paragraph"/>
        <w:numPr>
          <w:ilvl w:val="0"/>
          <w:numId w:val="23"/>
        </w:numPr>
        <w:spacing w:before="0" w:beforeAutospacing="0" w:after="0" w:afterAutospacing="0"/>
        <w:textAlignment w:val="baseline"/>
        <w:rPr>
          <w:rFonts w:ascii="Calibri" w:hAnsi="Calibri" w:cs="Calibri"/>
          <w:b/>
          <w:bCs/>
          <w:color w:val="00B050"/>
          <w:sz w:val="28"/>
          <w:szCs w:val="28"/>
        </w:rPr>
      </w:pPr>
      <w:r w:rsidRPr="007140D7">
        <w:rPr>
          <w:rStyle w:val="normaltextrun"/>
          <w:rFonts w:ascii="Calibri" w:hAnsi="Calibri" w:cs="Calibri"/>
          <w:b/>
          <w:bCs/>
          <w:color w:val="00B050"/>
          <w:sz w:val="28"/>
          <w:szCs w:val="28"/>
        </w:rPr>
        <w:t>Variable d’instance de classe*</w:t>
      </w:r>
      <w:r w:rsidR="00C2498E">
        <w:rPr>
          <w:rStyle w:val="eop"/>
          <w:rFonts w:ascii="Calibri" w:hAnsi="Calibri" w:cs="Calibri"/>
          <w:b/>
          <w:bCs/>
          <w:color w:val="00B050"/>
          <w:sz w:val="28"/>
          <w:szCs w:val="28"/>
        </w:rPr>
        <w:t> </w:t>
      </w:r>
      <w:r w:rsidR="00C2498E">
        <w:rPr>
          <w:rStyle w:val="eop"/>
          <w:rFonts w:ascii="Calibri" w:hAnsi="Calibri" w:cs="Calibri"/>
          <w:color w:val="00B050"/>
          <w:sz w:val="28"/>
          <w:szCs w:val="28"/>
        </w:rPr>
        <w:t>: t</w:t>
      </w:r>
      <w:r w:rsidR="00C2498E" w:rsidRPr="00C2498E">
        <w:rPr>
          <w:rStyle w:val="eop"/>
          <w:rFonts w:ascii="Calibri" w:hAnsi="Calibri" w:cs="Calibri"/>
          <w:color w:val="00B050"/>
          <w:sz w:val="28"/>
          <w:szCs w:val="28"/>
        </w:rPr>
        <w:t xml:space="preserve">oute instance a sa propre copie de ces variables d'instance déclarées dans la classe, chaque objet contrôle ses propres données, l'ensemble des valeur des </w:t>
      </w:r>
      <w:proofErr w:type="spellStart"/>
      <w:r w:rsidR="00C2498E" w:rsidRPr="00C2498E">
        <w:rPr>
          <w:rStyle w:val="eop"/>
          <w:rFonts w:ascii="Calibri" w:hAnsi="Calibri" w:cs="Calibri"/>
          <w:color w:val="00B050"/>
          <w:sz w:val="28"/>
          <w:szCs w:val="28"/>
        </w:rPr>
        <w:t>varaibles</w:t>
      </w:r>
      <w:proofErr w:type="spellEnd"/>
      <w:r w:rsidR="00C2498E" w:rsidRPr="00C2498E">
        <w:rPr>
          <w:rStyle w:val="eop"/>
          <w:rFonts w:ascii="Calibri" w:hAnsi="Calibri" w:cs="Calibri"/>
          <w:color w:val="00B050"/>
          <w:sz w:val="28"/>
          <w:szCs w:val="28"/>
        </w:rPr>
        <w:t xml:space="preserve"> d'instance forme ce que l'on </w:t>
      </w:r>
      <w:proofErr w:type="spellStart"/>
      <w:r w:rsidR="00C2498E" w:rsidRPr="00C2498E">
        <w:rPr>
          <w:rStyle w:val="eop"/>
          <w:rFonts w:ascii="Calibri" w:hAnsi="Calibri" w:cs="Calibri"/>
          <w:color w:val="00B050"/>
          <w:sz w:val="28"/>
          <w:szCs w:val="28"/>
        </w:rPr>
        <w:t>appel</w:t>
      </w:r>
      <w:proofErr w:type="spellEnd"/>
      <w:r w:rsidR="00C2498E" w:rsidRPr="00C2498E">
        <w:rPr>
          <w:rStyle w:val="eop"/>
          <w:rFonts w:ascii="Calibri" w:hAnsi="Calibri" w:cs="Calibri"/>
          <w:color w:val="00B050"/>
          <w:sz w:val="28"/>
          <w:szCs w:val="28"/>
        </w:rPr>
        <w:t xml:space="preserve"> l'état de l'instance.</w:t>
      </w:r>
    </w:p>
    <w:p w14:paraId="4F132BB2" w14:textId="6944B09D" w:rsidR="007140D7" w:rsidRPr="007140D7" w:rsidRDefault="007140D7" w:rsidP="007140D7">
      <w:pPr>
        <w:pStyle w:val="paragraph"/>
        <w:numPr>
          <w:ilvl w:val="0"/>
          <w:numId w:val="23"/>
        </w:numPr>
        <w:spacing w:before="0" w:beforeAutospacing="0" w:after="0" w:afterAutospacing="0"/>
        <w:textAlignment w:val="baseline"/>
        <w:rPr>
          <w:rFonts w:ascii="Calibri" w:hAnsi="Calibri" w:cs="Calibri"/>
          <w:b/>
          <w:bCs/>
          <w:color w:val="00B050"/>
          <w:sz w:val="28"/>
          <w:szCs w:val="28"/>
        </w:rPr>
      </w:pPr>
      <w:r w:rsidRPr="007140D7">
        <w:rPr>
          <w:rStyle w:val="normaltextrun"/>
          <w:rFonts w:ascii="Calibri" w:hAnsi="Calibri" w:cs="Calibri"/>
          <w:b/>
          <w:bCs/>
          <w:color w:val="00B050"/>
          <w:sz w:val="28"/>
          <w:szCs w:val="28"/>
        </w:rPr>
        <w:t>Buffer*</w:t>
      </w:r>
      <w:r w:rsidR="00C2498E">
        <w:rPr>
          <w:rStyle w:val="eop"/>
          <w:rFonts w:ascii="Calibri" w:hAnsi="Calibri" w:cs="Calibri"/>
          <w:b/>
          <w:bCs/>
          <w:color w:val="00B050"/>
          <w:sz w:val="28"/>
          <w:szCs w:val="28"/>
        </w:rPr>
        <w:t> </w:t>
      </w:r>
      <w:r w:rsidR="00C2498E">
        <w:rPr>
          <w:rStyle w:val="eop"/>
          <w:rFonts w:ascii="Calibri" w:hAnsi="Calibri" w:cs="Calibri"/>
          <w:color w:val="00B050"/>
          <w:sz w:val="28"/>
          <w:szCs w:val="28"/>
        </w:rPr>
        <w:t xml:space="preserve">: </w:t>
      </w:r>
      <w:r w:rsidR="00C2498E" w:rsidRPr="00C2498E">
        <w:rPr>
          <w:rStyle w:val="eop"/>
          <w:rFonts w:ascii="Calibri" w:hAnsi="Calibri" w:cs="Calibri"/>
          <w:color w:val="00B050"/>
          <w:sz w:val="28"/>
          <w:szCs w:val="28"/>
        </w:rPr>
        <w:t>En informatique, mémoire intégrée dans des périphériques (disque dur, imprimante, lecteur de cédérom, scanner…) qui permet un stockage temporaire de données afin de faciliter les échanges d'informations et d'optimiser les flux de données.</w:t>
      </w:r>
    </w:p>
    <w:p w14:paraId="27E69AA4" w14:textId="53899AEA" w:rsidR="007140D7" w:rsidRPr="007140D7" w:rsidRDefault="007140D7" w:rsidP="007140D7">
      <w:pPr>
        <w:pStyle w:val="paragraph"/>
        <w:numPr>
          <w:ilvl w:val="0"/>
          <w:numId w:val="23"/>
        </w:numPr>
        <w:spacing w:before="0" w:beforeAutospacing="0" w:after="0" w:afterAutospacing="0"/>
        <w:textAlignment w:val="baseline"/>
        <w:rPr>
          <w:rFonts w:ascii="Calibri" w:hAnsi="Calibri" w:cs="Calibri"/>
          <w:b/>
          <w:bCs/>
          <w:color w:val="00B050"/>
          <w:sz w:val="28"/>
          <w:szCs w:val="28"/>
        </w:rPr>
      </w:pPr>
      <w:r w:rsidRPr="007140D7">
        <w:rPr>
          <w:rStyle w:val="normaltextrun"/>
          <w:rFonts w:ascii="Calibri" w:hAnsi="Calibri" w:cs="Calibri"/>
          <w:b/>
          <w:bCs/>
          <w:color w:val="00B050"/>
          <w:sz w:val="28"/>
          <w:szCs w:val="28"/>
        </w:rPr>
        <w:t>Bloc chaîné*</w:t>
      </w:r>
      <w:r w:rsidR="00C2498E">
        <w:rPr>
          <w:rStyle w:val="eop"/>
          <w:rFonts w:ascii="Calibri" w:hAnsi="Calibri" w:cs="Calibri"/>
          <w:b/>
          <w:bCs/>
          <w:color w:val="00B050"/>
          <w:sz w:val="28"/>
          <w:szCs w:val="28"/>
        </w:rPr>
        <w:t> </w:t>
      </w:r>
      <w:r w:rsidR="00C2498E">
        <w:rPr>
          <w:rStyle w:val="eop"/>
          <w:rFonts w:ascii="Calibri" w:hAnsi="Calibri" w:cs="Calibri"/>
          <w:color w:val="00B050"/>
          <w:sz w:val="28"/>
          <w:szCs w:val="28"/>
        </w:rPr>
        <w:t xml:space="preserve">: </w:t>
      </w:r>
      <w:r w:rsidR="00C2498E" w:rsidRPr="00C2498E">
        <w:rPr>
          <w:rStyle w:val="eop"/>
          <w:rFonts w:ascii="Calibri" w:hAnsi="Calibri" w:cs="Calibri"/>
          <w:color w:val="00B050"/>
          <w:sz w:val="28"/>
          <w:szCs w:val="28"/>
        </w:rPr>
        <w:t>Une blockchain, ou chaîne de blocs, est une technologie de stockage et de transmission d'informations sans organe de contrôle.</w:t>
      </w:r>
    </w:p>
    <w:p w14:paraId="54C74EC8" w14:textId="77777777" w:rsidR="007140D7" w:rsidRPr="007140D7" w:rsidRDefault="007140D7" w:rsidP="007140D7">
      <w:pPr>
        <w:pStyle w:val="paragraph"/>
        <w:numPr>
          <w:ilvl w:val="0"/>
          <w:numId w:val="23"/>
        </w:numPr>
        <w:spacing w:before="0" w:beforeAutospacing="0" w:after="0" w:afterAutospacing="0"/>
        <w:textAlignment w:val="baseline"/>
        <w:rPr>
          <w:rFonts w:ascii="Calibri" w:hAnsi="Calibri" w:cs="Calibri"/>
          <w:b/>
          <w:bCs/>
          <w:color w:val="00B050"/>
          <w:sz w:val="28"/>
          <w:szCs w:val="28"/>
        </w:rPr>
      </w:pPr>
      <w:r w:rsidRPr="007140D7">
        <w:rPr>
          <w:rStyle w:val="normaltextrun"/>
          <w:rFonts w:ascii="Calibri" w:hAnsi="Calibri" w:cs="Calibri"/>
          <w:b/>
          <w:bCs/>
          <w:color w:val="00B050"/>
          <w:sz w:val="28"/>
          <w:szCs w:val="28"/>
        </w:rPr>
        <w:t>Signal</w:t>
      </w:r>
      <w:r w:rsidRPr="007140D7">
        <w:rPr>
          <w:rStyle w:val="eop"/>
          <w:rFonts w:ascii="Calibri" w:hAnsi="Calibri" w:cs="Calibri"/>
          <w:b/>
          <w:bCs/>
          <w:color w:val="00B050"/>
          <w:sz w:val="28"/>
          <w:szCs w:val="28"/>
        </w:rPr>
        <w:t> </w:t>
      </w:r>
    </w:p>
    <w:p w14:paraId="7D263A40" w14:textId="77777777" w:rsidR="007140D7" w:rsidRPr="007140D7" w:rsidRDefault="007140D7" w:rsidP="007140D7">
      <w:pPr>
        <w:pStyle w:val="paragraph"/>
        <w:numPr>
          <w:ilvl w:val="0"/>
          <w:numId w:val="23"/>
        </w:numPr>
        <w:spacing w:before="0" w:beforeAutospacing="0" w:after="0" w:afterAutospacing="0"/>
        <w:textAlignment w:val="baseline"/>
        <w:rPr>
          <w:rFonts w:ascii="Calibri" w:hAnsi="Calibri" w:cs="Calibri"/>
          <w:b/>
          <w:bCs/>
          <w:color w:val="00B050"/>
          <w:sz w:val="28"/>
          <w:szCs w:val="28"/>
        </w:rPr>
      </w:pPr>
      <w:r w:rsidRPr="007140D7">
        <w:rPr>
          <w:rStyle w:val="normaltextrun"/>
          <w:rFonts w:ascii="Calibri" w:hAnsi="Calibri" w:cs="Calibri"/>
          <w:b/>
          <w:bCs/>
          <w:color w:val="00B050"/>
          <w:sz w:val="28"/>
          <w:szCs w:val="28"/>
        </w:rPr>
        <w:t>Asynchrone</w:t>
      </w:r>
      <w:r w:rsidRPr="007140D7">
        <w:rPr>
          <w:rStyle w:val="eop"/>
          <w:rFonts w:ascii="Calibri" w:hAnsi="Calibri" w:cs="Calibri"/>
          <w:b/>
          <w:bCs/>
          <w:color w:val="00B050"/>
          <w:sz w:val="28"/>
          <w:szCs w:val="28"/>
        </w:rPr>
        <w:t> </w:t>
      </w:r>
    </w:p>
    <w:p w14:paraId="3E95A329" w14:textId="77777777" w:rsidR="007140D7" w:rsidRPr="007140D7" w:rsidRDefault="007140D7" w:rsidP="007140D7">
      <w:pPr>
        <w:pStyle w:val="paragraph"/>
        <w:numPr>
          <w:ilvl w:val="0"/>
          <w:numId w:val="23"/>
        </w:numPr>
        <w:spacing w:before="0" w:beforeAutospacing="0" w:after="0" w:afterAutospacing="0"/>
        <w:textAlignment w:val="baseline"/>
        <w:rPr>
          <w:rFonts w:ascii="Calibri" w:hAnsi="Calibri" w:cs="Calibri"/>
          <w:b/>
          <w:bCs/>
          <w:color w:val="00B050"/>
          <w:sz w:val="28"/>
          <w:szCs w:val="28"/>
        </w:rPr>
      </w:pPr>
      <w:r w:rsidRPr="007140D7">
        <w:rPr>
          <w:rStyle w:val="normaltextrun"/>
          <w:rFonts w:ascii="Calibri" w:hAnsi="Calibri" w:cs="Calibri"/>
          <w:b/>
          <w:bCs/>
          <w:color w:val="00B050"/>
          <w:sz w:val="28"/>
          <w:szCs w:val="28"/>
        </w:rPr>
        <w:t>Pointeur</w:t>
      </w:r>
      <w:r w:rsidRPr="007140D7">
        <w:rPr>
          <w:rStyle w:val="eop"/>
          <w:rFonts w:ascii="Calibri" w:hAnsi="Calibri" w:cs="Calibri"/>
          <w:b/>
          <w:bCs/>
          <w:color w:val="00B050"/>
          <w:sz w:val="28"/>
          <w:szCs w:val="28"/>
        </w:rPr>
        <w:t> </w:t>
      </w:r>
    </w:p>
    <w:p w14:paraId="0DA123C1" w14:textId="77777777" w:rsidR="007140D7" w:rsidRPr="007140D7" w:rsidRDefault="007140D7" w:rsidP="007140D7">
      <w:pPr>
        <w:pStyle w:val="paragraph"/>
        <w:numPr>
          <w:ilvl w:val="0"/>
          <w:numId w:val="23"/>
        </w:numPr>
        <w:spacing w:before="0" w:beforeAutospacing="0" w:after="0" w:afterAutospacing="0"/>
        <w:textAlignment w:val="baseline"/>
        <w:rPr>
          <w:rFonts w:ascii="Calibri" w:hAnsi="Calibri" w:cs="Calibri"/>
          <w:b/>
          <w:bCs/>
          <w:color w:val="00B050"/>
          <w:sz w:val="28"/>
          <w:szCs w:val="28"/>
        </w:rPr>
      </w:pPr>
      <w:r w:rsidRPr="007140D7">
        <w:rPr>
          <w:rStyle w:val="normaltextrun"/>
          <w:rFonts w:ascii="Calibri" w:hAnsi="Calibri" w:cs="Calibri"/>
          <w:b/>
          <w:bCs/>
          <w:color w:val="00B050"/>
          <w:sz w:val="28"/>
          <w:szCs w:val="28"/>
        </w:rPr>
        <w:t>OS</w:t>
      </w:r>
      <w:r w:rsidRPr="007140D7">
        <w:rPr>
          <w:rStyle w:val="eop"/>
          <w:rFonts w:ascii="Calibri" w:hAnsi="Calibri" w:cs="Calibri"/>
          <w:b/>
          <w:bCs/>
          <w:color w:val="00B050"/>
          <w:sz w:val="28"/>
          <w:szCs w:val="28"/>
        </w:rPr>
        <w:t> </w:t>
      </w:r>
    </w:p>
    <w:p w14:paraId="79E55E01" w14:textId="77777777" w:rsidR="007140D7" w:rsidRPr="007140D7" w:rsidRDefault="007140D7" w:rsidP="007140D7">
      <w:pPr>
        <w:pStyle w:val="paragraph"/>
        <w:numPr>
          <w:ilvl w:val="0"/>
          <w:numId w:val="23"/>
        </w:numPr>
        <w:spacing w:before="0" w:beforeAutospacing="0" w:after="0" w:afterAutospacing="0"/>
        <w:textAlignment w:val="baseline"/>
        <w:rPr>
          <w:rFonts w:ascii="Calibri" w:hAnsi="Calibri" w:cs="Calibri"/>
          <w:b/>
          <w:bCs/>
          <w:color w:val="00B050"/>
          <w:sz w:val="28"/>
          <w:szCs w:val="28"/>
        </w:rPr>
      </w:pPr>
      <w:r w:rsidRPr="007140D7">
        <w:rPr>
          <w:rStyle w:val="normaltextrun"/>
          <w:rFonts w:ascii="Calibri" w:hAnsi="Calibri" w:cs="Calibri"/>
          <w:b/>
          <w:bCs/>
          <w:color w:val="00B050"/>
          <w:sz w:val="28"/>
          <w:szCs w:val="28"/>
        </w:rPr>
        <w:t>Station FM</w:t>
      </w:r>
      <w:r w:rsidRPr="007140D7">
        <w:rPr>
          <w:rStyle w:val="eop"/>
          <w:rFonts w:ascii="Calibri" w:hAnsi="Calibri" w:cs="Calibri"/>
          <w:b/>
          <w:bCs/>
          <w:color w:val="00B050"/>
          <w:sz w:val="28"/>
          <w:szCs w:val="28"/>
        </w:rPr>
        <w:t> </w:t>
      </w:r>
    </w:p>
    <w:p w14:paraId="6F5443B9" w14:textId="77777777" w:rsidR="007140D7" w:rsidRPr="007140D7" w:rsidRDefault="007140D7" w:rsidP="007140D7">
      <w:pPr>
        <w:pStyle w:val="paragraph"/>
        <w:numPr>
          <w:ilvl w:val="0"/>
          <w:numId w:val="23"/>
        </w:numPr>
        <w:spacing w:before="0" w:beforeAutospacing="0" w:after="0" w:afterAutospacing="0"/>
        <w:textAlignment w:val="baseline"/>
        <w:rPr>
          <w:rFonts w:ascii="Calibri" w:hAnsi="Calibri" w:cs="Calibri"/>
          <w:b/>
          <w:bCs/>
          <w:color w:val="00B050"/>
          <w:sz w:val="28"/>
          <w:szCs w:val="28"/>
        </w:rPr>
      </w:pPr>
      <w:r w:rsidRPr="007140D7">
        <w:rPr>
          <w:rStyle w:val="normaltextrun"/>
          <w:rFonts w:ascii="Calibri" w:hAnsi="Calibri" w:cs="Calibri"/>
          <w:b/>
          <w:bCs/>
          <w:color w:val="00B050"/>
          <w:sz w:val="28"/>
          <w:szCs w:val="28"/>
        </w:rPr>
        <w:lastRenderedPageBreak/>
        <w:t>Classe Emetteur / Récepteur</w:t>
      </w:r>
      <w:r w:rsidRPr="007140D7">
        <w:rPr>
          <w:rStyle w:val="eop"/>
          <w:rFonts w:ascii="Calibri" w:hAnsi="Calibri" w:cs="Calibri"/>
          <w:b/>
          <w:bCs/>
          <w:color w:val="00B050"/>
          <w:sz w:val="28"/>
          <w:szCs w:val="28"/>
        </w:rPr>
        <w:t> </w:t>
      </w:r>
    </w:p>
    <w:p w14:paraId="0EB6F7B0" w14:textId="77777777" w:rsidR="007140D7" w:rsidRPr="007140D7" w:rsidRDefault="007140D7" w:rsidP="007140D7">
      <w:pPr>
        <w:pStyle w:val="paragraph"/>
        <w:numPr>
          <w:ilvl w:val="0"/>
          <w:numId w:val="23"/>
        </w:numPr>
        <w:spacing w:before="0" w:beforeAutospacing="0" w:after="0" w:afterAutospacing="0"/>
        <w:textAlignment w:val="baseline"/>
        <w:rPr>
          <w:rFonts w:ascii="Calibri" w:hAnsi="Calibri" w:cs="Calibri"/>
          <w:b/>
          <w:bCs/>
          <w:color w:val="00B050"/>
          <w:sz w:val="28"/>
          <w:szCs w:val="28"/>
        </w:rPr>
      </w:pPr>
      <w:r w:rsidRPr="007140D7">
        <w:rPr>
          <w:rStyle w:val="normaltextrun"/>
          <w:rFonts w:ascii="Calibri" w:hAnsi="Calibri" w:cs="Calibri"/>
          <w:b/>
          <w:bCs/>
          <w:color w:val="00B050"/>
          <w:sz w:val="28"/>
          <w:szCs w:val="28"/>
        </w:rPr>
        <w:t>Discontinuité</w:t>
      </w:r>
      <w:r w:rsidRPr="007140D7">
        <w:rPr>
          <w:rStyle w:val="eop"/>
          <w:rFonts w:ascii="Calibri" w:hAnsi="Calibri" w:cs="Calibri"/>
          <w:b/>
          <w:bCs/>
          <w:color w:val="00B050"/>
          <w:sz w:val="28"/>
          <w:szCs w:val="28"/>
        </w:rPr>
        <w:t> </w:t>
      </w:r>
    </w:p>
    <w:p w14:paraId="1C48C892" w14:textId="77777777" w:rsidR="007140D7" w:rsidRPr="007140D7" w:rsidRDefault="007140D7" w:rsidP="007140D7">
      <w:pPr>
        <w:pStyle w:val="paragraph"/>
        <w:numPr>
          <w:ilvl w:val="0"/>
          <w:numId w:val="23"/>
        </w:numPr>
        <w:spacing w:before="0" w:beforeAutospacing="0" w:after="0" w:afterAutospacing="0"/>
        <w:textAlignment w:val="baseline"/>
        <w:rPr>
          <w:rFonts w:ascii="Calibri" w:hAnsi="Calibri" w:cs="Calibri"/>
          <w:b/>
          <w:bCs/>
          <w:color w:val="00B050"/>
          <w:sz w:val="28"/>
          <w:szCs w:val="28"/>
        </w:rPr>
      </w:pPr>
      <w:r w:rsidRPr="007140D7">
        <w:rPr>
          <w:rStyle w:val="normaltextrun"/>
          <w:rFonts w:ascii="Calibri" w:hAnsi="Calibri" w:cs="Calibri"/>
          <w:b/>
          <w:bCs/>
          <w:color w:val="00B050"/>
          <w:sz w:val="28"/>
          <w:szCs w:val="28"/>
        </w:rPr>
        <w:t>Fréquence</w:t>
      </w:r>
      <w:r w:rsidRPr="007140D7">
        <w:rPr>
          <w:rStyle w:val="eop"/>
          <w:rFonts w:ascii="Calibri" w:hAnsi="Calibri" w:cs="Calibri"/>
          <w:b/>
          <w:bCs/>
          <w:color w:val="00B050"/>
          <w:sz w:val="28"/>
          <w:szCs w:val="28"/>
        </w:rPr>
        <w:t> </w:t>
      </w:r>
    </w:p>
    <w:p w14:paraId="2F435445" w14:textId="77777777" w:rsidR="007140D7" w:rsidRPr="007140D7" w:rsidRDefault="007140D7" w:rsidP="007140D7">
      <w:pPr>
        <w:pStyle w:val="paragraph"/>
        <w:numPr>
          <w:ilvl w:val="0"/>
          <w:numId w:val="23"/>
        </w:numPr>
        <w:spacing w:before="0" w:beforeAutospacing="0" w:after="0" w:afterAutospacing="0"/>
        <w:textAlignment w:val="baseline"/>
        <w:rPr>
          <w:rFonts w:ascii="Calibri" w:hAnsi="Calibri" w:cs="Calibri"/>
          <w:b/>
          <w:bCs/>
          <w:color w:val="00B050"/>
          <w:sz w:val="28"/>
          <w:szCs w:val="28"/>
        </w:rPr>
      </w:pPr>
      <w:r w:rsidRPr="007140D7">
        <w:rPr>
          <w:rStyle w:val="normaltextrun"/>
          <w:rFonts w:ascii="Calibri" w:hAnsi="Calibri" w:cs="Calibri"/>
          <w:b/>
          <w:bCs/>
          <w:color w:val="00B050"/>
          <w:sz w:val="28"/>
          <w:szCs w:val="28"/>
        </w:rPr>
        <w:t>Seuil mémoire</w:t>
      </w:r>
      <w:r w:rsidRPr="007140D7">
        <w:rPr>
          <w:rStyle w:val="eop"/>
          <w:rFonts w:ascii="Calibri" w:hAnsi="Calibri" w:cs="Calibri"/>
          <w:b/>
          <w:bCs/>
          <w:color w:val="00B050"/>
          <w:sz w:val="28"/>
          <w:szCs w:val="28"/>
        </w:rPr>
        <w:t> </w:t>
      </w:r>
    </w:p>
    <w:p w14:paraId="45049CA1" w14:textId="77777777" w:rsidR="007140D7" w:rsidRPr="007140D7" w:rsidRDefault="007140D7" w:rsidP="007140D7">
      <w:pPr>
        <w:pStyle w:val="paragraph"/>
        <w:spacing w:before="0" w:beforeAutospacing="0" w:after="0" w:afterAutospacing="0"/>
        <w:textAlignment w:val="baseline"/>
        <w:rPr>
          <w:rFonts w:ascii="Calibri" w:hAnsi="Calibri" w:cs="Calibri"/>
          <w:sz w:val="28"/>
          <w:szCs w:val="28"/>
        </w:rPr>
      </w:pPr>
      <w:r w:rsidRPr="007140D7">
        <w:rPr>
          <w:rStyle w:val="eop"/>
          <w:rFonts w:ascii="Calibri" w:hAnsi="Calibri" w:cs="Calibri"/>
          <w:sz w:val="28"/>
          <w:szCs w:val="28"/>
        </w:rPr>
        <w:t> </w:t>
      </w:r>
    </w:p>
    <w:p w14:paraId="5CF9A3DA" w14:textId="77777777" w:rsidR="007140D7" w:rsidRPr="007140D7" w:rsidRDefault="007140D7" w:rsidP="007140D7">
      <w:pPr>
        <w:pStyle w:val="paragraph"/>
        <w:spacing w:before="0" w:beforeAutospacing="0" w:after="0" w:afterAutospacing="0"/>
        <w:textAlignment w:val="baseline"/>
        <w:rPr>
          <w:rFonts w:ascii="Calibri" w:hAnsi="Calibri" w:cs="Calibri"/>
          <w:sz w:val="28"/>
          <w:szCs w:val="28"/>
        </w:rPr>
      </w:pPr>
      <w:r w:rsidRPr="007140D7">
        <w:rPr>
          <w:rStyle w:val="normaltextrun"/>
          <w:rFonts w:ascii="Calibri" w:hAnsi="Calibri" w:cs="Calibri"/>
          <w:i/>
          <w:iCs/>
          <w:sz w:val="28"/>
          <w:szCs w:val="28"/>
        </w:rPr>
        <w:t>Établir le contexte</w:t>
      </w:r>
      <w:r w:rsidRPr="007140D7">
        <w:rPr>
          <w:rStyle w:val="eop"/>
          <w:rFonts w:ascii="Calibri" w:hAnsi="Calibri" w:cs="Calibri"/>
          <w:sz w:val="28"/>
          <w:szCs w:val="28"/>
        </w:rPr>
        <w:t> </w:t>
      </w:r>
    </w:p>
    <w:p w14:paraId="700FDA74" w14:textId="77777777" w:rsidR="007140D7" w:rsidRPr="007140D7" w:rsidRDefault="007140D7" w:rsidP="007140D7">
      <w:pPr>
        <w:pStyle w:val="paragraph"/>
        <w:spacing w:before="0" w:beforeAutospacing="0" w:after="0" w:afterAutospacing="0"/>
        <w:textAlignment w:val="baseline"/>
        <w:rPr>
          <w:rFonts w:ascii="Calibri" w:hAnsi="Calibri" w:cs="Calibri"/>
          <w:sz w:val="28"/>
          <w:szCs w:val="28"/>
        </w:rPr>
      </w:pPr>
      <w:r w:rsidRPr="007140D7">
        <w:rPr>
          <w:rStyle w:val="normaltextrun"/>
          <w:rFonts w:ascii="Calibri" w:hAnsi="Calibri" w:cs="Calibri"/>
          <w:sz w:val="28"/>
          <w:szCs w:val="28"/>
        </w:rPr>
        <w:t>Simulation informatique qui a pour but de reproduire le comportement de communications multiplexées dans l’espace Hertzien.</w:t>
      </w:r>
      <w:r w:rsidRPr="007140D7">
        <w:rPr>
          <w:rStyle w:val="eop"/>
          <w:rFonts w:ascii="Calibri" w:hAnsi="Calibri" w:cs="Calibri"/>
          <w:sz w:val="28"/>
          <w:szCs w:val="28"/>
        </w:rPr>
        <w:t> </w:t>
      </w:r>
    </w:p>
    <w:p w14:paraId="2B3C8270" w14:textId="77777777" w:rsidR="007140D7" w:rsidRPr="007140D7" w:rsidRDefault="007140D7" w:rsidP="007140D7">
      <w:pPr>
        <w:pStyle w:val="paragraph"/>
        <w:spacing w:before="0" w:beforeAutospacing="0" w:after="0" w:afterAutospacing="0"/>
        <w:textAlignment w:val="baseline"/>
        <w:rPr>
          <w:rFonts w:ascii="Calibri" w:hAnsi="Calibri" w:cs="Calibri"/>
          <w:sz w:val="28"/>
          <w:szCs w:val="28"/>
        </w:rPr>
      </w:pPr>
      <w:r w:rsidRPr="007140D7">
        <w:rPr>
          <w:rStyle w:val="eop"/>
          <w:rFonts w:ascii="Calibri" w:hAnsi="Calibri" w:cs="Calibri"/>
          <w:sz w:val="28"/>
          <w:szCs w:val="28"/>
        </w:rPr>
        <w:t> </w:t>
      </w:r>
    </w:p>
    <w:p w14:paraId="4B64C48D" w14:textId="77777777" w:rsidR="007140D7" w:rsidRPr="007140D7" w:rsidRDefault="007140D7" w:rsidP="007140D7">
      <w:pPr>
        <w:pStyle w:val="paragraph"/>
        <w:spacing w:before="0" w:beforeAutospacing="0" w:after="0" w:afterAutospacing="0"/>
        <w:textAlignment w:val="baseline"/>
        <w:rPr>
          <w:rFonts w:ascii="Calibri" w:hAnsi="Calibri" w:cs="Calibri"/>
          <w:sz w:val="28"/>
          <w:szCs w:val="28"/>
        </w:rPr>
      </w:pPr>
      <w:r w:rsidRPr="007140D7">
        <w:rPr>
          <w:rStyle w:val="eop"/>
          <w:rFonts w:ascii="Calibri" w:hAnsi="Calibri" w:cs="Calibri"/>
          <w:sz w:val="28"/>
          <w:szCs w:val="28"/>
        </w:rPr>
        <w:t> </w:t>
      </w:r>
    </w:p>
    <w:p w14:paraId="73D52219" w14:textId="77777777" w:rsidR="007140D7" w:rsidRPr="007140D7" w:rsidRDefault="007140D7" w:rsidP="007140D7">
      <w:pPr>
        <w:pStyle w:val="paragraph"/>
        <w:spacing w:before="0" w:beforeAutospacing="0" w:after="0" w:afterAutospacing="0"/>
        <w:textAlignment w:val="baseline"/>
        <w:rPr>
          <w:rFonts w:ascii="Calibri" w:hAnsi="Calibri" w:cs="Calibri"/>
          <w:sz w:val="28"/>
          <w:szCs w:val="28"/>
        </w:rPr>
      </w:pPr>
      <w:r w:rsidRPr="007140D7">
        <w:rPr>
          <w:rStyle w:val="pagebreaktextspan"/>
          <w:rFonts w:ascii="Segoe UI" w:hAnsi="Segoe UI" w:cs="Segoe UI"/>
          <w:color w:val="666666"/>
          <w:sz w:val="28"/>
          <w:szCs w:val="28"/>
          <w:shd w:val="clear" w:color="auto" w:fill="FFFFFF"/>
        </w:rPr>
        <w:t>Saut de page</w:t>
      </w:r>
      <w:r w:rsidRPr="007140D7">
        <w:rPr>
          <w:rStyle w:val="eop"/>
          <w:rFonts w:ascii="Calibri" w:hAnsi="Calibri" w:cs="Calibri"/>
          <w:sz w:val="28"/>
          <w:szCs w:val="28"/>
        </w:rPr>
        <w:t> </w:t>
      </w:r>
    </w:p>
    <w:p w14:paraId="528A00DB" w14:textId="77777777" w:rsidR="007140D7" w:rsidRPr="007140D7" w:rsidRDefault="007140D7" w:rsidP="007140D7">
      <w:pPr>
        <w:pStyle w:val="paragraph"/>
        <w:spacing w:before="0" w:beforeAutospacing="0" w:after="0" w:afterAutospacing="0"/>
        <w:textAlignment w:val="baseline"/>
        <w:rPr>
          <w:rFonts w:ascii="Calibri" w:hAnsi="Calibri" w:cs="Calibri"/>
          <w:sz w:val="28"/>
          <w:szCs w:val="28"/>
        </w:rPr>
      </w:pPr>
      <w:r w:rsidRPr="007140D7">
        <w:rPr>
          <w:rStyle w:val="normaltextrun"/>
          <w:rFonts w:ascii="Calibri" w:hAnsi="Calibri" w:cs="Calibri"/>
          <w:b/>
          <w:bCs/>
          <w:sz w:val="28"/>
          <w:szCs w:val="28"/>
        </w:rPr>
        <w:t>Analyser le besoin</w:t>
      </w:r>
      <w:r w:rsidRPr="007140D7">
        <w:rPr>
          <w:rStyle w:val="eop"/>
          <w:rFonts w:ascii="Calibri" w:hAnsi="Calibri" w:cs="Calibri"/>
          <w:sz w:val="28"/>
          <w:szCs w:val="28"/>
        </w:rPr>
        <w:t> </w:t>
      </w:r>
    </w:p>
    <w:p w14:paraId="134FC16E" w14:textId="77777777" w:rsidR="007140D7" w:rsidRPr="007140D7" w:rsidRDefault="007140D7" w:rsidP="007140D7">
      <w:pPr>
        <w:pStyle w:val="paragraph"/>
        <w:spacing w:before="0" w:beforeAutospacing="0" w:after="0" w:afterAutospacing="0"/>
        <w:textAlignment w:val="baseline"/>
        <w:rPr>
          <w:rFonts w:ascii="Calibri" w:hAnsi="Calibri" w:cs="Calibri"/>
          <w:sz w:val="28"/>
          <w:szCs w:val="28"/>
        </w:rPr>
      </w:pPr>
      <w:r w:rsidRPr="007140D7">
        <w:rPr>
          <w:rStyle w:val="normaltextrun"/>
          <w:rFonts w:ascii="Calibri" w:hAnsi="Calibri" w:cs="Calibri"/>
          <w:i/>
          <w:iCs/>
          <w:sz w:val="28"/>
          <w:szCs w:val="28"/>
        </w:rPr>
        <w:t>Analyser et décomposer le problème</w:t>
      </w:r>
      <w:r w:rsidRPr="007140D7">
        <w:rPr>
          <w:rStyle w:val="eop"/>
          <w:rFonts w:ascii="Calibri" w:hAnsi="Calibri" w:cs="Calibri"/>
          <w:sz w:val="28"/>
          <w:szCs w:val="28"/>
        </w:rPr>
        <w:t> </w:t>
      </w:r>
    </w:p>
    <w:p w14:paraId="75BC53B4" w14:textId="77777777" w:rsidR="007140D7" w:rsidRPr="007140D7" w:rsidRDefault="007140D7" w:rsidP="007140D7">
      <w:pPr>
        <w:pStyle w:val="paragraph"/>
        <w:numPr>
          <w:ilvl w:val="0"/>
          <w:numId w:val="22"/>
        </w:numPr>
        <w:spacing w:before="0" w:beforeAutospacing="0" w:after="0" w:afterAutospacing="0"/>
        <w:textAlignment w:val="baseline"/>
        <w:rPr>
          <w:rFonts w:ascii="Calibri" w:hAnsi="Calibri" w:cs="Calibri"/>
          <w:sz w:val="28"/>
          <w:szCs w:val="28"/>
        </w:rPr>
      </w:pPr>
      <w:r w:rsidRPr="007140D7">
        <w:rPr>
          <w:rStyle w:val="normaltextrun"/>
          <w:rFonts w:ascii="Calibri" w:hAnsi="Calibri" w:cs="Calibri"/>
          <w:sz w:val="28"/>
          <w:szCs w:val="28"/>
        </w:rPr>
        <w:t>Comment chaîner les blocs ?</w:t>
      </w:r>
      <w:r w:rsidRPr="007140D7">
        <w:rPr>
          <w:rStyle w:val="eop"/>
          <w:rFonts w:ascii="Calibri" w:hAnsi="Calibri" w:cs="Calibri"/>
          <w:sz w:val="28"/>
          <w:szCs w:val="28"/>
        </w:rPr>
        <w:t> </w:t>
      </w:r>
    </w:p>
    <w:p w14:paraId="54E409D0" w14:textId="77777777" w:rsidR="007140D7" w:rsidRPr="007140D7" w:rsidRDefault="007140D7" w:rsidP="007140D7">
      <w:pPr>
        <w:pStyle w:val="paragraph"/>
        <w:numPr>
          <w:ilvl w:val="0"/>
          <w:numId w:val="22"/>
        </w:numPr>
        <w:spacing w:before="0" w:beforeAutospacing="0" w:after="0" w:afterAutospacing="0"/>
        <w:textAlignment w:val="baseline"/>
        <w:rPr>
          <w:rFonts w:ascii="Calibri" w:hAnsi="Calibri" w:cs="Calibri"/>
          <w:sz w:val="28"/>
          <w:szCs w:val="28"/>
        </w:rPr>
      </w:pPr>
      <w:r w:rsidRPr="007140D7">
        <w:rPr>
          <w:rStyle w:val="normaltextrun"/>
          <w:rFonts w:ascii="Calibri" w:hAnsi="Calibri" w:cs="Calibri"/>
          <w:sz w:val="28"/>
          <w:szCs w:val="28"/>
        </w:rPr>
        <w:t>Comment éviter que le programme dépasse le seuil mémoire ?</w:t>
      </w:r>
      <w:r w:rsidRPr="007140D7">
        <w:rPr>
          <w:rStyle w:val="eop"/>
          <w:rFonts w:ascii="Calibri" w:hAnsi="Calibri" w:cs="Calibri"/>
          <w:sz w:val="28"/>
          <w:szCs w:val="28"/>
        </w:rPr>
        <w:t> </w:t>
      </w:r>
    </w:p>
    <w:p w14:paraId="4B596048" w14:textId="77777777" w:rsidR="007140D7" w:rsidRPr="007140D7" w:rsidRDefault="007140D7" w:rsidP="007140D7">
      <w:pPr>
        <w:pStyle w:val="paragraph"/>
        <w:numPr>
          <w:ilvl w:val="0"/>
          <w:numId w:val="22"/>
        </w:numPr>
        <w:spacing w:before="0" w:beforeAutospacing="0" w:after="0" w:afterAutospacing="0"/>
        <w:textAlignment w:val="baseline"/>
        <w:rPr>
          <w:rFonts w:ascii="Calibri" w:hAnsi="Calibri" w:cs="Calibri"/>
          <w:sz w:val="28"/>
          <w:szCs w:val="28"/>
        </w:rPr>
      </w:pPr>
      <w:r w:rsidRPr="007140D7">
        <w:rPr>
          <w:rStyle w:val="normaltextrun"/>
          <w:rFonts w:ascii="Calibri" w:hAnsi="Calibri" w:cs="Calibri"/>
          <w:sz w:val="28"/>
          <w:szCs w:val="28"/>
        </w:rPr>
        <w:t>Comment mettre en place une mise en écoute asynchrone ?</w:t>
      </w:r>
      <w:r w:rsidRPr="007140D7">
        <w:rPr>
          <w:rStyle w:val="eop"/>
          <w:rFonts w:ascii="Calibri" w:hAnsi="Calibri" w:cs="Calibri"/>
          <w:sz w:val="28"/>
          <w:szCs w:val="28"/>
        </w:rPr>
        <w:t> </w:t>
      </w:r>
    </w:p>
    <w:p w14:paraId="3ECF7D54" w14:textId="77777777" w:rsidR="007140D7" w:rsidRPr="007140D7" w:rsidRDefault="007140D7" w:rsidP="007140D7">
      <w:pPr>
        <w:pStyle w:val="paragraph"/>
        <w:numPr>
          <w:ilvl w:val="0"/>
          <w:numId w:val="22"/>
        </w:numPr>
        <w:spacing w:before="0" w:beforeAutospacing="0" w:after="0" w:afterAutospacing="0"/>
        <w:textAlignment w:val="baseline"/>
        <w:rPr>
          <w:rFonts w:ascii="Calibri" w:hAnsi="Calibri" w:cs="Calibri"/>
          <w:sz w:val="28"/>
          <w:szCs w:val="28"/>
        </w:rPr>
      </w:pPr>
      <w:r w:rsidRPr="007140D7">
        <w:rPr>
          <w:rStyle w:val="normaltextrun"/>
          <w:rFonts w:ascii="Calibri" w:hAnsi="Calibri" w:cs="Calibri"/>
          <w:sz w:val="28"/>
          <w:szCs w:val="28"/>
        </w:rPr>
        <w:t>Comment la méthode d’une classe A peut appeler la méthode d’une classe B sans la connaître ?</w:t>
      </w:r>
      <w:r w:rsidRPr="007140D7">
        <w:rPr>
          <w:rStyle w:val="eop"/>
          <w:rFonts w:ascii="Calibri" w:hAnsi="Calibri" w:cs="Calibri"/>
          <w:sz w:val="28"/>
          <w:szCs w:val="28"/>
        </w:rPr>
        <w:t> </w:t>
      </w:r>
    </w:p>
    <w:p w14:paraId="3907CAD2" w14:textId="77777777" w:rsidR="007140D7" w:rsidRPr="007140D7" w:rsidRDefault="007140D7" w:rsidP="007140D7">
      <w:pPr>
        <w:pStyle w:val="paragraph"/>
        <w:numPr>
          <w:ilvl w:val="0"/>
          <w:numId w:val="22"/>
        </w:numPr>
        <w:spacing w:before="0" w:beforeAutospacing="0" w:after="0" w:afterAutospacing="0"/>
        <w:textAlignment w:val="baseline"/>
        <w:rPr>
          <w:rFonts w:ascii="Calibri" w:hAnsi="Calibri" w:cs="Calibri"/>
          <w:sz w:val="28"/>
          <w:szCs w:val="28"/>
        </w:rPr>
      </w:pPr>
      <w:r w:rsidRPr="007140D7">
        <w:rPr>
          <w:rStyle w:val="normaltextrun"/>
          <w:rFonts w:ascii="Calibri" w:hAnsi="Calibri" w:cs="Calibri"/>
          <w:sz w:val="28"/>
          <w:szCs w:val="28"/>
        </w:rPr>
        <w:t>Comment multiplexer un signal ?</w:t>
      </w:r>
      <w:r w:rsidRPr="007140D7">
        <w:rPr>
          <w:rStyle w:val="eop"/>
          <w:rFonts w:ascii="Calibri" w:hAnsi="Calibri" w:cs="Calibri"/>
          <w:sz w:val="28"/>
          <w:szCs w:val="28"/>
        </w:rPr>
        <w:t> </w:t>
      </w:r>
    </w:p>
    <w:p w14:paraId="7AFCA2D1" w14:textId="3649E015" w:rsidR="007140D7" w:rsidRPr="007140D7" w:rsidRDefault="007140D7" w:rsidP="007140D7">
      <w:pPr>
        <w:pStyle w:val="paragraph"/>
        <w:spacing w:before="0" w:beforeAutospacing="0" w:after="0" w:afterAutospacing="0"/>
        <w:ind w:firstLine="48"/>
        <w:textAlignment w:val="baseline"/>
        <w:rPr>
          <w:rFonts w:ascii="Calibri" w:hAnsi="Calibri" w:cs="Calibri"/>
          <w:sz w:val="28"/>
          <w:szCs w:val="28"/>
        </w:rPr>
      </w:pPr>
    </w:p>
    <w:p w14:paraId="48FF2589" w14:textId="77777777" w:rsidR="007140D7" w:rsidRPr="007140D7" w:rsidRDefault="007140D7" w:rsidP="007140D7">
      <w:pPr>
        <w:pStyle w:val="paragraph"/>
        <w:spacing w:before="0" w:beforeAutospacing="0" w:after="0" w:afterAutospacing="0"/>
        <w:textAlignment w:val="baseline"/>
        <w:rPr>
          <w:rFonts w:ascii="Calibri" w:hAnsi="Calibri" w:cs="Calibri"/>
          <w:sz w:val="28"/>
          <w:szCs w:val="28"/>
        </w:rPr>
      </w:pPr>
      <w:r w:rsidRPr="007140D7">
        <w:rPr>
          <w:rStyle w:val="normaltextrun"/>
          <w:rFonts w:ascii="Calibri" w:hAnsi="Calibri" w:cs="Calibri"/>
          <w:i/>
          <w:iCs/>
          <w:sz w:val="28"/>
          <w:szCs w:val="28"/>
        </w:rPr>
        <w:t>Livrables</w:t>
      </w:r>
      <w:r w:rsidRPr="007140D7">
        <w:rPr>
          <w:rStyle w:val="eop"/>
          <w:rFonts w:ascii="Calibri" w:hAnsi="Calibri" w:cs="Calibri"/>
          <w:sz w:val="28"/>
          <w:szCs w:val="28"/>
        </w:rPr>
        <w:t> </w:t>
      </w:r>
    </w:p>
    <w:p w14:paraId="7F4FCB1D" w14:textId="77777777" w:rsidR="007140D7" w:rsidRPr="007140D7" w:rsidRDefault="007140D7" w:rsidP="007140D7">
      <w:pPr>
        <w:pStyle w:val="paragraph"/>
        <w:numPr>
          <w:ilvl w:val="0"/>
          <w:numId w:val="21"/>
        </w:numPr>
        <w:spacing w:before="0" w:beforeAutospacing="0" w:after="0" w:afterAutospacing="0"/>
        <w:textAlignment w:val="baseline"/>
        <w:rPr>
          <w:rFonts w:ascii="Calibri" w:hAnsi="Calibri" w:cs="Calibri"/>
          <w:sz w:val="28"/>
          <w:szCs w:val="28"/>
        </w:rPr>
      </w:pPr>
      <w:r w:rsidRPr="007140D7">
        <w:rPr>
          <w:rStyle w:val="normaltextrun"/>
          <w:rFonts w:ascii="Calibri" w:hAnsi="Calibri" w:cs="Calibri"/>
          <w:sz w:val="28"/>
          <w:szCs w:val="28"/>
        </w:rPr>
        <w:t>Programme fonctionnel </w:t>
      </w:r>
      <w:r w:rsidRPr="007140D7">
        <w:rPr>
          <w:rStyle w:val="normaltextrun"/>
          <w:rFonts w:ascii="Wingdings" w:hAnsi="Wingdings" w:cs="Calibri"/>
          <w:sz w:val="28"/>
          <w:szCs w:val="28"/>
        </w:rPr>
        <w:t>à</w:t>
      </w:r>
      <w:r w:rsidRPr="007140D7">
        <w:rPr>
          <w:rStyle w:val="normaltextrun"/>
          <w:rFonts w:ascii="Calibri" w:hAnsi="Calibri" w:cs="Calibri"/>
          <w:sz w:val="28"/>
          <w:szCs w:val="28"/>
        </w:rPr>
        <w:t> Simulation</w:t>
      </w:r>
      <w:r w:rsidRPr="007140D7">
        <w:rPr>
          <w:rStyle w:val="eop"/>
          <w:rFonts w:ascii="Calibri" w:hAnsi="Calibri" w:cs="Calibri"/>
          <w:sz w:val="28"/>
          <w:szCs w:val="28"/>
        </w:rPr>
        <w:t> </w:t>
      </w:r>
    </w:p>
    <w:p w14:paraId="33300947" w14:textId="77777777" w:rsidR="007140D7" w:rsidRPr="007140D7" w:rsidRDefault="007140D7" w:rsidP="007140D7">
      <w:pPr>
        <w:pStyle w:val="paragraph"/>
        <w:numPr>
          <w:ilvl w:val="0"/>
          <w:numId w:val="21"/>
        </w:numPr>
        <w:spacing w:before="0" w:beforeAutospacing="0" w:after="0" w:afterAutospacing="0"/>
        <w:textAlignment w:val="baseline"/>
        <w:rPr>
          <w:rFonts w:ascii="Calibri" w:hAnsi="Calibri" w:cs="Calibri"/>
          <w:sz w:val="28"/>
          <w:szCs w:val="28"/>
        </w:rPr>
      </w:pPr>
      <w:r w:rsidRPr="007140D7">
        <w:rPr>
          <w:rStyle w:val="normaltextrun"/>
          <w:rFonts w:ascii="Calibri" w:hAnsi="Calibri" w:cs="Calibri"/>
          <w:sz w:val="28"/>
          <w:szCs w:val="28"/>
        </w:rPr>
        <w:t>Note explicative </w:t>
      </w:r>
      <w:r w:rsidRPr="007140D7">
        <w:rPr>
          <w:rStyle w:val="eop"/>
          <w:rFonts w:ascii="Calibri" w:hAnsi="Calibri" w:cs="Calibri"/>
          <w:sz w:val="28"/>
          <w:szCs w:val="28"/>
        </w:rPr>
        <w:t> </w:t>
      </w:r>
    </w:p>
    <w:p w14:paraId="54E0B871" w14:textId="77777777" w:rsidR="007140D7" w:rsidRPr="007140D7" w:rsidRDefault="007140D7" w:rsidP="007140D7">
      <w:pPr>
        <w:pStyle w:val="paragraph"/>
        <w:numPr>
          <w:ilvl w:val="0"/>
          <w:numId w:val="21"/>
        </w:numPr>
        <w:spacing w:before="0" w:beforeAutospacing="0" w:after="0" w:afterAutospacing="0"/>
        <w:textAlignment w:val="baseline"/>
        <w:rPr>
          <w:rFonts w:ascii="Calibri" w:hAnsi="Calibri" w:cs="Calibri"/>
          <w:sz w:val="28"/>
          <w:szCs w:val="28"/>
        </w:rPr>
      </w:pPr>
      <w:r w:rsidRPr="007140D7">
        <w:rPr>
          <w:rStyle w:val="normaltextrun"/>
          <w:rFonts w:ascii="Calibri" w:hAnsi="Calibri" w:cs="Calibri"/>
          <w:sz w:val="28"/>
          <w:szCs w:val="28"/>
        </w:rPr>
        <w:t>Diagramme de classe</w:t>
      </w:r>
      <w:r w:rsidRPr="007140D7">
        <w:rPr>
          <w:rStyle w:val="eop"/>
          <w:rFonts w:ascii="Calibri" w:hAnsi="Calibri" w:cs="Calibri"/>
          <w:sz w:val="28"/>
          <w:szCs w:val="28"/>
        </w:rPr>
        <w:t> </w:t>
      </w:r>
    </w:p>
    <w:p w14:paraId="4C10A41C" w14:textId="77777777" w:rsidR="007140D7" w:rsidRPr="007140D7" w:rsidRDefault="007140D7" w:rsidP="007140D7">
      <w:pPr>
        <w:pStyle w:val="paragraph"/>
        <w:spacing w:before="0" w:beforeAutospacing="0" w:after="0" w:afterAutospacing="0"/>
        <w:textAlignment w:val="baseline"/>
        <w:rPr>
          <w:rFonts w:ascii="Calibri" w:hAnsi="Calibri" w:cs="Calibri"/>
          <w:sz w:val="28"/>
          <w:szCs w:val="28"/>
        </w:rPr>
      </w:pPr>
      <w:r w:rsidRPr="007140D7">
        <w:rPr>
          <w:rStyle w:val="eop"/>
          <w:rFonts w:ascii="Calibri" w:hAnsi="Calibri" w:cs="Calibri"/>
          <w:sz w:val="28"/>
          <w:szCs w:val="28"/>
        </w:rPr>
        <w:t> </w:t>
      </w:r>
    </w:p>
    <w:p w14:paraId="2953FF67" w14:textId="77777777" w:rsidR="007140D7" w:rsidRPr="007140D7" w:rsidRDefault="007140D7" w:rsidP="007140D7">
      <w:pPr>
        <w:pStyle w:val="paragraph"/>
        <w:spacing w:before="0" w:beforeAutospacing="0" w:after="0" w:afterAutospacing="0"/>
        <w:textAlignment w:val="baseline"/>
        <w:rPr>
          <w:rFonts w:ascii="Calibri" w:hAnsi="Calibri" w:cs="Calibri"/>
          <w:sz w:val="28"/>
          <w:szCs w:val="28"/>
        </w:rPr>
      </w:pPr>
      <w:r w:rsidRPr="007140D7">
        <w:rPr>
          <w:rStyle w:val="normaltextrun"/>
          <w:rFonts w:ascii="Calibri" w:hAnsi="Calibri" w:cs="Calibri"/>
          <w:i/>
          <w:iCs/>
          <w:sz w:val="28"/>
          <w:szCs w:val="28"/>
        </w:rPr>
        <w:t>Contraintes</w:t>
      </w:r>
      <w:r w:rsidRPr="007140D7">
        <w:rPr>
          <w:rStyle w:val="eop"/>
          <w:rFonts w:ascii="Calibri" w:hAnsi="Calibri" w:cs="Calibri"/>
          <w:sz w:val="28"/>
          <w:szCs w:val="28"/>
        </w:rPr>
        <w:t> </w:t>
      </w:r>
    </w:p>
    <w:p w14:paraId="599AFD30" w14:textId="1502D938" w:rsidR="007140D7" w:rsidRPr="007140D7" w:rsidRDefault="007140D7" w:rsidP="007140D7">
      <w:pPr>
        <w:pStyle w:val="paragraph"/>
        <w:numPr>
          <w:ilvl w:val="0"/>
          <w:numId w:val="20"/>
        </w:numPr>
        <w:spacing w:before="0" w:beforeAutospacing="0" w:after="0" w:afterAutospacing="0"/>
        <w:textAlignment w:val="baseline"/>
        <w:rPr>
          <w:rFonts w:ascii="Calibri" w:hAnsi="Calibri" w:cs="Calibri"/>
          <w:sz w:val="28"/>
          <w:szCs w:val="28"/>
        </w:rPr>
      </w:pPr>
      <w:r w:rsidRPr="007140D7">
        <w:rPr>
          <w:rStyle w:val="normaltextrun"/>
          <w:rFonts w:ascii="Calibri" w:hAnsi="Calibri" w:cs="Calibri"/>
          <w:sz w:val="28"/>
          <w:szCs w:val="28"/>
        </w:rPr>
        <w:t>Asynchrone</w:t>
      </w:r>
      <w:r w:rsidRPr="007140D7">
        <w:rPr>
          <w:rStyle w:val="eop"/>
          <w:rFonts w:ascii="Calibri" w:hAnsi="Calibri" w:cs="Calibri"/>
          <w:sz w:val="28"/>
          <w:szCs w:val="28"/>
        </w:rPr>
        <w:t> </w:t>
      </w:r>
    </w:p>
    <w:p w14:paraId="29EFF8C6" w14:textId="77777777" w:rsidR="007140D7" w:rsidRPr="007140D7" w:rsidRDefault="007140D7" w:rsidP="007140D7">
      <w:pPr>
        <w:pStyle w:val="paragraph"/>
        <w:numPr>
          <w:ilvl w:val="0"/>
          <w:numId w:val="20"/>
        </w:numPr>
        <w:spacing w:before="0" w:beforeAutospacing="0" w:after="0" w:afterAutospacing="0"/>
        <w:textAlignment w:val="baseline"/>
        <w:rPr>
          <w:rFonts w:ascii="Calibri" w:hAnsi="Calibri" w:cs="Calibri"/>
          <w:sz w:val="28"/>
          <w:szCs w:val="28"/>
        </w:rPr>
      </w:pPr>
      <w:r w:rsidRPr="007140D7">
        <w:rPr>
          <w:rStyle w:val="normaltextrun"/>
          <w:rFonts w:ascii="Calibri" w:hAnsi="Calibri" w:cs="Calibri"/>
          <w:sz w:val="28"/>
          <w:szCs w:val="28"/>
        </w:rPr>
        <w:t>Seuil mémoire</w:t>
      </w:r>
      <w:r w:rsidRPr="007140D7">
        <w:rPr>
          <w:rStyle w:val="eop"/>
          <w:rFonts w:ascii="Calibri" w:hAnsi="Calibri" w:cs="Calibri"/>
          <w:sz w:val="28"/>
          <w:szCs w:val="28"/>
        </w:rPr>
        <w:t> </w:t>
      </w:r>
    </w:p>
    <w:p w14:paraId="762791B4" w14:textId="77777777" w:rsidR="007140D7" w:rsidRPr="007140D7" w:rsidRDefault="007140D7" w:rsidP="007140D7">
      <w:pPr>
        <w:pStyle w:val="paragraph"/>
        <w:numPr>
          <w:ilvl w:val="0"/>
          <w:numId w:val="20"/>
        </w:numPr>
        <w:spacing w:before="0" w:beforeAutospacing="0" w:after="0" w:afterAutospacing="0"/>
        <w:textAlignment w:val="baseline"/>
        <w:rPr>
          <w:rFonts w:ascii="Calibri" w:hAnsi="Calibri" w:cs="Calibri"/>
          <w:sz w:val="28"/>
          <w:szCs w:val="28"/>
        </w:rPr>
      </w:pPr>
      <w:r w:rsidRPr="007140D7">
        <w:rPr>
          <w:rStyle w:val="normaltextrun"/>
          <w:rFonts w:ascii="Calibri" w:hAnsi="Calibri" w:cs="Calibri"/>
          <w:sz w:val="28"/>
          <w:szCs w:val="28"/>
        </w:rPr>
        <w:t>Espace Hertzien</w:t>
      </w:r>
      <w:r w:rsidRPr="007140D7">
        <w:rPr>
          <w:rStyle w:val="eop"/>
          <w:rFonts w:ascii="Calibri" w:hAnsi="Calibri" w:cs="Calibri"/>
          <w:sz w:val="28"/>
          <w:szCs w:val="28"/>
        </w:rPr>
        <w:t> </w:t>
      </w:r>
    </w:p>
    <w:p w14:paraId="670D950F" w14:textId="77777777" w:rsidR="007140D7" w:rsidRPr="007140D7" w:rsidRDefault="007140D7" w:rsidP="007140D7">
      <w:pPr>
        <w:pStyle w:val="paragraph"/>
        <w:numPr>
          <w:ilvl w:val="0"/>
          <w:numId w:val="20"/>
        </w:numPr>
        <w:spacing w:before="0" w:beforeAutospacing="0" w:after="0" w:afterAutospacing="0"/>
        <w:textAlignment w:val="baseline"/>
        <w:rPr>
          <w:rFonts w:ascii="Calibri" w:hAnsi="Calibri" w:cs="Calibri"/>
          <w:sz w:val="28"/>
          <w:szCs w:val="28"/>
        </w:rPr>
      </w:pPr>
      <w:r w:rsidRPr="007140D7">
        <w:rPr>
          <w:rStyle w:val="normaltextrun"/>
          <w:rFonts w:ascii="Calibri" w:hAnsi="Calibri" w:cs="Calibri"/>
          <w:sz w:val="28"/>
          <w:szCs w:val="28"/>
        </w:rPr>
        <w:t>« Une classe « émetteur » (et d'une méthode « diffuser ») et d'une classe « récepteur » (et d'une méthode « écouter »). La classe « émetteur » dispose d'une instance de la classe « récepteur » et lors de l'appel de ma méthode « diffuser », un appel à « écouter » est levé via la variable d'instance de la classe « récepteur » » </w:t>
      </w:r>
      <w:r w:rsidRPr="007140D7">
        <w:rPr>
          <w:rStyle w:val="normaltextrun"/>
          <w:rFonts w:ascii="Calibri" w:hAnsi="Calibri" w:cs="Calibri"/>
          <w:b/>
          <w:bCs/>
          <w:sz w:val="28"/>
          <w:szCs w:val="28"/>
        </w:rPr>
        <w:t>(partie du texte du prosit)</w:t>
      </w:r>
      <w:r w:rsidRPr="007140D7">
        <w:rPr>
          <w:rStyle w:val="eop"/>
          <w:rFonts w:ascii="Calibri" w:hAnsi="Calibri" w:cs="Calibri"/>
          <w:sz w:val="28"/>
          <w:szCs w:val="28"/>
        </w:rPr>
        <w:t> </w:t>
      </w:r>
    </w:p>
    <w:p w14:paraId="0F1C453B" w14:textId="77777777" w:rsidR="007140D7" w:rsidRPr="007140D7" w:rsidRDefault="007140D7" w:rsidP="007140D7">
      <w:pPr>
        <w:pStyle w:val="paragraph"/>
        <w:spacing w:before="0" w:beforeAutospacing="0" w:after="0" w:afterAutospacing="0"/>
        <w:textAlignment w:val="baseline"/>
        <w:rPr>
          <w:rFonts w:ascii="Calibri" w:hAnsi="Calibri" w:cs="Calibri"/>
          <w:sz w:val="28"/>
          <w:szCs w:val="28"/>
        </w:rPr>
      </w:pPr>
      <w:r w:rsidRPr="007140D7">
        <w:rPr>
          <w:rStyle w:val="eop"/>
          <w:rFonts w:ascii="Calibri" w:hAnsi="Calibri" w:cs="Calibri"/>
          <w:sz w:val="28"/>
          <w:szCs w:val="28"/>
        </w:rPr>
        <w:t> </w:t>
      </w:r>
    </w:p>
    <w:p w14:paraId="4A98A7AC" w14:textId="77777777" w:rsidR="007140D7" w:rsidRPr="007140D7" w:rsidRDefault="007140D7" w:rsidP="007140D7">
      <w:pPr>
        <w:pStyle w:val="paragraph"/>
        <w:spacing w:before="0" w:beforeAutospacing="0" w:after="0" w:afterAutospacing="0"/>
        <w:textAlignment w:val="baseline"/>
        <w:rPr>
          <w:rFonts w:ascii="Calibri" w:hAnsi="Calibri" w:cs="Calibri"/>
          <w:sz w:val="28"/>
          <w:szCs w:val="28"/>
        </w:rPr>
      </w:pPr>
      <w:r w:rsidRPr="007140D7">
        <w:rPr>
          <w:rStyle w:val="eop"/>
          <w:rFonts w:ascii="Calibri" w:hAnsi="Calibri" w:cs="Calibri"/>
          <w:sz w:val="28"/>
          <w:szCs w:val="28"/>
        </w:rPr>
        <w:t> </w:t>
      </w:r>
    </w:p>
    <w:p w14:paraId="5D655703" w14:textId="77777777" w:rsidR="007140D7" w:rsidRPr="007140D7" w:rsidRDefault="007140D7" w:rsidP="007140D7">
      <w:pPr>
        <w:pStyle w:val="paragraph"/>
        <w:spacing w:before="0" w:beforeAutospacing="0" w:after="0" w:afterAutospacing="0"/>
        <w:textAlignment w:val="baseline"/>
        <w:rPr>
          <w:rFonts w:ascii="Calibri" w:hAnsi="Calibri" w:cs="Calibri"/>
          <w:sz w:val="28"/>
          <w:szCs w:val="28"/>
        </w:rPr>
      </w:pPr>
      <w:r w:rsidRPr="007140D7">
        <w:rPr>
          <w:rStyle w:val="normaltextrun"/>
          <w:rFonts w:ascii="Calibri" w:hAnsi="Calibri" w:cs="Calibri"/>
          <w:b/>
          <w:bCs/>
          <w:sz w:val="28"/>
          <w:szCs w:val="28"/>
        </w:rPr>
        <w:t>Généraliser</w:t>
      </w:r>
      <w:r w:rsidRPr="007140D7">
        <w:rPr>
          <w:rStyle w:val="eop"/>
          <w:rFonts w:ascii="Calibri" w:hAnsi="Calibri" w:cs="Calibri"/>
          <w:sz w:val="28"/>
          <w:szCs w:val="28"/>
        </w:rPr>
        <w:t> </w:t>
      </w:r>
    </w:p>
    <w:p w14:paraId="13C7ECA7" w14:textId="77777777" w:rsidR="007140D7" w:rsidRPr="007140D7" w:rsidRDefault="007140D7" w:rsidP="007140D7">
      <w:pPr>
        <w:pStyle w:val="paragraph"/>
        <w:spacing w:before="0" w:beforeAutospacing="0" w:after="0" w:afterAutospacing="0"/>
        <w:textAlignment w:val="baseline"/>
        <w:rPr>
          <w:rFonts w:ascii="Calibri" w:hAnsi="Calibri" w:cs="Calibri"/>
          <w:sz w:val="28"/>
          <w:szCs w:val="28"/>
        </w:rPr>
      </w:pPr>
      <w:r w:rsidRPr="007140D7">
        <w:rPr>
          <w:rStyle w:val="normaltextrun"/>
          <w:rFonts w:ascii="Calibri" w:hAnsi="Calibri" w:cs="Calibri"/>
          <w:i/>
          <w:iCs/>
          <w:sz w:val="28"/>
          <w:szCs w:val="28"/>
        </w:rPr>
        <w:t>Saisir la nature du problème et déterminer la famille de problèmes à laquelle il appartient</w:t>
      </w:r>
      <w:r w:rsidRPr="007140D7">
        <w:rPr>
          <w:rStyle w:val="eop"/>
          <w:rFonts w:ascii="Calibri" w:hAnsi="Calibri" w:cs="Calibri"/>
          <w:sz w:val="28"/>
          <w:szCs w:val="28"/>
        </w:rPr>
        <w:t> </w:t>
      </w:r>
    </w:p>
    <w:p w14:paraId="77CE7EFB" w14:textId="77777777" w:rsidR="007140D7" w:rsidRPr="007140D7" w:rsidRDefault="007140D7" w:rsidP="007140D7">
      <w:pPr>
        <w:pStyle w:val="paragraph"/>
        <w:numPr>
          <w:ilvl w:val="0"/>
          <w:numId w:val="9"/>
        </w:numPr>
        <w:spacing w:before="0" w:beforeAutospacing="0" w:after="0" w:afterAutospacing="0"/>
        <w:ind w:left="1440" w:firstLine="0"/>
        <w:textAlignment w:val="baseline"/>
        <w:rPr>
          <w:rFonts w:ascii="Calibri" w:hAnsi="Calibri" w:cs="Calibri"/>
          <w:sz w:val="28"/>
          <w:szCs w:val="28"/>
        </w:rPr>
      </w:pPr>
      <w:r w:rsidRPr="007140D7">
        <w:rPr>
          <w:rStyle w:val="normaltextrun"/>
          <w:rFonts w:ascii="Calibri" w:hAnsi="Calibri" w:cs="Calibri"/>
          <w:sz w:val="28"/>
          <w:szCs w:val="28"/>
        </w:rPr>
        <w:t>Classes</w:t>
      </w:r>
      <w:r w:rsidRPr="007140D7">
        <w:rPr>
          <w:rStyle w:val="eop"/>
          <w:rFonts w:ascii="Calibri" w:hAnsi="Calibri" w:cs="Calibri"/>
          <w:sz w:val="28"/>
          <w:szCs w:val="28"/>
        </w:rPr>
        <w:t> </w:t>
      </w:r>
    </w:p>
    <w:p w14:paraId="47EA6BDA" w14:textId="77777777" w:rsidR="007140D7" w:rsidRPr="007140D7" w:rsidRDefault="007140D7" w:rsidP="007140D7">
      <w:pPr>
        <w:pStyle w:val="paragraph"/>
        <w:numPr>
          <w:ilvl w:val="0"/>
          <w:numId w:val="9"/>
        </w:numPr>
        <w:spacing w:before="0" w:beforeAutospacing="0" w:after="0" w:afterAutospacing="0"/>
        <w:ind w:left="1440" w:firstLine="0"/>
        <w:textAlignment w:val="baseline"/>
        <w:rPr>
          <w:rFonts w:ascii="Calibri" w:hAnsi="Calibri" w:cs="Calibri"/>
          <w:sz w:val="28"/>
          <w:szCs w:val="28"/>
        </w:rPr>
      </w:pPr>
      <w:r w:rsidRPr="007140D7">
        <w:rPr>
          <w:rStyle w:val="normaltextrun"/>
          <w:rFonts w:ascii="Calibri" w:hAnsi="Calibri" w:cs="Calibri"/>
          <w:sz w:val="28"/>
          <w:szCs w:val="28"/>
        </w:rPr>
        <w:lastRenderedPageBreak/>
        <w:t>Gestion de la mémoire</w:t>
      </w:r>
      <w:r w:rsidRPr="007140D7">
        <w:rPr>
          <w:rStyle w:val="eop"/>
          <w:rFonts w:ascii="Calibri" w:hAnsi="Calibri" w:cs="Calibri"/>
          <w:sz w:val="28"/>
          <w:szCs w:val="28"/>
        </w:rPr>
        <w:t> </w:t>
      </w:r>
    </w:p>
    <w:p w14:paraId="07387007" w14:textId="77777777" w:rsidR="007140D7" w:rsidRPr="007140D7" w:rsidRDefault="007140D7" w:rsidP="007140D7">
      <w:pPr>
        <w:pStyle w:val="paragraph"/>
        <w:spacing w:before="0" w:beforeAutospacing="0" w:after="0" w:afterAutospacing="0"/>
        <w:textAlignment w:val="baseline"/>
        <w:rPr>
          <w:rFonts w:ascii="Calibri" w:hAnsi="Calibri" w:cs="Calibri"/>
          <w:sz w:val="28"/>
          <w:szCs w:val="28"/>
        </w:rPr>
      </w:pPr>
      <w:r w:rsidRPr="007140D7">
        <w:rPr>
          <w:rStyle w:val="eop"/>
          <w:rFonts w:ascii="Calibri" w:hAnsi="Calibri" w:cs="Calibri"/>
          <w:sz w:val="28"/>
          <w:szCs w:val="28"/>
        </w:rPr>
        <w:t> </w:t>
      </w:r>
    </w:p>
    <w:p w14:paraId="1B2E6A40" w14:textId="77777777" w:rsidR="007140D7" w:rsidRPr="007140D7" w:rsidRDefault="007140D7" w:rsidP="007140D7">
      <w:pPr>
        <w:pStyle w:val="paragraph"/>
        <w:spacing w:before="0" w:beforeAutospacing="0" w:after="0" w:afterAutospacing="0"/>
        <w:textAlignment w:val="baseline"/>
        <w:rPr>
          <w:rFonts w:ascii="Calibri" w:hAnsi="Calibri" w:cs="Calibri"/>
          <w:sz w:val="28"/>
          <w:szCs w:val="28"/>
        </w:rPr>
      </w:pPr>
      <w:r w:rsidRPr="007140D7">
        <w:rPr>
          <w:rStyle w:val="eop"/>
          <w:rFonts w:ascii="Calibri" w:hAnsi="Calibri" w:cs="Calibri"/>
          <w:sz w:val="28"/>
          <w:szCs w:val="28"/>
        </w:rPr>
        <w:t> </w:t>
      </w:r>
    </w:p>
    <w:p w14:paraId="5EAEEB72" w14:textId="77777777" w:rsidR="007140D7" w:rsidRPr="007140D7" w:rsidRDefault="007140D7" w:rsidP="007140D7">
      <w:pPr>
        <w:pStyle w:val="paragraph"/>
        <w:spacing w:before="0" w:beforeAutospacing="0" w:after="0" w:afterAutospacing="0"/>
        <w:textAlignment w:val="baseline"/>
        <w:rPr>
          <w:rFonts w:ascii="Calibri" w:hAnsi="Calibri" w:cs="Calibri"/>
          <w:sz w:val="28"/>
          <w:szCs w:val="28"/>
        </w:rPr>
      </w:pPr>
      <w:r w:rsidRPr="007140D7">
        <w:rPr>
          <w:rStyle w:val="normaltextrun"/>
          <w:rFonts w:ascii="Calibri" w:hAnsi="Calibri" w:cs="Calibri"/>
          <w:b/>
          <w:bCs/>
          <w:sz w:val="28"/>
          <w:szCs w:val="28"/>
        </w:rPr>
        <w:t>Trouver des pistes de solutions</w:t>
      </w:r>
      <w:r w:rsidRPr="007140D7">
        <w:rPr>
          <w:rStyle w:val="eop"/>
          <w:rFonts w:ascii="Calibri" w:hAnsi="Calibri" w:cs="Calibri"/>
          <w:sz w:val="28"/>
          <w:szCs w:val="28"/>
        </w:rPr>
        <w:t> </w:t>
      </w:r>
    </w:p>
    <w:p w14:paraId="778B5837" w14:textId="77777777" w:rsidR="007140D7" w:rsidRPr="007140D7" w:rsidRDefault="007140D7" w:rsidP="007140D7">
      <w:pPr>
        <w:pStyle w:val="paragraph"/>
        <w:spacing w:before="0" w:beforeAutospacing="0" w:after="0" w:afterAutospacing="0"/>
        <w:textAlignment w:val="baseline"/>
        <w:rPr>
          <w:rFonts w:ascii="Calibri" w:hAnsi="Calibri" w:cs="Calibri"/>
          <w:sz w:val="28"/>
          <w:szCs w:val="28"/>
        </w:rPr>
      </w:pPr>
      <w:r w:rsidRPr="007140D7">
        <w:rPr>
          <w:rStyle w:val="normaltextrun"/>
          <w:rFonts w:ascii="Calibri" w:hAnsi="Calibri" w:cs="Calibri"/>
          <w:i/>
          <w:iCs/>
          <w:sz w:val="28"/>
          <w:szCs w:val="28"/>
        </w:rPr>
        <w:t>Identifier des approches de solutions possibles</w:t>
      </w:r>
      <w:r w:rsidRPr="007140D7">
        <w:rPr>
          <w:rStyle w:val="eop"/>
          <w:rFonts w:ascii="Calibri" w:hAnsi="Calibri" w:cs="Calibri"/>
          <w:sz w:val="28"/>
          <w:szCs w:val="28"/>
        </w:rPr>
        <w:t> </w:t>
      </w:r>
    </w:p>
    <w:p w14:paraId="37C43416" w14:textId="77777777" w:rsidR="007140D7" w:rsidRPr="007140D7" w:rsidRDefault="007140D7" w:rsidP="007140D7">
      <w:pPr>
        <w:pStyle w:val="paragraph"/>
        <w:numPr>
          <w:ilvl w:val="0"/>
          <w:numId w:val="19"/>
        </w:numPr>
        <w:spacing w:before="0" w:beforeAutospacing="0" w:after="0" w:afterAutospacing="0"/>
        <w:textAlignment w:val="baseline"/>
        <w:rPr>
          <w:rFonts w:ascii="Calibri" w:hAnsi="Calibri" w:cs="Calibri"/>
          <w:sz w:val="28"/>
          <w:szCs w:val="28"/>
        </w:rPr>
      </w:pPr>
      <w:r w:rsidRPr="007140D7">
        <w:rPr>
          <w:rStyle w:val="normaltextrun"/>
          <w:rFonts w:ascii="Calibri" w:hAnsi="Calibri" w:cs="Calibri"/>
          <w:sz w:val="28"/>
          <w:szCs w:val="28"/>
        </w:rPr>
        <w:t>On pourrait stocker les messages en utilisant les listes chaînées (Florian)</w:t>
      </w:r>
      <w:r w:rsidRPr="007140D7">
        <w:rPr>
          <w:rStyle w:val="eop"/>
          <w:rFonts w:ascii="Calibri" w:hAnsi="Calibri" w:cs="Calibri"/>
          <w:sz w:val="28"/>
          <w:szCs w:val="28"/>
        </w:rPr>
        <w:t> </w:t>
      </w:r>
    </w:p>
    <w:p w14:paraId="7D0EFE70" w14:textId="77777777" w:rsidR="007140D7" w:rsidRPr="007140D7" w:rsidRDefault="007140D7" w:rsidP="007140D7">
      <w:pPr>
        <w:pStyle w:val="paragraph"/>
        <w:numPr>
          <w:ilvl w:val="0"/>
          <w:numId w:val="19"/>
        </w:numPr>
        <w:spacing w:before="0" w:beforeAutospacing="0" w:after="0" w:afterAutospacing="0"/>
        <w:textAlignment w:val="baseline"/>
        <w:rPr>
          <w:rFonts w:ascii="Calibri" w:hAnsi="Calibri" w:cs="Calibri"/>
          <w:sz w:val="28"/>
          <w:szCs w:val="28"/>
        </w:rPr>
      </w:pPr>
      <w:r w:rsidRPr="007140D7">
        <w:rPr>
          <w:rStyle w:val="normaltextrun"/>
          <w:rFonts w:ascii="Calibri" w:hAnsi="Calibri" w:cs="Calibri"/>
          <w:sz w:val="28"/>
          <w:szCs w:val="28"/>
        </w:rPr>
        <w:t>On va utiliser les pointeurs (Célian)</w:t>
      </w:r>
      <w:r w:rsidRPr="007140D7">
        <w:rPr>
          <w:rStyle w:val="eop"/>
          <w:rFonts w:ascii="Calibri" w:hAnsi="Calibri" w:cs="Calibri"/>
          <w:sz w:val="28"/>
          <w:szCs w:val="28"/>
        </w:rPr>
        <w:t> </w:t>
      </w:r>
    </w:p>
    <w:p w14:paraId="434415B5" w14:textId="77777777" w:rsidR="007140D7" w:rsidRPr="007140D7" w:rsidRDefault="007140D7" w:rsidP="007140D7">
      <w:pPr>
        <w:pStyle w:val="paragraph"/>
        <w:numPr>
          <w:ilvl w:val="0"/>
          <w:numId w:val="19"/>
        </w:numPr>
        <w:spacing w:before="0" w:beforeAutospacing="0" w:after="0" w:afterAutospacing="0"/>
        <w:textAlignment w:val="baseline"/>
        <w:rPr>
          <w:rFonts w:ascii="Calibri" w:hAnsi="Calibri" w:cs="Calibri"/>
          <w:sz w:val="28"/>
          <w:szCs w:val="28"/>
        </w:rPr>
      </w:pPr>
      <w:r w:rsidRPr="007140D7">
        <w:rPr>
          <w:rStyle w:val="normaltextrun"/>
          <w:rFonts w:ascii="Calibri" w:hAnsi="Calibri" w:cs="Calibri"/>
          <w:sz w:val="28"/>
          <w:szCs w:val="28"/>
        </w:rPr>
        <w:t>Les listes chaînées seront utilisées depuis des classes à la place des structures (Florian)</w:t>
      </w:r>
      <w:r w:rsidRPr="007140D7">
        <w:rPr>
          <w:rStyle w:val="eop"/>
          <w:rFonts w:ascii="Calibri" w:hAnsi="Calibri" w:cs="Calibri"/>
          <w:sz w:val="28"/>
          <w:szCs w:val="28"/>
        </w:rPr>
        <w:t> </w:t>
      </w:r>
    </w:p>
    <w:p w14:paraId="2601A6E2" w14:textId="77777777" w:rsidR="007140D7" w:rsidRPr="007140D7" w:rsidRDefault="007140D7" w:rsidP="007140D7">
      <w:pPr>
        <w:pStyle w:val="paragraph"/>
        <w:numPr>
          <w:ilvl w:val="0"/>
          <w:numId w:val="19"/>
        </w:numPr>
        <w:spacing w:before="0" w:beforeAutospacing="0" w:after="0" w:afterAutospacing="0"/>
        <w:textAlignment w:val="baseline"/>
        <w:rPr>
          <w:rFonts w:ascii="Calibri" w:hAnsi="Calibri" w:cs="Calibri"/>
          <w:sz w:val="28"/>
          <w:szCs w:val="28"/>
        </w:rPr>
      </w:pPr>
      <w:r w:rsidRPr="007140D7">
        <w:rPr>
          <w:rStyle w:val="normaltextrun"/>
          <w:rFonts w:ascii="Calibri" w:hAnsi="Calibri" w:cs="Calibri"/>
          <w:sz w:val="28"/>
          <w:szCs w:val="28"/>
        </w:rPr>
        <w:t>On va utiliser de l’allocation chaînée (Célian)</w:t>
      </w:r>
      <w:r w:rsidRPr="007140D7">
        <w:rPr>
          <w:rStyle w:val="eop"/>
          <w:rFonts w:ascii="Calibri" w:hAnsi="Calibri" w:cs="Calibri"/>
          <w:sz w:val="28"/>
          <w:szCs w:val="28"/>
        </w:rPr>
        <w:t> </w:t>
      </w:r>
    </w:p>
    <w:p w14:paraId="286BF5AF" w14:textId="77777777" w:rsidR="007140D7" w:rsidRPr="007140D7" w:rsidRDefault="007140D7" w:rsidP="007140D7">
      <w:pPr>
        <w:pStyle w:val="paragraph"/>
        <w:spacing w:before="0" w:beforeAutospacing="0" w:after="0" w:afterAutospacing="0"/>
        <w:textAlignment w:val="baseline"/>
        <w:rPr>
          <w:rFonts w:ascii="Calibri" w:hAnsi="Calibri" w:cs="Calibri"/>
          <w:sz w:val="28"/>
          <w:szCs w:val="28"/>
        </w:rPr>
      </w:pPr>
      <w:r w:rsidRPr="007140D7">
        <w:rPr>
          <w:rStyle w:val="eop"/>
          <w:rFonts w:ascii="Calibri" w:hAnsi="Calibri" w:cs="Calibri"/>
          <w:sz w:val="28"/>
          <w:szCs w:val="28"/>
        </w:rPr>
        <w:t> </w:t>
      </w:r>
    </w:p>
    <w:p w14:paraId="50BCFC49" w14:textId="77777777" w:rsidR="007140D7" w:rsidRPr="007140D7" w:rsidRDefault="007140D7" w:rsidP="007140D7">
      <w:pPr>
        <w:pStyle w:val="paragraph"/>
        <w:spacing w:before="0" w:beforeAutospacing="0" w:after="0" w:afterAutospacing="0"/>
        <w:textAlignment w:val="baseline"/>
        <w:rPr>
          <w:rFonts w:ascii="Calibri" w:hAnsi="Calibri" w:cs="Calibri"/>
          <w:sz w:val="28"/>
          <w:szCs w:val="28"/>
        </w:rPr>
      </w:pPr>
      <w:r w:rsidRPr="007140D7">
        <w:rPr>
          <w:rStyle w:val="normaltextrun"/>
          <w:rFonts w:ascii="Calibri" w:hAnsi="Calibri" w:cs="Calibri"/>
          <w:b/>
          <w:bCs/>
          <w:sz w:val="28"/>
          <w:szCs w:val="28"/>
        </w:rPr>
        <w:t>Elaborer le plan d’actions</w:t>
      </w:r>
      <w:r w:rsidRPr="007140D7">
        <w:rPr>
          <w:rStyle w:val="eop"/>
          <w:rFonts w:ascii="Calibri" w:hAnsi="Calibri" w:cs="Calibri"/>
          <w:sz w:val="28"/>
          <w:szCs w:val="28"/>
        </w:rPr>
        <w:t> </w:t>
      </w:r>
    </w:p>
    <w:p w14:paraId="668B3BA8" w14:textId="77777777" w:rsidR="007140D7" w:rsidRPr="007140D7" w:rsidRDefault="007140D7" w:rsidP="007140D7">
      <w:pPr>
        <w:pStyle w:val="paragraph"/>
        <w:spacing w:before="0" w:beforeAutospacing="0" w:after="0" w:afterAutospacing="0"/>
        <w:textAlignment w:val="baseline"/>
        <w:rPr>
          <w:rFonts w:ascii="Calibri" w:hAnsi="Calibri" w:cs="Calibri"/>
          <w:sz w:val="28"/>
          <w:szCs w:val="28"/>
        </w:rPr>
      </w:pPr>
      <w:r w:rsidRPr="007140D7">
        <w:rPr>
          <w:rStyle w:val="normaltextrun"/>
          <w:rFonts w:ascii="Calibri" w:hAnsi="Calibri" w:cs="Calibri"/>
          <w:i/>
          <w:iCs/>
          <w:sz w:val="28"/>
          <w:szCs w:val="28"/>
        </w:rPr>
        <w:t>Identifier les éléments d’étude nécessaires à la résolution du problème</w:t>
      </w:r>
      <w:r w:rsidRPr="007140D7">
        <w:rPr>
          <w:rStyle w:val="eop"/>
          <w:rFonts w:ascii="Calibri" w:hAnsi="Calibri" w:cs="Calibri"/>
          <w:sz w:val="28"/>
          <w:szCs w:val="28"/>
        </w:rPr>
        <w:t> </w:t>
      </w:r>
    </w:p>
    <w:p w14:paraId="47329074" w14:textId="5EC27EE7" w:rsidR="007140D7" w:rsidRPr="007140D7" w:rsidRDefault="007140D7" w:rsidP="007140D7">
      <w:pPr>
        <w:pStyle w:val="paragraph"/>
        <w:numPr>
          <w:ilvl w:val="0"/>
          <w:numId w:val="16"/>
        </w:numPr>
        <w:spacing w:before="0" w:beforeAutospacing="0" w:after="0" w:afterAutospacing="0"/>
        <w:textAlignment w:val="baseline"/>
        <w:rPr>
          <w:rFonts w:ascii="Calibri" w:hAnsi="Calibri" w:cs="Calibri"/>
          <w:sz w:val="28"/>
          <w:szCs w:val="28"/>
        </w:rPr>
      </w:pPr>
      <w:r w:rsidRPr="007140D7">
        <w:rPr>
          <w:rStyle w:val="normaltextrun"/>
          <w:rFonts w:ascii="Calibri" w:hAnsi="Calibri" w:cs="Calibri"/>
          <w:sz w:val="28"/>
          <w:szCs w:val="28"/>
        </w:rPr>
        <w:t>Allocation chaînée </w:t>
      </w:r>
      <w:r w:rsidRPr="007140D7">
        <w:rPr>
          <w:rStyle w:val="eop"/>
          <w:rFonts w:ascii="Calibri" w:hAnsi="Calibri" w:cs="Calibri"/>
          <w:sz w:val="28"/>
          <w:szCs w:val="28"/>
        </w:rPr>
        <w:t> </w:t>
      </w:r>
    </w:p>
    <w:p w14:paraId="79DC9A5D" w14:textId="77777777" w:rsidR="007140D7" w:rsidRPr="007140D7" w:rsidRDefault="007140D7" w:rsidP="007140D7">
      <w:pPr>
        <w:pStyle w:val="paragraph"/>
        <w:numPr>
          <w:ilvl w:val="0"/>
          <w:numId w:val="16"/>
        </w:numPr>
        <w:spacing w:before="0" w:beforeAutospacing="0" w:after="0" w:afterAutospacing="0"/>
        <w:textAlignment w:val="baseline"/>
        <w:rPr>
          <w:rFonts w:ascii="Calibri" w:hAnsi="Calibri" w:cs="Calibri"/>
          <w:sz w:val="28"/>
          <w:szCs w:val="28"/>
        </w:rPr>
      </w:pPr>
      <w:r w:rsidRPr="007140D7">
        <w:rPr>
          <w:rStyle w:val="normaltextrun"/>
          <w:rFonts w:ascii="Calibri" w:hAnsi="Calibri" w:cs="Calibri"/>
          <w:sz w:val="28"/>
          <w:szCs w:val="28"/>
        </w:rPr>
        <w:t>Gestion de la mémoire </w:t>
      </w:r>
      <w:r w:rsidRPr="007140D7">
        <w:rPr>
          <w:rStyle w:val="normaltextrun"/>
          <w:rFonts w:ascii="Wingdings" w:hAnsi="Wingdings" w:cs="Calibri"/>
          <w:sz w:val="28"/>
          <w:szCs w:val="28"/>
        </w:rPr>
        <w:t>à</w:t>
      </w:r>
      <w:r w:rsidRPr="007140D7">
        <w:rPr>
          <w:rStyle w:val="normaltextrun"/>
          <w:rFonts w:ascii="Calibri" w:hAnsi="Calibri" w:cs="Calibri"/>
          <w:sz w:val="28"/>
          <w:szCs w:val="28"/>
        </w:rPr>
        <w:t> le tas (2h avec le dessus)</w:t>
      </w:r>
      <w:r w:rsidRPr="007140D7">
        <w:rPr>
          <w:rStyle w:val="eop"/>
          <w:rFonts w:ascii="Calibri" w:hAnsi="Calibri" w:cs="Calibri"/>
          <w:sz w:val="28"/>
          <w:szCs w:val="28"/>
        </w:rPr>
        <w:t> </w:t>
      </w:r>
    </w:p>
    <w:p w14:paraId="1F1AD507" w14:textId="77777777" w:rsidR="007140D7" w:rsidRPr="007140D7" w:rsidRDefault="007140D7" w:rsidP="007140D7">
      <w:pPr>
        <w:pStyle w:val="paragraph"/>
        <w:numPr>
          <w:ilvl w:val="0"/>
          <w:numId w:val="16"/>
        </w:numPr>
        <w:spacing w:before="0" w:beforeAutospacing="0" w:after="0" w:afterAutospacing="0"/>
        <w:textAlignment w:val="baseline"/>
        <w:rPr>
          <w:rFonts w:ascii="Calibri" w:hAnsi="Calibri" w:cs="Calibri"/>
          <w:sz w:val="28"/>
          <w:szCs w:val="28"/>
        </w:rPr>
      </w:pPr>
      <w:r w:rsidRPr="007140D7">
        <w:rPr>
          <w:rStyle w:val="normaltextrun"/>
          <w:rFonts w:ascii="Calibri" w:hAnsi="Calibri" w:cs="Calibri"/>
          <w:sz w:val="28"/>
          <w:szCs w:val="28"/>
        </w:rPr>
        <w:t>Synchrone / Asynchrone (30 min – 1h)</w:t>
      </w:r>
      <w:r w:rsidRPr="007140D7">
        <w:rPr>
          <w:rStyle w:val="eop"/>
          <w:rFonts w:ascii="Calibri" w:hAnsi="Calibri" w:cs="Calibri"/>
          <w:sz w:val="28"/>
          <w:szCs w:val="28"/>
        </w:rPr>
        <w:t> </w:t>
      </w:r>
    </w:p>
    <w:p w14:paraId="636B2F1A" w14:textId="77777777" w:rsidR="007140D7" w:rsidRPr="007140D7" w:rsidRDefault="007140D7" w:rsidP="007140D7">
      <w:pPr>
        <w:pStyle w:val="paragraph"/>
        <w:numPr>
          <w:ilvl w:val="0"/>
          <w:numId w:val="16"/>
        </w:numPr>
        <w:spacing w:before="0" w:beforeAutospacing="0" w:after="0" w:afterAutospacing="0"/>
        <w:textAlignment w:val="baseline"/>
        <w:rPr>
          <w:rFonts w:ascii="Calibri" w:hAnsi="Calibri" w:cs="Calibri"/>
          <w:sz w:val="28"/>
          <w:szCs w:val="28"/>
        </w:rPr>
      </w:pPr>
      <w:r w:rsidRPr="007140D7">
        <w:rPr>
          <w:rStyle w:val="normaltextrun"/>
          <w:rFonts w:ascii="Calibri" w:hAnsi="Calibri" w:cs="Calibri"/>
          <w:sz w:val="28"/>
          <w:szCs w:val="28"/>
        </w:rPr>
        <w:t>Pool (3-4h pour le reste à partir d’ici)</w:t>
      </w:r>
      <w:r w:rsidRPr="007140D7">
        <w:rPr>
          <w:rStyle w:val="eop"/>
          <w:rFonts w:ascii="Calibri" w:hAnsi="Calibri" w:cs="Calibri"/>
          <w:sz w:val="28"/>
          <w:szCs w:val="28"/>
        </w:rPr>
        <w:t> </w:t>
      </w:r>
    </w:p>
    <w:p w14:paraId="21FAF62D" w14:textId="77777777" w:rsidR="007140D7" w:rsidRPr="007140D7" w:rsidRDefault="007140D7" w:rsidP="007140D7">
      <w:pPr>
        <w:pStyle w:val="paragraph"/>
        <w:numPr>
          <w:ilvl w:val="0"/>
          <w:numId w:val="16"/>
        </w:numPr>
        <w:spacing w:before="0" w:beforeAutospacing="0" w:after="0" w:afterAutospacing="0"/>
        <w:textAlignment w:val="baseline"/>
        <w:rPr>
          <w:rFonts w:ascii="Calibri" w:hAnsi="Calibri" w:cs="Calibri"/>
          <w:sz w:val="28"/>
          <w:szCs w:val="28"/>
        </w:rPr>
      </w:pPr>
      <w:r w:rsidRPr="007140D7">
        <w:rPr>
          <w:rStyle w:val="normaltextrun"/>
          <w:rFonts w:ascii="Calibri" w:hAnsi="Calibri" w:cs="Calibri"/>
          <w:sz w:val="28"/>
          <w:szCs w:val="28"/>
        </w:rPr>
        <w:t>Pointeurs</w:t>
      </w:r>
      <w:r w:rsidRPr="007140D7">
        <w:rPr>
          <w:rStyle w:val="eop"/>
          <w:rFonts w:ascii="Calibri" w:hAnsi="Calibri" w:cs="Calibri"/>
          <w:sz w:val="28"/>
          <w:szCs w:val="28"/>
        </w:rPr>
        <w:t> </w:t>
      </w:r>
    </w:p>
    <w:p w14:paraId="33C2EE3F" w14:textId="77777777" w:rsidR="007140D7" w:rsidRPr="007140D7" w:rsidRDefault="007140D7" w:rsidP="007140D7">
      <w:pPr>
        <w:pStyle w:val="paragraph"/>
        <w:numPr>
          <w:ilvl w:val="0"/>
          <w:numId w:val="16"/>
        </w:numPr>
        <w:spacing w:before="0" w:beforeAutospacing="0" w:after="0" w:afterAutospacing="0"/>
        <w:textAlignment w:val="baseline"/>
        <w:rPr>
          <w:rFonts w:ascii="Calibri" w:hAnsi="Calibri" w:cs="Calibri"/>
          <w:sz w:val="28"/>
          <w:szCs w:val="28"/>
        </w:rPr>
      </w:pPr>
      <w:r w:rsidRPr="007140D7">
        <w:rPr>
          <w:rStyle w:val="normaltextrun"/>
          <w:rFonts w:ascii="Calibri" w:hAnsi="Calibri" w:cs="Calibri"/>
          <w:sz w:val="28"/>
          <w:szCs w:val="28"/>
        </w:rPr>
        <w:t>Destructeur</w:t>
      </w:r>
      <w:r w:rsidRPr="007140D7">
        <w:rPr>
          <w:rStyle w:val="eop"/>
          <w:rFonts w:ascii="Calibri" w:hAnsi="Calibri" w:cs="Calibri"/>
          <w:sz w:val="28"/>
          <w:szCs w:val="28"/>
        </w:rPr>
        <w:t> </w:t>
      </w:r>
    </w:p>
    <w:p w14:paraId="583AAED1" w14:textId="77777777" w:rsidR="007140D7" w:rsidRPr="007140D7" w:rsidRDefault="007140D7" w:rsidP="007140D7">
      <w:pPr>
        <w:pStyle w:val="paragraph"/>
        <w:numPr>
          <w:ilvl w:val="0"/>
          <w:numId w:val="16"/>
        </w:numPr>
        <w:spacing w:before="0" w:beforeAutospacing="0" w:after="0" w:afterAutospacing="0"/>
        <w:textAlignment w:val="baseline"/>
        <w:rPr>
          <w:rFonts w:ascii="Calibri" w:hAnsi="Calibri" w:cs="Calibri"/>
          <w:sz w:val="28"/>
          <w:szCs w:val="28"/>
        </w:rPr>
      </w:pPr>
      <w:r w:rsidRPr="007140D7">
        <w:rPr>
          <w:rStyle w:val="normaltextrun"/>
          <w:rFonts w:ascii="Calibri" w:hAnsi="Calibri" w:cs="Calibri"/>
          <w:sz w:val="28"/>
          <w:szCs w:val="28"/>
        </w:rPr>
        <w:t>Buffer de mémoire</w:t>
      </w:r>
      <w:r w:rsidRPr="007140D7">
        <w:rPr>
          <w:rStyle w:val="eop"/>
          <w:rFonts w:ascii="Calibri" w:hAnsi="Calibri" w:cs="Calibri"/>
          <w:sz w:val="28"/>
          <w:szCs w:val="28"/>
        </w:rPr>
        <w:t> </w:t>
      </w:r>
    </w:p>
    <w:p w14:paraId="5E517026" w14:textId="77777777" w:rsidR="007140D7" w:rsidRPr="007140D7" w:rsidRDefault="007140D7" w:rsidP="007140D7">
      <w:pPr>
        <w:pStyle w:val="paragraph"/>
        <w:spacing w:before="0" w:beforeAutospacing="0" w:after="0" w:afterAutospacing="0"/>
        <w:textAlignment w:val="baseline"/>
        <w:rPr>
          <w:rFonts w:ascii="Calibri" w:hAnsi="Calibri" w:cs="Calibri"/>
          <w:sz w:val="28"/>
          <w:szCs w:val="28"/>
        </w:rPr>
      </w:pPr>
      <w:r w:rsidRPr="007140D7">
        <w:rPr>
          <w:rStyle w:val="eop"/>
          <w:rFonts w:ascii="Calibri" w:hAnsi="Calibri" w:cs="Calibri"/>
          <w:sz w:val="28"/>
          <w:szCs w:val="28"/>
        </w:rPr>
        <w:t> </w:t>
      </w:r>
    </w:p>
    <w:p w14:paraId="7548550B" w14:textId="77777777" w:rsidR="007140D7" w:rsidRPr="007140D7" w:rsidRDefault="007140D7" w:rsidP="007140D7">
      <w:pPr>
        <w:pStyle w:val="paragraph"/>
        <w:spacing w:before="0" w:beforeAutospacing="0" w:after="0" w:afterAutospacing="0"/>
        <w:textAlignment w:val="baseline"/>
        <w:rPr>
          <w:rFonts w:ascii="Calibri" w:hAnsi="Calibri" w:cs="Calibri"/>
          <w:sz w:val="28"/>
          <w:szCs w:val="28"/>
        </w:rPr>
      </w:pPr>
      <w:r w:rsidRPr="007140D7">
        <w:rPr>
          <w:rStyle w:val="normaltextrun"/>
          <w:rFonts w:ascii="Calibri" w:hAnsi="Calibri" w:cs="Calibri"/>
          <w:i/>
          <w:iCs/>
          <w:sz w:val="28"/>
          <w:szCs w:val="28"/>
        </w:rPr>
        <w:t>Identifier les éléments de réalisation à produire</w:t>
      </w:r>
      <w:r w:rsidRPr="007140D7">
        <w:rPr>
          <w:rStyle w:val="eop"/>
          <w:rFonts w:ascii="Calibri" w:hAnsi="Calibri" w:cs="Calibri"/>
          <w:sz w:val="28"/>
          <w:szCs w:val="28"/>
        </w:rPr>
        <w:t> </w:t>
      </w:r>
    </w:p>
    <w:p w14:paraId="679D4FC5" w14:textId="77777777" w:rsidR="007140D7" w:rsidRPr="007140D7" w:rsidRDefault="007140D7" w:rsidP="007140D7">
      <w:pPr>
        <w:pStyle w:val="paragraph"/>
        <w:numPr>
          <w:ilvl w:val="0"/>
          <w:numId w:val="18"/>
        </w:numPr>
        <w:spacing w:before="0" w:beforeAutospacing="0" w:after="0" w:afterAutospacing="0"/>
        <w:textAlignment w:val="baseline"/>
        <w:rPr>
          <w:rFonts w:ascii="Calibri" w:hAnsi="Calibri" w:cs="Calibri"/>
          <w:sz w:val="28"/>
          <w:szCs w:val="28"/>
        </w:rPr>
      </w:pPr>
      <w:r w:rsidRPr="007140D7">
        <w:rPr>
          <w:rStyle w:val="normaltextrun"/>
          <w:rFonts w:ascii="Calibri" w:hAnsi="Calibri" w:cs="Calibri"/>
          <w:sz w:val="28"/>
          <w:szCs w:val="28"/>
        </w:rPr>
        <w:t>Programme fonctionnel </w:t>
      </w:r>
      <w:r w:rsidRPr="007140D7">
        <w:rPr>
          <w:rStyle w:val="normaltextrun"/>
          <w:rFonts w:ascii="Wingdings" w:hAnsi="Wingdings" w:cs="Calibri"/>
          <w:sz w:val="28"/>
          <w:szCs w:val="28"/>
        </w:rPr>
        <w:t>à</w:t>
      </w:r>
      <w:r w:rsidRPr="007140D7">
        <w:rPr>
          <w:rStyle w:val="normaltextrun"/>
          <w:rFonts w:ascii="Calibri" w:hAnsi="Calibri" w:cs="Calibri"/>
          <w:sz w:val="28"/>
          <w:szCs w:val="28"/>
        </w:rPr>
        <w:t> Simulation</w:t>
      </w:r>
      <w:r w:rsidRPr="007140D7">
        <w:rPr>
          <w:rStyle w:val="eop"/>
          <w:rFonts w:ascii="Calibri" w:hAnsi="Calibri" w:cs="Calibri"/>
          <w:sz w:val="28"/>
          <w:szCs w:val="28"/>
        </w:rPr>
        <w:t> </w:t>
      </w:r>
    </w:p>
    <w:p w14:paraId="190A2105" w14:textId="77777777" w:rsidR="007140D7" w:rsidRPr="007140D7" w:rsidRDefault="007140D7" w:rsidP="007140D7">
      <w:pPr>
        <w:pStyle w:val="paragraph"/>
        <w:numPr>
          <w:ilvl w:val="0"/>
          <w:numId w:val="18"/>
        </w:numPr>
        <w:spacing w:before="0" w:beforeAutospacing="0" w:after="0" w:afterAutospacing="0"/>
        <w:textAlignment w:val="baseline"/>
        <w:rPr>
          <w:rFonts w:ascii="Calibri" w:hAnsi="Calibri" w:cs="Calibri"/>
          <w:sz w:val="28"/>
          <w:szCs w:val="28"/>
        </w:rPr>
      </w:pPr>
      <w:r w:rsidRPr="007140D7">
        <w:rPr>
          <w:rStyle w:val="normaltextrun"/>
          <w:rFonts w:ascii="Calibri" w:hAnsi="Calibri" w:cs="Calibri"/>
          <w:sz w:val="28"/>
          <w:szCs w:val="28"/>
        </w:rPr>
        <w:t>Note explicative </w:t>
      </w:r>
      <w:r w:rsidRPr="007140D7">
        <w:rPr>
          <w:rStyle w:val="eop"/>
          <w:rFonts w:ascii="Calibri" w:hAnsi="Calibri" w:cs="Calibri"/>
          <w:sz w:val="28"/>
          <w:szCs w:val="28"/>
        </w:rPr>
        <w:t> </w:t>
      </w:r>
    </w:p>
    <w:p w14:paraId="34A1783C" w14:textId="77777777" w:rsidR="007140D7" w:rsidRPr="007140D7" w:rsidRDefault="007140D7" w:rsidP="007140D7">
      <w:pPr>
        <w:pStyle w:val="paragraph"/>
        <w:numPr>
          <w:ilvl w:val="0"/>
          <w:numId w:val="18"/>
        </w:numPr>
        <w:spacing w:before="0" w:beforeAutospacing="0" w:after="0" w:afterAutospacing="0"/>
        <w:textAlignment w:val="baseline"/>
        <w:rPr>
          <w:rFonts w:ascii="Calibri" w:hAnsi="Calibri" w:cs="Calibri"/>
          <w:sz w:val="28"/>
          <w:szCs w:val="28"/>
        </w:rPr>
      </w:pPr>
      <w:r w:rsidRPr="007140D7">
        <w:rPr>
          <w:rStyle w:val="normaltextrun"/>
          <w:rFonts w:ascii="Calibri" w:hAnsi="Calibri" w:cs="Calibri"/>
          <w:sz w:val="28"/>
          <w:szCs w:val="28"/>
        </w:rPr>
        <w:t>Diagramme de classe</w:t>
      </w:r>
      <w:r w:rsidRPr="007140D7">
        <w:rPr>
          <w:rStyle w:val="eop"/>
          <w:rFonts w:ascii="Calibri" w:hAnsi="Calibri" w:cs="Calibri"/>
          <w:sz w:val="28"/>
          <w:szCs w:val="28"/>
        </w:rPr>
        <w:t> </w:t>
      </w:r>
    </w:p>
    <w:p w14:paraId="7FED6B6E" w14:textId="77777777" w:rsidR="007140D7" w:rsidRPr="007140D7" w:rsidRDefault="007140D7" w:rsidP="007140D7">
      <w:pPr>
        <w:pStyle w:val="paragraph"/>
        <w:spacing w:before="0" w:beforeAutospacing="0" w:after="0" w:afterAutospacing="0"/>
        <w:textAlignment w:val="baseline"/>
        <w:rPr>
          <w:rFonts w:ascii="Calibri" w:hAnsi="Calibri" w:cs="Calibri"/>
          <w:sz w:val="28"/>
          <w:szCs w:val="28"/>
        </w:rPr>
      </w:pPr>
      <w:r w:rsidRPr="007140D7">
        <w:rPr>
          <w:rStyle w:val="eop"/>
          <w:rFonts w:ascii="Calibri" w:hAnsi="Calibri" w:cs="Calibri"/>
          <w:sz w:val="28"/>
          <w:szCs w:val="28"/>
        </w:rPr>
        <w:t> </w:t>
      </w:r>
    </w:p>
    <w:p w14:paraId="64B2DF54" w14:textId="1FC3325A" w:rsidR="007140D7" w:rsidRPr="007140D7" w:rsidRDefault="007140D7" w:rsidP="007140D7">
      <w:pPr>
        <w:pStyle w:val="paragraph"/>
        <w:spacing w:before="0" w:beforeAutospacing="0" w:after="0" w:afterAutospacing="0"/>
        <w:textAlignment w:val="baseline"/>
        <w:rPr>
          <w:rFonts w:ascii="Calibri" w:hAnsi="Calibri" w:cs="Calibri"/>
          <w:sz w:val="28"/>
          <w:szCs w:val="28"/>
        </w:rPr>
      </w:pPr>
      <w:r w:rsidRPr="007140D7">
        <w:rPr>
          <w:rStyle w:val="normaltextrun"/>
          <w:rFonts w:ascii="Calibri" w:hAnsi="Calibri" w:cs="Calibri"/>
          <w:i/>
          <w:iCs/>
          <w:sz w:val="28"/>
          <w:szCs w:val="28"/>
        </w:rPr>
        <w:t>Liste, organiser, planifier et formaliser les actions à mener pour résoudre le problème</w:t>
      </w:r>
      <w:r w:rsidRPr="007140D7">
        <w:rPr>
          <w:rStyle w:val="eop"/>
          <w:rFonts w:ascii="Calibri" w:hAnsi="Calibri" w:cs="Calibri"/>
          <w:sz w:val="28"/>
          <w:szCs w:val="28"/>
        </w:rPr>
        <w:t> </w:t>
      </w:r>
    </w:p>
    <w:p w14:paraId="3D2E8C02" w14:textId="77777777" w:rsidR="007140D7" w:rsidRPr="007140D7" w:rsidRDefault="007140D7" w:rsidP="007140D7">
      <w:pPr>
        <w:pStyle w:val="paragraph"/>
        <w:numPr>
          <w:ilvl w:val="0"/>
          <w:numId w:val="17"/>
        </w:numPr>
        <w:spacing w:before="0" w:beforeAutospacing="0" w:after="0" w:afterAutospacing="0"/>
        <w:textAlignment w:val="baseline"/>
        <w:rPr>
          <w:rFonts w:ascii="Calibri" w:hAnsi="Calibri" w:cs="Calibri"/>
          <w:sz w:val="28"/>
          <w:szCs w:val="28"/>
        </w:rPr>
      </w:pPr>
      <w:r w:rsidRPr="007140D7">
        <w:rPr>
          <w:rStyle w:val="normaltextrun"/>
          <w:rFonts w:ascii="Calibri" w:hAnsi="Calibri" w:cs="Calibri"/>
          <w:sz w:val="28"/>
          <w:szCs w:val="28"/>
        </w:rPr>
        <w:t>Colliger les informations (7h)</w:t>
      </w:r>
      <w:r w:rsidRPr="007140D7">
        <w:rPr>
          <w:rStyle w:val="eop"/>
          <w:rFonts w:ascii="Calibri" w:hAnsi="Calibri" w:cs="Calibri"/>
          <w:sz w:val="28"/>
          <w:szCs w:val="28"/>
        </w:rPr>
        <w:t> </w:t>
      </w:r>
    </w:p>
    <w:p w14:paraId="3DBDF12F" w14:textId="77777777" w:rsidR="007140D7" w:rsidRPr="007140D7" w:rsidRDefault="007140D7" w:rsidP="007140D7">
      <w:pPr>
        <w:pStyle w:val="paragraph"/>
        <w:numPr>
          <w:ilvl w:val="0"/>
          <w:numId w:val="17"/>
        </w:numPr>
        <w:spacing w:before="0" w:beforeAutospacing="0" w:after="0" w:afterAutospacing="0"/>
        <w:textAlignment w:val="baseline"/>
        <w:rPr>
          <w:rFonts w:ascii="Calibri" w:hAnsi="Calibri" w:cs="Calibri"/>
          <w:sz w:val="28"/>
          <w:szCs w:val="28"/>
        </w:rPr>
      </w:pPr>
      <w:r w:rsidRPr="007140D7">
        <w:rPr>
          <w:rStyle w:val="normaltextrun"/>
          <w:rFonts w:ascii="Calibri" w:hAnsi="Calibri" w:cs="Calibri"/>
          <w:sz w:val="28"/>
          <w:szCs w:val="28"/>
        </w:rPr>
        <w:t>Réaliser les diagrammes (1h)</w:t>
      </w:r>
      <w:r w:rsidRPr="007140D7">
        <w:rPr>
          <w:rStyle w:val="eop"/>
          <w:rFonts w:ascii="Calibri" w:hAnsi="Calibri" w:cs="Calibri"/>
          <w:sz w:val="28"/>
          <w:szCs w:val="28"/>
        </w:rPr>
        <w:t> </w:t>
      </w:r>
    </w:p>
    <w:p w14:paraId="3ADA645A" w14:textId="77777777" w:rsidR="007140D7" w:rsidRPr="007140D7" w:rsidRDefault="007140D7" w:rsidP="007140D7">
      <w:pPr>
        <w:pStyle w:val="paragraph"/>
        <w:numPr>
          <w:ilvl w:val="0"/>
          <w:numId w:val="17"/>
        </w:numPr>
        <w:spacing w:before="0" w:beforeAutospacing="0" w:after="0" w:afterAutospacing="0"/>
        <w:textAlignment w:val="baseline"/>
        <w:rPr>
          <w:rFonts w:ascii="Calibri" w:hAnsi="Calibri" w:cs="Calibri"/>
          <w:sz w:val="28"/>
          <w:szCs w:val="28"/>
        </w:rPr>
      </w:pPr>
      <w:r w:rsidRPr="007140D7">
        <w:rPr>
          <w:rStyle w:val="normaltextrun"/>
          <w:rFonts w:ascii="Calibri" w:hAnsi="Calibri" w:cs="Calibri"/>
          <w:sz w:val="28"/>
          <w:szCs w:val="28"/>
        </w:rPr>
        <w:t>Faire le programme fonctionnel + tester la simulation (15h)</w:t>
      </w:r>
      <w:r w:rsidRPr="007140D7">
        <w:rPr>
          <w:rStyle w:val="eop"/>
          <w:rFonts w:ascii="Calibri" w:hAnsi="Calibri" w:cs="Calibri"/>
          <w:sz w:val="28"/>
          <w:szCs w:val="28"/>
        </w:rPr>
        <w:t> </w:t>
      </w:r>
    </w:p>
    <w:p w14:paraId="6748A716" w14:textId="77777777" w:rsidR="007140D7" w:rsidRPr="007140D7" w:rsidRDefault="007140D7" w:rsidP="007140D7">
      <w:pPr>
        <w:pStyle w:val="paragraph"/>
        <w:numPr>
          <w:ilvl w:val="0"/>
          <w:numId w:val="17"/>
        </w:numPr>
        <w:spacing w:before="0" w:beforeAutospacing="0" w:after="0" w:afterAutospacing="0"/>
        <w:textAlignment w:val="baseline"/>
        <w:rPr>
          <w:rFonts w:ascii="Calibri" w:hAnsi="Calibri" w:cs="Calibri"/>
          <w:sz w:val="28"/>
          <w:szCs w:val="28"/>
        </w:rPr>
      </w:pPr>
      <w:r w:rsidRPr="007140D7">
        <w:rPr>
          <w:rStyle w:val="normaltextrun"/>
          <w:rFonts w:ascii="Calibri" w:hAnsi="Calibri" w:cs="Calibri"/>
          <w:sz w:val="28"/>
          <w:szCs w:val="28"/>
        </w:rPr>
        <w:t>Ecrire la note explicative (5h)</w:t>
      </w:r>
      <w:r w:rsidRPr="007140D7">
        <w:rPr>
          <w:rStyle w:val="eop"/>
          <w:rFonts w:ascii="Calibri" w:hAnsi="Calibri" w:cs="Calibri"/>
          <w:sz w:val="28"/>
          <w:szCs w:val="28"/>
        </w:rPr>
        <w:t> </w:t>
      </w:r>
    </w:p>
    <w:p w14:paraId="693EE163" w14:textId="77777777" w:rsidR="007140D7" w:rsidRPr="007140D7" w:rsidRDefault="007140D7" w:rsidP="007140D7">
      <w:pPr>
        <w:pStyle w:val="paragraph"/>
        <w:numPr>
          <w:ilvl w:val="0"/>
          <w:numId w:val="17"/>
        </w:numPr>
        <w:spacing w:before="0" w:beforeAutospacing="0" w:after="0" w:afterAutospacing="0"/>
        <w:textAlignment w:val="baseline"/>
        <w:rPr>
          <w:rFonts w:ascii="Calibri" w:hAnsi="Calibri" w:cs="Calibri"/>
          <w:sz w:val="28"/>
          <w:szCs w:val="28"/>
        </w:rPr>
      </w:pPr>
      <w:r w:rsidRPr="007140D7">
        <w:rPr>
          <w:rStyle w:val="normaltextrun"/>
          <w:rFonts w:ascii="Calibri" w:hAnsi="Calibri" w:cs="Calibri"/>
          <w:sz w:val="28"/>
          <w:szCs w:val="28"/>
        </w:rPr>
        <w:t>Corbeille d’exercices (4h)</w:t>
      </w:r>
      <w:r w:rsidRPr="007140D7">
        <w:rPr>
          <w:rStyle w:val="eop"/>
          <w:rFonts w:ascii="Calibri" w:hAnsi="Calibri" w:cs="Calibri"/>
          <w:sz w:val="28"/>
          <w:szCs w:val="28"/>
        </w:rPr>
        <w:t> </w:t>
      </w:r>
    </w:p>
    <w:p w14:paraId="2C599079" w14:textId="195146AF" w:rsidR="007140D7" w:rsidRDefault="007140D7"/>
    <w:p w14:paraId="5E11580D" w14:textId="245CA547" w:rsidR="007140D7" w:rsidRDefault="007140D7" w:rsidP="007140D7">
      <w:pPr>
        <w:jc w:val="center"/>
        <w:rPr>
          <w:b/>
          <w:bCs/>
        </w:rPr>
      </w:pPr>
      <w:r>
        <w:rPr>
          <w:b/>
          <w:bCs/>
        </w:rPr>
        <w:t>Phase AER :</w:t>
      </w:r>
    </w:p>
    <w:p w14:paraId="11D83D1A" w14:textId="77777777" w:rsidR="006E3FC2" w:rsidRDefault="00F40D69" w:rsidP="006E3FC2">
      <w:r>
        <w:t xml:space="preserve">Dans ce prosit, nous avons vu essentiellement les notions </w:t>
      </w:r>
      <w:r w:rsidR="00CF4C66">
        <w:t>suivantes :</w:t>
      </w:r>
    </w:p>
    <w:p w14:paraId="40A4CEF5" w14:textId="24606DD0" w:rsidR="00CF4C66" w:rsidRDefault="00CF4C66" w:rsidP="006E3FC2">
      <w:pPr>
        <w:pStyle w:val="Paragraphedeliste"/>
        <w:numPr>
          <w:ilvl w:val="0"/>
          <w:numId w:val="26"/>
        </w:numPr>
      </w:pPr>
      <w:r>
        <w:t>Les pointeurs de fonctions</w:t>
      </w:r>
      <w:r w:rsidR="006762AE">
        <w:t> ;</w:t>
      </w:r>
    </w:p>
    <w:p w14:paraId="6DD1A616" w14:textId="47685CAB" w:rsidR="00CF4C66" w:rsidRDefault="00CF4C66" w:rsidP="00CF4C66">
      <w:pPr>
        <w:pStyle w:val="Paragraphedeliste"/>
        <w:numPr>
          <w:ilvl w:val="0"/>
          <w:numId w:val="24"/>
        </w:numPr>
      </w:pPr>
      <w:r>
        <w:t xml:space="preserve">Les notions de thread et de variables </w:t>
      </w:r>
      <w:proofErr w:type="spellStart"/>
      <w:r>
        <w:t>atomic</w:t>
      </w:r>
      <w:proofErr w:type="spellEnd"/>
      <w:r w:rsidR="006762AE">
        <w:t> ;</w:t>
      </w:r>
    </w:p>
    <w:p w14:paraId="7138D6B6" w14:textId="22618467" w:rsidR="00CF4C66" w:rsidRDefault="00CF4C66" w:rsidP="00CF4C66">
      <w:pPr>
        <w:pStyle w:val="Paragraphedeliste"/>
        <w:numPr>
          <w:ilvl w:val="0"/>
          <w:numId w:val="24"/>
        </w:numPr>
      </w:pPr>
      <w:r>
        <w:lastRenderedPageBreak/>
        <w:t xml:space="preserve">Les fonctions </w:t>
      </w:r>
      <w:proofErr w:type="spellStart"/>
      <w:r>
        <w:t>async</w:t>
      </w:r>
      <w:proofErr w:type="spellEnd"/>
      <w:r w:rsidR="006762AE">
        <w:t>.</w:t>
      </w:r>
    </w:p>
    <w:p w14:paraId="1F59823E" w14:textId="2B674220" w:rsidR="00CF4C66" w:rsidRDefault="00CF4C66" w:rsidP="00CF4C66">
      <w:r>
        <w:t xml:space="preserve">Nous allons commencer par </w:t>
      </w:r>
      <w:r w:rsidR="006E3FC2">
        <w:t xml:space="preserve">les pointeurs de fonctions. </w:t>
      </w:r>
      <w:r w:rsidR="006E3FC2" w:rsidRPr="006E3FC2">
        <w:t>Comme une fonction n'est pas un objet ou une variable, il n'est pas possible de passer une fonction directement en argument à notre fonction minimum. Cependant, comme toutes les choses présentes dans un programme C++, les fonctions ont une adresse. Il est donc possible de déclarer un pointeur vers cette adresse et de passer ce pointeur à la fonction minimum.</w:t>
      </w:r>
    </w:p>
    <w:p w14:paraId="33607F9F" w14:textId="2917FDF6" w:rsidR="006E3FC2" w:rsidRDefault="006E3FC2" w:rsidP="00CF4C66">
      <w:r>
        <w:t>Pour déclarer un pointeur sur fonction, il faut utiliser la syntaxe suivante :</w:t>
      </w:r>
    </w:p>
    <w:p w14:paraId="187685AF" w14:textId="56E11DA1" w:rsidR="006E3FC2" w:rsidRDefault="006E3FC2" w:rsidP="006E3FC2">
      <w:pPr>
        <w:jc w:val="center"/>
      </w:pPr>
      <w:r>
        <w:rPr>
          <w:noProof/>
        </w:rPr>
        <w:drawing>
          <wp:inline distT="0" distB="0" distL="0" distR="0" wp14:anchorId="3134F7DE" wp14:editId="5815C987">
            <wp:extent cx="5048250" cy="3238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48250" cy="323850"/>
                    </a:xfrm>
                    <a:prstGeom prst="rect">
                      <a:avLst/>
                    </a:prstGeom>
                  </pic:spPr>
                </pic:pic>
              </a:graphicData>
            </a:graphic>
          </wp:inline>
        </w:drawing>
      </w:r>
    </w:p>
    <w:p w14:paraId="153A7E4F" w14:textId="62F04E80" w:rsidR="006E3FC2" w:rsidRDefault="006E3FC2" w:rsidP="006E3FC2">
      <w:r>
        <w:t xml:space="preserve">Il faut savoir que comme toute fonction, nous ne sommes pas obligés de mettre des paramètres (ou arguments). Les types de retours sont les même que les fonctions classiques. Un pointeur sur fonction est un type comme un autre, nous pouvons donc créer un tableau de pointeur sur fonction avec les </w:t>
      </w:r>
      <w:proofErr w:type="spellStart"/>
      <w:r>
        <w:t>vector</w:t>
      </w:r>
      <w:proofErr w:type="spellEnd"/>
      <w:r>
        <w:t xml:space="preserve"> (dans le </w:t>
      </w:r>
      <w:proofErr w:type="spellStart"/>
      <w:r>
        <w:t>namespace</w:t>
      </w:r>
      <w:proofErr w:type="spellEnd"/>
      <w:r>
        <w:t xml:space="preserve"> std) par exemple ou avec un tableau classique. Pour rappel un </w:t>
      </w:r>
      <w:proofErr w:type="spellStart"/>
      <w:r>
        <w:t>vector</w:t>
      </w:r>
      <w:proofErr w:type="spellEnd"/>
      <w:r>
        <w:t xml:space="preserve"> est un type de donnée en une dimension (par défaut), ce qui revient à faire un tableau. Cependant il y a une différence entre les deux :</w:t>
      </w:r>
    </w:p>
    <w:p w14:paraId="38007006" w14:textId="7E0C5B56" w:rsidR="006E3FC2" w:rsidRDefault="006E3FC2" w:rsidP="006E3FC2">
      <w:pPr>
        <w:pStyle w:val="Paragraphedeliste"/>
        <w:numPr>
          <w:ilvl w:val="0"/>
          <w:numId w:val="27"/>
        </w:numPr>
      </w:pPr>
      <w:r>
        <w:t xml:space="preserve">Pour un </w:t>
      </w:r>
      <w:r w:rsidRPr="006E3FC2">
        <w:rPr>
          <w:b/>
          <w:bCs/>
        </w:rPr>
        <w:t>tableau</w:t>
      </w:r>
      <w:r>
        <w:t xml:space="preserve">, </w:t>
      </w:r>
      <w:r w:rsidRPr="006E3FC2">
        <w:rPr>
          <w:b/>
          <w:bCs/>
        </w:rPr>
        <w:t>nous connaissons la taille</w:t>
      </w:r>
      <w:r>
        <w:t xml:space="preserve"> de celui-ci lors de la compilation</w:t>
      </w:r>
      <w:r w:rsidR="006762AE">
        <w:t> ;</w:t>
      </w:r>
    </w:p>
    <w:p w14:paraId="361AC403" w14:textId="26890457" w:rsidR="006E3FC2" w:rsidRDefault="006E3FC2" w:rsidP="006E3FC2">
      <w:pPr>
        <w:pStyle w:val="Paragraphedeliste"/>
        <w:numPr>
          <w:ilvl w:val="0"/>
          <w:numId w:val="27"/>
        </w:numPr>
      </w:pPr>
      <w:r>
        <w:t xml:space="preserve">Pour un </w:t>
      </w:r>
      <w:proofErr w:type="spellStart"/>
      <w:r w:rsidRPr="006E3FC2">
        <w:rPr>
          <w:b/>
          <w:bCs/>
        </w:rPr>
        <w:t>vector</w:t>
      </w:r>
      <w:proofErr w:type="spellEnd"/>
      <w:r>
        <w:t xml:space="preserve">, </w:t>
      </w:r>
      <w:r w:rsidRPr="006E3FC2">
        <w:rPr>
          <w:b/>
          <w:bCs/>
        </w:rPr>
        <w:t>leur taille peut changer</w:t>
      </w:r>
      <w:r>
        <w:t xml:space="preserve"> au fur et à mesure.</w:t>
      </w:r>
    </w:p>
    <w:p w14:paraId="71783978" w14:textId="14701282" w:rsidR="006E3FC2" w:rsidRDefault="006762AE" w:rsidP="006E3FC2">
      <w:r>
        <w:t>Nous allons maintenant voir comment affecter un pointeur sur fonction. En effet, nous parlons de pointeur sur fonction, il est donc très facile d’affecter un pointeur à une fonction. Il faut simplement récupérer l’adresse mémoire d’une fonction et l’affecter à un pointeur. Pour rappelle les opérateur des adresses et des pointeurs sont les suivants :</w:t>
      </w:r>
    </w:p>
    <w:p w14:paraId="2A82C4B1" w14:textId="47B50A2D" w:rsidR="006762AE" w:rsidRDefault="006762AE" w:rsidP="006762AE">
      <w:pPr>
        <w:pStyle w:val="Paragraphedeliste"/>
        <w:numPr>
          <w:ilvl w:val="0"/>
          <w:numId w:val="28"/>
        </w:numPr>
      </w:pPr>
      <w:r>
        <w:t>&amp; pour les adresses ;</w:t>
      </w:r>
    </w:p>
    <w:p w14:paraId="32826DA6" w14:textId="122133F8" w:rsidR="006762AE" w:rsidRDefault="006762AE" w:rsidP="006762AE">
      <w:pPr>
        <w:pStyle w:val="Paragraphedeliste"/>
        <w:numPr>
          <w:ilvl w:val="0"/>
          <w:numId w:val="28"/>
        </w:numPr>
      </w:pPr>
      <w:r>
        <w:t>* pour les pointeurs.</w:t>
      </w:r>
    </w:p>
    <w:p w14:paraId="1ED36EB0" w14:textId="2A0B12C7" w:rsidR="006762AE" w:rsidRDefault="006762AE" w:rsidP="006762AE">
      <w:pPr>
        <w:jc w:val="center"/>
      </w:pPr>
      <w:r>
        <w:rPr>
          <w:noProof/>
        </w:rPr>
        <w:lastRenderedPageBreak/>
        <w:drawing>
          <wp:inline distT="0" distB="0" distL="0" distR="0" wp14:anchorId="16243341" wp14:editId="5B92CE8E">
            <wp:extent cx="5760720" cy="2221865"/>
            <wp:effectExtent l="0" t="0" r="0" b="6985"/>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6"/>
                    <a:stretch>
                      <a:fillRect/>
                    </a:stretch>
                  </pic:blipFill>
                  <pic:spPr>
                    <a:xfrm>
                      <a:off x="0" y="0"/>
                      <a:ext cx="5760720" cy="2221865"/>
                    </a:xfrm>
                    <a:prstGeom prst="rect">
                      <a:avLst/>
                    </a:prstGeom>
                  </pic:spPr>
                </pic:pic>
              </a:graphicData>
            </a:graphic>
          </wp:inline>
        </w:drawing>
      </w:r>
    </w:p>
    <w:p w14:paraId="1424BA45" w14:textId="26B76271" w:rsidR="006762AE" w:rsidRDefault="00323BEC" w:rsidP="006762AE">
      <w:r>
        <w:t>Il faut savoir qu’en C++ il n’est pas forcément obligatoire d’utiliser les opérateurs &amp;.</w:t>
      </w:r>
    </w:p>
    <w:p w14:paraId="190405F9" w14:textId="1A59AA93" w:rsidR="00323BEC" w:rsidRDefault="00323BEC" w:rsidP="006762AE">
      <w:r>
        <w:t xml:space="preserve">Nous allons maintenant voir comment utiliser une fonction pointée. </w:t>
      </w:r>
    </w:p>
    <w:p w14:paraId="7CF19261" w14:textId="6B0B4E59" w:rsidR="00323BEC" w:rsidRDefault="00323BEC" w:rsidP="006762AE">
      <w:r>
        <w:rPr>
          <w:noProof/>
        </w:rPr>
        <w:drawing>
          <wp:inline distT="0" distB="0" distL="0" distR="0" wp14:anchorId="3012CFE8" wp14:editId="6658878B">
            <wp:extent cx="5760720" cy="2346960"/>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7"/>
                    <a:stretch>
                      <a:fillRect/>
                    </a:stretch>
                  </pic:blipFill>
                  <pic:spPr>
                    <a:xfrm>
                      <a:off x="0" y="0"/>
                      <a:ext cx="5760720" cy="2346960"/>
                    </a:xfrm>
                    <a:prstGeom prst="rect">
                      <a:avLst/>
                    </a:prstGeom>
                  </pic:spPr>
                </pic:pic>
              </a:graphicData>
            </a:graphic>
          </wp:inline>
        </w:drawing>
      </w:r>
    </w:p>
    <w:p w14:paraId="2BC9ABC9" w14:textId="085A3965" w:rsidR="00043275" w:rsidRDefault="00043275" w:rsidP="006762AE">
      <w:r>
        <w:t xml:space="preserve">Comme nous pouvons le voir, avant le main, nous déclarons une fonction. Puis dans le main, nous déclarons un pointeur qui à pour paramètre deux </w:t>
      </w:r>
      <w:proofErr w:type="spellStart"/>
      <w:r>
        <w:t>int</w:t>
      </w:r>
      <w:proofErr w:type="spellEnd"/>
      <w:r>
        <w:t xml:space="preserve">. Nous affectons la fonction au pointeur. Puis les variables </w:t>
      </w:r>
      <w:proofErr w:type="spellStart"/>
      <w:r>
        <w:t>int</w:t>
      </w:r>
      <w:proofErr w:type="spellEnd"/>
      <w:r>
        <w:t xml:space="preserve"> </w:t>
      </w:r>
      <w:proofErr w:type="spellStart"/>
      <w:r>
        <w:t>resultat</w:t>
      </w:r>
      <w:proofErr w:type="spellEnd"/>
      <w:r>
        <w:t xml:space="preserve"> et resultat_2 prenne la valeur de retour de la fonction pointée.</w:t>
      </w:r>
    </w:p>
    <w:p w14:paraId="7FA8EC87" w14:textId="3DF5CBAB" w:rsidR="00043275" w:rsidRDefault="00043275" w:rsidP="006762AE">
      <w:r>
        <w:t>Il faut savoir que nous utilisons un pointeur sur fonction de la même manière que nous utilisons la fonction pointée.</w:t>
      </w:r>
    </w:p>
    <w:p w14:paraId="06E18129" w14:textId="3B8461D8" w:rsidR="00043275" w:rsidRDefault="00C74619" w:rsidP="006762AE">
      <w:r>
        <w:t xml:space="preserve">Nous allons maintenant voir les cas particuliers des fonctions membres. </w:t>
      </w:r>
    </w:p>
    <w:p w14:paraId="60AA7F1F" w14:textId="28764246" w:rsidR="00D71600" w:rsidRDefault="00D71600" w:rsidP="006762AE">
      <w:r>
        <w:rPr>
          <w:noProof/>
        </w:rPr>
        <w:lastRenderedPageBreak/>
        <w:drawing>
          <wp:inline distT="0" distB="0" distL="0" distR="0" wp14:anchorId="7E2BC09D" wp14:editId="0AF65DB9">
            <wp:extent cx="5760720" cy="2779395"/>
            <wp:effectExtent l="0" t="0" r="0" b="190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8"/>
                    <a:stretch>
                      <a:fillRect/>
                    </a:stretch>
                  </pic:blipFill>
                  <pic:spPr>
                    <a:xfrm>
                      <a:off x="0" y="0"/>
                      <a:ext cx="5760720" cy="2779395"/>
                    </a:xfrm>
                    <a:prstGeom prst="rect">
                      <a:avLst/>
                    </a:prstGeom>
                  </pic:spPr>
                </pic:pic>
              </a:graphicData>
            </a:graphic>
          </wp:inline>
        </w:drawing>
      </w:r>
    </w:p>
    <w:p w14:paraId="5BD93685" w14:textId="5C41542C" w:rsidR="00D71600" w:rsidRDefault="00D71600" w:rsidP="006762AE">
      <w:r>
        <w:t xml:space="preserve">Comme nous pouvons le voir, lorsque nous créons une classe avec une méthode, pour faire appelle à cette méthode, nous devons bien faire </w:t>
      </w:r>
      <w:r w:rsidR="008631EB">
        <w:t>appel</w:t>
      </w:r>
      <w:r>
        <w:t xml:space="preserve"> </w:t>
      </w:r>
      <w:r w:rsidR="008631EB">
        <w:t>à</w:t>
      </w:r>
      <w:r>
        <w:t xml:space="preserve"> la classe aussi.</w:t>
      </w:r>
    </w:p>
    <w:p w14:paraId="1E210AB0" w14:textId="396EE0E7" w:rsidR="00D71600" w:rsidRDefault="00D71600" w:rsidP="00D71600">
      <w:pPr>
        <w:jc w:val="center"/>
      </w:pPr>
      <w:r>
        <w:rPr>
          <w:noProof/>
        </w:rPr>
        <w:drawing>
          <wp:inline distT="0" distB="0" distL="0" distR="0" wp14:anchorId="6DB6D3EF" wp14:editId="68E50426">
            <wp:extent cx="5760720" cy="3286760"/>
            <wp:effectExtent l="0" t="0" r="0" b="889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9"/>
                    <a:stretch>
                      <a:fillRect/>
                    </a:stretch>
                  </pic:blipFill>
                  <pic:spPr>
                    <a:xfrm>
                      <a:off x="0" y="0"/>
                      <a:ext cx="5760720" cy="3286760"/>
                    </a:xfrm>
                    <a:prstGeom prst="rect">
                      <a:avLst/>
                    </a:prstGeom>
                  </pic:spPr>
                </pic:pic>
              </a:graphicData>
            </a:graphic>
          </wp:inline>
        </w:drawing>
      </w:r>
    </w:p>
    <w:p w14:paraId="234449AF" w14:textId="2DED6DC1" w:rsidR="00D71600" w:rsidRDefault="00D71600" w:rsidP="006762AE">
      <w:r>
        <w:t>Voici comment nous utilisons un pointeur alors que nous utilisons aussi un objet.</w:t>
      </w:r>
    </w:p>
    <w:p w14:paraId="0BFC173D" w14:textId="59E988DD" w:rsidR="00D71600" w:rsidRDefault="00D71600" w:rsidP="006762AE">
      <w:r>
        <w:t>Nous pouvons remarquer aussi que nous devons forcément utiliser l’opérateur * pour les pointeur et les parenthèses.</w:t>
      </w:r>
    </w:p>
    <w:p w14:paraId="6F345A94" w14:textId="4683C6DE" w:rsidR="00E0737C" w:rsidRDefault="00E0737C" w:rsidP="006762AE"/>
    <w:p w14:paraId="48710A17" w14:textId="689AD700" w:rsidR="00E0737C" w:rsidRDefault="00E0737C" w:rsidP="006762AE">
      <w:r>
        <w:t xml:space="preserve">Nous allons maintenant passer à la notion de thread et de variables </w:t>
      </w:r>
      <w:proofErr w:type="spellStart"/>
      <w:r>
        <w:t>atomic</w:t>
      </w:r>
      <w:proofErr w:type="spellEnd"/>
      <w:r>
        <w:t xml:space="preserve">. </w:t>
      </w:r>
      <w:r w:rsidRPr="00E0737C">
        <w:t xml:space="preserve">Un thread (que l'on pourrait traduire par "fil d'exécution") est, en gros, une séquence d'instructions qui s'exécutent parallèlement aux autres threads. </w:t>
      </w:r>
      <w:r w:rsidRPr="00E0737C">
        <w:lastRenderedPageBreak/>
        <w:t xml:space="preserve">Chaque programme est constitué d'au moins un thread : le thread principal, qui fait tourner </w:t>
      </w:r>
      <w:r w:rsidR="00DE6096">
        <w:t>n</w:t>
      </w:r>
      <w:r w:rsidRPr="00E0737C">
        <w:t xml:space="preserve">otre fonction main(). Les programmes qui utilisent uniquement le thread principal sont </w:t>
      </w:r>
      <w:proofErr w:type="spellStart"/>
      <w:r w:rsidRPr="00E0737C">
        <w:t>monothreadés</w:t>
      </w:r>
      <w:proofErr w:type="spellEnd"/>
      <w:r w:rsidRPr="00E0737C">
        <w:t xml:space="preserve">, si </w:t>
      </w:r>
      <w:r w:rsidR="00DE6096">
        <w:t>nous leur ajoutons</w:t>
      </w:r>
      <w:r w:rsidRPr="00E0737C">
        <w:t xml:space="preserve"> un ou plusieurs threads alors ils deviennent </w:t>
      </w:r>
      <w:proofErr w:type="spellStart"/>
      <w:r w:rsidRPr="00E0737C">
        <w:t>multithreadés</w:t>
      </w:r>
      <w:proofErr w:type="spellEnd"/>
      <w:r w:rsidRPr="00E0737C">
        <w:t>.</w:t>
      </w:r>
      <w:r>
        <w:t xml:space="preserve"> </w:t>
      </w:r>
      <w:r w:rsidRPr="00E0737C">
        <w:t>Donc, pour résumer, les threads offrent un moyen de faire plusieurs choses en même temps. Cela peut être utile, par exemple, pour afficher une animation et réagir aux actions de l'utilisateur pendant le chargement d'images ou de sons. Les threads sont aussi très utilisés en programmation réseau, afin d'attendre que des données soient reçues tout en continuant à mettre à jour et afficher l'application.</w:t>
      </w:r>
    </w:p>
    <w:p w14:paraId="17C53875" w14:textId="65F443EC" w:rsidR="00E0737C" w:rsidRDefault="00E0737C" w:rsidP="006762AE">
      <w:r>
        <w:rPr>
          <w:noProof/>
        </w:rPr>
        <w:drawing>
          <wp:inline distT="0" distB="0" distL="0" distR="0" wp14:anchorId="35FF56E8" wp14:editId="48A46645">
            <wp:extent cx="5760720" cy="3618230"/>
            <wp:effectExtent l="0" t="0" r="0" b="127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0"/>
                    <a:stretch>
                      <a:fillRect/>
                    </a:stretch>
                  </pic:blipFill>
                  <pic:spPr>
                    <a:xfrm>
                      <a:off x="0" y="0"/>
                      <a:ext cx="5760720" cy="3618230"/>
                    </a:xfrm>
                    <a:prstGeom prst="rect">
                      <a:avLst/>
                    </a:prstGeom>
                  </pic:spPr>
                </pic:pic>
              </a:graphicData>
            </a:graphic>
          </wp:inline>
        </w:drawing>
      </w:r>
    </w:p>
    <w:p w14:paraId="66DEB349" w14:textId="64A45F2F" w:rsidR="00E0737C" w:rsidRDefault="00E0737C" w:rsidP="006762AE">
      <w:r>
        <w:rPr>
          <w:noProof/>
        </w:rPr>
        <w:lastRenderedPageBreak/>
        <w:drawing>
          <wp:inline distT="0" distB="0" distL="0" distR="0" wp14:anchorId="4CB23457" wp14:editId="124E65CF">
            <wp:extent cx="5760720" cy="2954020"/>
            <wp:effectExtent l="0" t="0" r="0" b="0"/>
            <wp:docPr id="7" name="Image 7" descr="Une image contenant texte, équipement électronique,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équipement électronique, capture d’écran, moniteur&#10;&#10;Description générée automatiquement"/>
                    <pic:cNvPicPr/>
                  </pic:nvPicPr>
                  <pic:blipFill>
                    <a:blip r:embed="rId11"/>
                    <a:stretch>
                      <a:fillRect/>
                    </a:stretch>
                  </pic:blipFill>
                  <pic:spPr>
                    <a:xfrm>
                      <a:off x="0" y="0"/>
                      <a:ext cx="5760720" cy="2954020"/>
                    </a:xfrm>
                    <a:prstGeom prst="rect">
                      <a:avLst/>
                    </a:prstGeom>
                  </pic:spPr>
                </pic:pic>
              </a:graphicData>
            </a:graphic>
          </wp:inline>
        </w:drawing>
      </w:r>
    </w:p>
    <w:p w14:paraId="1BE84643" w14:textId="77777777" w:rsidR="00E0737C" w:rsidRDefault="00E0737C" w:rsidP="00E0737C">
      <w:r>
        <w:t xml:space="preserve">Comme nous pouvons le voir, il faut tout d’abord initialiser le thread. Puis il faut le démarrer. </w:t>
      </w:r>
    </w:p>
    <w:p w14:paraId="10E475A1" w14:textId="38DC2A18" w:rsidR="00E0737C" w:rsidRDefault="00E0737C" w:rsidP="00E0737C">
      <w:r>
        <w:rPr>
          <w:noProof/>
        </w:rPr>
        <w:drawing>
          <wp:inline distT="0" distB="0" distL="0" distR="0" wp14:anchorId="4AE890F0" wp14:editId="7263DA5B">
            <wp:extent cx="5760720" cy="38481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84810"/>
                    </a:xfrm>
                    <a:prstGeom prst="rect">
                      <a:avLst/>
                    </a:prstGeom>
                  </pic:spPr>
                </pic:pic>
              </a:graphicData>
            </a:graphic>
          </wp:inline>
        </w:drawing>
      </w:r>
    </w:p>
    <w:p w14:paraId="7147A592" w14:textId="28C72170" w:rsidR="00E0737C" w:rsidRDefault="00DE6096" w:rsidP="00E0737C">
      <w:r>
        <w:t xml:space="preserve">Une fois que nous avons créer le thread avec </w:t>
      </w:r>
      <w:proofErr w:type="spellStart"/>
      <w:r>
        <w:t>sf</w:t>
      </w:r>
      <w:proofErr w:type="spellEnd"/>
      <w:r>
        <w:t xml:space="preserve"> ::Thread nous n’avons plus qu’à le démarrer avec sa fonction launch. </w:t>
      </w:r>
      <w:r w:rsidRPr="00DE6096">
        <w:t>launch appelle dans un nouveau thread la fonction qui a été passée au constructeur, et rend la main immédiatement de façon à ce que le thread appelant puisse continuer à tourner en parallèle.</w:t>
      </w:r>
    </w:p>
    <w:p w14:paraId="6FDFE8C3" w14:textId="596A9520" w:rsidR="00DE6096" w:rsidRDefault="00DE6096" w:rsidP="00E0737C">
      <w:pPr>
        <w:rPr>
          <w:noProof/>
        </w:rPr>
      </w:pPr>
      <w:r w:rsidRPr="00DE6096">
        <w:t xml:space="preserve">Un thread s'arrête tout seul lorsque sa fonction se termine. Si </w:t>
      </w:r>
      <w:r>
        <w:t>nous voulons</w:t>
      </w:r>
      <w:r w:rsidRPr="00DE6096">
        <w:t xml:space="preserve"> attendre qu'un thread se termine depuis un autre thread, </w:t>
      </w:r>
      <w:r w:rsidR="00066963">
        <w:t>nous pouvons</w:t>
      </w:r>
      <w:r w:rsidRPr="00DE6096">
        <w:t xml:space="preserve"> appeler sa fonction </w:t>
      </w:r>
      <w:proofErr w:type="spellStart"/>
      <w:r w:rsidRPr="00DE6096">
        <w:t>wait</w:t>
      </w:r>
      <w:proofErr w:type="spellEnd"/>
      <w:r w:rsidRPr="00DE6096">
        <w:t>.</w:t>
      </w:r>
      <w:r>
        <w:t xml:space="preserve"> </w:t>
      </w:r>
      <w:r w:rsidRPr="00DE6096">
        <w:t xml:space="preserve">La fonction </w:t>
      </w:r>
      <w:proofErr w:type="spellStart"/>
      <w:r w:rsidRPr="00DE6096">
        <w:t>wait</w:t>
      </w:r>
      <w:proofErr w:type="spellEnd"/>
      <w:r w:rsidRPr="00DE6096">
        <w:t xml:space="preserve"> est également implicitement appelée par le destructeur de </w:t>
      </w:r>
      <w:proofErr w:type="spellStart"/>
      <w:r w:rsidRPr="00DE6096">
        <w:t>sf</w:t>
      </w:r>
      <w:proofErr w:type="spellEnd"/>
      <w:r w:rsidRPr="00DE6096">
        <w:t xml:space="preserve">::Thread, de façon à ce qu'un thread ne puisse pas continuer à tourner (et être hors de contrôle) après que l'instance de </w:t>
      </w:r>
      <w:proofErr w:type="spellStart"/>
      <w:r w:rsidRPr="00DE6096">
        <w:t>sf</w:t>
      </w:r>
      <w:proofErr w:type="spellEnd"/>
      <w:r w:rsidRPr="00DE6096">
        <w:t xml:space="preserve">::Thread qui l'a créé ait été détruite. </w:t>
      </w:r>
      <w:r w:rsidR="00066963">
        <w:t>Nous devons</w:t>
      </w:r>
      <w:r w:rsidRPr="00DE6096">
        <w:t xml:space="preserve"> bien</w:t>
      </w:r>
      <w:r w:rsidR="00066963">
        <w:t xml:space="preserve"> garder</w:t>
      </w:r>
      <w:r w:rsidRPr="00DE6096">
        <w:t xml:space="preserve"> cela en tête lorsque </w:t>
      </w:r>
      <w:r w:rsidR="00066963">
        <w:t xml:space="preserve">nous gérons </w:t>
      </w:r>
      <w:r>
        <w:t>nos</w:t>
      </w:r>
      <w:r w:rsidRPr="00DE6096">
        <w:t xml:space="preserve"> threads (cf. la dernière partie de ce tutoriel).</w:t>
      </w:r>
      <w:r w:rsidRPr="00DE6096">
        <w:rPr>
          <w:noProof/>
        </w:rPr>
        <w:t xml:space="preserve"> </w:t>
      </w:r>
    </w:p>
    <w:p w14:paraId="25E2954C" w14:textId="05628036" w:rsidR="00DE6096" w:rsidRDefault="00DE6096" w:rsidP="00E0737C">
      <w:r>
        <w:rPr>
          <w:noProof/>
        </w:rPr>
        <w:drawing>
          <wp:inline distT="0" distB="0" distL="0" distR="0" wp14:anchorId="444D3484" wp14:editId="23C6316A">
            <wp:extent cx="5760720" cy="1354455"/>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3"/>
                    <a:stretch>
                      <a:fillRect/>
                    </a:stretch>
                  </pic:blipFill>
                  <pic:spPr>
                    <a:xfrm>
                      <a:off x="0" y="0"/>
                      <a:ext cx="5760720" cy="1354455"/>
                    </a:xfrm>
                    <a:prstGeom prst="rect">
                      <a:avLst/>
                    </a:prstGeom>
                  </pic:spPr>
                </pic:pic>
              </a:graphicData>
            </a:graphic>
          </wp:inline>
        </w:drawing>
      </w:r>
    </w:p>
    <w:p w14:paraId="2EDD3CC8" w14:textId="35FAE43D" w:rsidR="00DE6096" w:rsidRDefault="00DE6096" w:rsidP="00E0737C">
      <w:r w:rsidRPr="00DE6096">
        <w:t xml:space="preserve">Il n'existe aucune fonction dans </w:t>
      </w:r>
      <w:proofErr w:type="spellStart"/>
      <w:r w:rsidRPr="00DE6096">
        <w:t>sf</w:t>
      </w:r>
      <w:proofErr w:type="spellEnd"/>
      <w:r w:rsidRPr="00DE6096">
        <w:t xml:space="preserve">::Thread qui permette de mettre en pause un thread depuis un autre, la seule façon est de le faire directement depuis le code </w:t>
      </w:r>
      <w:r w:rsidRPr="00DE6096">
        <w:lastRenderedPageBreak/>
        <w:t>qui tourne dans le thread. En d'autres termes, on ne peut mettre en pause que le thread courant. Pour ce faire</w:t>
      </w:r>
      <w:r w:rsidR="00066963">
        <w:t>, nous pouvons</w:t>
      </w:r>
      <w:r w:rsidRPr="00DE6096">
        <w:t xml:space="preserve"> appeler la fonction </w:t>
      </w:r>
      <w:proofErr w:type="spellStart"/>
      <w:r w:rsidRPr="00DE6096">
        <w:t>sf</w:t>
      </w:r>
      <w:proofErr w:type="spellEnd"/>
      <w:r w:rsidRPr="00DE6096">
        <w:t>::</w:t>
      </w:r>
      <w:proofErr w:type="spellStart"/>
      <w:r w:rsidRPr="00DE6096">
        <w:t>sleep</w:t>
      </w:r>
      <w:proofErr w:type="spellEnd"/>
      <w:r w:rsidRPr="00DE6096">
        <w:t xml:space="preserve"> :</w:t>
      </w:r>
    </w:p>
    <w:p w14:paraId="5FCE9B16" w14:textId="4DF8F076" w:rsidR="00DE6096" w:rsidRDefault="00DE6096" w:rsidP="00E0737C">
      <w:r>
        <w:rPr>
          <w:noProof/>
        </w:rPr>
        <w:drawing>
          <wp:inline distT="0" distB="0" distL="0" distR="0" wp14:anchorId="611BBAFC" wp14:editId="5822E6B1">
            <wp:extent cx="5760720" cy="1000760"/>
            <wp:effectExtent l="0" t="0" r="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000760"/>
                    </a:xfrm>
                    <a:prstGeom prst="rect">
                      <a:avLst/>
                    </a:prstGeom>
                  </pic:spPr>
                </pic:pic>
              </a:graphicData>
            </a:graphic>
          </wp:inline>
        </w:drawing>
      </w:r>
    </w:p>
    <w:p w14:paraId="342B3B67" w14:textId="77777777" w:rsidR="00DE6096" w:rsidRDefault="00DE6096" w:rsidP="00DE6096">
      <w:proofErr w:type="spellStart"/>
      <w:r>
        <w:t>sf</w:t>
      </w:r>
      <w:proofErr w:type="spellEnd"/>
      <w:r>
        <w:t>::</w:t>
      </w:r>
      <w:proofErr w:type="spellStart"/>
      <w:r>
        <w:t>sleep</w:t>
      </w:r>
      <w:proofErr w:type="spellEnd"/>
      <w:r>
        <w:t xml:space="preserve"> prend un paramètre, qui est la durée de la pause. Cette durée peut être donnée avec n'importe quelle unité/précision, comme expliqué dans le tutoriel sur le temps.</w:t>
      </w:r>
    </w:p>
    <w:p w14:paraId="622DC8BD" w14:textId="2BAD6805" w:rsidR="00DE6096" w:rsidRDefault="00DE6096" w:rsidP="00DE6096">
      <w:r>
        <w:t>Nous pouvons</w:t>
      </w:r>
      <w:r>
        <w:t xml:space="preserve"> mettre en pause n'importe quel thread, même le thread principal.</w:t>
      </w:r>
      <w:r>
        <w:t xml:space="preserve"> </w:t>
      </w:r>
      <w:proofErr w:type="spellStart"/>
      <w:r>
        <w:t>sf</w:t>
      </w:r>
      <w:proofErr w:type="spellEnd"/>
      <w:r>
        <w:t>::</w:t>
      </w:r>
      <w:proofErr w:type="spellStart"/>
      <w:r>
        <w:t>sleep</w:t>
      </w:r>
      <w:proofErr w:type="spellEnd"/>
      <w:r>
        <w:t xml:space="preserve"> est la façon la plus efficace d'attendre dans un thread : tant que le thread "dort", il n'utilise pas le processeur. Les pauses basées sur de l'attente active, comme des boucles </w:t>
      </w:r>
      <w:proofErr w:type="spellStart"/>
      <w:r>
        <w:t>while</w:t>
      </w:r>
      <w:proofErr w:type="spellEnd"/>
      <w:r>
        <w:t xml:space="preserve"> vides, utiliseraient 100% du processeur juste pour... ne rien faire. Cependant, </w:t>
      </w:r>
      <w:r>
        <w:t>il faut garder</w:t>
      </w:r>
      <w:r>
        <w:t xml:space="preserve"> en tête que la durée d'attente est juste une indication, selon l'OS cela donnera un résultat plus ou moins précis. Ne </w:t>
      </w:r>
      <w:proofErr w:type="spellStart"/>
      <w:r>
        <w:t>ne</w:t>
      </w:r>
      <w:proofErr w:type="spellEnd"/>
      <w:r>
        <w:t xml:space="preserve"> pouvons donc pas compter </w:t>
      </w:r>
      <w:r>
        <w:t>sur cette fonction pour produire des timings hyper précis.</w:t>
      </w:r>
    </w:p>
    <w:p w14:paraId="051EDE8C" w14:textId="0EBD8A86" w:rsidR="00DE6096" w:rsidRDefault="00DE6096" w:rsidP="00DE6096">
      <w:r>
        <w:t>Tous les threads d'un programme partagent la même mémoire, ils peuvent accéder à toutes les variables du programme. C'est très pratique mais aussi dangereux : puisque tous les threads tournent en parallèle, cela signifie qu'une variable ou une fonction pourrait très bien être utilisée depuis plusieurs threads en même temps. Et si l'opération en question n'est pas thread-</w:t>
      </w:r>
      <w:proofErr w:type="spellStart"/>
      <w:r>
        <w:t>safe</w:t>
      </w:r>
      <w:proofErr w:type="spellEnd"/>
      <w:r>
        <w:t>, le résultat sera indéterminé (c'est-à-dire que cela pourrait planter ou corrompre des données).</w:t>
      </w:r>
    </w:p>
    <w:p w14:paraId="69268393" w14:textId="1A7D3AB0" w:rsidR="00DE6096" w:rsidRDefault="00DE6096" w:rsidP="00DE6096">
      <w:r>
        <w:t xml:space="preserve">Il existe plusieurs outils de programmation pour vous aider à protéger les variables partagées et rendre </w:t>
      </w:r>
      <w:r>
        <w:t>n</w:t>
      </w:r>
      <w:r>
        <w:t>otre code thread-</w:t>
      </w:r>
      <w:proofErr w:type="spellStart"/>
      <w:r>
        <w:t>safe</w:t>
      </w:r>
      <w:proofErr w:type="spellEnd"/>
      <w:r>
        <w:t xml:space="preserve">, ils sont appelés "primitives de synchronisation". Les plus communs sont les </w:t>
      </w:r>
      <w:proofErr w:type="spellStart"/>
      <w:r>
        <w:t>mutexs</w:t>
      </w:r>
      <w:proofErr w:type="spellEnd"/>
      <w:r>
        <w:t>, les sémaphores, les conditions d'attente et les spin locks. Ils sont tous des variations du même concept : ils protègent un morceau de code en autorisant leur accès uniquement à certains threads, tout en bloquant les autres.</w:t>
      </w:r>
    </w:p>
    <w:p w14:paraId="5B4B0D79" w14:textId="1877E5E3" w:rsidR="00DE6096" w:rsidRDefault="00DE6096" w:rsidP="00DE6096">
      <w:r>
        <w:t>La primitive de synchronisation la plus basique (et la plus utilisée) est le mutex. Mutex signifie "</w:t>
      </w:r>
      <w:proofErr w:type="spellStart"/>
      <w:r>
        <w:t>EXclusion</w:t>
      </w:r>
      <w:proofErr w:type="spellEnd"/>
      <w:r>
        <w:t xml:space="preserve"> </w:t>
      </w:r>
      <w:proofErr w:type="spellStart"/>
      <w:r>
        <w:t>MUTuelle</w:t>
      </w:r>
      <w:proofErr w:type="spellEnd"/>
      <w:r>
        <w:t>" : il autorise un seul thread à la fois à accéder aux morceaux de code qu'il entoure. Voyons voir comment un mutex pourrait remettre un peu d'ordre dans le premier exemple que nous avons vu :</w:t>
      </w:r>
    </w:p>
    <w:p w14:paraId="4ABAF993" w14:textId="29DF96D4" w:rsidR="00DE6096" w:rsidRDefault="00DE6096" w:rsidP="00DE6096">
      <w:r>
        <w:rPr>
          <w:noProof/>
        </w:rPr>
        <w:lastRenderedPageBreak/>
        <w:drawing>
          <wp:inline distT="0" distB="0" distL="0" distR="0" wp14:anchorId="605D2964" wp14:editId="6A21B312">
            <wp:extent cx="5760720" cy="4057650"/>
            <wp:effectExtent l="0" t="0" r="0"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5"/>
                    <a:stretch>
                      <a:fillRect/>
                    </a:stretch>
                  </pic:blipFill>
                  <pic:spPr>
                    <a:xfrm>
                      <a:off x="0" y="0"/>
                      <a:ext cx="5760720" cy="4057650"/>
                    </a:xfrm>
                    <a:prstGeom prst="rect">
                      <a:avLst/>
                    </a:prstGeom>
                  </pic:spPr>
                </pic:pic>
              </a:graphicData>
            </a:graphic>
          </wp:inline>
        </w:drawing>
      </w:r>
    </w:p>
    <w:p w14:paraId="7C6DE244" w14:textId="0F136441" w:rsidR="00DE6096" w:rsidRDefault="00DE6096" w:rsidP="00DE6096">
      <w:r>
        <w:t>Ce code utilise une ressource partagée (std::cout), et comme nous l'avons vu cela produit un résultat que nous souhaiterions éviter -- tout est mélangé dans la console. Pour nous assurer que les blocs de texte des deux threads sont correctement affichées au lieu d'être mélangées aléatoirement, nous protégeons les morceaux de code correspondant avec un mutex.</w:t>
      </w:r>
    </w:p>
    <w:p w14:paraId="01A9FBF7" w14:textId="75F9CE01" w:rsidR="00DE6096" w:rsidRDefault="00DE6096" w:rsidP="00DE6096">
      <w:r>
        <w:t xml:space="preserve">Le premier thread à atteindre sa ligne </w:t>
      </w:r>
      <w:proofErr w:type="spellStart"/>
      <w:r>
        <w:t>mutex.lock</w:t>
      </w:r>
      <w:proofErr w:type="spellEnd"/>
      <w:r>
        <w:t xml:space="preserve">() verrouille le mutex, accède directement au code qui suit et affiche son texte. Lorsque l'autre thread atteint sa ligne </w:t>
      </w:r>
      <w:proofErr w:type="spellStart"/>
      <w:r>
        <w:t>mutex.lock</w:t>
      </w:r>
      <w:proofErr w:type="spellEnd"/>
      <w:r>
        <w:t xml:space="preserve">(), le mutex est déjà verrouillé et le thread est donc mis en attente (de la même manière qu'avec un appel à </w:t>
      </w:r>
      <w:proofErr w:type="spellStart"/>
      <w:r>
        <w:t>sf</w:t>
      </w:r>
      <w:proofErr w:type="spellEnd"/>
      <w:r>
        <w:t>::</w:t>
      </w:r>
      <w:proofErr w:type="spellStart"/>
      <w:r>
        <w:t>sleep</w:t>
      </w:r>
      <w:proofErr w:type="spellEnd"/>
      <w:r>
        <w:t>, le thread qui dort n'utilise pas du tout le processeur). Lorsque le premier thread déverrouille enfin le mutex, le second thread est réveillé et est autorisé à son tour à verrouiller le mutex et à afficher ses lignes de texte. Les blocs de texte apparaissent donc séquentiellement dans la console, plutôt que mélangés.</w:t>
      </w:r>
    </w:p>
    <w:p w14:paraId="0B60E5A4" w14:textId="638C90D9" w:rsidR="00DE6096" w:rsidRDefault="00DE6096" w:rsidP="00DE6096">
      <w:r>
        <w:rPr>
          <w:noProof/>
        </w:rPr>
        <w:lastRenderedPageBreak/>
        <w:drawing>
          <wp:inline distT="0" distB="0" distL="0" distR="0" wp14:anchorId="62D85C4B" wp14:editId="7B757168">
            <wp:extent cx="5760720" cy="2934335"/>
            <wp:effectExtent l="0" t="0" r="0" b="0"/>
            <wp:docPr id="13" name="Image 13" descr="Une image contenant texte, équipement électronique, capture d’écran, affich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équipement électronique, capture d’écran, afficher&#10;&#10;Description générée automatiquement"/>
                    <pic:cNvPicPr/>
                  </pic:nvPicPr>
                  <pic:blipFill>
                    <a:blip r:embed="rId16"/>
                    <a:stretch>
                      <a:fillRect/>
                    </a:stretch>
                  </pic:blipFill>
                  <pic:spPr>
                    <a:xfrm>
                      <a:off x="0" y="0"/>
                      <a:ext cx="5760720" cy="2934335"/>
                    </a:xfrm>
                    <a:prstGeom prst="rect">
                      <a:avLst/>
                    </a:prstGeom>
                  </pic:spPr>
                </pic:pic>
              </a:graphicData>
            </a:graphic>
          </wp:inline>
        </w:drawing>
      </w:r>
    </w:p>
    <w:p w14:paraId="229DCE98" w14:textId="593089C6" w:rsidR="00DE6096" w:rsidRDefault="00DE6096" w:rsidP="00DE6096">
      <w:r w:rsidRPr="00DE6096">
        <w:t xml:space="preserve">Le mutex n'est pas la seule primitive que </w:t>
      </w:r>
      <w:r w:rsidR="00066963">
        <w:t>nous pouvons</w:t>
      </w:r>
      <w:r w:rsidRPr="00DE6096">
        <w:t xml:space="preserve"> utiliser pour protéger</w:t>
      </w:r>
      <w:r>
        <w:t xml:space="preserve"> nos</w:t>
      </w:r>
      <w:r w:rsidRPr="00DE6096">
        <w:t xml:space="preserve"> variables partagées, mais devrait être suffisant pour la plupart des cas. </w:t>
      </w:r>
    </w:p>
    <w:p w14:paraId="200863E8" w14:textId="3BC918D4" w:rsidR="00DE6096" w:rsidRDefault="00DE6096" w:rsidP="00DE6096">
      <w:r>
        <w:t>Les</w:t>
      </w:r>
      <w:r>
        <w:t xml:space="preserve"> </w:t>
      </w:r>
      <w:proofErr w:type="spellStart"/>
      <w:r>
        <w:t>mutexs</w:t>
      </w:r>
      <w:proofErr w:type="spellEnd"/>
      <w:r>
        <w:t xml:space="preserve"> sont déjà thread-</w:t>
      </w:r>
      <w:proofErr w:type="spellStart"/>
      <w:r>
        <w:t>safe</w:t>
      </w:r>
      <w:proofErr w:type="spellEnd"/>
      <w:r>
        <w:t>, il n'y a pas besoin de les protéger. Mais ils ne sont pas exception-</w:t>
      </w:r>
      <w:proofErr w:type="spellStart"/>
      <w:r>
        <w:t>safe</w:t>
      </w:r>
      <w:proofErr w:type="spellEnd"/>
      <w:r>
        <w:t xml:space="preserve"> ! Que se passe-t-il si une exception est lancée pendant qu'un mutex est verrouillé ? Il ne peut pas atteindre la ligne qui le déverrouille, et reste verrouillé pour toujours. Et tous les threads qui essayeront ensuite de le verrouiller seront bloqués pour toujours à leur tour ; </w:t>
      </w:r>
      <w:r>
        <w:t>n</w:t>
      </w:r>
      <w:r>
        <w:t>otre application toute entière pourrait se retrouver bloquée. Pas cool.</w:t>
      </w:r>
    </w:p>
    <w:p w14:paraId="0E72D102" w14:textId="36225B07" w:rsidR="00DE6096" w:rsidRDefault="00DE6096" w:rsidP="00DE6096">
      <w:r>
        <w:t xml:space="preserve">Pour s'assurer que les </w:t>
      </w:r>
      <w:proofErr w:type="spellStart"/>
      <w:r>
        <w:t>mutexs</w:t>
      </w:r>
      <w:proofErr w:type="spellEnd"/>
      <w:r>
        <w:t xml:space="preserve"> sont toujours déverrouillés dans un environnement où des exceptions peuvent être lancées, SFML fournit une classe RAII pour les encapsuler : </w:t>
      </w:r>
      <w:proofErr w:type="spellStart"/>
      <w:r>
        <w:t>sf</w:t>
      </w:r>
      <w:proofErr w:type="spellEnd"/>
      <w:r>
        <w:t>::Lock. Elle verrouille le mutex dans son constructeur, et le déverrouille dans son destructeur. Simple et efficace.</w:t>
      </w:r>
    </w:p>
    <w:p w14:paraId="5F0AFD2C" w14:textId="1B5F573B" w:rsidR="00066963" w:rsidRDefault="00066963" w:rsidP="00DE6096">
      <w:r>
        <w:rPr>
          <w:noProof/>
        </w:rPr>
        <w:drawing>
          <wp:inline distT="0" distB="0" distL="0" distR="0" wp14:anchorId="735BF1FD" wp14:editId="428FA2A4">
            <wp:extent cx="5760720" cy="1346200"/>
            <wp:effectExtent l="0" t="0" r="0" b="635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17"/>
                    <a:stretch>
                      <a:fillRect/>
                    </a:stretch>
                  </pic:blipFill>
                  <pic:spPr>
                    <a:xfrm>
                      <a:off x="0" y="0"/>
                      <a:ext cx="5760720" cy="1346200"/>
                    </a:xfrm>
                    <a:prstGeom prst="rect">
                      <a:avLst/>
                    </a:prstGeom>
                  </pic:spPr>
                </pic:pic>
              </a:graphicData>
            </a:graphic>
          </wp:inline>
        </w:drawing>
      </w:r>
    </w:p>
    <w:p w14:paraId="33A22A42" w14:textId="12034286" w:rsidR="00066963" w:rsidRDefault="00066963" w:rsidP="00DE6096">
      <w:r>
        <w:t>Nous pouvons noter</w:t>
      </w:r>
      <w:r w:rsidRPr="00066963">
        <w:t xml:space="preserve"> que </w:t>
      </w:r>
      <w:proofErr w:type="spellStart"/>
      <w:r w:rsidRPr="00066963">
        <w:t>sf</w:t>
      </w:r>
      <w:proofErr w:type="spellEnd"/>
      <w:r w:rsidRPr="00066963">
        <w:t>::Lock peut aussi se révéler utile dans une fonction qui a plusieurs instructions return.</w:t>
      </w:r>
    </w:p>
    <w:p w14:paraId="221BC53B" w14:textId="4DDCAB7A" w:rsidR="00066963" w:rsidRDefault="00066963" w:rsidP="00DE6096">
      <w:r>
        <w:rPr>
          <w:noProof/>
        </w:rPr>
        <w:lastRenderedPageBreak/>
        <w:drawing>
          <wp:inline distT="0" distB="0" distL="0" distR="0" wp14:anchorId="5A4B267E" wp14:editId="6C9C93BD">
            <wp:extent cx="5760720" cy="2455545"/>
            <wp:effectExtent l="0" t="0" r="0"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455545"/>
                    </a:xfrm>
                    <a:prstGeom prst="rect">
                      <a:avLst/>
                    </a:prstGeom>
                  </pic:spPr>
                </pic:pic>
              </a:graphicData>
            </a:graphic>
          </wp:inline>
        </w:drawing>
      </w:r>
    </w:p>
    <w:p w14:paraId="5869EC19" w14:textId="22C1FB58" w:rsidR="00066963" w:rsidRDefault="00066963" w:rsidP="00DE6096">
      <w:r>
        <w:t xml:space="preserve">Nous allons maintenant parler des variables </w:t>
      </w:r>
      <w:proofErr w:type="spellStart"/>
      <w:r>
        <w:t>atomic</w:t>
      </w:r>
      <w:proofErr w:type="spellEnd"/>
      <w:r>
        <w:t xml:space="preserve">. Dans un premier temps, nous allons expliquer l’atomicité. C’est une propriété utilisée en programmation concurrente </w:t>
      </w:r>
      <w:r w:rsidRPr="00066963">
        <w:t>pour désigner une opération ou un ensemble d'opérations d'un programme qui s'exécutent entièrement sans pouvoir être interrompues avant la fin de leur déroulement</w:t>
      </w:r>
      <w:r>
        <w:t xml:space="preserve">. </w:t>
      </w:r>
      <w:r w:rsidRPr="00066963">
        <w:t>La programmation concurrente est un paradigme de programmation tenant compte, dans un programme, de l'existence de plusieurs piles sémantiques qui peuvent être appelées threads, processus ou tâches. Elles sont matérialisées en machine par une pile d'exécution et un ensemble de données privées.</w:t>
      </w:r>
    </w:p>
    <w:p w14:paraId="06D41765" w14:textId="2211081E" w:rsidR="00066963" w:rsidRDefault="00066963" w:rsidP="00DE6096">
      <w:r w:rsidRPr="00066963">
        <w:t>En règle générale, les instructions assembleur peuvent être considérées comme atomiques, mais cela ne suffit pas pour assurer une cohérence des données. Pour ce faire, des mécanismes de synchronisation doivent être mis en œuvre. Par conséquent et par extension, il est possible de dire qu'une section protégée de la sorte, qualifiée de section critique protégée par une exclusion mutuelle, est aussi atomique.</w:t>
      </w:r>
    </w:p>
    <w:p w14:paraId="77385FE5" w14:textId="53B65A08" w:rsidR="001C4DC1" w:rsidRDefault="001C4DC1" w:rsidP="001C4DC1">
      <w:r>
        <w:t>Les objets de types atomiques sont les seuls objets C++ libres de courses de données; En d'autres termes, si un thread écrit dans un objet atomique pendant qu'un autre thread en lit, le comportement est bien défini.</w:t>
      </w:r>
    </w:p>
    <w:p w14:paraId="3CAA3608" w14:textId="6D9CC36D" w:rsidR="001C4DC1" w:rsidRDefault="001C4DC1" w:rsidP="001C4DC1">
      <w:r>
        <w:t>D</w:t>
      </w:r>
      <w:r>
        <w:t>e plus, les accès aux objets atomiques peuvent établir une synchronisation inter-thread et ordonner des accès à la mémoire non atomique comme spécifié par _std::</w:t>
      </w:r>
      <w:proofErr w:type="spellStart"/>
      <w:r>
        <w:t>memory_order</w:t>
      </w:r>
      <w:proofErr w:type="spellEnd"/>
      <w:r>
        <w:t>_.</w:t>
      </w:r>
      <w:r>
        <w:t xml:space="preserve"> </w:t>
      </w:r>
      <w:r>
        <w:t>_std::</w:t>
      </w:r>
      <w:proofErr w:type="spellStart"/>
      <w:r>
        <w:t>atomic</w:t>
      </w:r>
      <w:proofErr w:type="spellEnd"/>
      <w:r>
        <w:t xml:space="preserve">&lt;&gt;_ encapsule les opérations qui, 11 fois avant C++, devaient être effectuées avec (par exemple) fonctions inter-verrouillées avec MSVC ou </w:t>
      </w:r>
      <w:proofErr w:type="spellStart"/>
      <w:r>
        <w:t>bultins</w:t>
      </w:r>
      <w:proofErr w:type="spellEnd"/>
      <w:r>
        <w:t xml:space="preserve"> atomiques dans le cas de GCC .</w:t>
      </w:r>
    </w:p>
    <w:p w14:paraId="1A51EB23" w14:textId="6ECA673B" w:rsidR="001C4DC1" w:rsidRDefault="001C4DC1" w:rsidP="001C4DC1">
      <w:r>
        <w:t>De plus, _std::</w:t>
      </w:r>
      <w:proofErr w:type="spellStart"/>
      <w:r>
        <w:t>atomic</w:t>
      </w:r>
      <w:proofErr w:type="spellEnd"/>
      <w:r>
        <w:t>&lt;&gt;_</w:t>
      </w:r>
      <w:r>
        <w:t xml:space="preserve"> nous</w:t>
      </w:r>
      <w:r>
        <w:t xml:space="preserve"> donne plus de contrôle en autorisant divers ordres de mémoire qui spécifient des contraintes de synchronisation et d’ordre.</w:t>
      </w:r>
    </w:p>
    <w:p w14:paraId="65E74016" w14:textId="3B251E44" w:rsidR="001C4DC1" w:rsidRDefault="001C4DC1" w:rsidP="001C4DC1">
      <w:r>
        <w:rPr>
          <w:noProof/>
        </w:rPr>
        <w:lastRenderedPageBreak/>
        <w:drawing>
          <wp:inline distT="0" distB="0" distL="0" distR="0" wp14:anchorId="3A53B41B" wp14:editId="04A4A39B">
            <wp:extent cx="5760720" cy="3514725"/>
            <wp:effectExtent l="0" t="0" r="0" b="9525"/>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9"/>
                    <a:stretch>
                      <a:fillRect/>
                    </a:stretch>
                  </pic:blipFill>
                  <pic:spPr>
                    <a:xfrm>
                      <a:off x="0" y="0"/>
                      <a:ext cx="5760720" cy="3514725"/>
                    </a:xfrm>
                    <a:prstGeom prst="rect">
                      <a:avLst/>
                    </a:prstGeom>
                  </pic:spPr>
                </pic:pic>
              </a:graphicData>
            </a:graphic>
          </wp:inline>
        </w:drawing>
      </w:r>
    </w:p>
    <w:p w14:paraId="1A06EFF2" w14:textId="3FC342CB" w:rsidR="001C4DC1" w:rsidRDefault="001C4DC1" w:rsidP="001C4DC1">
      <w:r>
        <w:rPr>
          <w:noProof/>
        </w:rPr>
        <w:drawing>
          <wp:inline distT="0" distB="0" distL="0" distR="0" wp14:anchorId="1071596F" wp14:editId="76FC151F">
            <wp:extent cx="5760720" cy="1953895"/>
            <wp:effectExtent l="0" t="0" r="0" b="8255"/>
            <wp:docPr id="17" name="Image 17"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apture d’écran, moniteur, écran&#10;&#10;Description générée automatiquement"/>
                    <pic:cNvPicPr/>
                  </pic:nvPicPr>
                  <pic:blipFill>
                    <a:blip r:embed="rId20"/>
                    <a:stretch>
                      <a:fillRect/>
                    </a:stretch>
                  </pic:blipFill>
                  <pic:spPr>
                    <a:xfrm>
                      <a:off x="0" y="0"/>
                      <a:ext cx="5760720" cy="1953895"/>
                    </a:xfrm>
                    <a:prstGeom prst="rect">
                      <a:avLst/>
                    </a:prstGeom>
                  </pic:spPr>
                </pic:pic>
              </a:graphicData>
            </a:graphic>
          </wp:inline>
        </w:drawing>
      </w:r>
    </w:p>
    <w:p w14:paraId="40E63B64" w14:textId="53539538" w:rsidR="001C4DC1" w:rsidRDefault="001C4DC1" w:rsidP="001C4DC1">
      <w:r>
        <w:rPr>
          <w:noProof/>
        </w:rPr>
        <w:lastRenderedPageBreak/>
        <w:drawing>
          <wp:inline distT="0" distB="0" distL="0" distR="0" wp14:anchorId="0CCE17DB" wp14:editId="2A8BE16B">
            <wp:extent cx="5760720" cy="3840480"/>
            <wp:effectExtent l="0" t="0" r="0" b="762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1"/>
                    <a:stretch>
                      <a:fillRect/>
                    </a:stretch>
                  </pic:blipFill>
                  <pic:spPr>
                    <a:xfrm>
                      <a:off x="0" y="0"/>
                      <a:ext cx="5760720" cy="3840480"/>
                    </a:xfrm>
                    <a:prstGeom prst="rect">
                      <a:avLst/>
                    </a:prstGeom>
                  </pic:spPr>
                </pic:pic>
              </a:graphicData>
            </a:graphic>
          </wp:inline>
        </w:drawing>
      </w:r>
    </w:p>
    <w:p w14:paraId="48906CE5" w14:textId="775AC155" w:rsidR="001C4DC1" w:rsidRDefault="001C4DC1" w:rsidP="001C4DC1">
      <w:r>
        <w:rPr>
          <w:noProof/>
        </w:rPr>
        <w:drawing>
          <wp:inline distT="0" distB="0" distL="0" distR="0" wp14:anchorId="578D9EDA" wp14:editId="38217A39">
            <wp:extent cx="5760720" cy="3407410"/>
            <wp:effectExtent l="0" t="0" r="0" b="254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407410"/>
                    </a:xfrm>
                    <a:prstGeom prst="rect">
                      <a:avLst/>
                    </a:prstGeom>
                  </pic:spPr>
                </pic:pic>
              </a:graphicData>
            </a:graphic>
          </wp:inline>
        </w:drawing>
      </w:r>
    </w:p>
    <w:p w14:paraId="77BBA639" w14:textId="5510A188" w:rsidR="008B1FC3" w:rsidRDefault="001C4DC1" w:rsidP="008B1FC3">
      <w:r>
        <w:t xml:space="preserve">Pour finir, nous allons maintenant parler de la désynchronisation avec la fonction </w:t>
      </w:r>
      <w:proofErr w:type="spellStart"/>
      <w:r>
        <w:t>async</w:t>
      </w:r>
      <w:proofErr w:type="spellEnd"/>
      <w:r>
        <w:t>.</w:t>
      </w:r>
      <w:r w:rsidR="008B1FC3">
        <w:t xml:space="preserve"> </w:t>
      </w:r>
      <w:r w:rsidR="008B1FC3">
        <w:t xml:space="preserve">Si </w:t>
      </w:r>
      <w:r w:rsidR="008B1FC3">
        <w:t>nous avons</w:t>
      </w:r>
      <w:r w:rsidR="008B1FC3">
        <w:t xml:space="preserve"> besoin du résultat d’une opération asynchrone, alors vous devez bloquer, quelle que soit la bibliothèque que vous utilisez. L'idée est que </w:t>
      </w:r>
      <w:r w:rsidR="008B1FC3">
        <w:t>nous devons</w:t>
      </w:r>
      <w:r w:rsidR="008B1FC3">
        <w:t xml:space="preserve"> choisir le moment où </w:t>
      </w:r>
      <w:r w:rsidR="008B1FC3">
        <w:t>nous voulons</w:t>
      </w:r>
      <w:r w:rsidR="008B1FC3">
        <w:t xml:space="preserve"> bloquer et, espérons-le, ce faisant, </w:t>
      </w:r>
      <w:r w:rsidR="008B1FC3">
        <w:t>nous bloquons</w:t>
      </w:r>
      <w:r w:rsidR="008B1FC3">
        <w:t xml:space="preserve"> pour une durée négligeable, car tout le travail a déjà été effectué. </w:t>
      </w:r>
    </w:p>
    <w:p w14:paraId="11E9FA6F" w14:textId="1A6E35F4" w:rsidR="008B1FC3" w:rsidRDefault="008B1FC3" w:rsidP="008B1FC3">
      <w:r>
        <w:lastRenderedPageBreak/>
        <w:t>Notons</w:t>
      </w:r>
      <w:r>
        <w:t xml:space="preserve"> également que std::</w:t>
      </w:r>
      <w:proofErr w:type="spellStart"/>
      <w:r>
        <w:t>async</w:t>
      </w:r>
      <w:proofErr w:type="spellEnd"/>
      <w:r>
        <w:t xml:space="preserve"> peut être lancé avec les stratégies std::launch::</w:t>
      </w:r>
      <w:proofErr w:type="spellStart"/>
      <w:r>
        <w:t>async</w:t>
      </w:r>
      <w:proofErr w:type="spellEnd"/>
      <w:r>
        <w:t xml:space="preserve"> ou std::launch::</w:t>
      </w:r>
      <w:proofErr w:type="spellStart"/>
      <w:r>
        <w:t>deferred</w:t>
      </w:r>
      <w:proofErr w:type="spellEnd"/>
      <w:r>
        <w:t xml:space="preserve">. Si </w:t>
      </w:r>
      <w:r>
        <w:t>nous</w:t>
      </w:r>
      <w:r>
        <w:t xml:space="preserve"> ne le spécifi</w:t>
      </w:r>
      <w:r>
        <w:t>ons</w:t>
      </w:r>
      <w:r>
        <w:t xml:space="preserve"> pas, l'implémentation est autorisée à choisir, et elle peut également choisir d'utiliser une évaluation différée, ce qui entraînerait tout le travail à effectuer lorsque </w:t>
      </w:r>
      <w:r>
        <w:t>nous essayons</w:t>
      </w:r>
      <w:r>
        <w:t xml:space="preserve"> d'obtenir le résultat de l'avenir, ce qui entraînerait un blocage plus long. Si </w:t>
      </w:r>
      <w:r>
        <w:t>nous voulons</w:t>
      </w:r>
      <w:r>
        <w:t xml:space="preserve"> </w:t>
      </w:r>
      <w:r>
        <w:t>nous</w:t>
      </w:r>
      <w:r>
        <w:t xml:space="preserve"> assurer que le travail est effectué de manière asynchrone, utilisez std::launch::</w:t>
      </w:r>
      <w:proofErr w:type="spellStart"/>
      <w:r>
        <w:t>async</w:t>
      </w:r>
      <w:proofErr w:type="spellEnd"/>
      <w:r>
        <w:t>.</w:t>
      </w:r>
    </w:p>
    <w:p w14:paraId="11188C8A" w14:textId="22F24541" w:rsidR="00320F60" w:rsidRDefault="00320F60" w:rsidP="008B1FC3">
      <w:r>
        <w:br/>
        <w:t>Nous allons maintenant voir la corbeille :</w:t>
      </w:r>
    </w:p>
    <w:p w14:paraId="43578396" w14:textId="0F5FFB72" w:rsidR="00320F60" w:rsidRDefault="00320F60" w:rsidP="008B1FC3"/>
    <w:p w14:paraId="703DF1BE" w14:textId="0F3AA9EA" w:rsidR="00320F60" w:rsidRDefault="00320F60" w:rsidP="00320F60">
      <w:pPr>
        <w:jc w:val="center"/>
      </w:pPr>
      <w:r>
        <w:rPr>
          <w:noProof/>
        </w:rPr>
        <w:drawing>
          <wp:inline distT="0" distB="0" distL="0" distR="0" wp14:anchorId="197F7B7E" wp14:editId="4AB14F43">
            <wp:extent cx="4191000" cy="4438650"/>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3"/>
                    <a:stretch>
                      <a:fillRect/>
                    </a:stretch>
                  </pic:blipFill>
                  <pic:spPr>
                    <a:xfrm>
                      <a:off x="0" y="0"/>
                      <a:ext cx="4191000" cy="4438650"/>
                    </a:xfrm>
                    <a:prstGeom prst="rect">
                      <a:avLst/>
                    </a:prstGeom>
                  </pic:spPr>
                </pic:pic>
              </a:graphicData>
            </a:graphic>
          </wp:inline>
        </w:drawing>
      </w:r>
    </w:p>
    <w:p w14:paraId="5895310D" w14:textId="6FF12B71" w:rsidR="00320F60" w:rsidRDefault="00320F60" w:rsidP="00320F60">
      <w:pPr>
        <w:jc w:val="center"/>
      </w:pPr>
      <w:r>
        <w:rPr>
          <w:noProof/>
        </w:rPr>
        <w:lastRenderedPageBreak/>
        <w:drawing>
          <wp:inline distT="0" distB="0" distL="0" distR="0" wp14:anchorId="2F33BF0F" wp14:editId="6F356F06">
            <wp:extent cx="3552825" cy="5619750"/>
            <wp:effectExtent l="0" t="0" r="9525"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4"/>
                    <a:stretch>
                      <a:fillRect/>
                    </a:stretch>
                  </pic:blipFill>
                  <pic:spPr>
                    <a:xfrm>
                      <a:off x="0" y="0"/>
                      <a:ext cx="3552825" cy="5619750"/>
                    </a:xfrm>
                    <a:prstGeom prst="rect">
                      <a:avLst/>
                    </a:prstGeom>
                  </pic:spPr>
                </pic:pic>
              </a:graphicData>
            </a:graphic>
          </wp:inline>
        </w:drawing>
      </w:r>
    </w:p>
    <w:p w14:paraId="121C8E68" w14:textId="763C8033" w:rsidR="00320F60" w:rsidRDefault="00320F60" w:rsidP="00320F60">
      <w:pPr>
        <w:jc w:val="center"/>
      </w:pPr>
      <w:r>
        <w:rPr>
          <w:noProof/>
        </w:rPr>
        <w:lastRenderedPageBreak/>
        <w:drawing>
          <wp:inline distT="0" distB="0" distL="0" distR="0" wp14:anchorId="2E5EE4CB" wp14:editId="097C079B">
            <wp:extent cx="5438775" cy="3905250"/>
            <wp:effectExtent l="0" t="0" r="9525"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5"/>
                    <a:stretch>
                      <a:fillRect/>
                    </a:stretch>
                  </pic:blipFill>
                  <pic:spPr>
                    <a:xfrm>
                      <a:off x="0" y="0"/>
                      <a:ext cx="5438775" cy="3905250"/>
                    </a:xfrm>
                    <a:prstGeom prst="rect">
                      <a:avLst/>
                    </a:prstGeom>
                  </pic:spPr>
                </pic:pic>
              </a:graphicData>
            </a:graphic>
          </wp:inline>
        </w:drawing>
      </w:r>
    </w:p>
    <w:p w14:paraId="0A0F1BE4" w14:textId="1AD0E829" w:rsidR="00320F60" w:rsidRDefault="00320F60" w:rsidP="00320F60">
      <w:pPr>
        <w:jc w:val="center"/>
      </w:pPr>
      <w:r>
        <w:rPr>
          <w:noProof/>
        </w:rPr>
        <w:lastRenderedPageBreak/>
        <w:drawing>
          <wp:inline distT="0" distB="0" distL="0" distR="0" wp14:anchorId="718A0CDF" wp14:editId="581CAAD1">
            <wp:extent cx="5638800" cy="5629275"/>
            <wp:effectExtent l="0" t="0" r="0" b="9525"/>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6"/>
                    <a:stretch>
                      <a:fillRect/>
                    </a:stretch>
                  </pic:blipFill>
                  <pic:spPr>
                    <a:xfrm>
                      <a:off x="0" y="0"/>
                      <a:ext cx="5638800" cy="5629275"/>
                    </a:xfrm>
                    <a:prstGeom prst="rect">
                      <a:avLst/>
                    </a:prstGeom>
                  </pic:spPr>
                </pic:pic>
              </a:graphicData>
            </a:graphic>
          </wp:inline>
        </w:drawing>
      </w:r>
    </w:p>
    <w:p w14:paraId="5B6734AD" w14:textId="0B0E74F5" w:rsidR="00320F60" w:rsidRDefault="00320F60" w:rsidP="00320F60">
      <w:pPr>
        <w:jc w:val="center"/>
      </w:pPr>
      <w:r>
        <w:rPr>
          <w:noProof/>
        </w:rPr>
        <w:lastRenderedPageBreak/>
        <w:drawing>
          <wp:inline distT="0" distB="0" distL="0" distR="0" wp14:anchorId="465BAA8E" wp14:editId="45AAD856">
            <wp:extent cx="5362575" cy="5724525"/>
            <wp:effectExtent l="0" t="0" r="9525" b="9525"/>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27"/>
                    <a:stretch>
                      <a:fillRect/>
                    </a:stretch>
                  </pic:blipFill>
                  <pic:spPr>
                    <a:xfrm>
                      <a:off x="0" y="0"/>
                      <a:ext cx="5362575" cy="5724525"/>
                    </a:xfrm>
                    <a:prstGeom prst="rect">
                      <a:avLst/>
                    </a:prstGeom>
                  </pic:spPr>
                </pic:pic>
              </a:graphicData>
            </a:graphic>
          </wp:inline>
        </w:drawing>
      </w:r>
      <w:r>
        <w:rPr>
          <w:noProof/>
        </w:rPr>
        <w:drawing>
          <wp:inline distT="0" distB="0" distL="0" distR="0" wp14:anchorId="44A99646" wp14:editId="38F6C8E8">
            <wp:extent cx="1819275" cy="2247900"/>
            <wp:effectExtent l="0" t="0" r="9525"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8"/>
                    <a:stretch>
                      <a:fillRect/>
                    </a:stretch>
                  </pic:blipFill>
                  <pic:spPr>
                    <a:xfrm>
                      <a:off x="0" y="0"/>
                      <a:ext cx="1819275" cy="2247900"/>
                    </a:xfrm>
                    <a:prstGeom prst="rect">
                      <a:avLst/>
                    </a:prstGeom>
                  </pic:spPr>
                </pic:pic>
              </a:graphicData>
            </a:graphic>
          </wp:inline>
        </w:drawing>
      </w:r>
    </w:p>
    <w:p w14:paraId="41865EA3" w14:textId="46E3D6CA" w:rsidR="00320F60" w:rsidRDefault="00320F60" w:rsidP="00320F60">
      <w:pPr>
        <w:jc w:val="center"/>
      </w:pPr>
      <w:r>
        <w:rPr>
          <w:noProof/>
        </w:rPr>
        <w:lastRenderedPageBreak/>
        <w:drawing>
          <wp:inline distT="0" distB="0" distL="0" distR="0" wp14:anchorId="12E3DA2D" wp14:editId="02FD34EB">
            <wp:extent cx="5760720" cy="2705100"/>
            <wp:effectExtent l="0" t="0" r="0" b="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29"/>
                    <a:stretch>
                      <a:fillRect/>
                    </a:stretch>
                  </pic:blipFill>
                  <pic:spPr>
                    <a:xfrm>
                      <a:off x="0" y="0"/>
                      <a:ext cx="5760720" cy="2705100"/>
                    </a:xfrm>
                    <a:prstGeom prst="rect">
                      <a:avLst/>
                    </a:prstGeom>
                  </pic:spPr>
                </pic:pic>
              </a:graphicData>
            </a:graphic>
          </wp:inline>
        </w:drawing>
      </w:r>
    </w:p>
    <w:p w14:paraId="2DB3DECD" w14:textId="113C17EF" w:rsidR="00320F60" w:rsidRDefault="00320F60" w:rsidP="00320F60">
      <w:pPr>
        <w:jc w:val="center"/>
      </w:pPr>
      <w:r>
        <w:rPr>
          <w:noProof/>
        </w:rPr>
        <w:drawing>
          <wp:inline distT="0" distB="0" distL="0" distR="0" wp14:anchorId="3D3D7EFD" wp14:editId="5CD5CD91">
            <wp:extent cx="5760720" cy="3079115"/>
            <wp:effectExtent l="0" t="0" r="0" b="6985"/>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30"/>
                    <a:stretch>
                      <a:fillRect/>
                    </a:stretch>
                  </pic:blipFill>
                  <pic:spPr>
                    <a:xfrm>
                      <a:off x="0" y="0"/>
                      <a:ext cx="5760720" cy="3079115"/>
                    </a:xfrm>
                    <a:prstGeom prst="rect">
                      <a:avLst/>
                    </a:prstGeom>
                  </pic:spPr>
                </pic:pic>
              </a:graphicData>
            </a:graphic>
          </wp:inline>
        </w:drawing>
      </w:r>
    </w:p>
    <w:p w14:paraId="496EE0A6" w14:textId="6E863F13" w:rsidR="00320F60" w:rsidRDefault="00320F60" w:rsidP="00320F60">
      <w:pPr>
        <w:jc w:val="center"/>
      </w:pPr>
      <w:r>
        <w:rPr>
          <w:noProof/>
        </w:rPr>
        <w:drawing>
          <wp:inline distT="0" distB="0" distL="0" distR="0" wp14:anchorId="1C8100E1" wp14:editId="1CD7116E">
            <wp:extent cx="5760720" cy="2228215"/>
            <wp:effectExtent l="0" t="0" r="0" b="635"/>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31"/>
                    <a:stretch>
                      <a:fillRect/>
                    </a:stretch>
                  </pic:blipFill>
                  <pic:spPr>
                    <a:xfrm>
                      <a:off x="0" y="0"/>
                      <a:ext cx="5760720" cy="2228215"/>
                    </a:xfrm>
                    <a:prstGeom prst="rect">
                      <a:avLst/>
                    </a:prstGeom>
                  </pic:spPr>
                </pic:pic>
              </a:graphicData>
            </a:graphic>
          </wp:inline>
        </w:drawing>
      </w:r>
    </w:p>
    <w:p w14:paraId="2F2EB117" w14:textId="5A42E489" w:rsidR="00320F60" w:rsidRDefault="00320F60" w:rsidP="00320F60">
      <w:pPr>
        <w:jc w:val="center"/>
      </w:pPr>
      <w:r>
        <w:rPr>
          <w:noProof/>
        </w:rPr>
        <w:lastRenderedPageBreak/>
        <w:drawing>
          <wp:inline distT="0" distB="0" distL="0" distR="0" wp14:anchorId="76585112" wp14:editId="77E613B8">
            <wp:extent cx="5760720" cy="2315210"/>
            <wp:effectExtent l="0" t="0" r="0" b="889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32"/>
                    <a:stretch>
                      <a:fillRect/>
                    </a:stretch>
                  </pic:blipFill>
                  <pic:spPr>
                    <a:xfrm>
                      <a:off x="0" y="0"/>
                      <a:ext cx="5760720" cy="2315210"/>
                    </a:xfrm>
                    <a:prstGeom prst="rect">
                      <a:avLst/>
                    </a:prstGeom>
                  </pic:spPr>
                </pic:pic>
              </a:graphicData>
            </a:graphic>
          </wp:inline>
        </w:drawing>
      </w:r>
    </w:p>
    <w:p w14:paraId="534639CE" w14:textId="6C6BB3A9" w:rsidR="002E6C6D" w:rsidRDefault="002E6C6D" w:rsidP="00320F60">
      <w:pPr>
        <w:jc w:val="center"/>
      </w:pPr>
      <w:r>
        <w:rPr>
          <w:noProof/>
        </w:rPr>
        <w:drawing>
          <wp:inline distT="0" distB="0" distL="0" distR="0" wp14:anchorId="24A23C9F" wp14:editId="7EFC56AE">
            <wp:extent cx="3800475" cy="5667375"/>
            <wp:effectExtent l="0" t="0" r="9525" b="9525"/>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33"/>
                    <a:stretch>
                      <a:fillRect/>
                    </a:stretch>
                  </pic:blipFill>
                  <pic:spPr>
                    <a:xfrm>
                      <a:off x="0" y="0"/>
                      <a:ext cx="3800475" cy="5667375"/>
                    </a:xfrm>
                    <a:prstGeom prst="rect">
                      <a:avLst/>
                    </a:prstGeom>
                  </pic:spPr>
                </pic:pic>
              </a:graphicData>
            </a:graphic>
          </wp:inline>
        </w:drawing>
      </w:r>
    </w:p>
    <w:p w14:paraId="7AD8581F" w14:textId="37E4797C" w:rsidR="002E6C6D" w:rsidRDefault="002E6C6D" w:rsidP="00320F60">
      <w:pPr>
        <w:jc w:val="center"/>
      </w:pPr>
      <w:r>
        <w:rPr>
          <w:noProof/>
        </w:rPr>
        <w:lastRenderedPageBreak/>
        <w:drawing>
          <wp:inline distT="0" distB="0" distL="0" distR="0" wp14:anchorId="53154A8F" wp14:editId="72DA38D9">
            <wp:extent cx="2924175" cy="3638550"/>
            <wp:effectExtent l="0" t="0" r="9525"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4"/>
                    <a:stretch>
                      <a:fillRect/>
                    </a:stretch>
                  </pic:blipFill>
                  <pic:spPr>
                    <a:xfrm>
                      <a:off x="0" y="0"/>
                      <a:ext cx="2924175" cy="3638550"/>
                    </a:xfrm>
                    <a:prstGeom prst="rect">
                      <a:avLst/>
                    </a:prstGeom>
                  </pic:spPr>
                </pic:pic>
              </a:graphicData>
            </a:graphic>
          </wp:inline>
        </w:drawing>
      </w:r>
    </w:p>
    <w:p w14:paraId="6F8FF7BC" w14:textId="38C3C210" w:rsidR="002E6C6D" w:rsidRDefault="002E6C6D" w:rsidP="00320F60">
      <w:pPr>
        <w:jc w:val="center"/>
      </w:pPr>
      <w:r>
        <w:rPr>
          <w:noProof/>
        </w:rPr>
        <w:drawing>
          <wp:inline distT="0" distB="0" distL="0" distR="0" wp14:anchorId="77FF06E3" wp14:editId="0DB824E2">
            <wp:extent cx="3505200" cy="4133850"/>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5"/>
                    <a:stretch>
                      <a:fillRect/>
                    </a:stretch>
                  </pic:blipFill>
                  <pic:spPr>
                    <a:xfrm>
                      <a:off x="0" y="0"/>
                      <a:ext cx="3505200" cy="4133850"/>
                    </a:xfrm>
                    <a:prstGeom prst="rect">
                      <a:avLst/>
                    </a:prstGeom>
                  </pic:spPr>
                </pic:pic>
              </a:graphicData>
            </a:graphic>
          </wp:inline>
        </w:drawing>
      </w:r>
    </w:p>
    <w:p w14:paraId="48F8A293" w14:textId="77777777" w:rsidR="002E6C6D" w:rsidRDefault="002E6C6D" w:rsidP="002E6C6D"/>
    <w:p w14:paraId="364ACD7F" w14:textId="1810C11D" w:rsidR="00320F60" w:rsidRPr="007140D7" w:rsidRDefault="00320F60" w:rsidP="008B1FC3"/>
    <w:sectPr w:rsidR="00320F60" w:rsidRPr="007140D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A7A20"/>
    <w:multiLevelType w:val="hybridMultilevel"/>
    <w:tmpl w:val="F52051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6D7FE8"/>
    <w:multiLevelType w:val="hybridMultilevel"/>
    <w:tmpl w:val="9C18C4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7C73C9"/>
    <w:multiLevelType w:val="hybridMultilevel"/>
    <w:tmpl w:val="685E78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D9E184A"/>
    <w:multiLevelType w:val="multilevel"/>
    <w:tmpl w:val="0BD08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8D36D9"/>
    <w:multiLevelType w:val="multilevel"/>
    <w:tmpl w:val="D6783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795D74"/>
    <w:multiLevelType w:val="hybridMultilevel"/>
    <w:tmpl w:val="E1AE82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E2A7023"/>
    <w:multiLevelType w:val="multilevel"/>
    <w:tmpl w:val="8586D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725685"/>
    <w:multiLevelType w:val="multilevel"/>
    <w:tmpl w:val="F9562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9014F3E"/>
    <w:multiLevelType w:val="multilevel"/>
    <w:tmpl w:val="74D80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FAC1167"/>
    <w:multiLevelType w:val="hybridMultilevel"/>
    <w:tmpl w:val="9014D2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1235B5A"/>
    <w:multiLevelType w:val="multilevel"/>
    <w:tmpl w:val="9C922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F000F4"/>
    <w:multiLevelType w:val="hybridMultilevel"/>
    <w:tmpl w:val="7CC2C3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62C72E4"/>
    <w:multiLevelType w:val="multilevel"/>
    <w:tmpl w:val="AED49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D814A3"/>
    <w:multiLevelType w:val="hybridMultilevel"/>
    <w:tmpl w:val="BDF87D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DBA3DDC"/>
    <w:multiLevelType w:val="multilevel"/>
    <w:tmpl w:val="D4428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EF40C7"/>
    <w:multiLevelType w:val="hybridMultilevel"/>
    <w:tmpl w:val="A11C53E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43CE6EDE"/>
    <w:multiLevelType w:val="multilevel"/>
    <w:tmpl w:val="FD564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C0A6175"/>
    <w:multiLevelType w:val="multilevel"/>
    <w:tmpl w:val="03AA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C910DAE"/>
    <w:multiLevelType w:val="multilevel"/>
    <w:tmpl w:val="E5C44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8405F21"/>
    <w:multiLevelType w:val="hybridMultilevel"/>
    <w:tmpl w:val="989642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96121D7"/>
    <w:multiLevelType w:val="multilevel"/>
    <w:tmpl w:val="FFFAC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00E4D9F"/>
    <w:multiLevelType w:val="hybridMultilevel"/>
    <w:tmpl w:val="16ECAF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9802515"/>
    <w:multiLevelType w:val="multilevel"/>
    <w:tmpl w:val="79AC2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2E8095E"/>
    <w:multiLevelType w:val="multilevel"/>
    <w:tmpl w:val="1DD49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5BF7721"/>
    <w:multiLevelType w:val="hybridMultilevel"/>
    <w:tmpl w:val="0E2AC4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A9C0672"/>
    <w:multiLevelType w:val="hybridMultilevel"/>
    <w:tmpl w:val="EAE4BB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E8A5B59"/>
    <w:multiLevelType w:val="multilevel"/>
    <w:tmpl w:val="6212A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F3905D2"/>
    <w:multiLevelType w:val="hybridMultilevel"/>
    <w:tmpl w:val="D6DC74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17"/>
  </w:num>
  <w:num w:numId="4">
    <w:abstractNumId w:val="23"/>
  </w:num>
  <w:num w:numId="5">
    <w:abstractNumId w:val="10"/>
  </w:num>
  <w:num w:numId="6">
    <w:abstractNumId w:val="3"/>
  </w:num>
  <w:num w:numId="7">
    <w:abstractNumId w:val="18"/>
  </w:num>
  <w:num w:numId="8">
    <w:abstractNumId w:val="14"/>
  </w:num>
  <w:num w:numId="9">
    <w:abstractNumId w:val="6"/>
  </w:num>
  <w:num w:numId="10">
    <w:abstractNumId w:val="22"/>
  </w:num>
  <w:num w:numId="11">
    <w:abstractNumId w:val="12"/>
  </w:num>
  <w:num w:numId="12">
    <w:abstractNumId w:val="20"/>
  </w:num>
  <w:num w:numId="13">
    <w:abstractNumId w:val="16"/>
  </w:num>
  <w:num w:numId="14">
    <w:abstractNumId w:val="4"/>
  </w:num>
  <w:num w:numId="15">
    <w:abstractNumId w:val="26"/>
  </w:num>
  <w:num w:numId="16">
    <w:abstractNumId w:val="2"/>
  </w:num>
  <w:num w:numId="17">
    <w:abstractNumId w:val="1"/>
  </w:num>
  <w:num w:numId="18">
    <w:abstractNumId w:val="25"/>
  </w:num>
  <w:num w:numId="19">
    <w:abstractNumId w:val="19"/>
  </w:num>
  <w:num w:numId="20">
    <w:abstractNumId w:val="5"/>
  </w:num>
  <w:num w:numId="21">
    <w:abstractNumId w:val="0"/>
  </w:num>
  <w:num w:numId="22">
    <w:abstractNumId w:val="13"/>
  </w:num>
  <w:num w:numId="23">
    <w:abstractNumId w:val="21"/>
  </w:num>
  <w:num w:numId="24">
    <w:abstractNumId w:val="11"/>
  </w:num>
  <w:num w:numId="25">
    <w:abstractNumId w:val="15"/>
  </w:num>
  <w:num w:numId="26">
    <w:abstractNumId w:val="9"/>
  </w:num>
  <w:num w:numId="27">
    <w:abstractNumId w:val="27"/>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0D7"/>
    <w:rsid w:val="00043275"/>
    <w:rsid w:val="00066963"/>
    <w:rsid w:val="001C4DC1"/>
    <w:rsid w:val="002E6C6D"/>
    <w:rsid w:val="00320F60"/>
    <w:rsid w:val="00323BEC"/>
    <w:rsid w:val="006762AE"/>
    <w:rsid w:val="006E3FC2"/>
    <w:rsid w:val="007140D7"/>
    <w:rsid w:val="008631EB"/>
    <w:rsid w:val="008B1FC3"/>
    <w:rsid w:val="00C2498E"/>
    <w:rsid w:val="00C74619"/>
    <w:rsid w:val="00CC36EB"/>
    <w:rsid w:val="00CF4C66"/>
    <w:rsid w:val="00D71600"/>
    <w:rsid w:val="00DA4906"/>
    <w:rsid w:val="00DE6096"/>
    <w:rsid w:val="00E0737C"/>
    <w:rsid w:val="00F40D6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5F756"/>
  <w15:chartTrackingRefBased/>
  <w15:docId w15:val="{D77FB554-077B-4791-ACE8-ECA66B6EB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40D7"/>
    <w:pPr>
      <w:jc w:val="both"/>
    </w:pPr>
    <w:rPr>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
    <w:name w:val="paragraph"/>
    <w:basedOn w:val="Normal"/>
    <w:rsid w:val="007140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7140D7"/>
  </w:style>
  <w:style w:type="character" w:customStyle="1" w:styleId="eop">
    <w:name w:val="eop"/>
    <w:basedOn w:val="Policepardfaut"/>
    <w:rsid w:val="007140D7"/>
  </w:style>
  <w:style w:type="character" w:customStyle="1" w:styleId="pagebreaktextspan">
    <w:name w:val="pagebreaktextspan"/>
    <w:basedOn w:val="Policepardfaut"/>
    <w:rsid w:val="007140D7"/>
  </w:style>
  <w:style w:type="paragraph" w:styleId="Paragraphedeliste">
    <w:name w:val="List Paragraph"/>
    <w:basedOn w:val="Normal"/>
    <w:uiPriority w:val="34"/>
    <w:qFormat/>
    <w:rsid w:val="00CF4C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898971">
      <w:bodyDiv w:val="1"/>
      <w:marLeft w:val="0"/>
      <w:marRight w:val="0"/>
      <w:marTop w:val="0"/>
      <w:marBottom w:val="0"/>
      <w:divBdr>
        <w:top w:val="none" w:sz="0" w:space="0" w:color="auto"/>
        <w:left w:val="none" w:sz="0" w:space="0" w:color="auto"/>
        <w:bottom w:val="none" w:sz="0" w:space="0" w:color="auto"/>
        <w:right w:val="none" w:sz="0" w:space="0" w:color="auto"/>
      </w:divBdr>
      <w:divsChild>
        <w:div w:id="788859845">
          <w:marLeft w:val="0"/>
          <w:marRight w:val="0"/>
          <w:marTop w:val="0"/>
          <w:marBottom w:val="0"/>
          <w:divBdr>
            <w:top w:val="none" w:sz="0" w:space="0" w:color="auto"/>
            <w:left w:val="none" w:sz="0" w:space="0" w:color="auto"/>
            <w:bottom w:val="none" w:sz="0" w:space="0" w:color="auto"/>
            <w:right w:val="none" w:sz="0" w:space="0" w:color="auto"/>
          </w:divBdr>
        </w:div>
      </w:divsChild>
    </w:div>
    <w:div w:id="508329185">
      <w:bodyDiv w:val="1"/>
      <w:marLeft w:val="0"/>
      <w:marRight w:val="0"/>
      <w:marTop w:val="0"/>
      <w:marBottom w:val="0"/>
      <w:divBdr>
        <w:top w:val="none" w:sz="0" w:space="0" w:color="auto"/>
        <w:left w:val="none" w:sz="0" w:space="0" w:color="auto"/>
        <w:bottom w:val="none" w:sz="0" w:space="0" w:color="auto"/>
        <w:right w:val="none" w:sz="0" w:space="0" w:color="auto"/>
      </w:divBdr>
      <w:divsChild>
        <w:div w:id="859708282">
          <w:marLeft w:val="0"/>
          <w:marRight w:val="0"/>
          <w:marTop w:val="0"/>
          <w:marBottom w:val="0"/>
          <w:divBdr>
            <w:top w:val="none" w:sz="0" w:space="0" w:color="auto"/>
            <w:left w:val="none" w:sz="0" w:space="0" w:color="auto"/>
            <w:bottom w:val="none" w:sz="0" w:space="0" w:color="auto"/>
            <w:right w:val="none" w:sz="0" w:space="0" w:color="auto"/>
          </w:divBdr>
        </w:div>
        <w:div w:id="1901859946">
          <w:marLeft w:val="0"/>
          <w:marRight w:val="0"/>
          <w:marTop w:val="0"/>
          <w:marBottom w:val="0"/>
          <w:divBdr>
            <w:top w:val="none" w:sz="0" w:space="0" w:color="auto"/>
            <w:left w:val="none" w:sz="0" w:space="0" w:color="auto"/>
            <w:bottom w:val="none" w:sz="0" w:space="0" w:color="auto"/>
            <w:right w:val="none" w:sz="0" w:space="0" w:color="auto"/>
          </w:divBdr>
        </w:div>
        <w:div w:id="1202862448">
          <w:marLeft w:val="0"/>
          <w:marRight w:val="0"/>
          <w:marTop w:val="0"/>
          <w:marBottom w:val="0"/>
          <w:divBdr>
            <w:top w:val="none" w:sz="0" w:space="0" w:color="auto"/>
            <w:left w:val="none" w:sz="0" w:space="0" w:color="auto"/>
            <w:bottom w:val="none" w:sz="0" w:space="0" w:color="auto"/>
            <w:right w:val="none" w:sz="0" w:space="0" w:color="auto"/>
          </w:divBdr>
        </w:div>
        <w:div w:id="380056688">
          <w:marLeft w:val="0"/>
          <w:marRight w:val="0"/>
          <w:marTop w:val="0"/>
          <w:marBottom w:val="0"/>
          <w:divBdr>
            <w:top w:val="none" w:sz="0" w:space="0" w:color="auto"/>
            <w:left w:val="none" w:sz="0" w:space="0" w:color="auto"/>
            <w:bottom w:val="none" w:sz="0" w:space="0" w:color="auto"/>
            <w:right w:val="none" w:sz="0" w:space="0" w:color="auto"/>
          </w:divBdr>
        </w:div>
        <w:div w:id="790324501">
          <w:marLeft w:val="0"/>
          <w:marRight w:val="0"/>
          <w:marTop w:val="0"/>
          <w:marBottom w:val="0"/>
          <w:divBdr>
            <w:top w:val="none" w:sz="0" w:space="0" w:color="auto"/>
            <w:left w:val="none" w:sz="0" w:space="0" w:color="auto"/>
            <w:bottom w:val="none" w:sz="0" w:space="0" w:color="auto"/>
            <w:right w:val="none" w:sz="0" w:space="0" w:color="auto"/>
          </w:divBdr>
        </w:div>
        <w:div w:id="1965386579">
          <w:marLeft w:val="0"/>
          <w:marRight w:val="0"/>
          <w:marTop w:val="0"/>
          <w:marBottom w:val="0"/>
          <w:divBdr>
            <w:top w:val="none" w:sz="0" w:space="0" w:color="auto"/>
            <w:left w:val="none" w:sz="0" w:space="0" w:color="auto"/>
            <w:bottom w:val="none" w:sz="0" w:space="0" w:color="auto"/>
            <w:right w:val="none" w:sz="0" w:space="0" w:color="auto"/>
          </w:divBdr>
        </w:div>
        <w:div w:id="2142382223">
          <w:marLeft w:val="0"/>
          <w:marRight w:val="0"/>
          <w:marTop w:val="0"/>
          <w:marBottom w:val="0"/>
          <w:divBdr>
            <w:top w:val="none" w:sz="0" w:space="0" w:color="auto"/>
            <w:left w:val="none" w:sz="0" w:space="0" w:color="auto"/>
            <w:bottom w:val="none" w:sz="0" w:space="0" w:color="auto"/>
            <w:right w:val="none" w:sz="0" w:space="0" w:color="auto"/>
          </w:divBdr>
        </w:div>
        <w:div w:id="2049448182">
          <w:marLeft w:val="0"/>
          <w:marRight w:val="0"/>
          <w:marTop w:val="0"/>
          <w:marBottom w:val="0"/>
          <w:divBdr>
            <w:top w:val="none" w:sz="0" w:space="0" w:color="auto"/>
            <w:left w:val="none" w:sz="0" w:space="0" w:color="auto"/>
            <w:bottom w:val="none" w:sz="0" w:space="0" w:color="auto"/>
            <w:right w:val="none" w:sz="0" w:space="0" w:color="auto"/>
          </w:divBdr>
        </w:div>
        <w:div w:id="935749914">
          <w:marLeft w:val="0"/>
          <w:marRight w:val="0"/>
          <w:marTop w:val="0"/>
          <w:marBottom w:val="0"/>
          <w:divBdr>
            <w:top w:val="none" w:sz="0" w:space="0" w:color="auto"/>
            <w:left w:val="none" w:sz="0" w:space="0" w:color="auto"/>
            <w:bottom w:val="none" w:sz="0" w:space="0" w:color="auto"/>
            <w:right w:val="none" w:sz="0" w:space="0" w:color="auto"/>
          </w:divBdr>
        </w:div>
        <w:div w:id="80228025">
          <w:marLeft w:val="0"/>
          <w:marRight w:val="0"/>
          <w:marTop w:val="0"/>
          <w:marBottom w:val="0"/>
          <w:divBdr>
            <w:top w:val="none" w:sz="0" w:space="0" w:color="auto"/>
            <w:left w:val="none" w:sz="0" w:space="0" w:color="auto"/>
            <w:bottom w:val="none" w:sz="0" w:space="0" w:color="auto"/>
            <w:right w:val="none" w:sz="0" w:space="0" w:color="auto"/>
          </w:divBdr>
        </w:div>
        <w:div w:id="1106267831">
          <w:marLeft w:val="0"/>
          <w:marRight w:val="0"/>
          <w:marTop w:val="0"/>
          <w:marBottom w:val="0"/>
          <w:divBdr>
            <w:top w:val="none" w:sz="0" w:space="0" w:color="auto"/>
            <w:left w:val="none" w:sz="0" w:space="0" w:color="auto"/>
            <w:bottom w:val="none" w:sz="0" w:space="0" w:color="auto"/>
            <w:right w:val="none" w:sz="0" w:space="0" w:color="auto"/>
          </w:divBdr>
        </w:div>
        <w:div w:id="1881088864">
          <w:marLeft w:val="0"/>
          <w:marRight w:val="0"/>
          <w:marTop w:val="0"/>
          <w:marBottom w:val="0"/>
          <w:divBdr>
            <w:top w:val="none" w:sz="0" w:space="0" w:color="auto"/>
            <w:left w:val="none" w:sz="0" w:space="0" w:color="auto"/>
            <w:bottom w:val="none" w:sz="0" w:space="0" w:color="auto"/>
            <w:right w:val="none" w:sz="0" w:space="0" w:color="auto"/>
          </w:divBdr>
        </w:div>
        <w:div w:id="922565942">
          <w:marLeft w:val="0"/>
          <w:marRight w:val="0"/>
          <w:marTop w:val="0"/>
          <w:marBottom w:val="0"/>
          <w:divBdr>
            <w:top w:val="none" w:sz="0" w:space="0" w:color="auto"/>
            <w:left w:val="none" w:sz="0" w:space="0" w:color="auto"/>
            <w:bottom w:val="none" w:sz="0" w:space="0" w:color="auto"/>
            <w:right w:val="none" w:sz="0" w:space="0" w:color="auto"/>
          </w:divBdr>
        </w:div>
        <w:div w:id="326910580">
          <w:marLeft w:val="0"/>
          <w:marRight w:val="0"/>
          <w:marTop w:val="0"/>
          <w:marBottom w:val="0"/>
          <w:divBdr>
            <w:top w:val="none" w:sz="0" w:space="0" w:color="auto"/>
            <w:left w:val="none" w:sz="0" w:space="0" w:color="auto"/>
            <w:bottom w:val="none" w:sz="0" w:space="0" w:color="auto"/>
            <w:right w:val="none" w:sz="0" w:space="0" w:color="auto"/>
          </w:divBdr>
        </w:div>
        <w:div w:id="2057317053">
          <w:marLeft w:val="0"/>
          <w:marRight w:val="0"/>
          <w:marTop w:val="0"/>
          <w:marBottom w:val="0"/>
          <w:divBdr>
            <w:top w:val="none" w:sz="0" w:space="0" w:color="auto"/>
            <w:left w:val="none" w:sz="0" w:space="0" w:color="auto"/>
            <w:bottom w:val="none" w:sz="0" w:space="0" w:color="auto"/>
            <w:right w:val="none" w:sz="0" w:space="0" w:color="auto"/>
          </w:divBdr>
        </w:div>
        <w:div w:id="590168023">
          <w:marLeft w:val="0"/>
          <w:marRight w:val="0"/>
          <w:marTop w:val="0"/>
          <w:marBottom w:val="0"/>
          <w:divBdr>
            <w:top w:val="none" w:sz="0" w:space="0" w:color="auto"/>
            <w:left w:val="none" w:sz="0" w:space="0" w:color="auto"/>
            <w:bottom w:val="none" w:sz="0" w:space="0" w:color="auto"/>
            <w:right w:val="none" w:sz="0" w:space="0" w:color="auto"/>
          </w:divBdr>
        </w:div>
        <w:div w:id="991563510">
          <w:marLeft w:val="0"/>
          <w:marRight w:val="0"/>
          <w:marTop w:val="0"/>
          <w:marBottom w:val="0"/>
          <w:divBdr>
            <w:top w:val="none" w:sz="0" w:space="0" w:color="auto"/>
            <w:left w:val="none" w:sz="0" w:space="0" w:color="auto"/>
            <w:bottom w:val="none" w:sz="0" w:space="0" w:color="auto"/>
            <w:right w:val="none" w:sz="0" w:space="0" w:color="auto"/>
          </w:divBdr>
        </w:div>
        <w:div w:id="15810649">
          <w:marLeft w:val="0"/>
          <w:marRight w:val="0"/>
          <w:marTop w:val="0"/>
          <w:marBottom w:val="0"/>
          <w:divBdr>
            <w:top w:val="none" w:sz="0" w:space="0" w:color="auto"/>
            <w:left w:val="none" w:sz="0" w:space="0" w:color="auto"/>
            <w:bottom w:val="none" w:sz="0" w:space="0" w:color="auto"/>
            <w:right w:val="none" w:sz="0" w:space="0" w:color="auto"/>
          </w:divBdr>
        </w:div>
        <w:div w:id="795175621">
          <w:marLeft w:val="0"/>
          <w:marRight w:val="0"/>
          <w:marTop w:val="0"/>
          <w:marBottom w:val="0"/>
          <w:divBdr>
            <w:top w:val="none" w:sz="0" w:space="0" w:color="auto"/>
            <w:left w:val="none" w:sz="0" w:space="0" w:color="auto"/>
            <w:bottom w:val="none" w:sz="0" w:space="0" w:color="auto"/>
            <w:right w:val="none" w:sz="0" w:space="0" w:color="auto"/>
          </w:divBdr>
        </w:div>
        <w:div w:id="1075130336">
          <w:marLeft w:val="0"/>
          <w:marRight w:val="0"/>
          <w:marTop w:val="0"/>
          <w:marBottom w:val="0"/>
          <w:divBdr>
            <w:top w:val="none" w:sz="0" w:space="0" w:color="auto"/>
            <w:left w:val="none" w:sz="0" w:space="0" w:color="auto"/>
            <w:bottom w:val="none" w:sz="0" w:space="0" w:color="auto"/>
            <w:right w:val="none" w:sz="0" w:space="0" w:color="auto"/>
          </w:divBdr>
        </w:div>
        <w:div w:id="1181118900">
          <w:marLeft w:val="0"/>
          <w:marRight w:val="0"/>
          <w:marTop w:val="0"/>
          <w:marBottom w:val="0"/>
          <w:divBdr>
            <w:top w:val="none" w:sz="0" w:space="0" w:color="auto"/>
            <w:left w:val="none" w:sz="0" w:space="0" w:color="auto"/>
            <w:bottom w:val="none" w:sz="0" w:space="0" w:color="auto"/>
            <w:right w:val="none" w:sz="0" w:space="0" w:color="auto"/>
          </w:divBdr>
        </w:div>
        <w:div w:id="245039660">
          <w:marLeft w:val="0"/>
          <w:marRight w:val="0"/>
          <w:marTop w:val="0"/>
          <w:marBottom w:val="0"/>
          <w:divBdr>
            <w:top w:val="none" w:sz="0" w:space="0" w:color="auto"/>
            <w:left w:val="none" w:sz="0" w:space="0" w:color="auto"/>
            <w:bottom w:val="none" w:sz="0" w:space="0" w:color="auto"/>
            <w:right w:val="none" w:sz="0" w:space="0" w:color="auto"/>
          </w:divBdr>
        </w:div>
        <w:div w:id="1255553167">
          <w:marLeft w:val="0"/>
          <w:marRight w:val="0"/>
          <w:marTop w:val="0"/>
          <w:marBottom w:val="0"/>
          <w:divBdr>
            <w:top w:val="none" w:sz="0" w:space="0" w:color="auto"/>
            <w:left w:val="none" w:sz="0" w:space="0" w:color="auto"/>
            <w:bottom w:val="none" w:sz="0" w:space="0" w:color="auto"/>
            <w:right w:val="none" w:sz="0" w:space="0" w:color="auto"/>
          </w:divBdr>
        </w:div>
        <w:div w:id="1754624376">
          <w:marLeft w:val="0"/>
          <w:marRight w:val="0"/>
          <w:marTop w:val="0"/>
          <w:marBottom w:val="0"/>
          <w:divBdr>
            <w:top w:val="none" w:sz="0" w:space="0" w:color="auto"/>
            <w:left w:val="none" w:sz="0" w:space="0" w:color="auto"/>
            <w:bottom w:val="none" w:sz="0" w:space="0" w:color="auto"/>
            <w:right w:val="none" w:sz="0" w:space="0" w:color="auto"/>
          </w:divBdr>
        </w:div>
        <w:div w:id="973483334">
          <w:marLeft w:val="0"/>
          <w:marRight w:val="0"/>
          <w:marTop w:val="0"/>
          <w:marBottom w:val="0"/>
          <w:divBdr>
            <w:top w:val="none" w:sz="0" w:space="0" w:color="auto"/>
            <w:left w:val="none" w:sz="0" w:space="0" w:color="auto"/>
            <w:bottom w:val="none" w:sz="0" w:space="0" w:color="auto"/>
            <w:right w:val="none" w:sz="0" w:space="0" w:color="auto"/>
          </w:divBdr>
        </w:div>
        <w:div w:id="1720007093">
          <w:marLeft w:val="0"/>
          <w:marRight w:val="0"/>
          <w:marTop w:val="0"/>
          <w:marBottom w:val="0"/>
          <w:divBdr>
            <w:top w:val="none" w:sz="0" w:space="0" w:color="auto"/>
            <w:left w:val="none" w:sz="0" w:space="0" w:color="auto"/>
            <w:bottom w:val="none" w:sz="0" w:space="0" w:color="auto"/>
            <w:right w:val="none" w:sz="0" w:space="0" w:color="auto"/>
          </w:divBdr>
        </w:div>
        <w:div w:id="945891038">
          <w:marLeft w:val="0"/>
          <w:marRight w:val="0"/>
          <w:marTop w:val="0"/>
          <w:marBottom w:val="0"/>
          <w:divBdr>
            <w:top w:val="none" w:sz="0" w:space="0" w:color="auto"/>
            <w:left w:val="none" w:sz="0" w:space="0" w:color="auto"/>
            <w:bottom w:val="none" w:sz="0" w:space="0" w:color="auto"/>
            <w:right w:val="none" w:sz="0" w:space="0" w:color="auto"/>
          </w:divBdr>
        </w:div>
        <w:div w:id="2048026633">
          <w:marLeft w:val="0"/>
          <w:marRight w:val="0"/>
          <w:marTop w:val="0"/>
          <w:marBottom w:val="0"/>
          <w:divBdr>
            <w:top w:val="none" w:sz="0" w:space="0" w:color="auto"/>
            <w:left w:val="none" w:sz="0" w:space="0" w:color="auto"/>
            <w:bottom w:val="none" w:sz="0" w:space="0" w:color="auto"/>
            <w:right w:val="none" w:sz="0" w:space="0" w:color="auto"/>
          </w:divBdr>
        </w:div>
        <w:div w:id="1015494397">
          <w:marLeft w:val="0"/>
          <w:marRight w:val="0"/>
          <w:marTop w:val="0"/>
          <w:marBottom w:val="0"/>
          <w:divBdr>
            <w:top w:val="none" w:sz="0" w:space="0" w:color="auto"/>
            <w:left w:val="none" w:sz="0" w:space="0" w:color="auto"/>
            <w:bottom w:val="none" w:sz="0" w:space="0" w:color="auto"/>
            <w:right w:val="none" w:sz="0" w:space="0" w:color="auto"/>
          </w:divBdr>
        </w:div>
        <w:div w:id="551158373">
          <w:marLeft w:val="0"/>
          <w:marRight w:val="0"/>
          <w:marTop w:val="0"/>
          <w:marBottom w:val="0"/>
          <w:divBdr>
            <w:top w:val="none" w:sz="0" w:space="0" w:color="auto"/>
            <w:left w:val="none" w:sz="0" w:space="0" w:color="auto"/>
            <w:bottom w:val="none" w:sz="0" w:space="0" w:color="auto"/>
            <w:right w:val="none" w:sz="0" w:space="0" w:color="auto"/>
          </w:divBdr>
        </w:div>
        <w:div w:id="1934166244">
          <w:marLeft w:val="0"/>
          <w:marRight w:val="0"/>
          <w:marTop w:val="0"/>
          <w:marBottom w:val="0"/>
          <w:divBdr>
            <w:top w:val="none" w:sz="0" w:space="0" w:color="auto"/>
            <w:left w:val="none" w:sz="0" w:space="0" w:color="auto"/>
            <w:bottom w:val="none" w:sz="0" w:space="0" w:color="auto"/>
            <w:right w:val="none" w:sz="0" w:space="0" w:color="auto"/>
          </w:divBdr>
        </w:div>
        <w:div w:id="627862504">
          <w:marLeft w:val="0"/>
          <w:marRight w:val="0"/>
          <w:marTop w:val="0"/>
          <w:marBottom w:val="0"/>
          <w:divBdr>
            <w:top w:val="none" w:sz="0" w:space="0" w:color="auto"/>
            <w:left w:val="none" w:sz="0" w:space="0" w:color="auto"/>
            <w:bottom w:val="none" w:sz="0" w:space="0" w:color="auto"/>
            <w:right w:val="none" w:sz="0" w:space="0" w:color="auto"/>
          </w:divBdr>
        </w:div>
        <w:div w:id="1107196444">
          <w:marLeft w:val="0"/>
          <w:marRight w:val="0"/>
          <w:marTop w:val="0"/>
          <w:marBottom w:val="0"/>
          <w:divBdr>
            <w:top w:val="none" w:sz="0" w:space="0" w:color="auto"/>
            <w:left w:val="none" w:sz="0" w:space="0" w:color="auto"/>
            <w:bottom w:val="none" w:sz="0" w:space="0" w:color="auto"/>
            <w:right w:val="none" w:sz="0" w:space="0" w:color="auto"/>
          </w:divBdr>
        </w:div>
        <w:div w:id="1388724453">
          <w:marLeft w:val="0"/>
          <w:marRight w:val="0"/>
          <w:marTop w:val="0"/>
          <w:marBottom w:val="0"/>
          <w:divBdr>
            <w:top w:val="none" w:sz="0" w:space="0" w:color="auto"/>
            <w:left w:val="none" w:sz="0" w:space="0" w:color="auto"/>
            <w:bottom w:val="none" w:sz="0" w:space="0" w:color="auto"/>
            <w:right w:val="none" w:sz="0" w:space="0" w:color="auto"/>
          </w:divBdr>
        </w:div>
        <w:div w:id="589586660">
          <w:marLeft w:val="0"/>
          <w:marRight w:val="0"/>
          <w:marTop w:val="0"/>
          <w:marBottom w:val="0"/>
          <w:divBdr>
            <w:top w:val="none" w:sz="0" w:space="0" w:color="auto"/>
            <w:left w:val="none" w:sz="0" w:space="0" w:color="auto"/>
            <w:bottom w:val="none" w:sz="0" w:space="0" w:color="auto"/>
            <w:right w:val="none" w:sz="0" w:space="0" w:color="auto"/>
          </w:divBdr>
        </w:div>
        <w:div w:id="991371163">
          <w:marLeft w:val="0"/>
          <w:marRight w:val="0"/>
          <w:marTop w:val="0"/>
          <w:marBottom w:val="0"/>
          <w:divBdr>
            <w:top w:val="none" w:sz="0" w:space="0" w:color="auto"/>
            <w:left w:val="none" w:sz="0" w:space="0" w:color="auto"/>
            <w:bottom w:val="none" w:sz="0" w:space="0" w:color="auto"/>
            <w:right w:val="none" w:sz="0" w:space="0" w:color="auto"/>
          </w:divBdr>
        </w:div>
        <w:div w:id="897278294">
          <w:marLeft w:val="0"/>
          <w:marRight w:val="0"/>
          <w:marTop w:val="0"/>
          <w:marBottom w:val="0"/>
          <w:divBdr>
            <w:top w:val="none" w:sz="0" w:space="0" w:color="auto"/>
            <w:left w:val="none" w:sz="0" w:space="0" w:color="auto"/>
            <w:bottom w:val="none" w:sz="0" w:space="0" w:color="auto"/>
            <w:right w:val="none" w:sz="0" w:space="0" w:color="auto"/>
          </w:divBdr>
        </w:div>
        <w:div w:id="1192916377">
          <w:marLeft w:val="0"/>
          <w:marRight w:val="0"/>
          <w:marTop w:val="0"/>
          <w:marBottom w:val="0"/>
          <w:divBdr>
            <w:top w:val="none" w:sz="0" w:space="0" w:color="auto"/>
            <w:left w:val="none" w:sz="0" w:space="0" w:color="auto"/>
            <w:bottom w:val="none" w:sz="0" w:space="0" w:color="auto"/>
            <w:right w:val="none" w:sz="0" w:space="0" w:color="auto"/>
          </w:divBdr>
        </w:div>
        <w:div w:id="666637103">
          <w:marLeft w:val="0"/>
          <w:marRight w:val="0"/>
          <w:marTop w:val="0"/>
          <w:marBottom w:val="0"/>
          <w:divBdr>
            <w:top w:val="none" w:sz="0" w:space="0" w:color="auto"/>
            <w:left w:val="none" w:sz="0" w:space="0" w:color="auto"/>
            <w:bottom w:val="none" w:sz="0" w:space="0" w:color="auto"/>
            <w:right w:val="none" w:sz="0" w:space="0" w:color="auto"/>
          </w:divBdr>
        </w:div>
        <w:div w:id="294798284">
          <w:marLeft w:val="0"/>
          <w:marRight w:val="0"/>
          <w:marTop w:val="0"/>
          <w:marBottom w:val="0"/>
          <w:divBdr>
            <w:top w:val="none" w:sz="0" w:space="0" w:color="auto"/>
            <w:left w:val="none" w:sz="0" w:space="0" w:color="auto"/>
            <w:bottom w:val="none" w:sz="0" w:space="0" w:color="auto"/>
            <w:right w:val="none" w:sz="0" w:space="0" w:color="auto"/>
          </w:divBdr>
        </w:div>
        <w:div w:id="338234970">
          <w:marLeft w:val="0"/>
          <w:marRight w:val="0"/>
          <w:marTop w:val="0"/>
          <w:marBottom w:val="0"/>
          <w:divBdr>
            <w:top w:val="none" w:sz="0" w:space="0" w:color="auto"/>
            <w:left w:val="none" w:sz="0" w:space="0" w:color="auto"/>
            <w:bottom w:val="none" w:sz="0" w:space="0" w:color="auto"/>
            <w:right w:val="none" w:sz="0" w:space="0" w:color="auto"/>
          </w:divBdr>
        </w:div>
      </w:divsChild>
    </w:div>
    <w:div w:id="616183707">
      <w:bodyDiv w:val="1"/>
      <w:marLeft w:val="0"/>
      <w:marRight w:val="0"/>
      <w:marTop w:val="0"/>
      <w:marBottom w:val="0"/>
      <w:divBdr>
        <w:top w:val="none" w:sz="0" w:space="0" w:color="auto"/>
        <w:left w:val="none" w:sz="0" w:space="0" w:color="auto"/>
        <w:bottom w:val="none" w:sz="0" w:space="0" w:color="auto"/>
        <w:right w:val="none" w:sz="0" w:space="0" w:color="auto"/>
      </w:divBdr>
    </w:div>
    <w:div w:id="742340424">
      <w:bodyDiv w:val="1"/>
      <w:marLeft w:val="0"/>
      <w:marRight w:val="0"/>
      <w:marTop w:val="0"/>
      <w:marBottom w:val="0"/>
      <w:divBdr>
        <w:top w:val="none" w:sz="0" w:space="0" w:color="auto"/>
        <w:left w:val="none" w:sz="0" w:space="0" w:color="auto"/>
        <w:bottom w:val="none" w:sz="0" w:space="0" w:color="auto"/>
        <w:right w:val="none" w:sz="0" w:space="0" w:color="auto"/>
      </w:divBdr>
      <w:divsChild>
        <w:div w:id="140491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268727">
      <w:bodyDiv w:val="1"/>
      <w:marLeft w:val="0"/>
      <w:marRight w:val="0"/>
      <w:marTop w:val="0"/>
      <w:marBottom w:val="0"/>
      <w:divBdr>
        <w:top w:val="none" w:sz="0" w:space="0" w:color="auto"/>
        <w:left w:val="none" w:sz="0" w:space="0" w:color="auto"/>
        <w:bottom w:val="none" w:sz="0" w:space="0" w:color="auto"/>
        <w:right w:val="none" w:sz="0" w:space="0" w:color="auto"/>
      </w:divBdr>
    </w:div>
    <w:div w:id="948514189">
      <w:bodyDiv w:val="1"/>
      <w:marLeft w:val="0"/>
      <w:marRight w:val="0"/>
      <w:marTop w:val="0"/>
      <w:marBottom w:val="0"/>
      <w:divBdr>
        <w:top w:val="none" w:sz="0" w:space="0" w:color="auto"/>
        <w:left w:val="none" w:sz="0" w:space="0" w:color="auto"/>
        <w:bottom w:val="none" w:sz="0" w:space="0" w:color="auto"/>
        <w:right w:val="none" w:sz="0" w:space="0" w:color="auto"/>
      </w:divBdr>
    </w:div>
    <w:div w:id="1311211466">
      <w:bodyDiv w:val="1"/>
      <w:marLeft w:val="0"/>
      <w:marRight w:val="0"/>
      <w:marTop w:val="0"/>
      <w:marBottom w:val="0"/>
      <w:divBdr>
        <w:top w:val="none" w:sz="0" w:space="0" w:color="auto"/>
        <w:left w:val="none" w:sz="0" w:space="0" w:color="auto"/>
        <w:bottom w:val="none" w:sz="0" w:space="0" w:color="auto"/>
        <w:right w:val="none" w:sz="0" w:space="0" w:color="auto"/>
      </w:divBdr>
      <w:divsChild>
        <w:div w:id="1939635734">
          <w:marLeft w:val="0"/>
          <w:marRight w:val="0"/>
          <w:marTop w:val="0"/>
          <w:marBottom w:val="0"/>
          <w:divBdr>
            <w:top w:val="none" w:sz="0" w:space="0" w:color="auto"/>
            <w:left w:val="none" w:sz="0" w:space="0" w:color="auto"/>
            <w:bottom w:val="none" w:sz="0" w:space="0" w:color="auto"/>
            <w:right w:val="none" w:sz="0" w:space="0" w:color="auto"/>
          </w:divBdr>
          <w:divsChild>
            <w:div w:id="1881436441">
              <w:marLeft w:val="0"/>
              <w:marRight w:val="0"/>
              <w:marTop w:val="0"/>
              <w:marBottom w:val="0"/>
              <w:divBdr>
                <w:top w:val="none" w:sz="0" w:space="0" w:color="auto"/>
                <w:left w:val="none" w:sz="0" w:space="0" w:color="auto"/>
                <w:bottom w:val="none" w:sz="0" w:space="0" w:color="auto"/>
                <w:right w:val="none" w:sz="0" w:space="0" w:color="auto"/>
              </w:divBdr>
              <w:divsChild>
                <w:div w:id="1760717881">
                  <w:marLeft w:val="0"/>
                  <w:marRight w:val="0"/>
                  <w:marTop w:val="0"/>
                  <w:marBottom w:val="0"/>
                  <w:divBdr>
                    <w:top w:val="none" w:sz="0" w:space="0" w:color="auto"/>
                    <w:left w:val="none" w:sz="0" w:space="0" w:color="auto"/>
                    <w:bottom w:val="none" w:sz="0" w:space="0" w:color="auto"/>
                    <w:right w:val="none" w:sz="0" w:space="0" w:color="auto"/>
                  </w:divBdr>
                  <w:divsChild>
                    <w:div w:id="428938097">
                      <w:marLeft w:val="0"/>
                      <w:marRight w:val="0"/>
                      <w:marTop w:val="0"/>
                      <w:marBottom w:val="0"/>
                      <w:divBdr>
                        <w:top w:val="none" w:sz="0" w:space="0" w:color="auto"/>
                        <w:left w:val="none" w:sz="0" w:space="0" w:color="auto"/>
                        <w:bottom w:val="none" w:sz="0" w:space="0" w:color="auto"/>
                        <w:right w:val="none" w:sz="0" w:space="0" w:color="auto"/>
                      </w:divBdr>
                      <w:divsChild>
                        <w:div w:id="60870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2562030">
      <w:bodyDiv w:val="1"/>
      <w:marLeft w:val="0"/>
      <w:marRight w:val="0"/>
      <w:marTop w:val="0"/>
      <w:marBottom w:val="0"/>
      <w:divBdr>
        <w:top w:val="none" w:sz="0" w:space="0" w:color="auto"/>
        <w:left w:val="none" w:sz="0" w:space="0" w:color="auto"/>
        <w:bottom w:val="none" w:sz="0" w:space="0" w:color="auto"/>
        <w:right w:val="none" w:sz="0" w:space="0" w:color="auto"/>
      </w:divBdr>
    </w:div>
    <w:div w:id="1749107832">
      <w:bodyDiv w:val="1"/>
      <w:marLeft w:val="0"/>
      <w:marRight w:val="0"/>
      <w:marTop w:val="0"/>
      <w:marBottom w:val="0"/>
      <w:divBdr>
        <w:top w:val="none" w:sz="0" w:space="0" w:color="auto"/>
        <w:left w:val="none" w:sz="0" w:space="0" w:color="auto"/>
        <w:bottom w:val="none" w:sz="0" w:space="0" w:color="auto"/>
        <w:right w:val="none" w:sz="0" w:space="0" w:color="auto"/>
      </w:divBdr>
    </w:div>
    <w:div w:id="210973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TotalTime>
  <Pages>22</Pages>
  <Words>2411</Words>
  <Characters>13264</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lechatreux</dc:creator>
  <cp:keywords/>
  <dc:description/>
  <cp:lastModifiedBy>pierre lechatreux</cp:lastModifiedBy>
  <cp:revision>6</cp:revision>
  <dcterms:created xsi:type="dcterms:W3CDTF">2021-11-11T13:09:00Z</dcterms:created>
  <dcterms:modified xsi:type="dcterms:W3CDTF">2021-11-13T16:37:00Z</dcterms:modified>
</cp:coreProperties>
</file>