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IUT d’Orsay - DUT Informatique - Jean-Claude MARTIN 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JEAN-CLAUDE.MARTIN@U-PSUD.FR</w:t>
      </w:r>
    </w:p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pcaq1mrse2q2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3">
      <w:pPr>
        <w:pStyle w:val="Heading1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71po31dbwivw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COURS 7 : Interfaces graphiques : composants et conteneurs</w:t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Interfaces graphiques en Java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Tout est objet : conteneurs / composants, évenements / écouteurs, gestionnaires de mise en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IMPORTANT : comme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tout programme orienté objet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, créer et gérer une interface graphique consiste à 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…………………………………………………….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1905000" cy="952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992505" cy="96901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96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1247140" cy="96901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96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Librairies graphiques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AWT : Abstract Window Kit: utilise via une couche d’abstraction des composants dits “lourds” dépendants et dessinés par le système d’exploitation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natif</w:t>
      </w:r>
      <w:r w:rsidDel="00000000" w:rsidR="00000000" w:rsidRPr="00000000">
        <w:rPr>
          <w:b w:val="1"/>
          <w:vertAlign w:val="baseline"/>
          <w:rtl w:val="0"/>
        </w:rPr>
        <w:t xml:space="preserve"> </w:t>
        <w:br w:type="textWrapping"/>
        <w:t xml:space="preserve">=&gt; pas très jolis, pas très sophistiqués et en nombre limité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Swing : composants légers, indépendants du système d’exploitation (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donc pas natifs</w:t>
      </w:r>
      <w:r w:rsidDel="00000000" w:rsidR="00000000" w:rsidRPr="00000000">
        <w:rPr>
          <w:b w:val="1"/>
          <w:vertAlign w:val="baseline"/>
          <w:rtl w:val="0"/>
        </w:rPr>
        <w:t xml:space="preserve">) et dessinés par Java (certaines parties du dessin des fenêtres restent à la charge du système)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Standard Widget Toolkit: librairie native fournie par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Java / FX depuis 2014 : peut-être combiné avec Swing ; métaphore du théâtre, feuilles de style, diagrammes, gestion des touch …</w:t>
      </w:r>
      <w:r w:rsidDel="00000000" w:rsidR="00000000" w:rsidRPr="00000000">
        <w:rPr>
          <w:b w:val="1"/>
          <w:rtl w:val="0"/>
        </w:rPr>
        <w:t xml:space="preserve"> ex : PieChart3D 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5370" cy="2147888"/>
            <wp:effectExtent b="0" l="0" r="0" t="0"/>
            <wp:docPr descr="piechart3d.jpg" id="1" name="image9.jpg"/>
            <a:graphic>
              <a:graphicData uri="http://schemas.openxmlformats.org/drawingml/2006/picture">
                <pic:pic>
                  <pic:nvPicPr>
                    <pic:cNvPr descr="piechart3d.jpg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370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Hiérarchie de quelques classes de composants et conteneurs Swing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5789295" cy="356743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56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En gras : classes Swing, Non gras : classes AWT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Un premier exemple de conteneur et composant</w:t>
      </w:r>
    </w:p>
    <w:p w:rsidR="00000000" w:rsidDel="00000000" w:rsidP="00000000" w:rsidRDefault="00000000" w:rsidRPr="00000000" w14:paraId="000000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Afficher une fenêtre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Créer une 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Lui demander de s’afficher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Lui donner sa 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Lui dire de quitter le programme quand on clique sur la p’tite croix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Javax = java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javax.swing.JFrame;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appeler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methodes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cette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FenetreSimple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lightGray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[] args)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Lui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Lui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dire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terminer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programme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on clique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croix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// ou fenetre.setBounds (100, 100, 100, 400); </w:t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Les conteneurs d’une fenêtre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914775" cy="178308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Etapes dans la construction d’une interface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Créer un CONTENEUR (par exemple UNE JFRAME)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Créer un COMPOSANT (par exemple UN JBUTTON)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Ajouter le COMPOSANT (JBUTTON) au CONTENEUR (LA JFRAME)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javax.swing.JButton;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javax.swing.JFrame;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Créer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FenetreBouton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Créer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"Le soleil brille"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(300, 300);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Créer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REMARQUE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JDK &lt; 5.0 : on n’ajoute pas directement dans la fenêtre : on ajoute sur le carreau (pane = vitre) : </w:t>
      </w:r>
      <w:r w:rsidDel="00000000" w:rsidR="00000000" w:rsidRPr="00000000">
        <w:rPr>
          <w:b w:val="1"/>
          <w:rtl w:val="0"/>
        </w:rPr>
        <w:t xml:space="preserve">les 2 fonctionnent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fenetre.getContentPane().add(bouton);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fenetre.add(bouton);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LIMITES DU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Exécution : IL NE SE PASSE RIEN QUAND ON CLIQUE SUR LE 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Mise en page : PAS JOLI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ne peut afficher qu’un bouton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=&gt; Il faut créer des objets spécifiques pour s’occuper de la mise en page et de la gestion des événements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Méthodes de la classe JFrame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setResizable (</w:t>
      </w:r>
      <w:r w:rsidDel="00000000" w:rsidR="00000000" w:rsidRPr="00000000">
        <w:rPr>
          <w:b w:val="1"/>
          <w:rtl w:val="0"/>
        </w:rPr>
        <w:t xml:space="preserve">false)</w:t>
      </w:r>
      <w:r w:rsidDel="00000000" w:rsidR="00000000" w:rsidRPr="00000000">
        <w:rPr>
          <w:b w:val="1"/>
          <w:vertAlign w:val="baseline"/>
          <w:rtl w:val="0"/>
        </w:rPr>
        <w:t xml:space="preserve"> : la taille n’est plus modifiable par l’utilisateur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toFront() / toBack()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Conteneurs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DEFINITION: un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conteneur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peut contenir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des COMPOSANTS  et des CONTENEURS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SCHEMA DE LA MEMOIRE DE FenetreBouton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Composants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Widget = Window + gadget = composant d’une interface graphique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Tous les composants Swing héritent de la classe JComponent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Il faut éviter de mélanger dans vos programmes des composants AWT (Button) et des composants Swing (JButton)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Vous devrez cependant utiliser certaines classes d’AWT car la hiérarchie de classes graphique fait intervenir des classes AWT et Swing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JLabel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1044575" cy="103695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03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javax.swing.*;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ExempleJLabel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"Swing"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(300, 300);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JLabel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icone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Changer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texte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Changer l'alignement (par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defaut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centre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verticalement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l.setVerticalTextPosition (SwingConstants.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conteneurs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JButton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  <w:drawing>
          <wp:inline distB="0" distT="0" distL="114300" distR="114300">
            <wp:extent cx="829310" cy="83756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3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java.awt.*;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javax.swing.*;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ExempleJButton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"Swing"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(300, 300);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JButton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……………………………………………………………………………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Dire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changer l'icone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clique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b.setPressedIcon(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ImageIcon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"java-design.jpeg"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Changer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texte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"&lt;html&gt;Choisir &lt;p&gt;&lt;b&gt;Java&lt;/b&gt; &lt;/html&gt;"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Associer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raccourci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clavier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cliquer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+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b.setMnemonic(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Changer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curseur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passe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Cursor c = Cursor.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365d"/>
          <w:sz w:val="20"/>
          <w:szCs w:val="20"/>
          <w:vertAlign w:val="baseline"/>
          <w:rtl w:val="0"/>
        </w:rPr>
        <w:t xml:space="preserve">getPredefinedCursor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(Cursor.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CROSSHAIR_CURSOR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b.setCursor (c);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bulle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d'aide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passe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b.setToolTipText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"&lt;html&gt;Cliquez pour en savoir plus sur &lt;p&gt;&lt;b&gt;Java&lt;/b&gt;&lt;/html&gt;"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Specifier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b.setForeground(Color.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new Color (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r,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g,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b.setBackground(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Color (200, 100, 0));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b.setOpaque(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Pour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s'affiche par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celle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conteneur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Mettre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bordure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//b.setBorder(BorderFactory.createLoweredBevelBorder());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b.setBorder(BorderFactory.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365d"/>
          <w:sz w:val="20"/>
          <w:szCs w:val="20"/>
          <w:vertAlign w:val="baseline"/>
          <w:rtl w:val="0"/>
        </w:rPr>
        <w:t xml:space="preserve">createTitledBorder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"Partie JAVA"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conteneurs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fenetre.getContentPane().add(b);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actuelle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Dimension d = b.getSize();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.println (d);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taille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preferee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Dimension dp = b.getPreferredSize();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.println (dp);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u w:val="single"/>
          <w:vertAlign w:val="baseline"/>
          <w:rtl w:val="0"/>
        </w:rPr>
        <w:t xml:space="preserve">Capacités communes aux composants Swing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Définis dans la 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classe abstraite JComponent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Visible / Invisible : setVisible (boolean)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Activation / désactivation : setEnabled(boolean)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Taille actuelle : 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Dimension d = b.getSize(null);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setSize() : à éviter pour les composants : utiliser plutôt des layouts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Taille préférée : Dimension getPreferedSize()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Curseur : Utiliser une usine / factory à curseur : </w:t>
      </w:r>
    </w:p>
    <w:p w:rsidR="00000000" w:rsidDel="00000000" w:rsidP="00000000" w:rsidRDefault="00000000" w:rsidRPr="00000000" w14:paraId="000000C9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Cursor c = Cursor.getPredefinedCursor (Cursor.CROSSHAIR_CURSOR);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Bulles d’aides (tooltip)</w:t>
      </w:r>
    </w:p>
    <w:p w:rsidR="00000000" w:rsidDel="00000000" w:rsidP="00000000" w:rsidRDefault="00000000" w:rsidRPr="00000000" w14:paraId="000000C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b.setToolTipText (“&lt;html&gt;Cliquez pour en savoir plus sur &lt;p&gt;&lt;b&gt;Java&lt;/b&gt;&lt;/html&gt;”);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Couleur du composant : b.setForeground(Color.blue);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Bordures : b.setBorder(BorderFactory.createTitledBorder("Partie JAVA"));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  <w:drawing>
          <wp:inline distB="0" distT="0" distL="114300" distR="114300">
            <wp:extent cx="6641465" cy="279590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vertAlign w:val="baseline"/>
          <w:rtl w:val="0"/>
        </w:rPr>
        <w:t xml:space="preserve">Le conteneur JPanel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Une JFrame ne peut pas contenir plus d’un composant dans son content pane.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Un JPanel est un conteneur qui peut contenir plusieurs composants (ou plusieurs JPanels).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Un JPanel a besoin d’être mis dans une JFrame pour être affiché.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286000" cy="7620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javax.swing.*;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FenetreSaisie 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"Saisie"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Lui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(300, 100);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Lui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dire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terminer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programme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on clique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croix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Créer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JPanel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JPanel 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champ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JLabel l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JTextField t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 JTextField (20);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composants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panel à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fenetre.getContentPane().add(p);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Les exemples précédents  n’étaient pas en POO </w:t>
      </w:r>
      <w:r w:rsidDel="00000000" w:rsidR="00000000" w:rsidRPr="00000000">
        <w:rPr>
          <w:rFonts w:ascii="Wingdings" w:cs="Wingdings" w:eastAsia="Wingdings" w:hAnsi="Wingdings"/>
          <w:b w:val="1"/>
          <w:sz w:val="20"/>
          <w:szCs w:val="20"/>
          <w:u w:val="single"/>
          <w:vertAlign w:val="baseline"/>
          <w:rtl w:val="0"/>
        </w:rPr>
        <w:t xml:space="preserve">☹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 (tout est programmé dans le main() !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Il est préférable d’étendre une classe comme JPanel : cela permet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1) Créer plusieurs instances de votre classe graphique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2) Etendre votre classe graphique pour rajouter d’autres composants et comportements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048000" cy="7620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javax.swing.JButton;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javax.swing.JFrame;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javax.swing.JLabel;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javax.swing.JPanel;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javax.swing.JTextField;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Etendre la classe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PanelSaisie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............................... {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Déclarer les composants du panel en tant  qu'attributs pour qu'ils soient accessibles par toutes les méthodes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JLabel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JTextField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;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PanelSaisie (String s) {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Créer les composants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JLabel (s);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JTextField (10);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Ajouter les composants dans CE paneau : ceci est possible car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Creer une 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"Test de ma classe PanelSaisie"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(400, 100);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Creer une instance de ma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PanelSaisie 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PanelSaisie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Ajouter mon instance dans un des conteneurs de la fen?tre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fenetre.getContentPane().add(p);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Afficher la 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52" w:hanging="36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vertAlign w:val="baseline"/>
          <w:rtl w:val="0"/>
        </w:rPr>
        <w:t xml:space="preserve">L’héritage permet de créer plusieurs instances de votre classe graphique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810000" cy="7620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javax.swing.JFrame;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javax.swing.JPanel;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SaisieMultiple 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Creer une 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"Création de plusieurs instances de PanelSaisie"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(500, 100);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Creer des instances PanelSaisie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PanelSaisie pn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PanelSaisie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"Nom : 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PanelSaisie pp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PanelSaisie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"Prenom : 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Les regrouper dans un 3ème JPanel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JPanel panelGlobal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JPanel();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panelGlobal.add(pn);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panelGlobal.add(pp);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Ajouter mon instance dans un des conteneurs de la fen?tre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fenetre.getContentPane().add(panelGlobal);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Afficher la 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  <w:tab/>
        <w:t xml:space="preserve">}</w:t>
      </w:r>
    </w:p>
    <w:p w:rsidR="00000000" w:rsidDel="00000000" w:rsidP="00000000" w:rsidRDefault="00000000" w:rsidRPr="00000000" w14:paraId="0000013B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52" w:hanging="360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vertAlign w:val="baseline"/>
          <w:rtl w:val="0"/>
        </w:rPr>
        <w:t xml:space="preserve">L’héritage permet d’ajouter des composants (et des comportements) dans une sous-classe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3345180" cy="96837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javax.swing.JButton;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javax.swing.JFrame;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javax.swing.JLabel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javax.swing.JPanel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javax.swing.JTextField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u w:val="single"/>
          <w:vertAlign w:val="baseline"/>
          <w:rtl w:val="0"/>
        </w:rPr>
        <w:t xml:space="preserve">PanelSaisieBouton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................... {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Rajouter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composant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JButton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 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PanelSaisieBouton(String s) {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(s);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JButton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"Valider"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bouton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CE panel :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ceci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possible car PanelSaisieBouton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hérite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PanelSaisie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hérite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même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add 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main(String[] args) {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JFrame fenetre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JFrame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"Test de ma classe PanelSaisieBouton"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fenetre.setSize (500, 100);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Creer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PanelSaisieBouton p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 PanelSaisieBouton 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"Identifiant"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Ajouter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conteneurs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fen?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fenetre.getContentPane().add(p);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fenetre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ab/>
        <w:t xml:space="preserve">fenetre.setVisible(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vertAlign w:val="baseline"/>
          <w:rtl w:val="0"/>
        </w:rPr>
        <w:t xml:space="preserve">Autres composants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688913" cy="3729038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913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rebuchet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5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7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9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1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3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5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7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9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12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3.png"/><Relationship Id="rId14" Type="http://schemas.openxmlformats.org/officeDocument/2006/relationships/image" Target="media/image24.png"/><Relationship Id="rId17" Type="http://schemas.openxmlformats.org/officeDocument/2006/relationships/image" Target="media/image25.pn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11.png"/><Relationship Id="rId18" Type="http://schemas.openxmlformats.org/officeDocument/2006/relationships/image" Target="media/image26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