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6CF" w:rsidRDefault="000A26CF" w:rsidP="00057004">
      <w:pPr>
        <w:jc w:val="center"/>
        <w:rPr>
          <w:b/>
          <w:color w:val="1F4E79" w:themeColor="accent1" w:themeShade="80"/>
          <w:sz w:val="44"/>
          <w:szCs w:val="44"/>
        </w:rPr>
      </w:pPr>
      <w:r>
        <w:rPr>
          <w:b/>
          <w:color w:val="1F4E79" w:themeColor="accent1" w:themeShade="80"/>
          <w:sz w:val="44"/>
          <w:szCs w:val="44"/>
        </w:rPr>
        <w:t>Material Data Curator System:</w:t>
      </w:r>
    </w:p>
    <w:p w:rsidR="000A26CF" w:rsidRDefault="000A26CF" w:rsidP="00057004">
      <w:pPr>
        <w:jc w:val="center"/>
        <w:rPr>
          <w:b/>
          <w:color w:val="1F4E79" w:themeColor="accent1" w:themeShade="80"/>
          <w:sz w:val="44"/>
          <w:szCs w:val="44"/>
        </w:rPr>
      </w:pPr>
      <w:r>
        <w:rPr>
          <w:b/>
          <w:color w:val="1F4E79" w:themeColor="accent1" w:themeShade="80"/>
          <w:sz w:val="44"/>
          <w:szCs w:val="44"/>
        </w:rPr>
        <w:t>Widows Setup Configuration</w:t>
      </w:r>
    </w:p>
    <w:p w:rsidR="00E62EA7" w:rsidRDefault="00E62EA7" w:rsidP="008923C7">
      <w:pPr>
        <w:jc w:val="both"/>
        <w:rPr>
          <w:b/>
          <w:color w:val="1F4E79" w:themeColor="accent1" w:themeShade="80"/>
          <w:sz w:val="44"/>
          <w:szCs w:val="44"/>
        </w:rPr>
      </w:pPr>
    </w:p>
    <w:p w:rsidR="0055316E" w:rsidRDefault="00E62EA7" w:rsidP="008923C7">
      <w:pPr>
        <w:jc w:val="both"/>
      </w:pPr>
      <w:r>
        <w:tab/>
        <w:t xml:space="preserve">This document explains how the automatic installation tool for Windows is created. </w:t>
      </w:r>
    </w:p>
    <w:p w:rsidR="00E62EA7" w:rsidRDefault="0055316E" w:rsidP="008923C7">
      <w:pPr>
        <w:ind w:firstLine="720"/>
        <w:jc w:val="both"/>
      </w:pPr>
      <w:r>
        <w:t xml:space="preserve">The goal of the installer is to make technologies and configurations transparent for the user. </w:t>
      </w:r>
      <w:r w:rsidR="00E62EA7">
        <w:t>Instead of creating and configuring an environment on user’s computer, this method explains how to package the project with a</w:t>
      </w:r>
      <w:r w:rsidR="00EF033B">
        <w:t xml:space="preserve"> preconfigured</w:t>
      </w:r>
      <w:r w:rsidR="00E62EA7">
        <w:t xml:space="preserve"> environment and make it easily deployable using a setup tool.</w:t>
      </w:r>
      <w:r>
        <w:t xml:space="preserve"> </w:t>
      </w:r>
      <w:r w:rsidR="00EF033B">
        <w:t>User should also be able to make the MDCS run using an icon and not python command.</w:t>
      </w:r>
    </w:p>
    <w:p w:rsidR="00E62EA7" w:rsidRDefault="00E62EA7" w:rsidP="008923C7">
      <w:pPr>
        <w:jc w:val="both"/>
        <w:rPr>
          <w:b/>
        </w:rPr>
      </w:pPr>
      <w:proofErr w:type="spellStart"/>
      <w:r w:rsidRPr="00E62EA7">
        <w:rPr>
          <w:b/>
        </w:rPr>
        <w:t>WinPython</w:t>
      </w:r>
      <w:proofErr w:type="spellEnd"/>
    </w:p>
    <w:p w:rsidR="00EF033B" w:rsidRPr="00EF033B" w:rsidRDefault="00EF033B" w:rsidP="008923C7">
      <w:pPr>
        <w:jc w:val="both"/>
      </w:pPr>
      <w:r>
        <w:rPr>
          <w:b/>
        </w:rPr>
        <w:tab/>
        <w:t>Sour</w:t>
      </w:r>
      <w:r w:rsidR="006E7867">
        <w:rPr>
          <w:b/>
        </w:rPr>
        <w:t>c</w:t>
      </w:r>
      <w:r>
        <w:rPr>
          <w:b/>
        </w:rPr>
        <w:t xml:space="preserve">e: </w:t>
      </w:r>
      <w:hyperlink r:id="rId5" w:history="1">
        <w:r w:rsidRPr="00EF033B">
          <w:rPr>
            <w:rStyle w:val="Hyperlink"/>
          </w:rPr>
          <w:t>http://winpython.sourceforge.net/</w:t>
        </w:r>
      </w:hyperlink>
      <w:r w:rsidRPr="00EF033B">
        <w:t xml:space="preserve"> </w:t>
      </w:r>
    </w:p>
    <w:p w:rsidR="00A27EC9" w:rsidRDefault="0055316E" w:rsidP="008923C7">
      <w:pPr>
        <w:jc w:val="both"/>
      </w:pPr>
      <w:r>
        <w:tab/>
      </w:r>
      <w:r w:rsidR="00EF033B">
        <w:rPr>
          <w:b/>
        </w:rPr>
        <w:t xml:space="preserve">Description: </w:t>
      </w:r>
      <w:proofErr w:type="spellStart"/>
      <w:r>
        <w:t>WinPython</w:t>
      </w:r>
      <w:proofErr w:type="spellEnd"/>
      <w:r>
        <w:t xml:space="preserve"> is a portable version of python. </w:t>
      </w:r>
      <w:r w:rsidR="00EF033B">
        <w:t>Some python packages used in the project can have some troubles to install and run depending on</w:t>
      </w:r>
      <w:r w:rsidR="00877B80">
        <w:t xml:space="preserve"> the</w:t>
      </w:r>
      <w:r w:rsidR="00EF033B">
        <w:t xml:space="preserve"> version of Python installed on the computer.</w:t>
      </w:r>
      <w:r w:rsidR="00877B80">
        <w:t xml:space="preserve"> Some of them also need configurations.</w:t>
      </w:r>
      <w:r w:rsidR="00EF033B">
        <w:t xml:space="preserve"> So, using a portable version of Python allows to be sure the user is running the good version and that all packages are well installed.</w:t>
      </w:r>
    </w:p>
    <w:p w:rsidR="00EF033B" w:rsidRDefault="00EF033B" w:rsidP="008923C7">
      <w:pPr>
        <w:jc w:val="both"/>
      </w:pPr>
      <w:r w:rsidRPr="00562D08">
        <w:rPr>
          <w:b/>
        </w:rPr>
        <w:tab/>
      </w:r>
      <w:r w:rsidR="00562D08" w:rsidRPr="00562D08">
        <w:rPr>
          <w:b/>
        </w:rPr>
        <w:t>Instructions:</w:t>
      </w:r>
      <w:r w:rsidR="00562D08">
        <w:rPr>
          <w:b/>
        </w:rPr>
        <w:t xml:space="preserve"> </w:t>
      </w:r>
    </w:p>
    <w:p w:rsidR="00562D08" w:rsidRDefault="00562D08" w:rsidP="008923C7">
      <w:pPr>
        <w:pStyle w:val="ListParagraph"/>
        <w:numPr>
          <w:ilvl w:val="0"/>
          <w:numId w:val="1"/>
        </w:numPr>
        <w:jc w:val="both"/>
      </w:pPr>
      <w:r>
        <w:t xml:space="preserve">Download </w:t>
      </w:r>
      <w:proofErr w:type="spellStart"/>
      <w:r w:rsidRPr="00562D08">
        <w:rPr>
          <w:b/>
        </w:rPr>
        <w:t>WinPython</w:t>
      </w:r>
      <w:proofErr w:type="spellEnd"/>
      <w:r w:rsidRPr="00562D08">
        <w:rPr>
          <w:b/>
        </w:rPr>
        <w:t xml:space="preserve"> </w:t>
      </w:r>
      <w:r w:rsidRPr="00562D08">
        <w:rPr>
          <w:rStyle w:val="Strong"/>
        </w:rPr>
        <w:t>2.7.6</w:t>
      </w:r>
      <w:r w:rsidRPr="00562D08">
        <w:rPr>
          <w:b/>
        </w:rPr>
        <w:t>.4 32bit</w:t>
      </w:r>
      <w:r>
        <w:rPr>
          <w:b/>
        </w:rPr>
        <w:t xml:space="preserve"> </w:t>
      </w:r>
      <w:r>
        <w:t xml:space="preserve">from </w:t>
      </w:r>
      <w:hyperlink r:id="rId6" w:history="1">
        <w:r w:rsidR="00961DE7" w:rsidRPr="008C42B2">
          <w:rPr>
            <w:rStyle w:val="Hyperlink"/>
          </w:rPr>
          <w:t>http://sourceforge.net/projects/winpython/files/</w:t>
        </w:r>
      </w:hyperlink>
      <w:r w:rsidR="00961DE7">
        <w:t xml:space="preserve"> </w:t>
      </w:r>
    </w:p>
    <w:p w:rsidR="00562D08" w:rsidRDefault="00562D08" w:rsidP="008923C7">
      <w:pPr>
        <w:pStyle w:val="ListParagraph"/>
        <w:numPr>
          <w:ilvl w:val="0"/>
          <w:numId w:val="1"/>
        </w:numPr>
        <w:jc w:val="both"/>
      </w:pPr>
      <w:r>
        <w:t xml:space="preserve">Copy the </w:t>
      </w:r>
      <w:proofErr w:type="spellStart"/>
      <w:r>
        <w:t>WinPython</w:t>
      </w:r>
      <w:proofErr w:type="spellEnd"/>
      <w:r>
        <w:t xml:space="preserve"> directory into the project directory.</w:t>
      </w:r>
    </w:p>
    <w:p w:rsidR="006E7867" w:rsidRDefault="000A742D" w:rsidP="008923C7">
      <w:pPr>
        <w:ind w:left="360"/>
        <w:jc w:val="both"/>
      </w:pPr>
      <w:r>
        <w:rPr>
          <w:noProof/>
        </w:rPr>
        <w:drawing>
          <wp:inline distT="0" distB="0" distL="0" distR="0">
            <wp:extent cx="4247619" cy="3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7">
                      <a:extLst>
                        <a:ext uri="{28A0092B-C50C-407E-A947-70E740481C1C}">
                          <a14:useLocalDpi xmlns:a14="http://schemas.microsoft.com/office/drawing/2010/main" val="0"/>
                        </a:ext>
                      </a:extLst>
                    </a:blip>
                    <a:stretch>
                      <a:fillRect/>
                    </a:stretch>
                  </pic:blipFill>
                  <pic:spPr>
                    <a:xfrm>
                      <a:off x="0" y="0"/>
                      <a:ext cx="4247619" cy="3457143"/>
                    </a:xfrm>
                    <a:prstGeom prst="rect">
                      <a:avLst/>
                    </a:prstGeom>
                  </pic:spPr>
                </pic:pic>
              </a:graphicData>
            </a:graphic>
          </wp:inline>
        </w:drawing>
      </w:r>
    </w:p>
    <w:p w:rsidR="00562D08" w:rsidRDefault="00562D08" w:rsidP="008923C7">
      <w:pPr>
        <w:pStyle w:val="ListParagraph"/>
        <w:numPr>
          <w:ilvl w:val="0"/>
          <w:numId w:val="1"/>
        </w:numPr>
        <w:jc w:val="both"/>
      </w:pPr>
      <w:r>
        <w:lastRenderedPageBreak/>
        <w:t xml:space="preserve">Open the </w:t>
      </w:r>
      <w:proofErr w:type="spellStart"/>
      <w:r>
        <w:t>WinPython</w:t>
      </w:r>
      <w:proofErr w:type="spellEnd"/>
      <w:r>
        <w:t xml:space="preserve"> Command Prompt. Pip is already installed. So you can use it to:</w:t>
      </w:r>
    </w:p>
    <w:p w:rsidR="00562D08" w:rsidRDefault="00562D08" w:rsidP="008923C7">
      <w:pPr>
        <w:pStyle w:val="ListParagraph"/>
        <w:numPr>
          <w:ilvl w:val="1"/>
          <w:numId w:val="1"/>
        </w:numPr>
        <w:jc w:val="both"/>
      </w:pPr>
      <w:r>
        <w:t>Uninstall every package unused in the project. These two commands can be useful.</w:t>
      </w:r>
    </w:p>
    <w:p w:rsidR="00562D08" w:rsidRDefault="00562D08" w:rsidP="008923C7">
      <w:pPr>
        <w:pStyle w:val="ListParagraph"/>
        <w:numPr>
          <w:ilvl w:val="2"/>
          <w:numId w:val="1"/>
        </w:numPr>
        <w:jc w:val="both"/>
      </w:pPr>
      <w:r>
        <w:t>pip list</w:t>
      </w:r>
    </w:p>
    <w:p w:rsidR="00562D08" w:rsidRDefault="00562D08" w:rsidP="008923C7">
      <w:pPr>
        <w:pStyle w:val="ListParagraph"/>
        <w:numPr>
          <w:ilvl w:val="2"/>
          <w:numId w:val="1"/>
        </w:numPr>
        <w:jc w:val="both"/>
      </w:pPr>
      <w:r>
        <w:t>pip uninstall &lt;</w:t>
      </w:r>
      <w:proofErr w:type="spellStart"/>
      <w:r>
        <w:t>package_name</w:t>
      </w:r>
      <w:proofErr w:type="spellEnd"/>
      <w:r>
        <w:t>&gt;</w:t>
      </w:r>
    </w:p>
    <w:p w:rsidR="00562D08" w:rsidRDefault="00562D08" w:rsidP="008923C7">
      <w:pPr>
        <w:pStyle w:val="ListParagraph"/>
        <w:numPr>
          <w:ilvl w:val="1"/>
          <w:numId w:val="1"/>
        </w:numPr>
        <w:jc w:val="both"/>
      </w:pPr>
      <w:r>
        <w:t xml:space="preserve">Install all packages used in the project. Follow the instructions related to package installation in the </w:t>
      </w:r>
      <w:r w:rsidRPr="00562D08">
        <w:t>Zero-ConfigInstallationNotes-Win.docx</w:t>
      </w:r>
      <w:r>
        <w:t xml:space="preserve"> doc. </w:t>
      </w:r>
      <w:r w:rsidR="00C8057E">
        <w:t>You don’t need to install and work with a virtual environment as this python version will only be used to run the MDCS.</w:t>
      </w:r>
    </w:p>
    <w:p w:rsidR="000C1282" w:rsidRDefault="000C1282" w:rsidP="008923C7">
      <w:pPr>
        <w:jc w:val="both"/>
      </w:pPr>
      <w:r>
        <w:rPr>
          <w:noProof/>
        </w:rPr>
        <w:drawing>
          <wp:inline distT="0" distB="0" distL="0" distR="0">
            <wp:extent cx="5943600" cy="482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rsidR="00C8057E" w:rsidRDefault="00C8057E" w:rsidP="008923C7">
      <w:pPr>
        <w:pStyle w:val="ListParagraph"/>
        <w:numPr>
          <w:ilvl w:val="0"/>
          <w:numId w:val="1"/>
        </w:numPr>
        <w:jc w:val="both"/>
      </w:pPr>
      <w:r>
        <w:t>Remo</w:t>
      </w:r>
      <w:r w:rsidR="000C1282">
        <w:t>ve all folders containing</w:t>
      </w:r>
      <w:r>
        <w:t xml:space="preserve"> tools that won’t be used in the project.</w:t>
      </w:r>
    </w:p>
    <w:p w:rsidR="006E7867" w:rsidRDefault="006E7867" w:rsidP="008923C7">
      <w:pPr>
        <w:jc w:val="both"/>
      </w:pPr>
    </w:p>
    <w:p w:rsidR="00754E7B" w:rsidRDefault="00754E7B" w:rsidP="008923C7">
      <w:pPr>
        <w:jc w:val="both"/>
      </w:pPr>
    </w:p>
    <w:p w:rsidR="00754E7B" w:rsidRDefault="00754E7B" w:rsidP="008923C7">
      <w:pPr>
        <w:jc w:val="both"/>
      </w:pPr>
    </w:p>
    <w:p w:rsidR="00754E7B" w:rsidRDefault="00754E7B" w:rsidP="008923C7">
      <w:pPr>
        <w:jc w:val="both"/>
      </w:pPr>
    </w:p>
    <w:p w:rsidR="00754E7B" w:rsidRDefault="00754E7B" w:rsidP="008923C7">
      <w:pPr>
        <w:jc w:val="both"/>
      </w:pPr>
    </w:p>
    <w:p w:rsidR="006E7867" w:rsidRDefault="006E7867" w:rsidP="008923C7">
      <w:pPr>
        <w:jc w:val="both"/>
        <w:rPr>
          <w:b/>
        </w:rPr>
      </w:pPr>
      <w:r w:rsidRPr="006E7867">
        <w:rPr>
          <w:b/>
        </w:rPr>
        <w:lastRenderedPageBreak/>
        <w:t>MongoDB</w:t>
      </w:r>
    </w:p>
    <w:p w:rsidR="006E7867" w:rsidRDefault="006E7867" w:rsidP="008923C7">
      <w:pPr>
        <w:jc w:val="both"/>
        <w:rPr>
          <w:b/>
        </w:rPr>
      </w:pPr>
      <w:r>
        <w:rPr>
          <w:b/>
        </w:rPr>
        <w:tab/>
        <w:t xml:space="preserve">Source: </w:t>
      </w:r>
      <w:hyperlink r:id="rId9" w:history="1">
        <w:r w:rsidRPr="006E7867">
          <w:rPr>
            <w:rStyle w:val="Hyperlink"/>
          </w:rPr>
          <w:t>https://www.mongodb.org/</w:t>
        </w:r>
      </w:hyperlink>
      <w:r>
        <w:rPr>
          <w:b/>
        </w:rPr>
        <w:t xml:space="preserve"> </w:t>
      </w:r>
    </w:p>
    <w:p w:rsidR="006E7867" w:rsidRDefault="006E7867" w:rsidP="008923C7">
      <w:pPr>
        <w:jc w:val="both"/>
      </w:pPr>
      <w:r>
        <w:rPr>
          <w:b/>
        </w:rPr>
        <w:tab/>
        <w:t xml:space="preserve">Description: </w:t>
      </w:r>
      <w:r>
        <w:t xml:space="preserve">MongoDB is the backend database used by the project. To run the project, we need an instance of MongoDB running. To prevent the user to download and install it, it will also be embedded </w:t>
      </w:r>
      <w:r w:rsidR="00877B80">
        <w:t>in</w:t>
      </w:r>
      <w:r>
        <w:t xml:space="preserve"> the project.</w:t>
      </w:r>
    </w:p>
    <w:p w:rsidR="00961DE7" w:rsidRDefault="00961DE7" w:rsidP="008923C7">
      <w:pPr>
        <w:jc w:val="both"/>
        <w:rPr>
          <w:b/>
        </w:rPr>
      </w:pPr>
      <w:r w:rsidRPr="00961DE7">
        <w:rPr>
          <w:b/>
        </w:rPr>
        <w:tab/>
        <w:t>Instructions:</w:t>
      </w:r>
    </w:p>
    <w:p w:rsidR="00961DE7" w:rsidRDefault="00961DE7" w:rsidP="008923C7">
      <w:pPr>
        <w:pStyle w:val="ListParagraph"/>
        <w:numPr>
          <w:ilvl w:val="0"/>
          <w:numId w:val="1"/>
        </w:numPr>
        <w:jc w:val="both"/>
      </w:pPr>
      <w:r>
        <w:t xml:space="preserve">Download </w:t>
      </w:r>
      <w:r w:rsidRPr="00961DE7">
        <w:rPr>
          <w:b/>
        </w:rPr>
        <w:t>MongoDB</w:t>
      </w:r>
      <w:r>
        <w:rPr>
          <w:b/>
        </w:rPr>
        <w:t xml:space="preserve"> </w:t>
      </w:r>
      <w:r>
        <w:t xml:space="preserve">from </w:t>
      </w:r>
      <w:hyperlink r:id="rId10" w:history="1">
        <w:r w:rsidRPr="008C42B2">
          <w:rPr>
            <w:rStyle w:val="Hyperlink"/>
          </w:rPr>
          <w:t>https://www.mongodb.org/downloads</w:t>
        </w:r>
      </w:hyperlink>
      <w:r>
        <w:t xml:space="preserve"> </w:t>
      </w:r>
    </w:p>
    <w:p w:rsidR="00961DE7" w:rsidRDefault="00961DE7" w:rsidP="008923C7">
      <w:pPr>
        <w:pStyle w:val="ListParagraph"/>
        <w:numPr>
          <w:ilvl w:val="0"/>
          <w:numId w:val="1"/>
        </w:numPr>
        <w:jc w:val="both"/>
      </w:pPr>
      <w:r>
        <w:t>Install the downloaded file</w:t>
      </w:r>
    </w:p>
    <w:p w:rsidR="00961DE7" w:rsidRDefault="00961DE7" w:rsidP="008923C7">
      <w:pPr>
        <w:pStyle w:val="ListParagraph"/>
        <w:numPr>
          <w:ilvl w:val="0"/>
          <w:numId w:val="1"/>
        </w:numPr>
        <w:jc w:val="both"/>
      </w:pPr>
      <w:r>
        <w:t>Move the MongoDB folder to the project folder</w:t>
      </w:r>
    </w:p>
    <w:p w:rsidR="000A742D" w:rsidRDefault="000A742D" w:rsidP="008923C7">
      <w:pPr>
        <w:jc w:val="both"/>
      </w:pPr>
      <w:r>
        <w:rPr>
          <w:noProof/>
        </w:rPr>
        <w:drawing>
          <wp:inline distT="0" distB="0" distL="0" distR="0">
            <wp:extent cx="4247619" cy="345714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11">
                      <a:extLst>
                        <a:ext uri="{28A0092B-C50C-407E-A947-70E740481C1C}">
                          <a14:useLocalDpi xmlns:a14="http://schemas.microsoft.com/office/drawing/2010/main" val="0"/>
                        </a:ext>
                      </a:extLst>
                    </a:blip>
                    <a:stretch>
                      <a:fillRect/>
                    </a:stretch>
                  </pic:blipFill>
                  <pic:spPr>
                    <a:xfrm>
                      <a:off x="0" y="0"/>
                      <a:ext cx="4247619" cy="3457143"/>
                    </a:xfrm>
                    <a:prstGeom prst="rect">
                      <a:avLst/>
                    </a:prstGeom>
                  </pic:spPr>
                </pic:pic>
              </a:graphicData>
            </a:graphic>
          </wp:inline>
        </w:drawing>
      </w:r>
    </w:p>
    <w:p w:rsidR="000C1282" w:rsidRDefault="000C1282" w:rsidP="008923C7">
      <w:pPr>
        <w:jc w:val="both"/>
      </w:pPr>
    </w:p>
    <w:p w:rsidR="00754E7B" w:rsidRDefault="00754E7B" w:rsidP="008923C7">
      <w:pPr>
        <w:jc w:val="both"/>
      </w:pPr>
    </w:p>
    <w:p w:rsidR="00754E7B" w:rsidRDefault="00754E7B" w:rsidP="008923C7">
      <w:pPr>
        <w:jc w:val="both"/>
      </w:pPr>
    </w:p>
    <w:p w:rsidR="00754E7B" w:rsidRDefault="00754E7B" w:rsidP="008923C7">
      <w:pPr>
        <w:jc w:val="both"/>
      </w:pPr>
    </w:p>
    <w:p w:rsidR="00754E7B" w:rsidRDefault="00754E7B" w:rsidP="008923C7">
      <w:pPr>
        <w:jc w:val="both"/>
      </w:pPr>
    </w:p>
    <w:p w:rsidR="00754E7B" w:rsidRDefault="00754E7B" w:rsidP="008923C7">
      <w:pPr>
        <w:jc w:val="both"/>
      </w:pPr>
    </w:p>
    <w:p w:rsidR="00754E7B" w:rsidRDefault="00754E7B" w:rsidP="008923C7">
      <w:pPr>
        <w:jc w:val="both"/>
      </w:pPr>
    </w:p>
    <w:p w:rsidR="00754E7B" w:rsidRDefault="00754E7B" w:rsidP="008923C7">
      <w:pPr>
        <w:jc w:val="both"/>
      </w:pPr>
    </w:p>
    <w:p w:rsidR="00754E7B" w:rsidRDefault="00754E7B" w:rsidP="008923C7">
      <w:pPr>
        <w:jc w:val="both"/>
      </w:pPr>
    </w:p>
    <w:p w:rsidR="008932EB" w:rsidRDefault="008932EB" w:rsidP="008923C7">
      <w:pPr>
        <w:jc w:val="both"/>
        <w:rPr>
          <w:b/>
        </w:rPr>
      </w:pPr>
      <w:bookmarkStart w:id="0" w:name="_GoBack"/>
      <w:bookmarkEnd w:id="0"/>
      <w:proofErr w:type="spellStart"/>
      <w:r w:rsidRPr="008932EB">
        <w:rPr>
          <w:b/>
        </w:rPr>
        <w:lastRenderedPageBreak/>
        <w:t>Inno</w:t>
      </w:r>
      <w:proofErr w:type="spellEnd"/>
      <w:r w:rsidRPr="008932EB">
        <w:rPr>
          <w:b/>
        </w:rPr>
        <w:t xml:space="preserve"> Setup</w:t>
      </w:r>
      <w:r>
        <w:rPr>
          <w:b/>
        </w:rPr>
        <w:t>:</w:t>
      </w:r>
    </w:p>
    <w:p w:rsidR="00A77C66" w:rsidRDefault="00A77C66" w:rsidP="008923C7">
      <w:pPr>
        <w:ind w:firstLine="720"/>
        <w:jc w:val="both"/>
      </w:pPr>
      <w:r>
        <w:rPr>
          <w:b/>
        </w:rPr>
        <w:t xml:space="preserve">Source: </w:t>
      </w:r>
      <w:hyperlink r:id="rId12" w:history="1">
        <w:r w:rsidRPr="00A77C66">
          <w:rPr>
            <w:rStyle w:val="Hyperlink"/>
          </w:rPr>
          <w:t>http://www.jrsoftware.org/isinfo.php</w:t>
        </w:r>
      </w:hyperlink>
      <w:r w:rsidRPr="00A77C66">
        <w:t xml:space="preserve"> </w:t>
      </w:r>
    </w:p>
    <w:p w:rsidR="00A77C66" w:rsidRDefault="00A77C66" w:rsidP="008923C7">
      <w:pPr>
        <w:ind w:firstLine="720"/>
        <w:jc w:val="both"/>
      </w:pPr>
      <w:r w:rsidRPr="00A77C66">
        <w:rPr>
          <w:b/>
        </w:rPr>
        <w:t xml:space="preserve">Description: </w:t>
      </w:r>
      <w:proofErr w:type="spellStart"/>
      <w:r>
        <w:t>Inno</w:t>
      </w:r>
      <w:proofErr w:type="spellEnd"/>
      <w:r>
        <w:t xml:space="preserve"> allows to package everything that is in the project </w:t>
      </w:r>
      <w:proofErr w:type="spellStart"/>
      <w:r>
        <w:t>forlder</w:t>
      </w:r>
      <w:proofErr w:type="spellEnd"/>
      <w:r>
        <w:t xml:space="preserve"> and to make an automatic install tool for it.</w:t>
      </w:r>
    </w:p>
    <w:p w:rsidR="00A77C66" w:rsidRDefault="00A77C66" w:rsidP="008923C7">
      <w:pPr>
        <w:ind w:firstLine="720"/>
        <w:jc w:val="both"/>
        <w:rPr>
          <w:b/>
        </w:rPr>
      </w:pPr>
      <w:r w:rsidRPr="00A77C66">
        <w:rPr>
          <w:b/>
        </w:rPr>
        <w:t>Instructions:</w:t>
      </w:r>
    </w:p>
    <w:p w:rsidR="00A77C66" w:rsidRDefault="00A77C66" w:rsidP="008923C7">
      <w:pPr>
        <w:pStyle w:val="ListParagraph"/>
        <w:numPr>
          <w:ilvl w:val="0"/>
          <w:numId w:val="1"/>
        </w:numPr>
        <w:jc w:val="both"/>
      </w:pPr>
      <w:r>
        <w:t xml:space="preserve">Download </w:t>
      </w:r>
      <w:proofErr w:type="spellStart"/>
      <w:r w:rsidRPr="00A77C66">
        <w:rPr>
          <w:b/>
        </w:rPr>
        <w:t>Inno</w:t>
      </w:r>
      <w:proofErr w:type="spellEnd"/>
      <w:r w:rsidRPr="00A77C66">
        <w:rPr>
          <w:b/>
        </w:rPr>
        <w:t xml:space="preserve"> Setup</w:t>
      </w:r>
      <w:r>
        <w:t xml:space="preserve"> from </w:t>
      </w:r>
      <w:hyperlink r:id="rId13" w:history="1">
        <w:r w:rsidRPr="008C42B2">
          <w:rPr>
            <w:rStyle w:val="Hyperlink"/>
          </w:rPr>
          <w:t>http://www.jrsoftware.org/isdl.php</w:t>
        </w:r>
      </w:hyperlink>
      <w:r>
        <w:t xml:space="preserve"> </w:t>
      </w:r>
    </w:p>
    <w:p w:rsidR="00A77C66" w:rsidRDefault="00A77C66" w:rsidP="008923C7">
      <w:pPr>
        <w:pStyle w:val="ListParagraph"/>
        <w:numPr>
          <w:ilvl w:val="0"/>
          <w:numId w:val="1"/>
        </w:numPr>
        <w:jc w:val="both"/>
      </w:pPr>
      <w:r>
        <w:t>Install it</w:t>
      </w:r>
    </w:p>
    <w:p w:rsidR="00A77C66" w:rsidRDefault="00A77C66" w:rsidP="008923C7">
      <w:pPr>
        <w:pStyle w:val="ListParagraph"/>
        <w:numPr>
          <w:ilvl w:val="0"/>
          <w:numId w:val="1"/>
        </w:numPr>
        <w:jc w:val="both"/>
      </w:pPr>
      <w:r>
        <w:t xml:space="preserve">Use </w:t>
      </w:r>
      <w:proofErr w:type="spellStart"/>
      <w:r>
        <w:t>Inno</w:t>
      </w:r>
      <w:proofErr w:type="spellEnd"/>
      <w:r>
        <w:t xml:space="preserve"> Setup Compiler to write a script that will create the installer. You can use the assistant or write the script by yourself</w:t>
      </w:r>
    </w:p>
    <w:p w:rsidR="00A77C66" w:rsidRDefault="00A77C66" w:rsidP="008923C7">
      <w:pPr>
        <w:pStyle w:val="ListParagraph"/>
        <w:jc w:val="both"/>
      </w:pP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Script generated by the Inno Setup Script Wizard.</w:t>
      </w: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SEE THE DOCUMENTATION FOR DETAILS ON CREATING INNO SETUP SCRIPT FILES!</w:t>
      </w: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[Setup]</w:t>
      </w: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NOTE: The value of AppId uniquely identifies this application.</w:t>
      </w: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Do not use the same AppId value in installers for other applications.</w:t>
      </w: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(To generate a new GUID, click Tools | Generate GUID inside the IDE.)</w:t>
      </w: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AppId</w:t>
      </w:r>
      <w:r>
        <w:rPr>
          <w:rFonts w:ascii="Courier New" w:hAnsi="Courier New" w:cs="Courier New"/>
          <w:color w:val="000000"/>
          <w:sz w:val="20"/>
          <w:szCs w:val="20"/>
          <w:highlight w:val="white"/>
        </w:rPr>
        <w:t>={{EE247CA0-EF41-48C8-988D-8A009BF94485}</w:t>
      </w: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AppName</w:t>
      </w:r>
      <w:r>
        <w:rPr>
          <w:rFonts w:ascii="Courier New" w:hAnsi="Courier New" w:cs="Courier New"/>
          <w:color w:val="000000"/>
          <w:sz w:val="20"/>
          <w:szCs w:val="20"/>
          <w:highlight w:val="white"/>
        </w:rPr>
        <w:t>=mdcs</w:t>
      </w: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AppVersion</w:t>
      </w:r>
      <w:r>
        <w:rPr>
          <w:rFonts w:ascii="Courier New" w:hAnsi="Courier New" w:cs="Courier New"/>
          <w:color w:val="000000"/>
          <w:sz w:val="20"/>
          <w:szCs w:val="20"/>
          <w:highlight w:val="white"/>
        </w:rPr>
        <w:t>=1.0</w:t>
      </w: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;AppVerName=mdcs 1.0</w:t>
      </w: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AppPublisher</w:t>
      </w:r>
      <w:r>
        <w:rPr>
          <w:rFonts w:ascii="Courier New" w:hAnsi="Courier New" w:cs="Courier New"/>
          <w:color w:val="000000"/>
          <w:sz w:val="20"/>
          <w:szCs w:val="20"/>
          <w:highlight w:val="white"/>
        </w:rPr>
        <w:t>=NIST</w:t>
      </w: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DefaultDirName</w:t>
      </w:r>
      <w:r>
        <w:rPr>
          <w:rFonts w:ascii="Courier New" w:hAnsi="Courier New" w:cs="Courier New"/>
          <w:color w:val="000000"/>
          <w:sz w:val="20"/>
          <w:szCs w:val="20"/>
          <w:highlight w:val="white"/>
        </w:rPr>
        <w:t>=</w:t>
      </w:r>
      <w:r>
        <w:rPr>
          <w:rFonts w:ascii="Courier New" w:hAnsi="Courier New" w:cs="Courier New"/>
          <w:b/>
          <w:bCs/>
          <w:color w:val="0000FF"/>
          <w:sz w:val="20"/>
          <w:szCs w:val="20"/>
          <w:highlight w:val="white"/>
        </w:rPr>
        <w:t>{pf}</w:t>
      </w:r>
      <w:r>
        <w:rPr>
          <w:rFonts w:ascii="Courier New" w:hAnsi="Courier New" w:cs="Courier New"/>
          <w:color w:val="000000"/>
          <w:sz w:val="20"/>
          <w:szCs w:val="20"/>
          <w:highlight w:val="white"/>
        </w:rPr>
        <w:t>\mdcs</w:t>
      </w: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DefaultGroupName</w:t>
      </w:r>
      <w:r>
        <w:rPr>
          <w:rFonts w:ascii="Courier New" w:hAnsi="Courier New" w:cs="Courier New"/>
          <w:color w:val="000000"/>
          <w:sz w:val="20"/>
          <w:szCs w:val="20"/>
          <w:highlight w:val="white"/>
        </w:rPr>
        <w:t>=mdcs</w:t>
      </w: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OutputBaseFilename</w:t>
      </w:r>
      <w:r>
        <w:rPr>
          <w:rFonts w:ascii="Courier New" w:hAnsi="Courier New" w:cs="Courier New"/>
          <w:color w:val="000000"/>
          <w:sz w:val="20"/>
          <w:szCs w:val="20"/>
          <w:highlight w:val="white"/>
        </w:rPr>
        <w:t>=setup</w:t>
      </w: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Compression</w:t>
      </w:r>
      <w:r>
        <w:rPr>
          <w:rFonts w:ascii="Courier New" w:hAnsi="Courier New" w:cs="Courier New"/>
          <w:color w:val="000000"/>
          <w:sz w:val="20"/>
          <w:szCs w:val="20"/>
          <w:highlight w:val="white"/>
        </w:rPr>
        <w:t>=lzma</w:t>
      </w: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SolidCompression</w:t>
      </w:r>
      <w:r>
        <w:rPr>
          <w:rFonts w:ascii="Courier New" w:hAnsi="Courier New" w:cs="Courier New"/>
          <w:color w:val="000000"/>
          <w:sz w:val="20"/>
          <w:szCs w:val="20"/>
          <w:highlight w:val="white"/>
        </w:rPr>
        <w:t>=yes</w:t>
      </w: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[Languages]</w:t>
      </w: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FF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"english"</w:t>
      </w:r>
      <w:r>
        <w:rPr>
          <w:rFonts w:ascii="Courier New" w:hAnsi="Courier New" w:cs="Courier New"/>
          <w:color w:val="000000"/>
          <w:sz w:val="20"/>
          <w:szCs w:val="20"/>
          <w:highlight w:val="white"/>
        </w:rPr>
        <w:t xml:space="preserve">; </w:t>
      </w:r>
      <w:r>
        <w:rPr>
          <w:rFonts w:ascii="Courier New" w:hAnsi="Courier New" w:cs="Courier New"/>
          <w:b/>
          <w:bCs/>
          <w:color w:val="FF8000"/>
          <w:sz w:val="20"/>
          <w:szCs w:val="20"/>
          <w:highlight w:val="white"/>
        </w:rPr>
        <w:t>MessagesFile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"compiler:Default.isl"</w:t>
      </w: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[Files]</w:t>
      </w: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FF8000"/>
          <w:sz w:val="20"/>
          <w:szCs w:val="20"/>
          <w:highlight w:val="white"/>
        </w:rPr>
        <w:t>Source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8000"/>
          <w:sz w:val="20"/>
          <w:szCs w:val="20"/>
          <w:highlight w:val="white"/>
        </w:rPr>
        <w:t>DestDir</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"{app}"</w:t>
      </w:r>
      <w:r>
        <w:rPr>
          <w:rFonts w:ascii="Courier New" w:hAnsi="Courier New" w:cs="Courier New"/>
          <w:color w:val="000000"/>
          <w:sz w:val="20"/>
          <w:szCs w:val="20"/>
          <w:highlight w:val="white"/>
        </w:rPr>
        <w:t xml:space="preserve">; </w:t>
      </w:r>
      <w:r>
        <w:rPr>
          <w:rFonts w:ascii="Courier New" w:hAnsi="Courier New" w:cs="Courier New"/>
          <w:b/>
          <w:bCs/>
          <w:color w:val="FF8000"/>
          <w:sz w:val="20"/>
          <w:szCs w:val="20"/>
          <w:highlight w:val="white"/>
        </w:rPr>
        <w:t>Flags</w:t>
      </w:r>
      <w:r>
        <w:rPr>
          <w:rFonts w:ascii="Courier New" w:hAnsi="Courier New" w:cs="Courier New"/>
          <w:color w:val="000000"/>
          <w:sz w:val="20"/>
          <w:szCs w:val="20"/>
          <w:highlight w:val="white"/>
        </w:rPr>
        <w:t>: ignoreversion recursesubdirs createallsubdirs</w:t>
      </w: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NOTE: Don't use "Flags: ignoreversion" on any shared system files</w:t>
      </w: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[Icons]</w:t>
      </w: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FF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"{commondesktop}\mdcs"</w:t>
      </w:r>
      <w:r>
        <w:rPr>
          <w:rFonts w:ascii="Courier New" w:hAnsi="Courier New" w:cs="Courier New"/>
          <w:color w:val="000000"/>
          <w:sz w:val="20"/>
          <w:szCs w:val="20"/>
          <w:highlight w:val="white"/>
        </w:rPr>
        <w:t xml:space="preserve">; </w:t>
      </w:r>
      <w:r>
        <w:rPr>
          <w:rFonts w:ascii="Courier New" w:hAnsi="Courier New" w:cs="Courier New"/>
          <w:b/>
          <w:bCs/>
          <w:color w:val="FF8000"/>
          <w:sz w:val="20"/>
          <w:szCs w:val="20"/>
          <w:highlight w:val="white"/>
        </w:rPr>
        <w:t>Filename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"{app}\bin\mdcs.bat"</w:t>
      </w:r>
      <w:r>
        <w:rPr>
          <w:rFonts w:ascii="Courier New" w:hAnsi="Courier New" w:cs="Courier New"/>
          <w:color w:val="000000"/>
          <w:sz w:val="20"/>
          <w:szCs w:val="20"/>
          <w:highlight w:val="white"/>
        </w:rPr>
        <w:t>;</w:t>
      </w:r>
    </w:p>
    <w:p w:rsidR="004C4989" w:rsidRDefault="004C4989" w:rsidP="008923C7">
      <w:pPr>
        <w:pStyle w:val="ListParagraph"/>
        <w:jc w:val="both"/>
      </w:pPr>
    </w:p>
    <w:p w:rsidR="00DF7BA8" w:rsidRDefault="00DF7BA8" w:rsidP="008923C7">
      <w:pPr>
        <w:pStyle w:val="ListParagraph"/>
        <w:jc w:val="both"/>
      </w:pPr>
    </w:p>
    <w:p w:rsidR="00DF7BA8" w:rsidRDefault="00DF7BA8" w:rsidP="008923C7">
      <w:pPr>
        <w:pStyle w:val="ListParagraph"/>
        <w:jc w:val="both"/>
      </w:pPr>
      <w:r>
        <w:t>Here is an explanation of the purpose of each section:</w:t>
      </w:r>
    </w:p>
    <w:p w:rsidR="00DF7BA8" w:rsidRDefault="00DF7BA8" w:rsidP="008923C7">
      <w:pPr>
        <w:pStyle w:val="ListParagraph"/>
        <w:numPr>
          <w:ilvl w:val="0"/>
          <w:numId w:val="1"/>
        </w:numPr>
        <w:jc w:val="both"/>
      </w:pPr>
      <w:r>
        <w:t xml:space="preserve">[Files]: </w:t>
      </w:r>
      <w:r w:rsidR="003F7C12">
        <w:t>describes from where source files are gotten and where they should be copied.</w:t>
      </w:r>
    </w:p>
    <w:p w:rsidR="0044267F" w:rsidRDefault="0044267F" w:rsidP="008923C7">
      <w:pPr>
        <w:pStyle w:val="ListParagraph"/>
        <w:numPr>
          <w:ilvl w:val="1"/>
          <w:numId w:val="1"/>
        </w:numPr>
        <w:jc w:val="both"/>
      </w:pPr>
      <w:r>
        <w:t xml:space="preserve">Source: the script is in </w:t>
      </w:r>
      <w:proofErr w:type="spellStart"/>
      <w:r>
        <w:t>mdcs</w:t>
      </w:r>
      <w:proofErr w:type="spellEnd"/>
      <w:r>
        <w:t xml:space="preserve">/install, so we use </w:t>
      </w:r>
      <w:proofErr w:type="gramStart"/>
      <w:r>
        <w:t>“..</w:t>
      </w:r>
      <w:proofErr w:type="gramEnd"/>
      <w:r>
        <w:t xml:space="preserve">/*” to tell to copy everything that is in </w:t>
      </w:r>
      <w:proofErr w:type="spellStart"/>
      <w:r>
        <w:t>mdcs</w:t>
      </w:r>
      <w:proofErr w:type="spellEnd"/>
      <w:r>
        <w:t xml:space="preserve"> folder (sources + </w:t>
      </w:r>
      <w:proofErr w:type="spellStart"/>
      <w:r>
        <w:t>winpython</w:t>
      </w:r>
      <w:proofErr w:type="spellEnd"/>
      <w:r>
        <w:t xml:space="preserve"> + </w:t>
      </w:r>
      <w:proofErr w:type="spellStart"/>
      <w:r>
        <w:t>mongodb</w:t>
      </w:r>
      <w:proofErr w:type="spellEnd"/>
      <w:r>
        <w:t xml:space="preserve"> + </w:t>
      </w:r>
      <w:proofErr w:type="spellStart"/>
      <w:r>
        <w:t>jre</w:t>
      </w:r>
      <w:proofErr w:type="spellEnd"/>
      <w:r>
        <w:t>).</w:t>
      </w:r>
    </w:p>
    <w:p w:rsidR="0044267F" w:rsidRDefault="0044267F" w:rsidP="008923C7">
      <w:pPr>
        <w:pStyle w:val="ListParagraph"/>
        <w:numPr>
          <w:ilvl w:val="1"/>
          <w:numId w:val="1"/>
        </w:numPr>
        <w:jc w:val="both"/>
      </w:pPr>
      <w:proofErr w:type="spellStart"/>
      <w:r>
        <w:t>DestDir</w:t>
      </w:r>
      <w:proofErr w:type="spellEnd"/>
      <w:r>
        <w:t>: set to {app}. The constant represents the place where the application is installed on the system.</w:t>
      </w:r>
    </w:p>
    <w:p w:rsidR="003F7C12" w:rsidRDefault="003F7C12" w:rsidP="008923C7">
      <w:pPr>
        <w:pStyle w:val="ListParagraph"/>
        <w:numPr>
          <w:ilvl w:val="0"/>
          <w:numId w:val="1"/>
        </w:numPr>
        <w:jc w:val="both"/>
      </w:pPr>
      <w:r>
        <w:t>[Icons]: describes the application icon and what it should run.</w:t>
      </w:r>
    </w:p>
    <w:p w:rsidR="0071546E" w:rsidRDefault="0071546E" w:rsidP="008923C7">
      <w:pPr>
        <w:pStyle w:val="ListParagraph"/>
        <w:numPr>
          <w:ilvl w:val="1"/>
          <w:numId w:val="1"/>
        </w:numPr>
        <w:jc w:val="both"/>
      </w:pPr>
      <w:r>
        <w:lastRenderedPageBreak/>
        <w:t xml:space="preserve">Name: name of the icon. The constant </w:t>
      </w:r>
      <w:proofErr w:type="spellStart"/>
      <w:r>
        <w:t>commondesktop</w:t>
      </w:r>
      <w:proofErr w:type="spellEnd"/>
      <w:r>
        <w:t xml:space="preserve"> is used to place the icon on the desktop. </w:t>
      </w:r>
    </w:p>
    <w:p w:rsidR="0071546E" w:rsidRDefault="0071546E" w:rsidP="008923C7">
      <w:pPr>
        <w:pStyle w:val="ListParagraph"/>
        <w:numPr>
          <w:ilvl w:val="1"/>
          <w:numId w:val="1"/>
        </w:numPr>
        <w:jc w:val="both"/>
      </w:pPr>
      <w:r>
        <w:t>Filename: name of the file to run.</w:t>
      </w:r>
    </w:p>
    <w:p w:rsidR="0044267F" w:rsidRPr="00A77C66" w:rsidRDefault="0044267F" w:rsidP="008923C7">
      <w:pPr>
        <w:pStyle w:val="ListParagraph"/>
        <w:numPr>
          <w:ilvl w:val="0"/>
          <w:numId w:val="1"/>
        </w:numPr>
        <w:jc w:val="both"/>
      </w:pPr>
      <w:r>
        <w:t>[Setup]: this section is generated by the assistant. Not all fields are required.</w:t>
      </w:r>
      <w:r w:rsidR="008923C7">
        <w:t xml:space="preserve"> The </w:t>
      </w:r>
      <w:proofErr w:type="spellStart"/>
      <w:r w:rsidR="008923C7">
        <w:t>DefaultDirName</w:t>
      </w:r>
      <w:proofErr w:type="spellEnd"/>
      <w:r w:rsidR="008923C7">
        <w:t xml:space="preserve"> property describes that the project will be installed in Program Files\</w:t>
      </w:r>
      <w:proofErr w:type="spellStart"/>
      <w:r w:rsidR="008923C7">
        <w:t>mdcs</w:t>
      </w:r>
      <w:proofErr w:type="spellEnd"/>
      <w:r w:rsidR="008923C7">
        <w:t xml:space="preserve"> by default.</w:t>
      </w:r>
    </w:p>
    <w:p w:rsidR="00754E7B" w:rsidRPr="008932EB" w:rsidRDefault="00754E7B" w:rsidP="008923C7">
      <w:pPr>
        <w:jc w:val="both"/>
        <w:rPr>
          <w:b/>
        </w:rPr>
      </w:pPr>
    </w:p>
    <w:p w:rsidR="008932EB" w:rsidRDefault="008932EB" w:rsidP="008923C7">
      <w:pPr>
        <w:jc w:val="both"/>
        <w:rPr>
          <w:b/>
        </w:rPr>
      </w:pPr>
      <w:r w:rsidRPr="008932EB">
        <w:rPr>
          <w:b/>
        </w:rPr>
        <w:t>One bat</w:t>
      </w:r>
      <w:r>
        <w:rPr>
          <w:b/>
        </w:rPr>
        <w:t>ch file</w:t>
      </w:r>
      <w:r w:rsidRPr="008932EB">
        <w:rPr>
          <w:b/>
        </w:rPr>
        <w:t xml:space="preserve"> to run them all</w:t>
      </w:r>
    </w:p>
    <w:p w:rsidR="003F7C12" w:rsidRPr="003F7C12" w:rsidRDefault="003F7C12" w:rsidP="008923C7">
      <w:pPr>
        <w:jc w:val="both"/>
      </w:pPr>
      <w:r>
        <w:rPr>
          <w:b/>
        </w:rPr>
        <w:tab/>
        <w:t xml:space="preserve">Description: </w:t>
      </w:r>
      <w:r>
        <w:t xml:space="preserve">To run MDCS, the user has to run the mongo daemon, the Jena servers and the </w:t>
      </w:r>
      <w:r w:rsidR="0071546E">
        <w:t>Django</w:t>
      </w:r>
      <w:r>
        <w:t xml:space="preserve"> application in this order. In order </w:t>
      </w:r>
      <w:r w:rsidR="008923C7">
        <w:t xml:space="preserve">to </w:t>
      </w:r>
      <w:r>
        <w:t>make it easier for him, a batch file was created to do so.</w:t>
      </w:r>
      <w:r w:rsidR="0071546E">
        <w:t xml:space="preserve"> </w:t>
      </w:r>
    </w:p>
    <w:p w:rsidR="0071546E" w:rsidRDefault="0071546E" w:rsidP="008923C7">
      <w:pPr>
        <w:jc w:val="both"/>
        <w:rPr>
          <w:b/>
        </w:rPr>
      </w:pPr>
      <w:r>
        <w:rPr>
          <w:b/>
        </w:rPr>
        <w:tab/>
        <w:t xml:space="preserve">Instructions: </w:t>
      </w:r>
    </w:p>
    <w:p w:rsidR="008923C7" w:rsidRDefault="0071546E" w:rsidP="008923C7">
      <w:pPr>
        <w:pStyle w:val="ListParagraph"/>
        <w:numPr>
          <w:ilvl w:val="0"/>
          <w:numId w:val="1"/>
        </w:numPr>
        <w:jc w:val="both"/>
      </w:pPr>
      <w:r>
        <w:t>Write a bat file able to launch MongoDB, the Jena Servers and the Django Server at the same time.</w:t>
      </w:r>
    </w:p>
    <w:p w:rsidR="004C4989" w:rsidRDefault="004C4989" w:rsidP="004C4989">
      <w:pPr>
        <w:ind w:left="360"/>
        <w:jc w:val="both"/>
      </w:pPr>
    </w:p>
    <w:p w:rsid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4C4989">
        <w:rPr>
          <w:rFonts w:ascii="Courier New" w:hAnsi="Courier New" w:cs="Courier New"/>
          <w:color w:val="FF00FF"/>
          <w:sz w:val="20"/>
          <w:szCs w:val="20"/>
          <w:highlight w:val="white"/>
        </w:rPr>
        <w:t>@</w:t>
      </w:r>
      <w:r w:rsidRPr="004C4989">
        <w:rPr>
          <w:rFonts w:ascii="Courier New" w:hAnsi="Courier New" w:cs="Courier New"/>
          <w:color w:val="000000"/>
          <w:sz w:val="20"/>
          <w:szCs w:val="20"/>
          <w:highlight w:val="white"/>
        </w:rPr>
        <w:t>setlocal enableextensions</w:t>
      </w:r>
    </w:p>
    <w:p w:rsidR="004C4989" w:rsidRP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4C4989">
        <w:rPr>
          <w:rFonts w:ascii="Courier New" w:hAnsi="Courier New" w:cs="Courier New"/>
          <w:color w:val="FF00FF"/>
          <w:sz w:val="20"/>
          <w:szCs w:val="20"/>
          <w:highlight w:val="white"/>
        </w:rPr>
        <w:t>@</w:t>
      </w:r>
      <w:r w:rsidRPr="004C4989">
        <w:rPr>
          <w:rFonts w:ascii="Courier New" w:hAnsi="Courier New" w:cs="Courier New"/>
          <w:b/>
          <w:bCs/>
          <w:color w:val="0000FF"/>
          <w:sz w:val="20"/>
          <w:szCs w:val="20"/>
          <w:highlight w:val="white"/>
        </w:rPr>
        <w:t>cd</w:t>
      </w:r>
      <w:r w:rsidRPr="004C4989">
        <w:rPr>
          <w:rFonts w:ascii="Courier New" w:hAnsi="Courier New" w:cs="Courier New"/>
          <w:color w:val="000000"/>
          <w:sz w:val="20"/>
          <w:szCs w:val="20"/>
          <w:highlight w:val="white"/>
        </w:rPr>
        <w:t xml:space="preserve"> /d "</w:t>
      </w:r>
      <w:r w:rsidRPr="004C4989">
        <w:rPr>
          <w:rFonts w:ascii="Courier New" w:hAnsi="Courier New" w:cs="Courier New"/>
          <w:b/>
          <w:bCs/>
          <w:color w:val="FF8000"/>
          <w:sz w:val="20"/>
          <w:szCs w:val="20"/>
          <w:highlight w:val="yellow"/>
        </w:rPr>
        <w:t>%~dp0</w:t>
      </w:r>
      <w:r w:rsidRPr="004C4989">
        <w:rPr>
          <w:rFonts w:ascii="Courier New" w:hAnsi="Courier New" w:cs="Courier New"/>
          <w:color w:val="000000"/>
          <w:sz w:val="20"/>
          <w:szCs w:val="20"/>
          <w:highlight w:val="white"/>
        </w:rPr>
        <w:t>"</w:t>
      </w:r>
    </w:p>
    <w:p w:rsidR="004C4989" w:rsidRP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4C4989">
        <w:rPr>
          <w:rFonts w:ascii="Courier New" w:hAnsi="Courier New" w:cs="Courier New"/>
          <w:color w:val="0080FF"/>
          <w:sz w:val="20"/>
          <w:szCs w:val="20"/>
          <w:highlight w:val="white"/>
        </w:rPr>
        <w:t>start cmd</w:t>
      </w:r>
      <w:r w:rsidRPr="004C4989">
        <w:rPr>
          <w:rFonts w:ascii="Courier New" w:hAnsi="Courier New" w:cs="Courier New"/>
          <w:color w:val="000000"/>
          <w:sz w:val="20"/>
          <w:szCs w:val="20"/>
          <w:highlight w:val="white"/>
        </w:rPr>
        <w:t xml:space="preserve"> /k ..\mongodb\bin\mongod.exe --dbpath ..\data\db</w:t>
      </w:r>
    </w:p>
    <w:p w:rsidR="004C4989" w:rsidRP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4C4989">
        <w:rPr>
          <w:rFonts w:ascii="Courier New" w:hAnsi="Courier New" w:cs="Courier New"/>
          <w:color w:val="0080FF"/>
          <w:sz w:val="20"/>
          <w:szCs w:val="20"/>
          <w:highlight w:val="white"/>
        </w:rPr>
        <w:t>start cmd</w:t>
      </w:r>
      <w:r w:rsidRPr="004C4989">
        <w:rPr>
          <w:rFonts w:ascii="Courier New" w:hAnsi="Courier New" w:cs="Courier New"/>
          <w:color w:val="000000"/>
          <w:sz w:val="20"/>
          <w:szCs w:val="20"/>
          <w:highlight w:val="white"/>
        </w:rPr>
        <w:t xml:space="preserve"> /k ..\jre7\bin\java.exe -jar ..\rdf\JenaServers.jar -rdfserver_endpoint "</w:t>
      </w:r>
      <w:r w:rsidRPr="004C4989">
        <w:rPr>
          <w:rFonts w:ascii="Courier New" w:hAnsi="Courier New" w:cs="Courier New"/>
          <w:color w:val="000000"/>
          <w:sz w:val="20"/>
          <w:szCs w:val="20"/>
          <w:highlight w:val="white"/>
          <w:u w:val="single"/>
        </w:rPr>
        <w:t>tcp://127.0.0.1:5555</w:t>
      </w:r>
      <w:r w:rsidRPr="004C4989">
        <w:rPr>
          <w:rFonts w:ascii="Courier New" w:hAnsi="Courier New" w:cs="Courier New"/>
          <w:color w:val="000000"/>
          <w:sz w:val="20"/>
          <w:szCs w:val="20"/>
          <w:highlight w:val="white"/>
        </w:rPr>
        <w:t>" -sparqlserver_endpoint "</w:t>
      </w:r>
      <w:r w:rsidRPr="004C4989">
        <w:rPr>
          <w:rFonts w:ascii="Courier New" w:hAnsi="Courier New" w:cs="Courier New"/>
          <w:color w:val="000000"/>
          <w:sz w:val="20"/>
          <w:szCs w:val="20"/>
          <w:highlight w:val="white"/>
          <w:u w:val="single"/>
        </w:rPr>
        <w:t>tcp://127.0.0.1:5556</w:t>
      </w:r>
      <w:r w:rsidRPr="004C4989">
        <w:rPr>
          <w:rFonts w:ascii="Courier New" w:hAnsi="Courier New" w:cs="Courier New"/>
          <w:color w:val="000000"/>
          <w:sz w:val="20"/>
          <w:szCs w:val="20"/>
          <w:highlight w:val="white"/>
        </w:rPr>
        <w:t>" -tdb_directory ..\data\ts -project_uri "</w:t>
      </w:r>
      <w:r w:rsidRPr="004C4989">
        <w:rPr>
          <w:rFonts w:ascii="Courier New" w:hAnsi="Courier New" w:cs="Courier New"/>
          <w:color w:val="000000"/>
          <w:sz w:val="20"/>
          <w:szCs w:val="20"/>
          <w:highlight w:val="white"/>
          <w:u w:val="single"/>
        </w:rPr>
        <w:t>http://www.example.</w:t>
      </w:r>
      <w:r w:rsidRPr="004C4989">
        <w:rPr>
          <w:rFonts w:ascii="Courier New" w:hAnsi="Courier New" w:cs="Courier New"/>
          <w:color w:val="000000"/>
          <w:sz w:val="20"/>
          <w:szCs w:val="20"/>
          <w:highlight w:val="white"/>
        </w:rPr>
        <w:t>com"</w:t>
      </w:r>
    </w:p>
    <w:p w:rsidR="004C4989" w:rsidRPr="004C4989" w:rsidRDefault="004C4989" w:rsidP="004C49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4C4989">
        <w:rPr>
          <w:rFonts w:ascii="Courier New" w:hAnsi="Courier New" w:cs="Courier New"/>
          <w:color w:val="0080FF"/>
          <w:sz w:val="20"/>
          <w:szCs w:val="20"/>
          <w:highlight w:val="white"/>
        </w:rPr>
        <w:t>start cmd</w:t>
      </w:r>
      <w:r w:rsidRPr="004C4989">
        <w:rPr>
          <w:rFonts w:ascii="Courier New" w:hAnsi="Courier New" w:cs="Courier New"/>
          <w:color w:val="000000"/>
          <w:sz w:val="20"/>
          <w:szCs w:val="20"/>
          <w:highlight w:val="white"/>
        </w:rPr>
        <w:t xml:space="preserve"> /k ..\WinPython-32bit-2.7.6.3\python-2.7.6\python.exe ..\manage.py runserver</w:t>
      </w:r>
    </w:p>
    <w:p w:rsidR="004C4989" w:rsidRDefault="004C4989" w:rsidP="004C4989">
      <w:pPr>
        <w:jc w:val="both"/>
      </w:pPr>
    </w:p>
    <w:p w:rsidR="0071546E" w:rsidRPr="0071546E" w:rsidRDefault="0071546E" w:rsidP="008923C7">
      <w:pPr>
        <w:pStyle w:val="ListParagraph"/>
        <w:numPr>
          <w:ilvl w:val="0"/>
          <w:numId w:val="1"/>
        </w:numPr>
        <w:jc w:val="both"/>
      </w:pPr>
      <w:r>
        <w:t xml:space="preserve">Make the </w:t>
      </w:r>
      <w:proofErr w:type="spellStart"/>
      <w:r>
        <w:t>Inno</w:t>
      </w:r>
      <w:proofErr w:type="spellEnd"/>
      <w:r>
        <w:t xml:space="preserve"> shortcut run this batch file.</w:t>
      </w:r>
    </w:p>
    <w:p w:rsidR="000C1282" w:rsidRPr="000C1282" w:rsidRDefault="000C1282" w:rsidP="008923C7">
      <w:pPr>
        <w:ind w:left="360"/>
        <w:jc w:val="both"/>
      </w:pPr>
    </w:p>
    <w:sectPr w:rsidR="000C1282" w:rsidRPr="000C1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27B2C"/>
    <w:multiLevelType w:val="hybridMultilevel"/>
    <w:tmpl w:val="3312C738"/>
    <w:lvl w:ilvl="0" w:tplc="41B6412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6CF"/>
    <w:rsid w:val="00057004"/>
    <w:rsid w:val="000A26CF"/>
    <w:rsid w:val="000A742D"/>
    <w:rsid w:val="000C1282"/>
    <w:rsid w:val="003F7C12"/>
    <w:rsid w:val="0044267F"/>
    <w:rsid w:val="004C4989"/>
    <w:rsid w:val="00551ABF"/>
    <w:rsid w:val="0055316E"/>
    <w:rsid w:val="00562D08"/>
    <w:rsid w:val="006C6D65"/>
    <w:rsid w:val="006E7867"/>
    <w:rsid w:val="0071546E"/>
    <w:rsid w:val="00754E7B"/>
    <w:rsid w:val="00877B80"/>
    <w:rsid w:val="008923C7"/>
    <w:rsid w:val="008932EB"/>
    <w:rsid w:val="00961DE7"/>
    <w:rsid w:val="00A27EC9"/>
    <w:rsid w:val="00A77C66"/>
    <w:rsid w:val="00C8057E"/>
    <w:rsid w:val="00DF7BA8"/>
    <w:rsid w:val="00E62EA7"/>
    <w:rsid w:val="00EF033B"/>
    <w:rsid w:val="00F70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533B"/>
  <w15:chartTrackingRefBased/>
  <w15:docId w15:val="{309F23BA-37B5-4444-A003-A626A9026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A26C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033B"/>
    <w:rPr>
      <w:color w:val="0563C1" w:themeColor="hyperlink"/>
      <w:u w:val="single"/>
    </w:rPr>
  </w:style>
  <w:style w:type="paragraph" w:styleId="ListParagraph">
    <w:name w:val="List Paragraph"/>
    <w:basedOn w:val="Normal"/>
    <w:uiPriority w:val="34"/>
    <w:qFormat/>
    <w:rsid w:val="00562D08"/>
    <w:pPr>
      <w:ind w:left="720"/>
      <w:contextualSpacing/>
    </w:pPr>
  </w:style>
  <w:style w:type="character" w:styleId="Strong">
    <w:name w:val="Strong"/>
    <w:basedOn w:val="DefaultParagraphFont"/>
    <w:uiPriority w:val="22"/>
    <w:qFormat/>
    <w:rsid w:val="00562D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42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jrsoftware.org/isdl.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jrsoftware.org/isinfo.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ceforge.net/projects/winpython/files/" TargetMode="External"/><Relationship Id="rId11" Type="http://schemas.openxmlformats.org/officeDocument/2006/relationships/image" Target="media/image3.png"/><Relationship Id="rId5" Type="http://schemas.openxmlformats.org/officeDocument/2006/relationships/hyperlink" Target="http://winpython.sourceforge.net/" TargetMode="External"/><Relationship Id="rId15" Type="http://schemas.openxmlformats.org/officeDocument/2006/relationships/theme" Target="theme/theme1.xml"/><Relationship Id="rId10" Type="http://schemas.openxmlformats.org/officeDocument/2006/relationships/hyperlink" Target="https://www.mongodb.org/downloads" TargetMode="External"/><Relationship Id="rId4" Type="http://schemas.openxmlformats.org/officeDocument/2006/relationships/webSettings" Target="webSettings.xml"/><Relationship Id="rId9" Type="http://schemas.openxmlformats.org/officeDocument/2006/relationships/hyperlink" Target="https://www.mongodb.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Sousa Amaral, Guillaume</dc:creator>
  <cp:keywords/>
  <dc:description/>
  <cp:lastModifiedBy>Sousa Amaral, Guillaume (IntlAssoc)</cp:lastModifiedBy>
  <cp:revision>15</cp:revision>
  <dcterms:created xsi:type="dcterms:W3CDTF">2014-08-04T14:35:00Z</dcterms:created>
  <dcterms:modified xsi:type="dcterms:W3CDTF">2016-08-09T18:12:00Z</dcterms:modified>
</cp:coreProperties>
</file>