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TP - Gestion Aeronef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a) Le model de données comprendra 3 entités principales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L'Aéronef avec un ID, le modèle, et le statut (en service, libre,...)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Les pistes avec un numéro de piste(ID), sa longeur(m), sa largeur(m), le revêtement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la base aérienne, le nombre de pistes, Nom, Capacité d'accueil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1. Aéronefs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/aeronefs : Récupérer la liste des aéronefs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/aeronefs/:id : Récupérer un aéronef par son ID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/aeronefs/:id : Mettre à jour les informations d'un aéronef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/aeronefs/:id : Supprimer un aéronef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Pistes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/pistes : Récupérer la liste des pistes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/pistes/:id : Récupérer une piste par son ID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/pistes/:id : Mettre à jour les informations d'une piste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/pistes/:id : Supprimer une piste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3.Base aérienne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/base_aerienne/:id : Récupérer une base aérienne par son ID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 /base_aerienne/:id : Mettre à jour les informations d'une base aérienne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/base_aerienne/:id : Supprimer une base aérienne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Voici la listes des erreurs possibles :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400 Bad Request : Requête invalide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401 Unauthorized : Authentification nécessaire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403 Forbidden : Accès refusé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404 Not Found : Ressource non trouvée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500 Internal Server Error : Erreur interne du serveur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</w:t>
      </w:r>
      <w:r>
        <w:object w:dxaOrig="8310" w:dyaOrig="4800">
          <v:rect xmlns:o="urn:schemas-microsoft-com:office:office" xmlns:v="urn:schemas-microsoft-com:vml" id="rectole0000000000" style="width:415.500000pt;height:24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e) Le dépôt distant sera hébergé sur GitHub à l'adresse suivante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https://github.com/Pierre095/BOUFFIES_github/tree/main/APIGestionVols</w:t>
        </w:r>
      </w:hyperlink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 en suivant le chemin : BOUFFIES_github/APIGestionVols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Pierre095/BOUFFIES_github/tree/main/APIGestionVols" Id="docRId2" Type="http://schemas.openxmlformats.org/officeDocument/2006/relationships/hyperlink" /><Relationship Target="styles.xml" Id="docRId4" Type="http://schemas.openxmlformats.org/officeDocument/2006/relationships/styles" /></Relationships>
</file>