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D9C6E" w14:textId="7A81669A" w:rsidR="009A5B1F" w:rsidRDefault="009A5B1F" w:rsidP="009A5B1F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72"/>
          <w:szCs w:val="72"/>
          <w:lang w:eastAsia="it-IT"/>
        </w:rPr>
      </w:pPr>
    </w:p>
    <w:p w14:paraId="514A0B85" w14:textId="77777777" w:rsidR="009A5B1F" w:rsidRDefault="009A5B1F" w:rsidP="009A5B1F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72"/>
          <w:szCs w:val="72"/>
          <w:lang w:eastAsia="it-IT"/>
        </w:rPr>
      </w:pPr>
    </w:p>
    <w:p w14:paraId="30C707A5" w14:textId="77777777" w:rsidR="009A5B1F" w:rsidRDefault="009A5B1F" w:rsidP="009A5B1F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72"/>
          <w:szCs w:val="72"/>
          <w:lang w:eastAsia="it-IT"/>
        </w:rPr>
      </w:pPr>
    </w:p>
    <w:p w14:paraId="5E7D1D0E" w14:textId="77777777" w:rsidR="009A5B1F" w:rsidRDefault="009A5B1F" w:rsidP="009A5B1F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72"/>
          <w:szCs w:val="72"/>
          <w:lang w:eastAsia="it-IT"/>
        </w:rPr>
      </w:pPr>
    </w:p>
    <w:p w14:paraId="00D0934F" w14:textId="235B5E4A" w:rsidR="009A5B1F" w:rsidRPr="0009202A" w:rsidRDefault="00E37377" w:rsidP="009A5B1F">
      <w:pPr>
        <w:spacing w:after="0" w:line="240" w:lineRule="auto"/>
        <w:jc w:val="center"/>
        <w:rPr>
          <w:rFonts w:ascii="Cambria Math" w:eastAsia="Times New Roman" w:hAnsi="Cambria Math" w:cs="Times New Roman"/>
          <w:sz w:val="24"/>
          <w:szCs w:val="24"/>
          <w:lang w:eastAsia="it-IT"/>
        </w:rPr>
      </w:pPr>
      <w:r>
        <w:rPr>
          <w:rFonts w:ascii="Cambria Math" w:eastAsia="Times New Roman" w:hAnsi="Cambria Math" w:cs="Calibri"/>
          <w:color w:val="000000"/>
          <w:sz w:val="72"/>
          <w:szCs w:val="72"/>
          <w:lang w:eastAsia="it-IT"/>
        </w:rPr>
        <w:t>Fisica Generale</w:t>
      </w:r>
      <w:r w:rsidR="009A5B1F" w:rsidRPr="0009202A">
        <w:rPr>
          <w:rFonts w:ascii="Cambria Math" w:eastAsia="Times New Roman" w:hAnsi="Cambria Math" w:cs="Calibri"/>
          <w:color w:val="000000"/>
          <w:sz w:val="72"/>
          <w:szCs w:val="72"/>
          <w:lang w:eastAsia="it-IT"/>
        </w:rPr>
        <w:t xml:space="preserve"> T</w:t>
      </w:r>
      <w:r>
        <w:rPr>
          <w:rFonts w:ascii="Cambria Math" w:eastAsia="Times New Roman" w:hAnsi="Cambria Math" w:cs="Calibri"/>
          <w:color w:val="000000"/>
          <w:sz w:val="72"/>
          <w:szCs w:val="72"/>
          <w:lang w:eastAsia="it-IT"/>
        </w:rPr>
        <w:t>-2</w:t>
      </w:r>
    </w:p>
    <w:p w14:paraId="5CAFDC6B" w14:textId="4F10C56E" w:rsidR="009A5B1F" w:rsidRPr="0009202A" w:rsidRDefault="00E37377" w:rsidP="009A5B1F">
      <w:pPr>
        <w:spacing w:after="0" w:line="240" w:lineRule="auto"/>
        <w:jc w:val="center"/>
        <w:rPr>
          <w:rFonts w:ascii="Cambria Math" w:eastAsia="Times New Roman" w:hAnsi="Cambria Math" w:cs="Arial"/>
          <w:sz w:val="24"/>
          <w:szCs w:val="24"/>
          <w:lang w:eastAsia="it-IT"/>
        </w:rPr>
      </w:pPr>
      <w:r>
        <w:rPr>
          <w:rFonts w:ascii="Cambria Math" w:eastAsia="Times New Roman" w:hAnsi="Cambria Math" w:cs="Arial"/>
          <w:color w:val="000000"/>
          <w:sz w:val="48"/>
          <w:szCs w:val="48"/>
          <w:lang w:eastAsia="it-IT"/>
        </w:rPr>
        <w:t>Elettromagnetismo</w:t>
      </w:r>
    </w:p>
    <w:p w14:paraId="61A7E0D8" w14:textId="77777777" w:rsidR="009A5B1F" w:rsidRDefault="009A5B1F" w:rsidP="009A5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6999F6" w14:textId="77777777" w:rsidR="009A5B1F" w:rsidRDefault="009A5B1F" w:rsidP="009A5B1F">
      <w:pPr>
        <w:spacing w:after="140" w:line="240" w:lineRule="auto"/>
        <w:jc w:val="center"/>
        <w:rPr>
          <w:rFonts w:ascii="Calibri" w:eastAsia="Times New Roman" w:hAnsi="Calibri" w:cs="Calibri"/>
          <w:i/>
          <w:iCs/>
          <w:color w:val="00000A"/>
          <w:sz w:val="22"/>
          <w:szCs w:val="22"/>
          <w:lang w:eastAsia="it-IT"/>
        </w:rPr>
      </w:pPr>
      <w:r>
        <w:rPr>
          <w:rFonts w:ascii="Calibri" w:eastAsia="Times New Roman" w:hAnsi="Calibri" w:cs="Calibri"/>
          <w:i/>
          <w:iCs/>
          <w:color w:val="00000A"/>
          <w:sz w:val="22"/>
          <w:szCs w:val="22"/>
          <w:lang w:eastAsia="it-IT"/>
        </w:rPr>
        <w:t>Autore: Urbinati Cristian</w:t>
      </w:r>
    </w:p>
    <w:p w14:paraId="6E441D86" w14:textId="77777777" w:rsidR="009A5B1F" w:rsidRDefault="009A5B1F" w:rsidP="009A5B1F">
      <w:pPr>
        <w:spacing w:after="140" w:line="240" w:lineRule="auto"/>
        <w:jc w:val="center"/>
        <w:rPr>
          <w:rFonts w:ascii="Calibri" w:eastAsia="Times New Roman" w:hAnsi="Calibri" w:cs="Calibri"/>
          <w:i/>
          <w:iCs/>
          <w:color w:val="00000A"/>
          <w:sz w:val="22"/>
          <w:szCs w:val="22"/>
          <w:lang w:eastAsia="it-IT"/>
        </w:rPr>
      </w:pPr>
      <w:r>
        <w:rPr>
          <w:rFonts w:ascii="Calibri" w:eastAsia="Times New Roman" w:hAnsi="Calibri" w:cs="Calibri"/>
          <w:i/>
          <w:iCs/>
          <w:color w:val="00000A"/>
          <w:sz w:val="22"/>
          <w:szCs w:val="22"/>
          <w:lang w:eastAsia="it-IT"/>
        </w:rPr>
        <w:t xml:space="preserve">Contatto: </w:t>
      </w:r>
      <w:hyperlink r:id="rId5" w:history="1">
        <w:r>
          <w:rPr>
            <w:rStyle w:val="Collegamentoipertestuale"/>
            <w:rFonts w:ascii="Calibri" w:eastAsia="Times New Roman" w:hAnsi="Calibri" w:cs="Calibri"/>
            <w:sz w:val="22"/>
            <w:szCs w:val="22"/>
            <w:lang w:eastAsia="it-IT"/>
          </w:rPr>
          <w:t>cristian.urbinati@studio.unibo.it</w:t>
        </w:r>
      </w:hyperlink>
    </w:p>
    <w:p w14:paraId="462D8F7F" w14:textId="77777777" w:rsidR="009A5B1F" w:rsidRDefault="009A5B1F" w:rsidP="009A5B1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E6E010" w14:textId="77777777" w:rsidR="009A5B1F" w:rsidRDefault="009A5B1F" w:rsidP="009A5B1F">
      <w:pPr>
        <w:spacing w:after="1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b/>
          <w:bCs/>
          <w:color w:val="464646"/>
          <w:sz w:val="22"/>
          <w:szCs w:val="22"/>
          <w:lang w:eastAsia="it-IT"/>
        </w:rPr>
        <w:t xml:space="preserve">Materiale distribuito con licenza </w:t>
      </w:r>
      <w:hyperlink r:id="rId6" w:history="1">
        <w:r w:rsidRPr="000E4D34">
          <w:rPr>
            <w:rStyle w:val="Collegamentoipertestuale"/>
            <w:rFonts w:ascii="Arial" w:eastAsia="Times New Roman" w:hAnsi="Arial" w:cs="Arial"/>
            <w:bCs/>
            <w:sz w:val="22"/>
            <w:szCs w:val="22"/>
            <w:lang w:eastAsia="it-IT"/>
          </w:rPr>
          <w:t>Creative Commons</w:t>
        </w:r>
      </w:hyperlink>
      <w:r>
        <w:rPr>
          <w:rFonts w:ascii="Arial" w:eastAsia="Times New Roman" w:hAnsi="Arial" w:cs="Arial"/>
          <w:b/>
          <w:bCs/>
          <w:color w:val="464646"/>
          <w:sz w:val="22"/>
          <w:szCs w:val="22"/>
          <w:lang w:eastAsia="it-IT"/>
        </w:rPr>
        <w:t xml:space="preserve"> </w:t>
      </w:r>
    </w:p>
    <w:p w14:paraId="202EB95B" w14:textId="77777777" w:rsidR="009A5B1F" w:rsidRPr="0009202A" w:rsidRDefault="009A5B1F" w:rsidP="009A5B1F">
      <w:pPr>
        <w:jc w:val="center"/>
        <w:rPr>
          <w:rFonts w:ascii="Arial" w:eastAsia="Times New Roman" w:hAnsi="Arial" w:cs="Arial"/>
          <w:b/>
          <w:bCs/>
          <w:i/>
          <w:iCs/>
          <w:color w:val="464646"/>
          <w:sz w:val="22"/>
          <w:szCs w:val="22"/>
          <w:lang w:eastAsia="it-IT"/>
        </w:rPr>
      </w:pPr>
      <w:r>
        <w:rPr>
          <w:rFonts w:ascii="Arial" w:eastAsia="Times New Roman" w:hAnsi="Arial" w:cs="Arial"/>
          <w:b/>
          <w:bCs/>
          <w:i/>
          <w:iCs/>
          <w:color w:val="464646"/>
          <w:sz w:val="22"/>
          <w:szCs w:val="22"/>
          <w:lang w:eastAsia="it-IT"/>
        </w:rPr>
        <w:t xml:space="preserve">Attribuzione - Non commerciale - </w:t>
      </w:r>
      <w:r w:rsidRPr="000E4D34">
        <w:rPr>
          <w:rFonts w:ascii="Arial" w:eastAsia="Times New Roman" w:hAnsi="Arial" w:cs="Arial"/>
          <w:b/>
          <w:bCs/>
          <w:i/>
          <w:iCs/>
          <w:color w:val="464646"/>
          <w:sz w:val="22"/>
          <w:szCs w:val="22"/>
          <w:lang w:eastAsia="it-IT"/>
        </w:rPr>
        <w:t xml:space="preserve">Condividi allo stesso modo 2.0 Italia (CC BY-NC-SA 2.0 IT) </w:t>
      </w:r>
      <w:r w:rsidRPr="0009202A">
        <w:rPr>
          <w:rFonts w:ascii="Arial" w:eastAsia="Times New Roman" w:hAnsi="Arial" w:cs="Arial"/>
          <w:bCs/>
          <w:iCs/>
          <w:noProof/>
          <w:color w:val="464646"/>
          <w:sz w:val="22"/>
          <w:szCs w:val="22"/>
          <w:lang w:eastAsia="it-IT"/>
        </w:rPr>
        <w:drawing>
          <wp:inline distT="0" distB="0" distL="0" distR="0" wp14:anchorId="3B898EFB" wp14:editId="273F127F">
            <wp:extent cx="1548711" cy="5429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466" cy="55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80"/>
          <w:sz w:val="22"/>
          <w:szCs w:val="22"/>
          <w:u w:val="single"/>
          <w:lang w:eastAsia="it-IT"/>
        </w:rPr>
        <w:br w:type="page"/>
      </w:r>
    </w:p>
    <w:p w14:paraId="05455CEF" w14:textId="058B5F9B" w:rsidR="00E03A0A" w:rsidRPr="00A3271A" w:rsidRDefault="009A5B1F" w:rsidP="000C1171">
      <w:pPr>
        <w:pStyle w:val="Titolo2"/>
      </w:pPr>
      <w:r>
        <w:lastRenderedPageBreak/>
        <w:t>p</w:t>
      </w:r>
      <w:r w:rsidR="000C1171" w:rsidRPr="00A3271A">
        <w:t>roprietà della carica elettrica</w:t>
      </w:r>
    </w:p>
    <w:p w14:paraId="510AF5C5" w14:textId="77777777" w:rsidR="000C1171" w:rsidRPr="00A3271A" w:rsidRDefault="000C1171" w:rsidP="000C1171">
      <w:pPr>
        <w:pStyle w:val="Paragrafoelenco"/>
        <w:numPr>
          <w:ilvl w:val="0"/>
          <w:numId w:val="1"/>
        </w:numPr>
      </w:pPr>
      <w:r w:rsidRPr="00A3271A">
        <w:t>Esistono due tipi di cariche elettriche, convenzionalmente positive e negative. Si parla di elettrizzazione vetrosa se la carica elettrica è positiva e di elettrizzazione resinosa se è negativa.</w:t>
      </w:r>
    </w:p>
    <w:p w14:paraId="2C836235" w14:textId="77777777" w:rsidR="000C1171" w:rsidRPr="00A3271A" w:rsidRDefault="000C1171" w:rsidP="000C1171">
      <w:pPr>
        <w:pStyle w:val="Paragrafoelenco"/>
        <w:numPr>
          <w:ilvl w:val="0"/>
          <w:numId w:val="1"/>
        </w:numPr>
      </w:pPr>
      <w:r w:rsidRPr="00A3271A">
        <w:t xml:space="preserve">In natura le cariche sono multiple della carica elettrica elementare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r>
          <w:rPr>
            <w:rFonts w:ascii="Cambria Math" w:hAnsi="Cambria Math"/>
          </w:rPr>
          <m:t>=1.6×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r>
          <w:rPr>
            <w:rFonts w:ascii="Cambria Math" w:hAnsi="Cambria Math"/>
          </w:rPr>
          <m:t>C</m:t>
        </m:r>
      </m:oMath>
    </w:p>
    <w:p w14:paraId="475B4459" w14:textId="77777777" w:rsidR="000C1171" w:rsidRPr="00A3271A" w:rsidRDefault="000C1171" w:rsidP="000C1171">
      <w:pPr>
        <w:pStyle w:val="Paragrafoelenco"/>
        <w:numPr>
          <w:ilvl w:val="0"/>
          <w:numId w:val="1"/>
        </w:numPr>
      </w:pPr>
      <w:r w:rsidRPr="00A3271A">
        <w:t>In un sistema isolato la carica elettrica si conserva</w:t>
      </w:r>
    </w:p>
    <w:p w14:paraId="1359F3E9" w14:textId="77777777" w:rsidR="000C1171" w:rsidRPr="00A3271A" w:rsidRDefault="000C1171" w:rsidP="000C1171">
      <w:pPr>
        <w:pStyle w:val="Titolo2"/>
      </w:pPr>
      <w:r w:rsidRPr="00A3271A">
        <w:t>forza elettrostatica e legge di coulomb</w:t>
      </w:r>
    </w:p>
    <w:p w14:paraId="7CEEE27F" w14:textId="77777777" w:rsidR="000C1171" w:rsidRPr="00A3271A" w:rsidRDefault="000C1171" w:rsidP="000C1171">
      <w:r w:rsidRPr="00A3271A">
        <w:t xml:space="preserve">La legge di Coulomb dice che la forza elettrostatica esercitata da una carica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3271A">
        <w:t xml:space="preserve"> su una carica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3271A">
        <w:t xml:space="preserve"> è:</w:t>
      </w:r>
    </w:p>
    <w:p w14:paraId="73740C75" w14:textId="77777777" w:rsidR="00BC7C9B" w:rsidRPr="00A3271A" w:rsidRDefault="00F7748C" w:rsidP="00BC7C9B">
      <w:pPr>
        <w:tabs>
          <w:tab w:val="left" w:pos="5954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460EDB1E" w14:textId="05261965" w:rsidR="00BC7C9B" w:rsidRPr="00A3271A" w:rsidRDefault="00BC7C9B" w:rsidP="000C1171">
      <w:pPr>
        <w:tabs>
          <w:tab w:val="left" w:pos="5954"/>
        </w:tabs>
      </w:pPr>
      <w:r w:rsidRPr="00A3271A">
        <w:t xml:space="preserve">Per la forza elettrostatica vale il principio di sovrapposizione, ovvero in un sistema di </w:t>
      </w:r>
      <m:oMath>
        <m:r>
          <w:rPr>
            <w:rFonts w:ascii="Cambria Math" w:hAnsi="Cambria Math"/>
          </w:rPr>
          <m:t>N</m:t>
        </m:r>
      </m:oMath>
      <w:r w:rsidRPr="00A3271A">
        <w:t xml:space="preserve"> cariche puntiformi la forza totale sulla carica </w:t>
      </w:r>
      <m:oMath>
        <m:r>
          <w:rPr>
            <w:rFonts w:ascii="Cambria Math" w:hAnsi="Cambria Math"/>
          </w:rPr>
          <m:t>q</m:t>
        </m:r>
      </m:oMath>
      <w:r w:rsidRPr="00A3271A">
        <w:t xml:space="preserve"> è la somma vettoriale delle forze che le cariche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3271A">
        <w:t xml:space="preserve"> </w:t>
      </w:r>
      <w:r w:rsidR="002C1E15">
        <w:t>eserciterebbero</w:t>
      </w:r>
      <w:r w:rsidRPr="00A3271A">
        <w:t xml:space="preserve"> singolarmente su </w:t>
      </w:r>
      <m:oMath>
        <m:r>
          <w:rPr>
            <w:rFonts w:ascii="Cambria Math" w:hAnsi="Cambria Math"/>
          </w:rPr>
          <m:t>q</m:t>
        </m:r>
      </m:oMath>
      <w:r w:rsidRPr="00A3271A">
        <w:t>:</w:t>
      </w:r>
    </w:p>
    <w:p w14:paraId="42F8D60E" w14:textId="00E1E6B6" w:rsidR="00BC7C9B" w:rsidRPr="00A3271A" w:rsidRDefault="00F7748C" w:rsidP="00BC7C9B">
      <w:pPr>
        <w:tabs>
          <w:tab w:val="left" w:pos="5954"/>
        </w:tabs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≡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=q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5F38ADDA" w14:textId="77777777" w:rsidR="00CC5286" w:rsidRPr="00A3271A" w:rsidRDefault="00CC5286" w:rsidP="00CC5286">
      <w:pPr>
        <w:pStyle w:val="Titolo2"/>
      </w:pPr>
      <w:r w:rsidRPr="00A3271A">
        <w:t>Proprietà del campo elettrostatico</w:t>
      </w:r>
    </w:p>
    <w:p w14:paraId="1C726B13" w14:textId="77777777" w:rsidR="00CC5286" w:rsidRPr="00A3271A" w:rsidRDefault="00CC5286" w:rsidP="00CC5286">
      <w:pPr>
        <w:pStyle w:val="Paragrafoelenco"/>
        <w:numPr>
          <w:ilvl w:val="0"/>
          <w:numId w:val="2"/>
        </w:numPr>
      </w:pPr>
      <w:r w:rsidRPr="00A3271A">
        <w:t>Il campo elettrostatico è un campo vettoriale</w:t>
      </w:r>
    </w:p>
    <w:p w14:paraId="6C827A70" w14:textId="51C0ADF7" w:rsidR="00CC5286" w:rsidRPr="00A3271A" w:rsidRDefault="00F7748C" w:rsidP="00CC5286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 xml:space="preserve">           Q=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τ</m:t>
              </m:r>
            </m:sub>
            <m:sup/>
            <m:e>
              <m:r>
                <w:rPr>
                  <w:rFonts w:ascii="Cambria Math" w:hAnsi="Cambria Math"/>
                </w:rPr>
                <m:t xml:space="preserve">ρ </m:t>
              </m:r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τ</m:t>
              </m:r>
            </m:e>
          </m:nary>
        </m:oMath>
      </m:oMathPara>
    </w:p>
    <w:p w14:paraId="77E11D4D" w14:textId="64DEDBC2" w:rsidR="00C90096" w:rsidRPr="00A3271A" w:rsidRDefault="00F7748C" w:rsidP="00C90096">
      <w:pPr>
        <w:pStyle w:val="Paragrafoelenco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=q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</w:p>
    <w:p w14:paraId="69299D21" w14:textId="00D73F43" w:rsidR="00CC5286" w:rsidRDefault="00F7748C" w:rsidP="00CC5286">
      <w:pPr>
        <w:pStyle w:val="Paragrafoelenco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q→0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e>
        </m:func>
      </m:oMath>
    </w:p>
    <w:p w14:paraId="5CA2AD2D" w14:textId="0C6AD6F4" w:rsidR="00C90096" w:rsidRPr="00A3271A" w:rsidRDefault="00F7748C" w:rsidP="00C90096">
      <w:pPr>
        <w:pStyle w:val="Paragrafoelenco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</m:acc>
        <m:r>
          <w:rPr>
            <w:rFonts w:ascii="Cambria Math" w:hAnsi="Cambria Math"/>
          </w:rPr>
          <m:t>V</m:t>
        </m:r>
      </m:oMath>
    </w:p>
    <w:p w14:paraId="7C7DF51E" w14:textId="77777777" w:rsidR="005C2FCF" w:rsidRPr="00A3271A" w:rsidRDefault="005C2FCF" w:rsidP="00CC5286">
      <w:pPr>
        <w:pStyle w:val="Paragrafoelenco"/>
        <w:numPr>
          <w:ilvl w:val="0"/>
          <w:numId w:val="2"/>
        </w:numPr>
      </w:pPr>
      <w:r w:rsidRPr="00A3271A">
        <w:t>Il campo elettrostatico è conservativo</w:t>
      </w:r>
      <w:r w:rsidR="004D09DC" w:rsidRPr="00A3271A">
        <w:t xml:space="preserve"> (irrotazionale)</w:t>
      </w:r>
    </w:p>
    <w:p w14:paraId="073182F4" w14:textId="77777777" w:rsidR="004D09DC" w:rsidRPr="00A3271A" w:rsidRDefault="00F7748C" w:rsidP="004D09DC">
      <w:pPr>
        <w:pStyle w:val="Paragrafoelenco"/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nary>
          <m:r>
            <w:rPr>
              <w:rFonts w:ascii="Cambria Math" w:hAnsi="Cambria Math"/>
            </w:rPr>
            <m:t>∙</m:t>
          </m:r>
          <m:r>
            <m:rPr>
              <m:nor/>
            </m:rP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=0  ∀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 xml:space="preserve">     ≡    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14:paraId="11797248" w14:textId="77777777" w:rsidR="00CC5286" w:rsidRPr="00A3271A" w:rsidRDefault="00CC5286" w:rsidP="00CC5286">
      <w:pPr>
        <w:pStyle w:val="Titolo2"/>
      </w:pPr>
      <w:r w:rsidRPr="00A3271A">
        <w:t>Legge di gauss</w:t>
      </w:r>
    </w:p>
    <w:p w14:paraId="7B21EB00" w14:textId="77777777" w:rsidR="00CC5286" w:rsidRPr="00A3271A" w:rsidRDefault="00CC5286" w:rsidP="00CC5286">
      <w:r w:rsidRPr="00A3271A">
        <w:t xml:space="preserve">Sia </w:t>
      </w:r>
      <m:oMath>
        <m:r>
          <w:rPr>
            <w:rFonts w:ascii="Cambria Math" w:hAnsi="Cambria Math"/>
          </w:rPr>
          <m:t>S</m:t>
        </m:r>
      </m:oMath>
      <w:r w:rsidRPr="00A3271A">
        <w:t xml:space="preserve"> una superficie chiusa contenente </w:t>
      </w:r>
      <m:oMath>
        <m:r>
          <w:rPr>
            <w:rFonts w:ascii="Cambria Math" w:hAnsi="Cambria Math"/>
          </w:rPr>
          <m:t>N</m:t>
        </m:r>
      </m:oMath>
      <w:r w:rsidR="006629B6" w:rsidRPr="00A3271A">
        <w:t xml:space="preserve"> cariche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629B6" w:rsidRPr="00A3271A">
        <w:t xml:space="preserve"> allora il flusso del campo elettrico attraverso </w:t>
      </w:r>
      <m:oMath>
        <m:r>
          <w:rPr>
            <w:rFonts w:ascii="Cambria Math" w:hAnsi="Cambria Math"/>
          </w:rPr>
          <m:t>S</m:t>
        </m:r>
      </m:oMath>
      <w:r w:rsidR="006629B6" w:rsidRPr="00A3271A">
        <w:t xml:space="preserve"> è:</w:t>
      </w:r>
    </w:p>
    <w:p w14:paraId="5F415DB4" w14:textId="77777777" w:rsidR="006629B6" w:rsidRPr="00A3271A" w:rsidRDefault="00F7748C" w:rsidP="00CC528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∯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INT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 xml:space="preserve">ρ </m:t>
              </m:r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τ</m:t>
              </m:r>
            </m:e>
          </m:nary>
        </m:oMath>
      </m:oMathPara>
    </w:p>
    <w:p w14:paraId="69B4A239" w14:textId="77777777" w:rsidR="006629B6" w:rsidRPr="00A3271A" w:rsidRDefault="006629B6" w:rsidP="00CC5286">
      <w:r w:rsidRPr="00A3271A">
        <w:t>In forma locale si ha che se la carica è distribuita uniformemente:</w:t>
      </w:r>
    </w:p>
    <w:p w14:paraId="51C04AC2" w14:textId="255257DE" w:rsidR="006629B6" w:rsidRPr="00A3271A" w:rsidRDefault="00F7748C" w:rsidP="00CC5286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5900DD73" w14:textId="77777777" w:rsidR="006629B6" w:rsidRPr="00A3271A" w:rsidRDefault="006629B6" w:rsidP="006629B6">
      <w:pPr>
        <w:pStyle w:val="Titolo2"/>
      </w:pPr>
      <w:r w:rsidRPr="00A3271A">
        <w:t>teorema della divergenza</w:t>
      </w:r>
    </w:p>
    <w:p w14:paraId="113C70FA" w14:textId="77777777" w:rsidR="006629B6" w:rsidRPr="00A3271A" w:rsidRDefault="006629B6" w:rsidP="006629B6">
      <w:r w:rsidRPr="00A3271A">
        <w:t xml:space="preserve">Il flusso di un campo vettoriale attraverso una superficie </w:t>
      </w:r>
      <m:oMath>
        <m:r>
          <w:rPr>
            <w:rFonts w:ascii="Cambria Math" w:hAnsi="Cambria Math"/>
          </w:rPr>
          <m:t>S</m:t>
        </m:r>
      </m:oMath>
      <w:r w:rsidR="00E95540" w:rsidRPr="00A3271A">
        <w:t xml:space="preserve"> chiusa è:</w:t>
      </w:r>
    </w:p>
    <w:p w14:paraId="56C6E562" w14:textId="1831EE19" w:rsidR="00961648" w:rsidRPr="00A3271A" w:rsidRDefault="00F7748C" w:rsidP="006629B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∯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nor/>
                </m:rPr>
                <w:rPr>
                  <w:rFonts w:ascii="Cambria Math" w:hAnsi="Cambria Math"/>
                </w:rPr>
                <m:t xml:space="preserve"> d</m:t>
              </m:r>
              <m:r>
                <w:rPr>
                  <w:rFonts w:ascii="Cambria Math" w:hAnsi="Cambria Math"/>
                </w:rPr>
                <m:t>τ</m:t>
              </m:r>
            </m:e>
          </m:nary>
        </m:oMath>
      </m:oMathPara>
    </w:p>
    <w:p w14:paraId="7195BAF3" w14:textId="26A5572F" w:rsidR="00E95540" w:rsidRPr="00A3271A" w:rsidRDefault="00961648" w:rsidP="00961648">
      <w:pPr>
        <w:pStyle w:val="Titolo2"/>
      </w:pPr>
      <w:r w:rsidRPr="00A3271A">
        <w:lastRenderedPageBreak/>
        <w:t>proprietà del Potenziale elettrostatico</w:t>
      </w:r>
    </w:p>
    <w:p w14:paraId="1876F0F5" w14:textId="77777777" w:rsidR="00A3271A" w:rsidRPr="00A3271A" w:rsidRDefault="00A52FBA" w:rsidP="00A3271A">
      <w:pPr>
        <w:pStyle w:val="Paragrafoelenco"/>
        <w:numPr>
          <w:ilvl w:val="0"/>
          <w:numId w:val="10"/>
        </w:numPr>
      </w:pPr>
      <w:r w:rsidRPr="00A3271A">
        <w:t>Il potenziale elettrostatico è una funzione scalare</w:t>
      </w:r>
      <w:r w:rsidR="00A3271A" w:rsidRPr="00A3271A">
        <w:t>:</w:t>
      </w:r>
    </w:p>
    <w:p w14:paraId="20A2D381" w14:textId="392CD015" w:rsidR="00A3271A" w:rsidRPr="007061EB" w:rsidRDefault="00A3271A" w:rsidP="00A3271A">
      <w:pPr>
        <w:pStyle w:val="Paragrafoelenco"/>
        <w:rPr>
          <w:lang w:val="en-GB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lang w:val="en-GB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  <w:lang w:val="en-GB"/>
                </w:rPr>
                <m:t>∙</m:t>
              </m:r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  <w:lang w:val="en-GB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en-GB"/>
            </w:rPr>
            <m:t>+</m:t>
          </m:r>
          <m:r>
            <m:rPr>
              <m:nor/>
            </m:rPr>
            <w:rPr>
              <w:rFonts w:ascii="Cambria Math" w:hAnsi="Cambria Math"/>
              <w:lang w:val="en-GB"/>
            </w:rPr>
            <m:t>cost.</m:t>
          </m:r>
        </m:oMath>
      </m:oMathPara>
    </w:p>
    <w:p w14:paraId="0737820F" w14:textId="07F53CCF" w:rsidR="00B9552F" w:rsidRDefault="00B9552F" w:rsidP="00B9552F">
      <w:pPr>
        <w:pStyle w:val="Paragrafoelenco"/>
        <w:numPr>
          <w:ilvl w:val="0"/>
          <w:numId w:val="10"/>
        </w:numPr>
      </w:pPr>
      <w:r>
        <w:t>Per il potenziale vale il principio di sovrapposizione:</w:t>
      </w:r>
    </w:p>
    <w:p w14:paraId="662A9695" w14:textId="679B21E1" w:rsidR="00B9552F" w:rsidRPr="00A3271A" w:rsidRDefault="00B9552F" w:rsidP="00B9552F">
      <w:pPr>
        <w:ind w:left="36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</m:oMath>
      </m:oMathPara>
    </w:p>
    <w:p w14:paraId="1C2203B9" w14:textId="77777777" w:rsidR="00A3271A" w:rsidRDefault="00A3271A" w:rsidP="00A3271A">
      <w:pPr>
        <w:pStyle w:val="Paragrafoelenco"/>
        <w:numPr>
          <w:ilvl w:val="0"/>
          <w:numId w:val="10"/>
        </w:numPr>
      </w:pPr>
      <w:r w:rsidRPr="00A3271A">
        <w:t xml:space="preserve">Il lavoro per spostare </w:t>
      </w:r>
      <w:r>
        <w:t xml:space="preserve">una carica </w:t>
      </w:r>
      <m:oMath>
        <m:r>
          <w:rPr>
            <w:rFonts w:ascii="Cambria Math" w:hAnsi="Cambria Math"/>
          </w:rPr>
          <m:t>q</m:t>
        </m:r>
      </m:oMath>
      <w:r>
        <w:t xml:space="preserve"> da un punto </w:t>
      </w:r>
      <m:oMath>
        <m:r>
          <w:rPr>
            <w:rFonts w:ascii="Cambria Math" w:hAnsi="Cambria Math"/>
          </w:rPr>
          <m:t>A</m:t>
        </m:r>
      </m:oMath>
      <w:r>
        <w:t xml:space="preserve"> ad un punto </w:t>
      </w:r>
      <m:oMath>
        <m:r>
          <w:rPr>
            <w:rFonts w:ascii="Cambria Math" w:hAnsi="Cambria Math"/>
          </w:rPr>
          <m:t>B</m:t>
        </m:r>
      </m:oMath>
      <w:r>
        <w:t xml:space="preserve"> è:</w:t>
      </w:r>
    </w:p>
    <w:p w14:paraId="2E7E3384" w14:textId="32A49005" w:rsidR="00A3271A" w:rsidRPr="00A3271A" w:rsidRDefault="00F7748C" w:rsidP="00A3271A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q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</w:rPr>
            <m:t>=q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</m:oMath>
      </m:oMathPara>
    </w:p>
    <w:p w14:paraId="33CCF19C" w14:textId="7912B8F6" w:rsidR="00A3271A" w:rsidRDefault="00A3271A" w:rsidP="00A3271A">
      <w:pPr>
        <w:pStyle w:val="Paragrafoelenco"/>
        <w:numPr>
          <w:ilvl w:val="0"/>
          <w:numId w:val="10"/>
        </w:numPr>
      </w:pPr>
      <w:r>
        <w:t>L’energia potenziale</w:t>
      </w:r>
      <w:r w:rsidR="00C86FA1">
        <w:t xml:space="preserve"> elettrostatica</w:t>
      </w:r>
      <w:r>
        <w:t xml:space="preserve"> di una carica </w:t>
      </w:r>
      <m:oMath>
        <m:r>
          <w:rPr>
            <w:rFonts w:ascii="Cambria Math" w:hAnsi="Cambria Math"/>
          </w:rPr>
          <m:t>q</m:t>
        </m:r>
      </m:oMath>
      <w:r>
        <w:t xml:space="preserve"> </w:t>
      </w:r>
      <w:r w:rsidR="006A6F1A">
        <w:t xml:space="preserve">situata </w:t>
      </w:r>
      <w:r>
        <w:t xml:space="preserve">in un punto dello spazio in cui è presente un potenziale </w:t>
      </w:r>
      <m:oMath>
        <m:r>
          <w:rPr>
            <w:rFonts w:ascii="Cambria Math" w:hAnsi="Cambria Math"/>
          </w:rPr>
          <m:t>V</m:t>
        </m:r>
      </m:oMath>
      <w:r>
        <w:t xml:space="preserve"> è:</w:t>
      </w:r>
    </w:p>
    <w:p w14:paraId="275AD425" w14:textId="4265471F" w:rsidR="00E95540" w:rsidRPr="006A6F1A" w:rsidRDefault="00F7748C" w:rsidP="00A3271A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=qV=W</m:t>
          </m:r>
        </m:oMath>
      </m:oMathPara>
    </w:p>
    <w:p w14:paraId="1FE5F8A5" w14:textId="46965B35" w:rsidR="006A6F1A" w:rsidRDefault="00C86FA1" w:rsidP="00A3271A">
      <w:pPr>
        <w:pStyle w:val="Paragrafoelenc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C4CEC" wp14:editId="185EED31">
                <wp:simplePos x="0" y="0"/>
                <wp:positionH relativeFrom="column">
                  <wp:posOffset>5121653</wp:posOffset>
                </wp:positionH>
                <wp:positionV relativeFrom="paragraph">
                  <wp:posOffset>246308</wp:posOffset>
                </wp:positionV>
                <wp:extent cx="386862" cy="351693"/>
                <wp:effectExtent l="0" t="0" r="13335" b="1079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2" cy="3516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A2814A" id="Rettangolo 6" o:spid="_x0000_s1026" style="position:absolute;margin-left:403.3pt;margin-top:19.4pt;width:30.45pt;height:27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" filled="f" strokecolor="#a5a5a5 [3206]" strokeweight="1pt"/>
            </w:pict>
          </mc:Fallback>
        </mc:AlternateContent>
      </w:r>
      <w:r w:rsidR="00A72A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CCE86" wp14:editId="394F6942">
                <wp:simplePos x="0" y="0"/>
                <wp:positionH relativeFrom="column">
                  <wp:posOffset>5312898</wp:posOffset>
                </wp:positionH>
                <wp:positionV relativeFrom="paragraph">
                  <wp:posOffset>6399</wp:posOffset>
                </wp:positionV>
                <wp:extent cx="695960" cy="400050"/>
                <wp:effectExtent l="19050" t="0" r="0" b="0"/>
                <wp:wrapNone/>
                <wp:docPr id="8" name="Ar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400050"/>
                        </a:xfrm>
                        <a:prstGeom prst="arc">
                          <a:avLst>
                            <a:gd name="adj1" fmla="val 10779832"/>
                            <a:gd name="adj2" fmla="val 20444085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890A5" id="Arco 8" o:spid="_x0000_s1026" style="position:absolute;margin-left:418.35pt;margin-top:.5pt;width:54.8pt;height:3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9596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" path="m18,202066nsc-1821,98472,134249,11215,313596,978,446792,-6624,575769,30362,645310,96103l347980,200025,18,202066xem18,202066nfc-1821,98472,134249,11215,313596,978,446792,-6624,575769,30362,645310,96103e" filled="f" strokecolor="#a5a5a5 [3206]" strokeweight="1pt">
                <v:stroke joinstyle="miter"/>
                <v:path arrowok="t" o:connecttype="custom" o:connectlocs="18,202066;313596,978;645310,96103" o:connectangles="0,0,0"/>
              </v:shape>
            </w:pict>
          </mc:Fallback>
        </mc:AlternateContent>
      </w:r>
      <w:r w:rsidR="00A72A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BAB4D" wp14:editId="701B5998">
                <wp:simplePos x="0" y="0"/>
                <wp:positionH relativeFrom="column">
                  <wp:posOffset>5841400</wp:posOffset>
                </wp:positionH>
                <wp:positionV relativeFrom="paragraph">
                  <wp:posOffset>9859</wp:posOffset>
                </wp:positionV>
                <wp:extent cx="904351" cy="723482"/>
                <wp:effectExtent l="0" t="0" r="10160" b="1968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51" cy="7234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525E1" w14:textId="5A6137DD" w:rsidR="000D5DD5" w:rsidRPr="00A72AA9" w:rsidRDefault="00F7748C" w:rsidP="00A72AA9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0D5DD5">
                              <w:t xml:space="preserve"> : </w:t>
                            </w:r>
                            <w:r w:rsidR="000D5DD5" w:rsidRPr="00A72AA9">
                              <w:t>densità di energia elettrostatica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BAB4D" id="Rettangolo 5" o:spid="_x0000_s1026" style="position:absolute;left:0;text-align:left;margin-left:459.95pt;margin-top:.8pt;width:71.2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" fillcolor="white [3201]" strokecolor="white [3212]" strokeweight="1pt">
                <v:textbox>
                  <w:txbxContent>
                    <w:p w14:paraId="575525E1" w14:textId="5A6137DD" w:rsidR="000D5DD5" w:rsidRPr="00A72AA9" w:rsidRDefault="000D5DD5" w:rsidP="00A72AA9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oMath>
                      <w:r>
                        <w:t xml:space="preserve"> : </w:t>
                      </w:r>
                      <w:r w:rsidRPr="00A72AA9">
                        <w:t>densità di energia elettrostatica</w:t>
                      </w:r>
                    </w:p>
                  </w:txbxContent>
                </v:textbox>
              </v:rect>
            </w:pict>
          </mc:Fallback>
        </mc:AlternateContent>
      </w:r>
      <w:r w:rsidR="006A6F1A">
        <w:t>In general</w:t>
      </w:r>
      <w:r w:rsidR="002C1E15">
        <w:t>e</w:t>
      </w:r>
      <w:r w:rsidR="006A6F1A">
        <w:t xml:space="preserve"> per un sistema di cariche:</w:t>
      </w:r>
    </w:p>
    <w:p w14:paraId="56C6EDF8" w14:textId="3CB34D30" w:rsidR="006A6F1A" w:rsidRPr="00A3271A" w:rsidRDefault="00F7748C" w:rsidP="006A6F1A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i,j≠i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 xml:space="preserve">      ≡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τ</m:t>
              </m:r>
            </m:sub>
            <m:sup/>
            <m:e>
              <m:r>
                <w:rPr>
                  <w:rFonts w:ascii="Cambria Math" w:hAnsi="Cambria Math"/>
                </w:rPr>
                <m:t xml:space="preserve">ρV </m:t>
              </m:r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τ</m:t>
              </m:r>
            </m:e>
          </m:nary>
          <m:r>
            <w:rPr>
              <w:rFonts w:ascii="Cambria Math" w:hAnsi="Cambria Math"/>
            </w:rPr>
            <m:t xml:space="preserve">      ≡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spazio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 w:hAnsi="Cambria Math"/>
                </w:rPr>
                <m:t xml:space="preserve"> d</m:t>
              </m:r>
              <m:r>
                <w:rPr>
                  <w:rFonts w:ascii="Cambria Math" w:hAnsi="Cambria Math"/>
                </w:rPr>
                <m:t>τ</m:t>
              </m:r>
            </m:e>
          </m:nary>
        </m:oMath>
      </m:oMathPara>
    </w:p>
    <w:p w14:paraId="6289465D" w14:textId="77777777" w:rsidR="00E95540" w:rsidRPr="00A3271A" w:rsidRDefault="00E95540" w:rsidP="00E95540">
      <w:pPr>
        <w:pStyle w:val="Titolo2"/>
      </w:pPr>
      <w:r w:rsidRPr="00A3271A">
        <w:t>dipolo elettrico</w:t>
      </w:r>
    </w:p>
    <w:p w14:paraId="475D3D18" w14:textId="77777777" w:rsidR="00E95540" w:rsidRPr="00A3271A" w:rsidRDefault="00E95540" w:rsidP="00034F22">
      <w:pPr>
        <w:spacing w:before="120" w:after="120"/>
      </w:pPr>
      <w:r w:rsidRPr="00A3271A">
        <w:t xml:space="preserve">Il dipolo elettrico è un sistema formato da due cariche elettriche in quiete, di uguale valore assoluto </w:t>
      </w:r>
      <m:oMath>
        <m:r>
          <w:rPr>
            <w:rFonts w:ascii="Cambria Math" w:hAnsi="Cambria Math"/>
          </w:rPr>
          <m:t>Q</m:t>
        </m:r>
      </m:oMath>
      <w:r w:rsidRPr="00A3271A">
        <w:t xml:space="preserve"> ma di segno opposto e poste a una distanza </w:t>
      </w:r>
      <m:oMath>
        <m:r>
          <w:rPr>
            <w:rFonts w:ascii="Cambria Math" w:hAnsi="Cambria Math"/>
          </w:rPr>
          <m:t>d</m:t>
        </m:r>
      </m:oMath>
      <w:r w:rsidRPr="00A3271A">
        <w:t>.</w:t>
      </w:r>
    </w:p>
    <w:p w14:paraId="5EFD9D5B" w14:textId="77777777" w:rsidR="00E95540" w:rsidRPr="00A3271A" w:rsidRDefault="00E95540" w:rsidP="00034F22">
      <w:pPr>
        <w:spacing w:before="120" w:after="120"/>
      </w:pPr>
      <w:r w:rsidRPr="00A3271A">
        <w:t xml:space="preserve">Il dipolo viene matematicamente indicato con il momento di dipolo elettrico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=Q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428A8B84" w14:textId="77777777" w:rsidR="00BC7C9B" w:rsidRPr="00A3271A" w:rsidRDefault="008C4851" w:rsidP="00034F22">
      <w:pPr>
        <w:tabs>
          <w:tab w:val="left" w:pos="5954"/>
        </w:tabs>
        <w:spacing w:before="120" w:after="120"/>
      </w:pPr>
      <w:r w:rsidRPr="00A3271A">
        <w:t>Potenziale elettrostatico:</w:t>
      </w:r>
    </w:p>
    <w:p w14:paraId="58173087" w14:textId="59C0D894" w:rsidR="008C4851" w:rsidRPr="00A3271A" w:rsidRDefault="008C4851" w:rsidP="000C1171">
      <w:pPr>
        <w:tabs>
          <w:tab w:val="left" w:pos="5954"/>
        </w:tabs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→</m:t>
          </m:r>
          <m:r>
            <m:rPr>
              <m:nor/>
            </m:rPr>
            <w:rPr>
              <w:rFonts w:ascii="Cambria Math" w:hAnsi="Cambria Math"/>
            </w:rPr>
            <m:t xml:space="preserve">per </m:t>
          </m:r>
          <m:r>
            <w:rPr>
              <w:rFonts w:ascii="Cambria Math" w:hAnsi="Cambria Math"/>
            </w:rPr>
            <m:t>r≫d→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CAD8243" w14:textId="77777777" w:rsidR="008C4851" w:rsidRPr="00A3271A" w:rsidRDefault="008C4851" w:rsidP="00034F22">
      <w:pPr>
        <w:tabs>
          <w:tab w:val="left" w:pos="5954"/>
        </w:tabs>
        <w:spacing w:before="120" w:after="120"/>
      </w:pPr>
      <w:r w:rsidRPr="00A3271A">
        <w:t>Campo elettrostatico:</w:t>
      </w:r>
    </w:p>
    <w:p w14:paraId="776B084C" w14:textId="191E1A18" w:rsidR="00A612A8" w:rsidRPr="002D2014" w:rsidRDefault="00F7748C" w:rsidP="000C1171">
      <w:pPr>
        <w:tabs>
          <w:tab w:val="left" w:pos="5954"/>
        </w:tabs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+z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 2x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+z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x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</m:oMath>
      </m:oMathPara>
    </w:p>
    <w:p w14:paraId="79CD69CD" w14:textId="7A8E8CE2" w:rsidR="002D2014" w:rsidRDefault="002D2014" w:rsidP="000C1171">
      <w:pPr>
        <w:tabs>
          <w:tab w:val="left" w:pos="5954"/>
        </w:tabs>
      </w:pPr>
      <w:r>
        <w:t>Momento delle forze:</w:t>
      </w:r>
    </w:p>
    <w:p w14:paraId="4C2B60B3" w14:textId="2221DC9C" w:rsidR="002D2014" w:rsidRPr="002D2014" w:rsidRDefault="00F7748C" w:rsidP="000C1171">
      <w:pPr>
        <w:tabs>
          <w:tab w:val="left" w:pos="5954"/>
        </w:tabs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QE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1936A432" w14:textId="1D02929D" w:rsidR="002D2014" w:rsidRDefault="002D2014" w:rsidP="000C1171">
      <w:pPr>
        <w:tabs>
          <w:tab w:val="left" w:pos="5954"/>
        </w:tabs>
      </w:pPr>
      <w:r>
        <w:t>Energia potenziale:</w:t>
      </w:r>
    </w:p>
    <w:p w14:paraId="06BF65B5" w14:textId="77DC5B37" w:rsidR="002D2014" w:rsidRDefault="002D2014" w:rsidP="000C1171">
      <w:pPr>
        <w:tabs>
          <w:tab w:val="left" w:pos="5954"/>
        </w:tabs>
      </w:pPr>
      <m:oMathPara>
        <m:oMath>
          <m:r>
            <w:rPr>
              <w:rFonts w:ascii="Cambria Math" w:hAnsi="Cambria Math"/>
            </w:rPr>
            <m:t>U=+Q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-Q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=+Q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=-QdE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602A4225" w14:textId="77777777" w:rsidR="00467975" w:rsidRPr="00A3271A" w:rsidRDefault="00467975" w:rsidP="00467975">
      <w:pPr>
        <w:pStyle w:val="Titolo2"/>
      </w:pPr>
      <w:r w:rsidRPr="00A3271A">
        <w:lastRenderedPageBreak/>
        <w:t>proprietà elettrostatiche dei materiali conduttori</w:t>
      </w:r>
    </w:p>
    <w:p w14:paraId="1FBD0709" w14:textId="31229181" w:rsidR="00467975" w:rsidRPr="00A3271A" w:rsidRDefault="00467975" w:rsidP="00467975">
      <w:pPr>
        <w:pStyle w:val="Paragrafoelenco"/>
        <w:numPr>
          <w:ilvl w:val="0"/>
          <w:numId w:val="3"/>
        </w:numPr>
      </w:pPr>
      <w:r w:rsidRPr="00A3271A">
        <w:t>Cariche libere di muoversi sul conduttore</w:t>
      </w:r>
      <w:r w:rsidR="000279FD">
        <w:t xml:space="preserve"> (c</w:t>
      </w:r>
      <w:r w:rsidRPr="00A3271A">
        <w:t>omportamento elettroni simile ad un gas</w:t>
      </w:r>
      <w:r w:rsidR="000279FD">
        <w:t>)</w:t>
      </w:r>
    </w:p>
    <w:p w14:paraId="31C3A04A" w14:textId="77777777" w:rsidR="00467975" w:rsidRPr="00A3271A" w:rsidRDefault="00467975" w:rsidP="00467975">
      <w:pPr>
        <w:pStyle w:val="Paragrafoelenco"/>
        <w:numPr>
          <w:ilvl w:val="0"/>
          <w:numId w:val="3"/>
        </w:numPr>
      </w:pPr>
      <w:r w:rsidRPr="00A3271A">
        <w:t>In presenza di un campo esterno o di un eccesso di carica, le cariche si redistribuiscono sul conduttore fino a raggiungere una condizione di equilibrio. Le cariche si dispongono dunque in modo da generare un campo interno che annulla quello esterno e dunque il campo interno risulta sempre nullo, perciò:</w:t>
      </w:r>
    </w:p>
    <w:p w14:paraId="38E8FD51" w14:textId="77777777" w:rsidR="00467975" w:rsidRPr="00A3271A" w:rsidRDefault="00F7748C" w:rsidP="00467975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∯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D4ADC5F" w14:textId="77777777" w:rsidR="00467975" w:rsidRPr="00A3271A" w:rsidRDefault="00467975" w:rsidP="00467975">
      <w:pPr>
        <w:pStyle w:val="Paragrafoelenco"/>
        <w:numPr>
          <w:ilvl w:val="0"/>
          <w:numId w:val="3"/>
        </w:numPr>
      </w:pPr>
      <w:r w:rsidRPr="00A3271A">
        <w:t>La presenza di addensamenti di carica sulla superficie del conduttore deforma le linee di campo esterne in modo che siano sempre perpendicolari alla sua superficie</w:t>
      </w:r>
      <w:r w:rsidR="00D950CA" w:rsidRPr="00A3271A">
        <w:t>:</w:t>
      </w:r>
    </w:p>
    <w:p w14:paraId="1BF52173" w14:textId="566096F6" w:rsidR="00467975" w:rsidRPr="00A3271A" w:rsidRDefault="00F7748C" w:rsidP="00467975">
      <w:pPr>
        <w:pStyle w:val="Paragrafoelenco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</m:oMath>
      </m:oMathPara>
    </w:p>
    <w:p w14:paraId="528C47A3" w14:textId="6ADE1C30" w:rsidR="00A65EEC" w:rsidRDefault="00DC1B28" w:rsidP="00467975">
      <w:pPr>
        <w:pStyle w:val="Paragrafoelenco"/>
      </w:pPr>
      <w:r w:rsidRPr="00A3271A">
        <w:t xml:space="preserve">Per questo motivo se un conduttore presenta delle punte vi è maggiore addensamento di carica e </w:t>
      </w:r>
      <w:r w:rsidR="00AD4DFC" w:rsidRPr="00A3271A">
        <w:t xml:space="preserve">dunque </w:t>
      </w:r>
      <w:r w:rsidRPr="00A3271A">
        <w:t xml:space="preserve">una maggiore </w:t>
      </w:r>
      <w:r w:rsidR="00AD4DFC" w:rsidRPr="00A3271A">
        <w:t>intensità</w:t>
      </w:r>
      <w:r w:rsidRPr="00A3271A">
        <w:t xml:space="preserve"> del campo elettromagnetico</w:t>
      </w:r>
      <w:r w:rsidR="00AD4DFC" w:rsidRPr="00A3271A">
        <w:t>.</w:t>
      </w:r>
    </w:p>
    <w:p w14:paraId="65EC565F" w14:textId="5FD7033F" w:rsidR="00B9552F" w:rsidRDefault="00B9552F" w:rsidP="00B9552F">
      <w:pPr>
        <w:pStyle w:val="Paragrafoelenco"/>
        <w:numPr>
          <w:ilvl w:val="0"/>
          <w:numId w:val="3"/>
        </w:numPr>
      </w:pPr>
      <w:r>
        <w:t xml:space="preserve">Un conduttore cavo scherma la cavità interna: no campo </w:t>
      </w:r>
      <w:r w:rsidR="0080683F">
        <w:t>elettrico</w:t>
      </w:r>
      <w:r>
        <w:t xml:space="preserve"> e carica totale nulla. Se però si pone della carica all’interno, si ha induzione completa e il conduttore trasferisce sulla propria superficie esterna una carica uguale al valore complessivo delle cariche all’interno della cavità.</w:t>
      </w:r>
    </w:p>
    <w:p w14:paraId="6A4F944B" w14:textId="239A3700" w:rsidR="00B9552F" w:rsidRDefault="00B9552F" w:rsidP="00B9552F">
      <w:pPr>
        <w:pStyle w:val="Paragrafoelenco"/>
        <w:numPr>
          <w:ilvl w:val="0"/>
          <w:numId w:val="3"/>
        </w:numPr>
      </w:pPr>
      <w:r>
        <w:t>In condizioni stazionarie tutti i punti del conduttore sono equipotenziali.</w:t>
      </w:r>
    </w:p>
    <w:p w14:paraId="4C2FE46F" w14:textId="2E72CE80" w:rsidR="00A612A8" w:rsidRDefault="000279FD" w:rsidP="000279FD">
      <w:pPr>
        <w:pStyle w:val="Paragrafoelenco"/>
        <w:numPr>
          <w:ilvl w:val="0"/>
          <w:numId w:val="3"/>
        </w:numPr>
      </w:pPr>
      <w:r>
        <w:t xml:space="preserve">La capacità quantifica l’attitudine del conduttore di accumulare carica ad un certo potenziale: 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</w:p>
    <w:p w14:paraId="2610F2B3" w14:textId="77777777" w:rsidR="00D950CA" w:rsidRPr="00A3271A" w:rsidRDefault="00D950CA" w:rsidP="00D950CA">
      <w:pPr>
        <w:pStyle w:val="Titolo2"/>
      </w:pPr>
      <w:r w:rsidRPr="00A3271A">
        <w:t>condensatori</w:t>
      </w:r>
    </w:p>
    <w:p w14:paraId="733B8029" w14:textId="77777777" w:rsidR="00D950CA" w:rsidRPr="00A3271A" w:rsidRDefault="00D950CA" w:rsidP="00D950CA">
      <w:r w:rsidRPr="00A3271A">
        <w:t>Il condensatore è un sistema formato da due conduttori carichi per i quali si verifica induzione completa (tutte le linee di forza uscenti da un conduttore incontrano l’altro). I due conduttori sono le armature del condensatore, lo spazio interposto tra le armature è l’intercapedine.</w:t>
      </w:r>
    </w:p>
    <w:p w14:paraId="4CB09B81" w14:textId="03D2B5FC" w:rsidR="00D950CA" w:rsidRPr="00A3271A" w:rsidRDefault="00D950CA" w:rsidP="006B326E">
      <w:pPr>
        <w:pStyle w:val="Paragrafoelenco"/>
        <w:numPr>
          <w:ilvl w:val="0"/>
          <w:numId w:val="3"/>
        </w:numPr>
      </w:pPr>
      <w:r w:rsidRPr="00A3271A">
        <w:t xml:space="preserve">Condensatore piano: 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V=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 xml:space="preserve">E </m:t>
            </m:r>
            <m:r>
              <m:rPr>
                <m:nor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l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Qd</m:t>
            </m:r>
          </m:num>
          <m:den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→C=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2E4A9262" w14:textId="13A860AB" w:rsidR="00D220D8" w:rsidRPr="00A3271A" w:rsidRDefault="00D220D8" w:rsidP="006B326E">
      <w:pPr>
        <w:pStyle w:val="Paragrafoelenco"/>
        <w:numPr>
          <w:ilvl w:val="0"/>
          <w:numId w:val="3"/>
        </w:numPr>
      </w:pPr>
      <w:r w:rsidRPr="00A3271A">
        <w:t xml:space="preserve">Condensatore cilindrico: 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2πrh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V=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E </m:t>
            </m:r>
            <m:r>
              <m:rPr>
                <m:nor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l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2πhε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→C=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2πε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h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</m:oMath>
    </w:p>
    <w:p w14:paraId="7DDE905D" w14:textId="0630495D" w:rsidR="00D220D8" w:rsidRPr="00A3271A" w:rsidRDefault="00D220D8" w:rsidP="006B326E">
      <w:pPr>
        <w:pStyle w:val="Paragrafoelenco"/>
        <w:numPr>
          <w:ilvl w:val="0"/>
          <w:numId w:val="3"/>
        </w:numPr>
      </w:pPr>
      <w:r w:rsidRPr="00A3271A">
        <w:t xml:space="preserve">Condensatore sferico: 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V=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 xml:space="preserve">E </m:t>
            </m:r>
            <m:r>
              <m:rPr>
                <m:nor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l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4πε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4πε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→C=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4πε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den>
        </m:f>
      </m:oMath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6"/>
      </w:tblGrid>
      <w:tr w:rsidR="006B326E" w:rsidRPr="00A3271A" w14:paraId="79A36C5C" w14:textId="77777777" w:rsidTr="00977F2C">
        <w:trPr>
          <w:trHeight w:val="116"/>
          <w:jc w:val="center"/>
        </w:trPr>
        <w:tc>
          <w:tcPr>
            <w:tcW w:w="3116" w:type="dxa"/>
            <w:vAlign w:val="center"/>
          </w:tcPr>
          <w:p w14:paraId="5E554D06" w14:textId="77777777" w:rsidR="006B326E" w:rsidRPr="00A3271A" w:rsidRDefault="006B326E" w:rsidP="00977F2C">
            <w:pPr>
              <w:jc w:val="center"/>
            </w:pPr>
            <w:r w:rsidRPr="00A3271A">
              <w:t>Condensatori in serie:</w:t>
            </w:r>
          </w:p>
        </w:tc>
        <w:tc>
          <w:tcPr>
            <w:tcW w:w="3116" w:type="dxa"/>
            <w:vAlign w:val="center"/>
          </w:tcPr>
          <w:p w14:paraId="0978C828" w14:textId="77777777" w:rsidR="006B326E" w:rsidRPr="00A3271A" w:rsidRDefault="006B326E" w:rsidP="00977F2C">
            <w:pPr>
              <w:jc w:val="center"/>
            </w:pPr>
            <w:r w:rsidRPr="00A3271A">
              <w:t>Condensatori in parallelo:</w:t>
            </w:r>
          </w:p>
        </w:tc>
      </w:tr>
      <w:tr w:rsidR="006B326E" w:rsidRPr="00A3271A" w14:paraId="6C361922" w14:textId="77777777" w:rsidTr="00977F2C">
        <w:trPr>
          <w:trHeight w:val="965"/>
          <w:jc w:val="center"/>
        </w:trPr>
        <w:tc>
          <w:tcPr>
            <w:tcW w:w="3116" w:type="dxa"/>
            <w:vAlign w:val="center"/>
          </w:tcPr>
          <w:p w14:paraId="0D8110B8" w14:textId="77777777" w:rsidR="006B326E" w:rsidRPr="00A3271A" w:rsidRDefault="00F7748C" w:rsidP="00977F2C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  <w:p w14:paraId="2B6B09BC" w14:textId="73EBC4A3" w:rsidR="006B326E" w:rsidRPr="00A3271A" w:rsidRDefault="00977F2C" w:rsidP="00977F2C">
            <w:pPr>
              <w:jc w:val="center"/>
            </w:pPr>
            <w:r w:rsidRPr="00A3271A">
              <w:t>stessa carica</w:t>
            </w:r>
          </w:p>
        </w:tc>
        <w:tc>
          <w:tcPr>
            <w:tcW w:w="3116" w:type="dxa"/>
            <w:vAlign w:val="center"/>
          </w:tcPr>
          <w:p w14:paraId="44612F30" w14:textId="77777777" w:rsidR="006B326E" w:rsidRPr="00A3271A" w:rsidRDefault="00F7748C" w:rsidP="00977F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5F5C1FA0" w14:textId="650BE6F7" w:rsidR="006B326E" w:rsidRPr="00A3271A" w:rsidRDefault="00977F2C" w:rsidP="00977F2C">
            <w:pPr>
              <w:jc w:val="center"/>
            </w:pPr>
            <w:r w:rsidRPr="00A3271A">
              <w:t>stessa d.d.p.</w:t>
            </w:r>
          </w:p>
        </w:tc>
      </w:tr>
    </w:tbl>
    <w:p w14:paraId="32B771C2" w14:textId="07D2D0A5" w:rsidR="003F2675" w:rsidRPr="00A3271A" w:rsidRDefault="003F2675" w:rsidP="00A65EEC">
      <w:pPr>
        <w:spacing w:before="120" w:after="120"/>
      </w:pPr>
      <w:r w:rsidRPr="00A3271A">
        <w:t>Serie:</w:t>
      </w:r>
    </w:p>
    <w:p w14:paraId="3D9AF926" w14:textId="00643FB6" w:rsidR="003F2675" w:rsidRPr="00A3271A" w:rsidRDefault="00F7748C" w:rsidP="00A65EEC">
      <w:pPr>
        <w:spacing w:before="120" w:after="1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</m:oMath>
      </m:oMathPara>
    </w:p>
    <w:p w14:paraId="20ECE6C9" w14:textId="04FC05D5" w:rsidR="00A65EEC" w:rsidRPr="00A3271A" w:rsidRDefault="00A65EEC" w:rsidP="00A65EEC">
      <w:pPr>
        <w:spacing w:before="120" w:after="120"/>
      </w:pPr>
      <w:r w:rsidRPr="00A3271A">
        <w:t>Parallelo:</w:t>
      </w:r>
    </w:p>
    <w:p w14:paraId="0DC25104" w14:textId="043C0B94" w:rsidR="00A65EEC" w:rsidRPr="00A3271A" w:rsidRDefault="00F7748C" w:rsidP="00A65EEC">
      <w:pPr>
        <w:spacing w:before="120" w:after="1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→Q=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</m:oMath>
      </m:oMathPara>
    </w:p>
    <w:p w14:paraId="726F2FA6" w14:textId="1F3E43B0" w:rsidR="006B326E" w:rsidRPr="00A3271A" w:rsidRDefault="006B326E" w:rsidP="006B326E">
      <w:r w:rsidRPr="00A3271A">
        <w:t>Energia di un condensatore:</w:t>
      </w:r>
    </w:p>
    <w:p w14:paraId="16699C41" w14:textId="45DAB029" w:rsidR="00A612A8" w:rsidRDefault="006B326E" w:rsidP="006B326E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71A4DC00" w14:textId="77777777" w:rsidR="00A612A8" w:rsidRDefault="00A612A8">
      <w:r>
        <w:br w:type="page"/>
      </w:r>
    </w:p>
    <w:p w14:paraId="04063678" w14:textId="7E12D245" w:rsidR="000279FD" w:rsidRDefault="000279FD" w:rsidP="006B326E">
      <w:r>
        <w:lastRenderedPageBreak/>
        <w:t>Forza tra le armature di un condensatore:</w:t>
      </w:r>
    </w:p>
    <w:p w14:paraId="33199B6D" w14:textId="0548EEDE" w:rsidR="000279FD" w:rsidRPr="0065341A" w:rsidRDefault="0065341A" w:rsidP="006B326E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5A005C84" w14:textId="09519A65" w:rsidR="0065341A" w:rsidRDefault="0065341A" w:rsidP="0065341A">
      <w:pPr>
        <w:pStyle w:val="Titolo2"/>
      </w:pPr>
      <w:r>
        <w:t>condensatori con dielettrici</w:t>
      </w:r>
    </w:p>
    <w:p w14:paraId="053C962B" w14:textId="1F342CB9" w:rsidR="00DE55DA" w:rsidRDefault="0065341A" w:rsidP="0065341A">
      <w:r>
        <w:t xml:space="preserve">Il vantaggio di porre un materiale isolante nell’intercapedine di un condensatore è che a livello microscopico le cariche si polarizzano e creano un campo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DE55DA">
        <w:t xml:space="preserve">  </w:t>
      </w:r>
      <w:r>
        <w:t>che si oppone a quello</w:t>
      </w:r>
      <w:r w:rsidR="0086261D">
        <w:t xml:space="preserve"> presente </w:t>
      </w:r>
      <w:r>
        <w:t>tra le armature</w:t>
      </w:r>
      <w:r w:rsidR="00DE55D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DE55DA">
        <w:t xml:space="preserve"> .</w:t>
      </w:r>
      <w:r w:rsidR="00934FC9">
        <w:t xml:space="preserve"> </w:t>
      </w:r>
    </w:p>
    <w:p w14:paraId="00599158" w14:textId="296A4071" w:rsidR="00DE55DA" w:rsidRPr="006D469B" w:rsidRDefault="00F7748C" w:rsidP="00DE55DA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χ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 xml:space="preserve">    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6C36EDEA" w14:textId="24D56D34" w:rsidR="006D469B" w:rsidRDefault="006D469B" w:rsidP="00DE55DA">
      <w:r>
        <w:t xml:space="preserve">Dove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è detto vettore polarizzazione,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t xml:space="preserve"> è detto vettore spostamento elettrico, </w:t>
      </w:r>
      <m:oMath>
        <m:r>
          <w:rPr>
            <w:rFonts w:ascii="Cambria Math" w:hAnsi="Cambria Math"/>
          </w:rPr>
          <m:t>χ</m:t>
        </m:r>
      </m:oMath>
      <w:r>
        <w:t xml:space="preserve"> è detta suscettività elettrica</w:t>
      </w:r>
      <w:r w:rsidR="0086261D">
        <w:t xml:space="preserve"> ed è sempre </w:t>
      </w:r>
      <m:oMath>
        <m:r>
          <w:rPr>
            <w:rFonts w:ascii="Cambria Math" w:hAnsi="Cambria Math"/>
          </w:rPr>
          <m:t>≥0</m:t>
        </m:r>
      </m:oMath>
      <w:r w:rsidR="0086261D">
        <w:t xml:space="preserve"> 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86261D">
        <w:t xml:space="preserve"> è detta costante dielettrica relativa ed è sempre </w:t>
      </w:r>
      <m:oMath>
        <m:r>
          <w:rPr>
            <w:rFonts w:ascii="Cambria Math" w:hAnsi="Cambria Math"/>
          </w:rPr>
          <m:t>≥1</m:t>
        </m:r>
      </m:oMath>
      <w:r w:rsidR="0086261D">
        <w:t xml:space="preserve">. Vale la relazione </w:t>
      </w:r>
      <m:oMath>
        <m:r>
          <w:rPr>
            <w:rFonts w:ascii="Cambria Math" w:hAnsi="Cambria Math"/>
          </w:rPr>
          <m:t>χ=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-1</m:t>
        </m:r>
      </m:oMath>
      <w:r w:rsidR="0086261D">
        <w:t>.</w:t>
      </w:r>
    </w:p>
    <w:p w14:paraId="1A9CD8CE" w14:textId="5DF35536" w:rsidR="0065341A" w:rsidRDefault="00DE55DA" w:rsidP="0065341A">
      <w:r>
        <w:t>D</w:t>
      </w:r>
      <w:r w:rsidR="0086261D">
        <w:t>unque d</w:t>
      </w:r>
      <w:r w:rsidR="00934FC9">
        <w:t>iminuendo il campo elettrostatico, e di conseguenza la differenza di potenziale, aumenta la capacità del condensatore</w:t>
      </w:r>
      <w:r w:rsidR="006D469B">
        <w:t>:</w:t>
      </w:r>
    </w:p>
    <w:p w14:paraId="39018B69" w14:textId="7CCFC5CB" w:rsidR="00934FC9" w:rsidRPr="00934FC9" w:rsidRDefault="00F7748C" w:rsidP="0065341A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→   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→     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C9C1ECF" w14:textId="4C3FA998" w:rsidR="006B326E" w:rsidRPr="00A3271A" w:rsidRDefault="006B326E" w:rsidP="006B326E">
      <w:pPr>
        <w:pStyle w:val="Titolo2"/>
      </w:pPr>
      <w:r w:rsidRPr="00A3271A">
        <w:t>Correnti elettriche stazionarie</w:t>
      </w:r>
      <w:r w:rsidR="00022E1D">
        <w:t xml:space="preserve"> ed equazione di continuità</w:t>
      </w:r>
    </w:p>
    <w:p w14:paraId="3C56EA0E" w14:textId="1C597FFF" w:rsidR="00D220D8" w:rsidRPr="00A3271A" w:rsidRDefault="000B3255" w:rsidP="00D220D8">
      <w:r w:rsidRPr="00A3271A">
        <w:t>Consideriamo un conduttore all’interno del quale è mantenuta una differenza di potenziale. In tale caso gli elettroni all’interno del conduttore si mettono in moto e questo risulta percorso da una corrente elettrica. Definiamo intensità di corrente la quantità di c</w:t>
      </w:r>
      <w:r w:rsidR="00E93038">
        <w:t>arica</w:t>
      </w:r>
      <w:r w:rsidRPr="00A3271A">
        <w:t xml:space="preserve"> che attraversa</w:t>
      </w:r>
      <w:r w:rsidR="000B3D70" w:rsidRPr="00A3271A">
        <w:t xml:space="preserve"> una sezione </w:t>
      </w:r>
      <m:oMath>
        <m:r>
          <w:rPr>
            <w:rFonts w:ascii="Cambria Math" w:hAnsi="Cambria Math"/>
          </w:rPr>
          <m:t>S</m:t>
        </m:r>
      </m:oMath>
      <w:r w:rsidR="000B3D70" w:rsidRPr="00A3271A">
        <w:t xml:space="preserve"> de</w:t>
      </w:r>
      <w:r w:rsidRPr="00A3271A">
        <w:t>l conduttore per unità di tempo:</w:t>
      </w:r>
    </w:p>
    <w:p w14:paraId="6D5DE27D" w14:textId="77777777" w:rsidR="000B3255" w:rsidRPr="00A3271A" w:rsidRDefault="000B3255" w:rsidP="00D220D8">
      <m:oMathPara>
        <m:oMath>
          <m:r>
            <w:rPr>
              <w:rFonts w:ascii="Cambria Math" w:hAnsi="Cambria Math"/>
            </w:rPr>
            <m:t>i=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45C6D995" w14:textId="77777777" w:rsidR="000B3D70" w:rsidRPr="00A3271A" w:rsidRDefault="000B3D70" w:rsidP="00D220D8">
      <w:r w:rsidRPr="00A3271A">
        <w:t xml:space="preserve">Definiamo </w:t>
      </w:r>
      <w:r w:rsidR="002303FD" w:rsidRPr="00A3271A">
        <w:t xml:space="preserve">il </w:t>
      </w:r>
      <w:r w:rsidRPr="00A3271A">
        <w:t xml:space="preserve">vettore densità di corrente come la corrente che passa attraverso l’unità di superficie </w:t>
      </w:r>
      <m:oMath>
        <m:r>
          <m:rPr>
            <m:nor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S</m:t>
        </m:r>
      </m:oMath>
      <w:r w:rsidR="002303FD" w:rsidRPr="00A3271A">
        <w:t xml:space="preserve"> ed ha verso della velocità di deriva:</w:t>
      </w:r>
    </w:p>
    <w:p w14:paraId="789612D9" w14:textId="01D97815" w:rsidR="002303FD" w:rsidRPr="00270CB4" w:rsidRDefault="00F7748C" w:rsidP="00D220D8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     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14:paraId="0EE064AB" w14:textId="5DC896FD" w:rsidR="00270CB4" w:rsidRDefault="00022E1D" w:rsidP="00D220D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554AE3" wp14:editId="4282BB9C">
                <wp:simplePos x="0" y="0"/>
                <wp:positionH relativeFrom="column">
                  <wp:posOffset>233680</wp:posOffset>
                </wp:positionH>
                <wp:positionV relativeFrom="paragraph">
                  <wp:posOffset>1259505</wp:posOffset>
                </wp:positionV>
                <wp:extent cx="1436914" cy="391886"/>
                <wp:effectExtent l="0" t="0" r="0" b="8255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3918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7A4AA" w14:textId="0679E60D" w:rsidR="000D5DD5" w:rsidRDefault="000D5DD5" w:rsidP="00022E1D">
                            <w:pPr>
                              <w:jc w:val="center"/>
                            </w:pPr>
                            <w:r>
                              <w:t>Equazione di continuità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54AE3" id="Rettangolo 12" o:spid="_x0000_s1027" style="position:absolute;margin-left:18.4pt;margin-top:99.15pt;width:113.15pt;height:3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" fillcolor="white [3201]" stroked="f" strokeweight="1pt">
                <v:textbox>
                  <w:txbxContent>
                    <w:p w14:paraId="72F7A4AA" w14:textId="0679E60D" w:rsidR="000D5DD5" w:rsidRDefault="000D5DD5" w:rsidP="00022E1D">
                      <w:pPr>
                        <w:jc w:val="center"/>
                      </w:pPr>
                      <w:r>
                        <w:t>Equazione di continuità</w:t>
                      </w:r>
                    </w:p>
                  </w:txbxContent>
                </v:textbox>
              </v:rect>
            </w:pict>
          </mc:Fallback>
        </mc:AlternateContent>
      </w:r>
      <w:r w:rsidR="00270CB4">
        <w:t>Valgono le seguenti proprietà:</w:t>
      </w:r>
    </w:p>
    <w:p w14:paraId="2B5AD03B" w14:textId="7CFD2327" w:rsidR="00270CB4" w:rsidRDefault="00270CB4" w:rsidP="00022E1D"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∯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τ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τ</m:t>
              </m:r>
            </m:e>
          </m:nary>
        </m:oMath>
      </m:oMathPara>
    </w:p>
    <w:p w14:paraId="6AFE5B30" w14:textId="163A8602" w:rsidR="00270CB4" w:rsidRPr="00022E1D" w:rsidRDefault="00F7748C" w:rsidP="00022E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USCENTE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τ</m:t>
              </m:r>
            </m:sub>
            <m:sup/>
            <m:e>
              <m:r>
                <w:rPr>
                  <w:rFonts w:ascii="Cambria Math" w:hAnsi="Cambria Math"/>
                </w:rPr>
                <m:t xml:space="preserve">ρ </m:t>
              </m:r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τ</m:t>
              </m:r>
            </m:e>
          </m:nary>
        </m:oMath>
      </m:oMathPara>
    </w:p>
    <w:p w14:paraId="5E33B17F" w14:textId="315594A5" w:rsidR="00022E1D" w:rsidRPr="00270CB4" w:rsidRDefault="00F7748C" w:rsidP="00270CB4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305E1A5A" w14:textId="77777777" w:rsidR="000B3D70" w:rsidRPr="00A3271A" w:rsidRDefault="000B3255" w:rsidP="00D220D8">
      <w:r w:rsidRPr="00A3271A">
        <w:t xml:space="preserve">Si hanno condizioni stazionarie </w:t>
      </w:r>
      <w:r w:rsidR="000B3D70" w:rsidRPr="00A3271A">
        <w:t>quando:</w:t>
      </w:r>
    </w:p>
    <w:p w14:paraId="2525AA91" w14:textId="356D8F71" w:rsidR="000B3D70" w:rsidRPr="00A3271A" w:rsidRDefault="000B3D70" w:rsidP="000B3D70">
      <w:pPr>
        <w:pStyle w:val="Paragrafoelenco"/>
        <w:numPr>
          <w:ilvl w:val="0"/>
          <w:numId w:val="4"/>
        </w:numPr>
      </w:pPr>
      <w:r w:rsidRPr="00A3271A">
        <w:t>L</w:t>
      </w:r>
      <w:r w:rsidR="000B3255" w:rsidRPr="00A3271A">
        <w:t>a carica entrante è pari alla carica uscente:</w:t>
      </w:r>
      <w:r w:rsidRPr="00A3271A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 xml:space="preserve">=0    </m:t>
        </m:r>
      </m:oMath>
    </w:p>
    <w:p w14:paraId="310D352C" w14:textId="1E0DB1F3" w:rsidR="000B3D70" w:rsidRPr="00A3271A" w:rsidRDefault="000B3D70" w:rsidP="000B3D70">
      <w:pPr>
        <w:pStyle w:val="Paragrafoelenco"/>
        <w:numPr>
          <w:ilvl w:val="0"/>
          <w:numId w:val="4"/>
        </w:numPr>
      </w:pPr>
      <w:r w:rsidRPr="00A3271A">
        <w:t xml:space="preserve">La carica </w:t>
      </w:r>
      <m:oMath>
        <m:r>
          <w:rPr>
            <w:rFonts w:ascii="Cambria Math" w:hAnsi="Cambria Math"/>
          </w:rPr>
          <m:t>q</m:t>
        </m:r>
      </m:oMath>
      <w:r w:rsidRPr="00A3271A">
        <w:t xml:space="preserve"> internamente ad </w:t>
      </w:r>
      <m:oMath>
        <m:r>
          <w:rPr>
            <w:rFonts w:ascii="Cambria Math" w:hAnsi="Cambria Math"/>
          </w:rPr>
          <m:t>S</m:t>
        </m:r>
      </m:oMath>
      <w:r w:rsidRPr="00A3271A">
        <w:t xml:space="preserve"> si mantiene costante</w:t>
      </w:r>
      <w:r w:rsidR="00022E1D"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USCENTE</m:t>
            </m:r>
          </m:sub>
        </m:sSub>
        <m:r>
          <w:rPr>
            <w:rFonts w:ascii="Cambria Math" w:hAnsi="Cambria Math"/>
          </w:rPr>
          <m:t>=0</m:t>
        </m:r>
      </m:oMath>
    </w:p>
    <w:p w14:paraId="62BDB12C" w14:textId="78DE8FDF" w:rsidR="000B3255" w:rsidRPr="00A3271A" w:rsidRDefault="000B3D70" w:rsidP="000B3D70">
      <w:pPr>
        <w:pStyle w:val="Paragrafoelenco"/>
        <w:numPr>
          <w:ilvl w:val="0"/>
          <w:numId w:val="5"/>
        </w:numPr>
      </w:pPr>
      <w:r w:rsidRPr="00A3271A">
        <w:t xml:space="preserve">Il flusso della densità di corrente è nullo: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</w:p>
    <w:p w14:paraId="77341867" w14:textId="07A98A86" w:rsidR="00A612A8" w:rsidRDefault="000B3D70" w:rsidP="00A612A8">
      <w:pPr>
        <w:pStyle w:val="Paragrafoelenco"/>
        <w:numPr>
          <w:ilvl w:val="0"/>
          <w:numId w:val="4"/>
        </w:numPr>
      </w:pPr>
      <w:r w:rsidRPr="00A3271A">
        <w:t xml:space="preserve">Il campo densità di corrente è solenoidale: 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=0</m:t>
        </m:r>
      </m:oMath>
    </w:p>
    <w:p w14:paraId="7A2BA1F2" w14:textId="34B22D5B" w:rsidR="002303FD" w:rsidRPr="00A3271A" w:rsidRDefault="002303FD" w:rsidP="002303FD">
      <w:pPr>
        <w:pStyle w:val="Titolo2"/>
      </w:pPr>
      <w:r w:rsidRPr="00A3271A">
        <w:lastRenderedPageBreak/>
        <w:t>LEGGI DI OHM</w:t>
      </w:r>
      <w:r w:rsidR="00977F2C" w:rsidRPr="00A3271A">
        <w:t xml:space="preserve"> e resistenza elettrica</w:t>
      </w:r>
    </w:p>
    <w:p w14:paraId="76F0AD42" w14:textId="77777777" w:rsidR="002303FD" w:rsidRPr="00A3271A" w:rsidRDefault="002303FD" w:rsidP="002303FD">
      <w:r w:rsidRPr="003348C8">
        <w:rPr>
          <w:u w:val="single"/>
        </w:rPr>
        <w:t>Prima legge di Ohm</w:t>
      </w:r>
      <w:r w:rsidRPr="00A3271A">
        <w:t>: La costante di proporzionalità tra l’intensità di corrente e la differenza di potenziale è la resistenza elettrica:</w:t>
      </w:r>
    </w:p>
    <w:p w14:paraId="0A33AFFF" w14:textId="77777777" w:rsidR="002303FD" w:rsidRPr="00A3271A" w:rsidRDefault="002303FD" w:rsidP="002303FD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V=Ri</m:t>
          </m:r>
        </m:oMath>
      </m:oMathPara>
    </w:p>
    <w:p w14:paraId="7BF37637" w14:textId="77777777" w:rsidR="002303FD" w:rsidRPr="00A3271A" w:rsidRDefault="002303FD" w:rsidP="002303FD">
      <w:r w:rsidRPr="003348C8">
        <w:rPr>
          <w:u w:val="single"/>
        </w:rPr>
        <w:t>Seconda legge di Ohm</w:t>
      </w:r>
      <w:r w:rsidRPr="00A3271A">
        <w:t xml:space="preserve">: </w:t>
      </w:r>
      <w:r w:rsidR="00D762D3" w:rsidRPr="00A3271A">
        <w:t xml:space="preserve">La resistenza di un conduttore omogeno, filiforme di lunghezza </w:t>
      </w:r>
      <m:oMath>
        <m:r>
          <w:rPr>
            <w:rFonts w:ascii="Cambria Math" w:hAnsi="Cambria Math"/>
          </w:rPr>
          <m:t>L</m:t>
        </m:r>
      </m:oMath>
      <w:r w:rsidR="00D762D3" w:rsidRPr="00A3271A">
        <w:t xml:space="preserve"> e sezione </w:t>
      </w:r>
      <m:oMath>
        <m:r>
          <w:rPr>
            <w:rFonts w:ascii="Cambria Math" w:hAnsi="Cambria Math"/>
          </w:rPr>
          <m:t>S</m:t>
        </m:r>
      </m:oMath>
      <w:r w:rsidR="00D762D3" w:rsidRPr="00A3271A">
        <w:t xml:space="preserve"> vale:</w:t>
      </w:r>
    </w:p>
    <w:p w14:paraId="460B1F1B" w14:textId="77777777" w:rsidR="00D762D3" w:rsidRPr="00A3271A" w:rsidRDefault="00D762D3" w:rsidP="002303FD"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33B523DA" w14:textId="6CF13D72" w:rsidR="00D762D3" w:rsidRPr="00A3271A" w:rsidRDefault="00D762D3" w:rsidP="002303FD">
      <w:r w:rsidRPr="00A3271A">
        <w:t xml:space="preserve">dove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A3271A">
        <w:t xml:space="preserve"> è detta resistività elettrica del materiale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 w:rsidRPr="00A3271A">
        <w:t xml:space="preserve">  è </w:t>
      </w:r>
      <w:r w:rsidR="00A612A8">
        <w:t>detta</w:t>
      </w:r>
      <w:r w:rsidRPr="00A3271A">
        <w:t xml:space="preserve"> conduttività elettrica del materiale.</w:t>
      </w:r>
    </w:p>
    <w:p w14:paraId="472D4241" w14:textId="77777777" w:rsidR="00D762D3" w:rsidRPr="00A3271A" w:rsidRDefault="00D762D3" w:rsidP="002303FD">
      <w:r w:rsidRPr="00A3271A">
        <w:t>Leggi in forma locale:</w:t>
      </w:r>
    </w:p>
    <w:p w14:paraId="2D650F35" w14:textId="19052AD7" w:rsidR="00977F2C" w:rsidRPr="00A3271A" w:rsidRDefault="00F7748C" w:rsidP="002303FD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   ≡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6"/>
      </w:tblGrid>
      <w:tr w:rsidR="00977F2C" w:rsidRPr="00A3271A" w14:paraId="7387AB7B" w14:textId="77777777" w:rsidTr="00A3271A">
        <w:trPr>
          <w:trHeight w:val="116"/>
          <w:jc w:val="center"/>
        </w:trPr>
        <w:tc>
          <w:tcPr>
            <w:tcW w:w="3116" w:type="dxa"/>
            <w:vAlign w:val="center"/>
          </w:tcPr>
          <w:p w14:paraId="033378B6" w14:textId="7C9A9ED1" w:rsidR="00977F2C" w:rsidRPr="00A3271A" w:rsidRDefault="00977F2C" w:rsidP="00A3271A">
            <w:pPr>
              <w:jc w:val="center"/>
            </w:pPr>
            <w:r w:rsidRPr="00A3271A">
              <w:t>Resistenze in serie:</w:t>
            </w:r>
          </w:p>
        </w:tc>
        <w:tc>
          <w:tcPr>
            <w:tcW w:w="3116" w:type="dxa"/>
            <w:vAlign w:val="center"/>
          </w:tcPr>
          <w:p w14:paraId="68AA979F" w14:textId="77251A55" w:rsidR="00977F2C" w:rsidRPr="00A3271A" w:rsidRDefault="00977F2C" w:rsidP="00A3271A">
            <w:pPr>
              <w:jc w:val="center"/>
            </w:pPr>
            <w:r w:rsidRPr="00A3271A">
              <w:t>Resistenze in parallelo:</w:t>
            </w:r>
          </w:p>
        </w:tc>
      </w:tr>
      <w:tr w:rsidR="00977F2C" w:rsidRPr="00A3271A" w14:paraId="6257071E" w14:textId="77777777" w:rsidTr="00A3271A">
        <w:trPr>
          <w:trHeight w:val="965"/>
          <w:jc w:val="center"/>
        </w:trPr>
        <w:tc>
          <w:tcPr>
            <w:tcW w:w="3116" w:type="dxa"/>
            <w:vAlign w:val="center"/>
          </w:tcPr>
          <w:p w14:paraId="1CF5FCEE" w14:textId="6E3CFD15" w:rsidR="00977F2C" w:rsidRPr="00A3271A" w:rsidRDefault="00F7748C" w:rsidP="00977F2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10791442" w14:textId="336B9911" w:rsidR="00977F2C" w:rsidRPr="00A3271A" w:rsidRDefault="00977F2C" w:rsidP="00A3271A">
            <w:pPr>
              <w:jc w:val="center"/>
            </w:pPr>
            <w:r w:rsidRPr="00A3271A">
              <w:t>stessa corrente</w:t>
            </w:r>
          </w:p>
        </w:tc>
        <w:tc>
          <w:tcPr>
            <w:tcW w:w="3116" w:type="dxa"/>
            <w:vAlign w:val="center"/>
          </w:tcPr>
          <w:p w14:paraId="2B9E8570" w14:textId="0253D100" w:rsidR="00977F2C" w:rsidRPr="00A3271A" w:rsidRDefault="00F7748C" w:rsidP="00977F2C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  <w:p w14:paraId="0A866ED8" w14:textId="77777777" w:rsidR="00977F2C" w:rsidRPr="00A3271A" w:rsidRDefault="00977F2C" w:rsidP="00A3271A">
            <w:pPr>
              <w:jc w:val="center"/>
            </w:pPr>
            <w:r w:rsidRPr="00A3271A">
              <w:t>stessa d.d.p.</w:t>
            </w:r>
          </w:p>
        </w:tc>
      </w:tr>
    </w:tbl>
    <w:p w14:paraId="26C5895D" w14:textId="2FC8368F" w:rsidR="00977F2C" w:rsidRPr="00A3271A" w:rsidRDefault="00977F2C" w:rsidP="003F2675">
      <w:pPr>
        <w:spacing w:before="120" w:after="120"/>
      </w:pPr>
      <w:r w:rsidRPr="00A3271A">
        <w:t>Serie:</w:t>
      </w:r>
    </w:p>
    <w:p w14:paraId="2EE1D18F" w14:textId="51659C83" w:rsidR="00977F2C" w:rsidRPr="00A3271A" w:rsidRDefault="00F7748C" w:rsidP="003F2675">
      <w:pPr>
        <w:spacing w:before="120" w:after="1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eqAr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14:paraId="2CF39B7F" w14:textId="290567B1" w:rsidR="00B4307D" w:rsidRPr="00A3271A" w:rsidRDefault="00B4307D" w:rsidP="003F2675">
      <w:pPr>
        <w:spacing w:before="120" w:after="120"/>
      </w:pPr>
      <w:r w:rsidRPr="00A3271A">
        <w:t>Parallelo:</w:t>
      </w:r>
    </w:p>
    <w:p w14:paraId="4F67C200" w14:textId="0F6E8969" w:rsidR="00B4307D" w:rsidRPr="00A3271A" w:rsidRDefault="00F7748C" w:rsidP="003F2675">
      <w:pPr>
        <w:spacing w:before="120" w:after="1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→i=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</m:oMath>
      </m:oMathPara>
    </w:p>
    <w:p w14:paraId="5636A9DD" w14:textId="77777777" w:rsidR="00D762D3" w:rsidRPr="00A3271A" w:rsidRDefault="00D762D3" w:rsidP="00D762D3">
      <w:pPr>
        <w:pStyle w:val="Titolo2"/>
      </w:pPr>
      <w:r w:rsidRPr="00A3271A">
        <w:t>effetto joule</w:t>
      </w:r>
    </w:p>
    <w:p w14:paraId="0A1F709C" w14:textId="77777777" w:rsidR="00D762D3" w:rsidRPr="00A3271A" w:rsidRDefault="00D762D3" w:rsidP="00D762D3">
      <w:r w:rsidRPr="00A3271A">
        <w:t>L’effetto Joule consiste nella dissipazione della potenza dovuta agli urti degli elettroni con gli atomi di un conduttore, i quali aumentano la propria energia vibrazionale e producono come risultato un aumento della temperatura.</w:t>
      </w:r>
    </w:p>
    <w:p w14:paraId="732FC4AB" w14:textId="77777777" w:rsidR="00D762D3" w:rsidRPr="00A3271A" w:rsidRDefault="00D762D3" w:rsidP="00D762D3">
      <w:r w:rsidRPr="00A3271A">
        <w:t>Potenza dissipata:</w:t>
      </w:r>
    </w:p>
    <w:p w14:paraId="0A98D693" w14:textId="77777777" w:rsidR="00D762D3" w:rsidRPr="00A3271A" w:rsidRDefault="00D762D3" w:rsidP="00D762D3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V </m:t>
              </m:r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46C8205" w14:textId="77777777" w:rsidR="00F21AF1" w:rsidRPr="00A3271A" w:rsidRDefault="00F21AF1" w:rsidP="00D762D3">
      <w:r w:rsidRPr="00A3271A">
        <w:t>In forma locale:</w:t>
      </w:r>
    </w:p>
    <w:p w14:paraId="71C4D1A1" w14:textId="617BC271" w:rsidR="00FF38DE" w:rsidRPr="00A05C3A" w:rsidRDefault="00F7748C" w:rsidP="00D762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τ</m:t>
              </m:r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 xml:space="preserve"> 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τ</m:t>
              </m:r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 xml:space="preserve"> 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14:paraId="2C689A64" w14:textId="2859D561" w:rsidR="00A05C3A" w:rsidRDefault="00A05C3A" w:rsidP="00A05C3A">
      <w:pPr>
        <w:pStyle w:val="Titolo2"/>
      </w:pPr>
      <w:r>
        <w:t>generatore di forza elettromotrice</w:t>
      </w:r>
    </w:p>
    <w:p w14:paraId="36D210D2" w14:textId="4D80A15B" w:rsidR="00A05C3A" w:rsidRDefault="00A05C3A" w:rsidP="00A05C3A">
      <w:r>
        <w:t xml:space="preserve">All’interno del generatore si ha il campo elettromotore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che deve contrastare il campo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che genera la d.d.p.:</w:t>
      </w:r>
    </w:p>
    <w:p w14:paraId="195BABCE" w14:textId="415F4630" w:rsidR="00A612A8" w:rsidRDefault="00A05C3A" w:rsidP="00A05C3A">
      <m:oMathPara>
        <m:oMath>
          <m:r>
            <m:rPr>
              <m:scr m:val="script"/>
            </m:rPr>
            <w:rPr>
              <w:rFonts w:ascii="Cambria Math" w:hAnsi="Cambria Math"/>
            </w:rPr>
            <m:t>E=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r>
            <m:rPr>
              <m:nor/>
            </m:rP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=-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r>
            <m:rPr>
              <m:nor/>
            </m:rP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</m:t>
          </m:r>
        </m:oMath>
      </m:oMathPara>
    </w:p>
    <w:p w14:paraId="7F146C03" w14:textId="77777777" w:rsidR="00A612A8" w:rsidRDefault="00A612A8">
      <w:r>
        <w:br w:type="page"/>
      </w:r>
    </w:p>
    <w:p w14:paraId="0A8C98D0" w14:textId="77777777" w:rsidR="00FF38DE" w:rsidRPr="00A3271A" w:rsidRDefault="00403E9F" w:rsidP="00403E9F">
      <w:pPr>
        <w:pStyle w:val="Titolo2"/>
      </w:pPr>
      <w:r w:rsidRPr="00A3271A">
        <w:lastRenderedPageBreak/>
        <w:t>leggi di kirchoff</w:t>
      </w:r>
    </w:p>
    <w:p w14:paraId="4ECF0847" w14:textId="77777777" w:rsidR="00D762D3" w:rsidRPr="00A3271A" w:rsidRDefault="00403E9F" w:rsidP="002303FD">
      <w:r w:rsidRPr="002C0D3A">
        <w:rPr>
          <w:u w:val="single"/>
        </w:rPr>
        <w:t>Prima legge di Kirchoff</w:t>
      </w:r>
      <w:r w:rsidRPr="00A3271A">
        <w:t>: In qualunque nodo di un circuito la corrente tot entrante è uguale alla corrente tot uscente:</w:t>
      </w:r>
    </w:p>
    <w:p w14:paraId="777D65C7" w14:textId="77777777" w:rsidR="00403E9F" w:rsidRPr="00A3271A" w:rsidRDefault="00F7748C" w:rsidP="002303FD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NODO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entranti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uscenti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0B68944" w14:textId="77777777" w:rsidR="00403E9F" w:rsidRPr="00A3271A" w:rsidRDefault="00403E9F" w:rsidP="002303FD">
      <w:r w:rsidRPr="002C0D3A">
        <w:rPr>
          <w:u w:val="single"/>
        </w:rPr>
        <w:t>Seconda legge di Kirchoff</w:t>
      </w:r>
      <w:r w:rsidRPr="00A3271A">
        <w:t>: In qualunque maglia di un circuito la caduta di potenziale è uguale alla somma delle tensioni erogate dai generatori di forza elettromotrice:</w:t>
      </w:r>
    </w:p>
    <w:p w14:paraId="15BCC6DA" w14:textId="77777777" w:rsidR="00403E9F" w:rsidRPr="00A3271A" w:rsidRDefault="00F7748C" w:rsidP="002303FD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  <m:r>
                <w:rPr>
                  <w:rFonts w:ascii="Cambria Math" w:hAnsi="Cambria Math"/>
                </w:rPr>
                <m:t>i=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V</m:t>
              </m:r>
            </m:e>
          </m:nary>
        </m:oMath>
      </m:oMathPara>
    </w:p>
    <w:p w14:paraId="0625682C" w14:textId="77777777" w:rsidR="00D220D8" w:rsidRPr="00A3271A" w:rsidRDefault="00F21AF1" w:rsidP="00F21AF1">
      <w:pPr>
        <w:pStyle w:val="Titolo2"/>
      </w:pPr>
      <w:r w:rsidRPr="00A3271A">
        <w:t>Circuiti rc</w:t>
      </w:r>
    </w:p>
    <w:p w14:paraId="641A24B1" w14:textId="77777777" w:rsidR="00D220D8" w:rsidRPr="00A3271A" w:rsidRDefault="00F21AF1" w:rsidP="00D950CA">
      <w:r w:rsidRPr="00A3271A">
        <w:t>Si tratta di circuiti ideali formati da una resistenza, un condensatore e un generatore di f</w:t>
      </w:r>
      <w:r w:rsidR="00F315B5" w:rsidRPr="00A3271A">
        <w:t>orza elettromotrice</w:t>
      </w:r>
    </w:p>
    <w:p w14:paraId="59FE89CB" w14:textId="77777777" w:rsidR="008D34DF" w:rsidRPr="00A3271A" w:rsidRDefault="008D34DF" w:rsidP="00D950CA">
      <w:r w:rsidRPr="00A3271A">
        <w:t>Carica condensatore:</w:t>
      </w:r>
    </w:p>
    <w:p w14:paraId="14F91561" w14:textId="77777777" w:rsidR="008D34DF" w:rsidRPr="00A3271A" w:rsidRDefault="008D34DF" w:rsidP="00D950CA">
      <m:oMathPara>
        <m:oMath>
          <m:r>
            <m:rPr>
              <m:scr m:val="script"/>
            </m:rP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→ </m:t>
          </m:r>
          <m:r>
            <m:rPr>
              <m:nor/>
            </m:rPr>
            <w:rPr>
              <w:rFonts w:ascii="Cambria Math" w:hAnsi="Cambria Math"/>
            </w:rPr>
            <m:t>derivando rispetto a</m:t>
          </m:r>
          <m:r>
            <w:rPr>
              <w:rFonts w:ascii="Cambria Math" w:hAnsi="Cambria Math"/>
            </w:rPr>
            <m:t xml:space="preserve"> t →0=R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32B5DB8B" w14:textId="77777777" w:rsidR="008D34DF" w:rsidRPr="00A3271A" w:rsidRDefault="00F7748C" w:rsidP="00D950C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→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e>
          </m:nary>
          <m:r>
            <w:rPr>
              <w:rFonts w:ascii="Cambria Math" w:hAnsi="Cambria Math"/>
            </w:rPr>
            <m:t>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e>
          </m:func>
          <m:r>
            <w:rPr>
              <w:rFonts w:ascii="Cambria Math" w:hAnsi="Cambria Math"/>
            </w:rPr>
            <m:t>→i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sup>
          </m:sSup>
        </m:oMath>
      </m:oMathPara>
    </w:p>
    <w:p w14:paraId="05B42AE8" w14:textId="77777777" w:rsidR="003608C4" w:rsidRPr="00A3271A" w:rsidRDefault="003608C4" w:rsidP="00D950CA">
      <w:r w:rsidRPr="00A3271A">
        <w:t xml:space="preserve">Nell’istante iniziale </w:t>
      </w:r>
      <m:oMath>
        <m:r>
          <m:rPr>
            <m:scr m:val="script"/>
          </m:rPr>
          <w:rPr>
            <w:rFonts w:ascii="Cambria Math" w:hAnsi="Cambria Math"/>
          </w:rPr>
          <m:t>E=</m:t>
        </m:r>
        <m:r>
          <w:rPr>
            <w:rFonts w:ascii="Cambria Math" w:hAnsi="Cambria Math"/>
          </w:rPr>
          <m:t>Ri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=Ri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→i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6BDEBDBA" w14:textId="77777777" w:rsidR="003608C4" w:rsidRPr="00A3271A" w:rsidRDefault="003608C4" w:rsidP="003608C4">
      <w:pPr>
        <w:pStyle w:val="Paragrafoelenco"/>
        <w:numPr>
          <w:ilvl w:val="0"/>
          <w:numId w:val="4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RC</m:t>
                </m:r>
              </m:den>
            </m:f>
          </m:sup>
        </m:sSup>
      </m:oMath>
    </w:p>
    <w:p w14:paraId="5B21724B" w14:textId="77777777" w:rsidR="003608C4" w:rsidRPr="00A3271A" w:rsidRDefault="003608C4" w:rsidP="003608C4">
      <w:pPr>
        <w:pStyle w:val="Paragrafoelenco"/>
        <w:numPr>
          <w:ilvl w:val="0"/>
          <w:numId w:val="4"/>
        </w:num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nor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RC</m:t>
                        </m:r>
                      </m:den>
                    </m:f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m:rPr>
            <m:scr m:val="script"/>
          </m:rPr>
          <w:rPr>
            <w:rFonts w:ascii="Cambria Math" w:hAnsi="Cambria Math"/>
          </w:rPr>
          <m:t>=E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RC</m:t>
                    </m:r>
                  </m:den>
                </m:f>
              </m:sup>
            </m:sSup>
          </m:e>
        </m:d>
      </m:oMath>
    </w:p>
    <w:p w14:paraId="2D2A8C7A" w14:textId="77777777" w:rsidR="003608C4" w:rsidRPr="00A3271A" w:rsidRDefault="00F7748C" w:rsidP="003608C4">
      <w:pPr>
        <w:pStyle w:val="Paragrafoelenco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=Ri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cr m:val="script"/>
          </m:rPr>
          <w:rPr>
            <w:rFonts w:ascii="Cambria Math" w:hAnsi="Cambria Math"/>
          </w:rPr>
          <m:t>=E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RC</m:t>
                </m:r>
              </m:den>
            </m:f>
          </m:sup>
        </m:sSup>
      </m:oMath>
    </w:p>
    <w:p w14:paraId="545BE701" w14:textId="77777777" w:rsidR="003608C4" w:rsidRPr="00A3271A" w:rsidRDefault="00F7748C" w:rsidP="003608C4">
      <w:pPr>
        <w:pStyle w:val="Paragrafoelenco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m:rPr>
            <m:scr m:val="script"/>
          </m:rPr>
          <w:rPr>
            <w:rFonts w:ascii="Cambria Math" w:hAnsi="Cambria Math"/>
          </w:rPr>
          <m:t>=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RC</m:t>
                    </m:r>
                  </m:den>
                </m:f>
              </m:sup>
            </m:sSup>
          </m:e>
        </m:d>
      </m:oMath>
    </w:p>
    <w:p w14:paraId="64BA0487" w14:textId="77777777" w:rsidR="003608C4" w:rsidRPr="00A3271A" w:rsidRDefault="003608C4" w:rsidP="003608C4">
      <w:r w:rsidRPr="00A3271A">
        <w:t>Scarica condensatore:</w:t>
      </w:r>
    </w:p>
    <w:p w14:paraId="4F4C8FDA" w14:textId="77777777" w:rsidR="003608C4" w:rsidRPr="00A3271A" w:rsidRDefault="003608C4" w:rsidP="003608C4">
      <m:oMathPara>
        <m:oMath>
          <m:r>
            <w:rPr>
              <w:rFonts w:ascii="Cambria Math" w:hAnsi="Cambria Math"/>
            </w:rPr>
            <m:t>0=</m:t>
          </m:r>
          <m:r>
            <m:rPr>
              <m:scr m:val="script"/>
            </m:rP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47376BBF" w14:textId="77777777" w:rsidR="003608C4" w:rsidRPr="00A3271A" w:rsidRDefault="00F7748C" w:rsidP="003608C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→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e>
          </m:nary>
          <m:r>
            <w:rPr>
              <w:rFonts w:ascii="Cambria Math" w:hAnsi="Cambria Math"/>
            </w:rPr>
            <m:t>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e>
          </m:func>
          <m:r>
            <w:rPr>
              <w:rFonts w:ascii="Cambria Math" w:hAnsi="Cambria Math"/>
            </w:rPr>
            <m:t>→q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sup>
          </m:sSup>
        </m:oMath>
      </m:oMathPara>
    </w:p>
    <w:p w14:paraId="342D5827" w14:textId="77777777" w:rsidR="00D212C3" w:rsidRPr="00A3271A" w:rsidRDefault="00D212C3" w:rsidP="00D212C3">
      <w:pPr>
        <w:pStyle w:val="Paragrafoelenco"/>
        <w:numPr>
          <w:ilvl w:val="0"/>
          <w:numId w:val="4"/>
        </w:num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RC</m:t>
                </m:r>
              </m:den>
            </m:f>
          </m:sup>
        </m:sSup>
      </m:oMath>
    </w:p>
    <w:p w14:paraId="4A9B9ADF" w14:textId="49FA692A" w:rsidR="00D212C3" w:rsidRPr="00A3271A" w:rsidRDefault="00D212C3" w:rsidP="00D212C3">
      <w:pPr>
        <w:pStyle w:val="Paragrafoelenco"/>
        <w:numPr>
          <w:ilvl w:val="0"/>
          <w:numId w:val="4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q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</w:rPr>
              <m:t>RC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RC</m:t>
                </m:r>
              </m:den>
            </m:f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RC</m:t>
                </m:r>
              </m:den>
            </m:f>
          </m:sup>
        </m:sSup>
      </m:oMath>
    </w:p>
    <w:p w14:paraId="4E913A86" w14:textId="77777777" w:rsidR="00D212C3" w:rsidRPr="00A3271A" w:rsidRDefault="00F7748C" w:rsidP="00D212C3">
      <w:pPr>
        <w:pStyle w:val="Paragrafoelenco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=Ri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RC</m:t>
                </m:r>
              </m:den>
            </m:f>
          </m:sup>
        </m:sSup>
      </m:oMath>
    </w:p>
    <w:p w14:paraId="347EF488" w14:textId="77777777" w:rsidR="00D212C3" w:rsidRPr="00A3271A" w:rsidRDefault="00F7748C" w:rsidP="00D212C3">
      <w:pPr>
        <w:pStyle w:val="Paragrafoelenco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</w:rPr>
              <m:t>C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RC</m:t>
                </m:r>
              </m:den>
            </m:f>
          </m:sup>
        </m:sSup>
      </m:oMath>
    </w:p>
    <w:p w14:paraId="0577D4AF" w14:textId="6A48643D" w:rsidR="00A612A8" w:rsidRDefault="00F7748C" w:rsidP="00D212C3">
      <w:pPr>
        <w:pStyle w:val="Paragrafoelenco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nor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763A6D7F" w14:textId="77777777" w:rsidR="00A612A8" w:rsidRDefault="00A612A8">
      <w:r>
        <w:br w:type="page"/>
      </w:r>
    </w:p>
    <w:p w14:paraId="2EFD05C2" w14:textId="77777777" w:rsidR="00D212C3" w:rsidRPr="00A3271A" w:rsidRDefault="005C2FCF" w:rsidP="005C2FCF">
      <w:pPr>
        <w:pStyle w:val="Titolo2"/>
      </w:pPr>
      <w:r w:rsidRPr="00A3271A">
        <w:lastRenderedPageBreak/>
        <w:t>proprietà del campo magnetico stazionario</w:t>
      </w:r>
    </w:p>
    <w:p w14:paraId="3BD2A33E" w14:textId="2CA1C92B" w:rsidR="00D212C3" w:rsidRPr="00A3271A" w:rsidRDefault="004D09DC" w:rsidP="004D09DC">
      <w:pPr>
        <w:pStyle w:val="Paragrafoelenco"/>
        <w:numPr>
          <w:ilvl w:val="0"/>
          <w:numId w:val="6"/>
        </w:numPr>
      </w:pPr>
      <w:r w:rsidRPr="00A3271A">
        <w:t>Il campo magnetico è un campo vettoriale</w:t>
      </w:r>
      <w:r w:rsidR="00C456EA" w:rsidRPr="00A3271A">
        <w:t xml:space="preserve"> generato da cariche in movimento cioè da correnti</w:t>
      </w:r>
      <w:r w:rsidR="00E347D2" w:rsidRPr="00A3271A">
        <w:t xml:space="preserve"> o da campi </w:t>
      </w:r>
      <w:r w:rsidR="00717D8B">
        <w:t>elettrici</w:t>
      </w:r>
      <w:r w:rsidR="00E347D2" w:rsidRPr="00A3271A">
        <w:t xml:space="preserve"> variabili nel tempo</w:t>
      </w:r>
    </w:p>
    <w:p w14:paraId="1ACD4B1B" w14:textId="77777777" w:rsidR="00C456EA" w:rsidRPr="00A3271A" w:rsidRDefault="00C456EA" w:rsidP="00C456EA">
      <w:pPr>
        <w:pStyle w:val="Paragrafoelenco"/>
        <w:numPr>
          <w:ilvl w:val="0"/>
          <w:numId w:val="6"/>
        </w:numPr>
      </w:pPr>
      <w:r w:rsidRPr="00A3271A">
        <w:t>Le linee di campo sono tangenti alla direzione lungo la quale si allineano gli aghi magnetici</w:t>
      </w:r>
    </w:p>
    <w:p w14:paraId="50C70C85" w14:textId="77777777" w:rsidR="004D09DC" w:rsidRPr="00A3271A" w:rsidRDefault="00F7748C" w:rsidP="004D09DC">
      <w:pPr>
        <w:pStyle w:val="Paragrafoelenco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</w:p>
    <w:p w14:paraId="7F382F9E" w14:textId="77777777" w:rsidR="004D09DC" w:rsidRPr="00A3271A" w:rsidRDefault="004D09DC" w:rsidP="004D09DC">
      <w:pPr>
        <w:pStyle w:val="Paragrafoelenco"/>
        <w:numPr>
          <w:ilvl w:val="0"/>
          <w:numId w:val="6"/>
        </w:numPr>
      </w:pPr>
      <w:r w:rsidRPr="00A3271A">
        <w:t>Il campo magnetico non è conservativo (solenoidale):</w:t>
      </w:r>
    </w:p>
    <w:p w14:paraId="2987B06B" w14:textId="77777777" w:rsidR="004D09DC" w:rsidRPr="00A3271A" w:rsidRDefault="00F7748C" w:rsidP="004D09DC">
      <w:pPr>
        <w:pStyle w:val="Paragrafoelenco"/>
      </w:pPr>
      <m:oMathPara>
        <m:oMath>
          <m:nary>
            <m:naryPr>
              <m:chr m:val="∯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nary>
          <m: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m:rPr>
              <m:nor/>
            </m:rPr>
            <w:rPr>
              <w:rFonts w:ascii="Cambria Math" w:hAnsi="Cambria Math"/>
            </w:rPr>
            <m:t xml:space="preserve"> d</m:t>
          </m:r>
          <m:r>
            <w:rPr>
              <w:rFonts w:ascii="Cambria Math" w:hAnsi="Cambria Math"/>
            </w:rPr>
            <m:t xml:space="preserve">S=0   ≡  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5587C1A0" w14:textId="77777777" w:rsidR="00C456EA" w:rsidRPr="00A3271A" w:rsidRDefault="00C456EA" w:rsidP="00C456EA">
      <w:pPr>
        <w:pStyle w:val="Titolo2"/>
      </w:pPr>
      <w:r w:rsidRPr="00A3271A">
        <w:t>Leggi di laplace del campo magnetico</w:t>
      </w:r>
    </w:p>
    <w:p w14:paraId="541BFF46" w14:textId="77777777" w:rsidR="00C456EA" w:rsidRPr="00A3271A" w:rsidRDefault="00C456EA" w:rsidP="00C456EA">
      <w:r w:rsidRPr="002C0D3A">
        <w:rPr>
          <w:u w:val="single"/>
        </w:rPr>
        <w:t>Prima legge di Laplace</w:t>
      </w:r>
      <w:r w:rsidRPr="00A3271A">
        <w:t xml:space="preserve">: </w:t>
      </w:r>
      <w:r w:rsidR="000C284D" w:rsidRPr="00A3271A">
        <w:t xml:space="preserve">Un tratto di </w:t>
      </w:r>
      <w:r w:rsidRPr="00A3271A">
        <w:t xml:space="preserve">filo infinitesimo </w:t>
      </w:r>
      <m:oMath>
        <m:r>
          <m:rPr>
            <m:nor/>
          </m:rP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Pr="00A3271A">
        <w:t xml:space="preserve"> percorso da una corrente </w:t>
      </w:r>
      <m:oMath>
        <m:r>
          <w:rPr>
            <w:rFonts w:ascii="Cambria Math" w:hAnsi="Cambria Math"/>
          </w:rPr>
          <m:t>i</m:t>
        </m:r>
      </m:oMath>
      <w:r w:rsidRPr="00A3271A">
        <w:t xml:space="preserve"> genera un campo magnetico a distanza </w:t>
      </w:r>
      <m:oMath>
        <m:r>
          <w:rPr>
            <w:rFonts w:ascii="Cambria Math" w:hAnsi="Cambria Math"/>
          </w:rPr>
          <m:t>r</m:t>
        </m:r>
      </m:oMath>
      <w:r w:rsidRPr="00A3271A">
        <w:t xml:space="preserve"> pari a:</w:t>
      </w:r>
    </w:p>
    <w:p w14:paraId="511D0CB3" w14:textId="7A48C17A" w:rsidR="00C456EA" w:rsidRPr="00A3271A" w:rsidRDefault="000C284D" w:rsidP="00C456EA">
      <m:oMathPara>
        <m:oMath>
          <m:r>
            <m:rPr>
              <m:nor/>
            </m:rP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→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27D1AEC" w14:textId="77777777" w:rsidR="000C284D" w:rsidRPr="00A3271A" w:rsidRDefault="000C284D" w:rsidP="00C456EA">
      <w:r w:rsidRPr="002C0D3A">
        <w:rPr>
          <w:u w:val="single"/>
        </w:rPr>
        <w:t>Seconda legge di Laplace</w:t>
      </w:r>
      <w:r w:rsidRPr="00A3271A">
        <w:t xml:space="preserve">: Un tratto di filo infinitesimo </w:t>
      </w:r>
      <m:oMath>
        <m:r>
          <m:rPr>
            <m:nor/>
          </m:rP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Pr="00A3271A">
        <w:t xml:space="preserve"> percorso da una corrente </w:t>
      </w:r>
      <m:oMath>
        <m:r>
          <w:rPr>
            <w:rFonts w:ascii="Cambria Math" w:hAnsi="Cambria Math"/>
          </w:rPr>
          <m:t>i</m:t>
        </m:r>
      </m:oMath>
      <w:r w:rsidRPr="00A3271A">
        <w:t xml:space="preserve"> ed immerso in un campo magnetico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A3271A">
        <w:t xml:space="preserve"> subisce una forza pari a:</w:t>
      </w:r>
    </w:p>
    <w:p w14:paraId="747EBF26" w14:textId="2D4EE9B3" w:rsidR="000C284D" w:rsidRPr="002C0D3A" w:rsidRDefault="000C284D" w:rsidP="00C456EA">
      <m:oMathPara>
        <m:oMath>
          <m:r>
            <m:rPr>
              <m:nor/>
            </m:rP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=i</m:t>
          </m:r>
          <m:r>
            <m:rPr>
              <m:nor/>
            </m:rP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47683937" w14:textId="56BB80CE" w:rsidR="002C0D3A" w:rsidRDefault="002C0D3A" w:rsidP="002C0D3A">
      <w:pPr>
        <w:pStyle w:val="Titolo2"/>
      </w:pPr>
      <w:r>
        <w:t>legge di biot-savart</w:t>
      </w:r>
    </w:p>
    <w:p w14:paraId="2BBBABE5" w14:textId="40A4D0EA" w:rsidR="009E6725" w:rsidRDefault="009E6725" w:rsidP="002C0D3A">
      <w:r>
        <w:t xml:space="preserve">Il campo magnetico generato da un filo rettilineo di lunghezza indefinita percorso da una corrente </w:t>
      </w:r>
      <m:oMath>
        <m:r>
          <w:rPr>
            <w:rFonts w:ascii="Cambria Math" w:hAnsi="Cambria Math"/>
          </w:rPr>
          <m:t>i</m:t>
        </m:r>
      </m:oMath>
      <w:r>
        <w:t xml:space="preserve"> a distanza </w:t>
      </w:r>
      <m:oMath>
        <m:r>
          <w:rPr>
            <w:rFonts w:ascii="Cambria Math" w:hAnsi="Cambria Math"/>
          </w:rPr>
          <m:t>r</m:t>
        </m:r>
      </m:oMath>
      <w:r>
        <w:t xml:space="preserve"> è:</w:t>
      </w:r>
    </w:p>
    <w:p w14:paraId="724954FF" w14:textId="6EBEE09C" w:rsidR="002C0D3A" w:rsidRPr="002C0D3A" w:rsidRDefault="00F7748C" w:rsidP="002C0D3A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2πr</m:t>
              </m:r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</m:oMath>
      </m:oMathPara>
    </w:p>
    <w:p w14:paraId="3D7818D4" w14:textId="77777777" w:rsidR="000C284D" w:rsidRPr="00A3271A" w:rsidRDefault="000C284D" w:rsidP="000C284D">
      <w:pPr>
        <w:pStyle w:val="Titolo2"/>
      </w:pPr>
      <w:r w:rsidRPr="00A3271A">
        <w:t>forza di lorentz</w:t>
      </w:r>
    </w:p>
    <w:p w14:paraId="435D58F4" w14:textId="77777777" w:rsidR="000C284D" w:rsidRPr="00A3271A" w:rsidRDefault="000C284D" w:rsidP="000C284D">
      <w:r w:rsidRPr="00A3271A">
        <w:t xml:space="preserve">Una carica puntiforme </w:t>
      </w:r>
      <m:oMath>
        <m:r>
          <w:rPr>
            <w:rFonts w:ascii="Cambria Math" w:hAnsi="Cambria Math"/>
          </w:rPr>
          <m:t>q</m:t>
        </m:r>
      </m:oMath>
      <w:r w:rsidRPr="00A3271A">
        <w:t xml:space="preserve"> in moto con velocità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A3271A">
        <w:t xml:space="preserve"> in presenza </w:t>
      </w:r>
      <w:r w:rsidR="00E347D2" w:rsidRPr="00A3271A">
        <w:t xml:space="preserve">di un campo elettrostatico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E347D2" w:rsidRPr="00A3271A">
        <w:t xml:space="preserve"> e </w:t>
      </w:r>
      <w:r w:rsidRPr="00A3271A">
        <w:t xml:space="preserve">di un campo magnetico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A3271A">
        <w:t xml:space="preserve"> subisce una forza pari a:</w:t>
      </w:r>
    </w:p>
    <w:p w14:paraId="6F2A5D9B" w14:textId="3EF0AB8F" w:rsidR="006A6F1A" w:rsidRPr="00AD0252" w:rsidRDefault="00F7748C" w:rsidP="000C284D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=q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+q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31F273E7" w14:textId="309C1BB5" w:rsidR="00AD0252" w:rsidRDefault="00AD0252" w:rsidP="00AD0252">
      <w:pPr>
        <w:pStyle w:val="Titolo2"/>
      </w:pPr>
      <w:r>
        <w:t>effetto hall</w:t>
      </w:r>
    </w:p>
    <w:p w14:paraId="6FDFB0EA" w14:textId="047E54D9" w:rsidR="00AD0252" w:rsidRDefault="00AD0252" w:rsidP="00AD0252">
      <w:r>
        <w:t xml:space="preserve">Consideriamo un conduttore a sezione rettangolare </w:t>
      </w:r>
      <m:oMath>
        <m:r>
          <w:rPr>
            <w:rFonts w:ascii="Cambria Math" w:hAnsi="Cambria Math"/>
          </w:rPr>
          <m:t>b×h</m:t>
        </m:r>
      </m:oMath>
      <w:r>
        <w:t xml:space="preserve"> percorso da una corrente </w:t>
      </w:r>
      <m:oMath>
        <m:r>
          <w:rPr>
            <w:rFonts w:ascii="Cambria Math" w:hAnsi="Cambria Math"/>
          </w:rPr>
          <m:t xml:space="preserve">i=j </m:t>
        </m:r>
        <m:r>
          <m:rPr>
            <m:nor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S=nq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bh</m:t>
            </m:r>
          </m:e>
        </m:d>
      </m:oMath>
      <w:r>
        <w:t xml:space="preserve"> e immerso in un campo magnetico uniforme </w:t>
      </w:r>
      <m:oMath>
        <m:r>
          <w:rPr>
            <w:rFonts w:ascii="Cambria Math" w:hAnsi="Cambria Math"/>
          </w:rPr>
          <m:t>B</m:t>
        </m:r>
      </m:oMath>
      <w:r>
        <w:t xml:space="preserve"> perpendicolare alla corrente.</w:t>
      </w:r>
    </w:p>
    <w:p w14:paraId="03AFED5D" w14:textId="0ADD7D27" w:rsidR="00AD0252" w:rsidRPr="00AD0252" w:rsidRDefault="00F7748C" w:rsidP="00AD02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LORENTZ</m:t>
              </m:r>
            </m:sub>
          </m:sSub>
          <m:r>
            <w:rPr>
              <w:rFonts w:ascii="Cambria Math" w:hAnsi="Cambria Math"/>
            </w:rPr>
            <m:t>=q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B=q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ELETTROSTATICA</m:t>
              </m:r>
            </m:sub>
          </m:sSub>
        </m:oMath>
      </m:oMathPara>
    </w:p>
    <w:p w14:paraId="3E245D6B" w14:textId="270CFFC1" w:rsidR="00AD0252" w:rsidRPr="00AD0252" w:rsidRDefault="00AD0252" w:rsidP="00AD0252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Bh=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nqb</m:t>
              </m:r>
            </m:den>
          </m:f>
          <m:r>
            <w:rPr>
              <w:rFonts w:ascii="Cambria Math" w:hAnsi="Cambria Math"/>
            </w:rPr>
            <m:t>B</m:t>
          </m:r>
        </m:oMath>
      </m:oMathPara>
    </w:p>
    <w:p w14:paraId="475602C3" w14:textId="77777777" w:rsidR="000C284D" w:rsidRPr="00A3271A" w:rsidRDefault="00E347D2" w:rsidP="00E347D2">
      <w:pPr>
        <w:pStyle w:val="Titolo2"/>
      </w:pPr>
      <w:r w:rsidRPr="00A3271A">
        <w:t>teorema di Equivalenza di Ampère tra spira e magnete</w:t>
      </w:r>
    </w:p>
    <w:p w14:paraId="49B4CBA1" w14:textId="6DDF58FA" w:rsidR="00CD5D44" w:rsidRDefault="00E347D2" w:rsidP="00C456EA">
      <w:r w:rsidRPr="00A3271A">
        <w:t xml:space="preserve">Una spira percorsa da corrente e immersa in un campo magnetico si comporta come un dipolo magnetico elementare (ago magnetico) di momento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=iS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Pr="00A3271A">
        <w:t xml:space="preserve"> perpendicolare al piano della spira e orientato con la regola della mano destra</w:t>
      </w:r>
      <w:r w:rsidR="00034F22">
        <w:t>:</w:t>
      </w:r>
    </w:p>
    <w:p w14:paraId="3E2541D0" w14:textId="7BF2ADA4" w:rsidR="00034F22" w:rsidRPr="00034F22" w:rsidRDefault="00F7748C" w:rsidP="00C456EA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4F92A0B5" w14:textId="23433EF3" w:rsidR="00034F22" w:rsidRPr="00034F22" w:rsidRDefault="00034F22" w:rsidP="00034F22">
      <m:oMathPara>
        <m:oMath>
          <m:r>
            <w:rPr>
              <w:rFonts w:ascii="Cambria Math" w:hAnsi="Cambria Math"/>
            </w:rPr>
            <m:t>U=-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3B64DB97" w14:textId="761332C3" w:rsidR="003C6368" w:rsidRPr="00A3271A" w:rsidRDefault="003C6368" w:rsidP="003C6368">
      <w:pPr>
        <w:pStyle w:val="Titolo2"/>
      </w:pPr>
      <w:r w:rsidRPr="00A3271A">
        <w:lastRenderedPageBreak/>
        <w:t>legge di ampère</w:t>
      </w:r>
    </w:p>
    <w:p w14:paraId="598F60DE" w14:textId="59DA648D" w:rsidR="003C6368" w:rsidRPr="00A3271A" w:rsidRDefault="003C6368" w:rsidP="003C6368">
      <w:r w:rsidRPr="00A3271A">
        <w:t>La legge di Ampère dice che la circuitazione del campo magnetico è proporzionale alla somma delle correnti concatenate:</w:t>
      </w:r>
    </w:p>
    <w:p w14:paraId="7D1B2A5A" w14:textId="7B1C2EFD" w:rsidR="003C6368" w:rsidRPr="00A3271A" w:rsidRDefault="00F7748C" w:rsidP="003C6368"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CONC.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0343A36A" w14:textId="178163B2" w:rsidR="003C6368" w:rsidRPr="00A3271A" w:rsidRDefault="003C6368" w:rsidP="003C6368">
      <w:r w:rsidRPr="00A3271A">
        <w:t>In forma locale:</w:t>
      </w:r>
    </w:p>
    <w:p w14:paraId="30121608" w14:textId="2A505A9A" w:rsidR="003C6368" w:rsidRPr="00A3271A" w:rsidRDefault="00F7748C" w:rsidP="003C6368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14:paraId="67B09691" w14:textId="30C0B1BA" w:rsidR="003C6368" w:rsidRPr="00A3271A" w:rsidRDefault="003C6368" w:rsidP="003C6368">
      <w:r w:rsidRPr="00A3271A">
        <w:rPr>
          <w:noProof/>
        </w:rPr>
        <w:drawing>
          <wp:anchor distT="0" distB="0" distL="114300" distR="114300" simplePos="0" relativeHeight="251658240" behindDoc="0" locked="0" layoutInCell="1" allowOverlap="1" wp14:anchorId="2A09C135" wp14:editId="3845817A">
            <wp:simplePos x="0" y="0"/>
            <wp:positionH relativeFrom="margin">
              <wp:align>left</wp:align>
            </wp:positionH>
            <wp:positionV relativeFrom="paragraph">
              <wp:posOffset>232180</wp:posOffset>
            </wp:positionV>
            <wp:extent cx="2361363" cy="826955"/>
            <wp:effectExtent l="0" t="0" r="127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363" cy="82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271A">
        <w:t xml:space="preserve">Si può verificare però che tale legge vale solo in condizioni stazionarie ad esempio considerando due superfici: </w:t>
      </w:r>
    </w:p>
    <w:p w14:paraId="2AE286AE" w14:textId="41520E03" w:rsidR="003C6368" w:rsidRPr="00A3271A" w:rsidRDefault="00F7748C" w:rsidP="003C636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C6368" w:rsidRPr="00A3271A">
        <w:t xml:space="preserve"> che interseca il filo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C6368" w:rsidRPr="00A3271A">
        <w:t xml:space="preserve"> che passa per l’intercapedine del condensatore e non interseca il filo</w:t>
      </w:r>
      <w:r w:rsidR="00C515BE" w:rsidRPr="00A3271A">
        <w:t xml:space="preserve">, entrambe con bordo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C515BE" w:rsidRPr="00A3271A">
        <w:t>.</w:t>
      </w:r>
    </w:p>
    <w:p w14:paraId="1D6A2A1A" w14:textId="7176731E" w:rsidR="003C6368" w:rsidRPr="00A3271A" w:rsidRDefault="00C515BE" w:rsidP="003C6368">
      <w:r w:rsidRPr="00A3271A">
        <w:t xml:space="preserve">Mentre in condizioni stazionarie la legge è soddisfatta, a regime il flusso attraverso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3271A">
        <w:t xml:space="preserve"> risulta diverso da zero e nullo attraverso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3271A">
        <w:t>.</w:t>
      </w:r>
    </w:p>
    <w:p w14:paraId="682B4520" w14:textId="060F4A10" w:rsidR="00C515BE" w:rsidRPr="00A3271A" w:rsidRDefault="00C515BE" w:rsidP="003C6368">
      <w:r w:rsidRPr="00A3271A">
        <w:t>Oltre al problema del condensatore la legge di Ampère presenta un altro problema formale:</w:t>
      </w:r>
    </w:p>
    <w:p w14:paraId="6C74B401" w14:textId="47942237" w:rsidR="00C515BE" w:rsidRPr="00A3271A" w:rsidRDefault="00F7748C" w:rsidP="00C515BE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→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14:paraId="6719EA81" w14:textId="6FCE91FA" w:rsidR="00C515BE" w:rsidRPr="00A3271A" w:rsidRDefault="00C515BE" w:rsidP="003C6368">
      <w:r w:rsidRPr="00A3271A">
        <w:t xml:space="preserve">La divergenza di un rotore è sempre nulla qualunque sia il campo ma la divergenza della densità di corrente non è </w:t>
      </w:r>
      <w:r w:rsidR="006A6BF1" w:rsidRPr="00A3271A">
        <w:t>in generale nulla se non in regime stazionario.</w:t>
      </w:r>
    </w:p>
    <w:p w14:paraId="37F4C2B2" w14:textId="2B4ED817" w:rsidR="00E347D2" w:rsidRPr="00A3271A" w:rsidRDefault="00E347D2" w:rsidP="00E347D2">
      <w:pPr>
        <w:pStyle w:val="Titolo2"/>
      </w:pPr>
      <w:r w:rsidRPr="00A3271A">
        <w:t>Legge di ampère maxwell</w:t>
      </w:r>
    </w:p>
    <w:p w14:paraId="43DDED06" w14:textId="726F9DEA" w:rsidR="003608C4" w:rsidRPr="00A3271A" w:rsidRDefault="00E347D2" w:rsidP="003608C4">
      <w:r w:rsidRPr="00A3271A">
        <w:t>La legge di Ampère-Maxwell dice che il campo magnetico può essere generato da cariche in moto e da campi elettrici variabili nel tempo.</w:t>
      </w:r>
      <w:r w:rsidR="006A6BF1" w:rsidRPr="00A3271A">
        <w:t xml:space="preserve"> Essa si propone di generalizzare la legge di Ampère anche in condizioni non stazionarie utilizzando l’equazione di continuità 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∂ρ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=0</m:t>
        </m:r>
      </m:oMath>
      <w:r w:rsidR="006A6BF1" w:rsidRPr="00A3271A">
        <w:t xml:space="preserve"> e la legge di Gauss in forma locale per determinare </w:t>
      </w:r>
      <m:oMath>
        <m:r>
          <w:rPr>
            <w:rFonts w:ascii="Cambria Math" w:hAnsi="Cambria Math"/>
          </w:rPr>
          <m:t>ρ=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6A6BF1" w:rsidRPr="00A3271A">
        <w:t xml:space="preserve"> . Sostituendo si ricava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</m:acc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</m:e>
        </m:d>
        <m:r>
          <w:rPr>
            <w:rFonts w:ascii="Cambria Math" w:hAnsi="Cambria Math"/>
          </w:rPr>
          <m:t>=0</m:t>
        </m:r>
      </m:oMath>
      <w:r w:rsidR="006A6BF1" w:rsidRPr="00A3271A">
        <w:t xml:space="preserve"> e dunque che il vettore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 w:rsidR="006A6BF1" w:rsidRPr="00A3271A">
        <w:t xml:space="preserve">  ha sempre divergenza nulla.</w:t>
      </w:r>
    </w:p>
    <w:p w14:paraId="3F0A206E" w14:textId="75849D2E" w:rsidR="006A6BF1" w:rsidRPr="00A3271A" w:rsidRDefault="006A6BF1" w:rsidP="003608C4">
      <w:r w:rsidRPr="00A3271A">
        <w:t xml:space="preserve">Tale </w:t>
      </w:r>
      <w:r w:rsidR="00F965D3" w:rsidRPr="00A3271A">
        <w:t>vettore è la somma di due termini:</w:t>
      </w:r>
    </w:p>
    <w:p w14:paraId="2BD7F9F0" w14:textId="58E21481" w:rsidR="00F965D3" w:rsidRPr="00A3271A" w:rsidRDefault="00F965D3" w:rsidP="00F965D3">
      <w:pPr>
        <w:pStyle w:val="Paragrafoelenco"/>
        <w:numPr>
          <w:ilvl w:val="0"/>
          <w:numId w:val="7"/>
        </w:numPr>
      </w:pPr>
      <w:r w:rsidRPr="00A3271A">
        <w:t xml:space="preserve">densità di corrente di conduzione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 w:rsidRPr="00A3271A">
        <w:t xml:space="preserve">  </w:t>
      </w:r>
      <w:r w:rsidRPr="00A3271A">
        <w:tab/>
        <w:t>(dovuta a cariche in moto)</w:t>
      </w:r>
    </w:p>
    <w:p w14:paraId="7B8EF720" w14:textId="3FD2D1E9" w:rsidR="00F965D3" w:rsidRPr="00A3271A" w:rsidRDefault="00F965D3" w:rsidP="00F965D3">
      <w:pPr>
        <w:pStyle w:val="Paragrafoelenco"/>
        <w:numPr>
          <w:ilvl w:val="0"/>
          <w:numId w:val="7"/>
        </w:numPr>
      </w:pPr>
      <w:r w:rsidRPr="00A3271A">
        <w:t xml:space="preserve">densità di corrente di spostamento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 w:rsidRPr="00A3271A">
        <w:t xml:space="preserve"> </w:t>
      </w:r>
      <w:r w:rsidRPr="00A3271A">
        <w:tab/>
        <w:t xml:space="preserve">(dovuta a variazione di campo </w:t>
      </w:r>
      <w:r w:rsidR="006A6F1A">
        <w:t>elettrico</w:t>
      </w:r>
      <w:r w:rsidRPr="00A3271A">
        <w:t xml:space="preserve">) </w:t>
      </w:r>
    </w:p>
    <w:p w14:paraId="43957893" w14:textId="2B2B5066" w:rsidR="00F965D3" w:rsidRPr="00A3271A" w:rsidRDefault="00F965D3" w:rsidP="00F965D3">
      <w:r w:rsidRPr="00A3271A">
        <w:t>Da qui le espressioni della legge di Ampère-Maxwell:</w:t>
      </w:r>
    </w:p>
    <w:p w14:paraId="2D54F198" w14:textId="23B102B1" w:rsidR="00167A05" w:rsidRPr="00A3271A" w:rsidRDefault="00F7748C" w:rsidP="00167A05"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nary>
          <m:r>
            <w:rPr>
              <w:rFonts w:ascii="Cambria Math" w:hAnsi="Cambria Math"/>
            </w:rPr>
            <m:t>∙</m:t>
          </m:r>
          <m:r>
            <m:rPr>
              <m:nor/>
            </m:rP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CONC.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5970CAC" w14:textId="676A795D" w:rsidR="00CD5D44" w:rsidRDefault="00F7748C" w:rsidP="003608C4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d>
        </m:oMath>
      </m:oMathPara>
    </w:p>
    <w:p w14:paraId="7ABEDD31" w14:textId="77777777" w:rsidR="00CD5D44" w:rsidRDefault="00CD5D44">
      <w:r>
        <w:br w:type="page"/>
      </w:r>
    </w:p>
    <w:p w14:paraId="7CB5AFE0" w14:textId="42200A61" w:rsidR="00F965D3" w:rsidRPr="00A3271A" w:rsidRDefault="00F965D3" w:rsidP="00F965D3">
      <w:pPr>
        <w:pStyle w:val="Titolo2"/>
      </w:pPr>
      <w:r w:rsidRPr="00A3271A">
        <w:lastRenderedPageBreak/>
        <w:t>correnti di conduzione e correnti di spostamento</w:t>
      </w:r>
    </w:p>
    <w:p w14:paraId="7A52459A" w14:textId="496B7D5C" w:rsidR="00167A05" w:rsidRPr="00A3271A" w:rsidRDefault="00167A05" w:rsidP="00167A05">
      <w:r w:rsidRPr="00A3271A">
        <w:t xml:space="preserve">La corrente di conduzione è il flusso della densità di corrente. L’espressione si ricava a partire dalla densità di corrente di conduzione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 w:rsidRPr="00A3271A">
        <w:t xml:space="preserve">  :</w:t>
      </w:r>
    </w:p>
    <w:p w14:paraId="0769A101" w14:textId="3BB50358" w:rsidR="00167A05" w:rsidRPr="00A3271A" w:rsidRDefault="00F7748C" w:rsidP="00F965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m:rPr>
              <m:nor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S=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/>
                </w:rPr>
                <m:t>j</m:t>
              </m:r>
            </m:e>
          </m:nary>
          <m: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m:rPr>
              <m:nor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</m:d>
        </m:oMath>
      </m:oMathPara>
    </w:p>
    <w:p w14:paraId="0B9425DA" w14:textId="03EF1E4A" w:rsidR="00F965D3" w:rsidRPr="00A3271A" w:rsidRDefault="00167A05" w:rsidP="00F965D3">
      <w:r w:rsidRPr="00A3271A">
        <w:t>La corrente di spostamento è dovuta alla variazione del flusso del campo elettrico. L’espressione si ricava</w:t>
      </w:r>
      <w:r w:rsidR="00F965D3" w:rsidRPr="00A3271A">
        <w:t xml:space="preserve"> a partire dalla densità di corrente di spostamento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 w:rsidR="00F965D3" w:rsidRPr="00A3271A">
        <w:t xml:space="preserve">  :</w:t>
      </w:r>
    </w:p>
    <w:p w14:paraId="1A4F69F4" w14:textId="2F7819DF" w:rsidR="00A612A8" w:rsidRDefault="00F7748C" w:rsidP="00F965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m:rPr>
              <m:nor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S=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nary>
          <m: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m:rPr>
              <m:nor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nary>
          <m: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m:rPr>
              <m:nor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</m:d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36B99167" w14:textId="77777777" w:rsidR="00621CDA" w:rsidRPr="00A3271A" w:rsidRDefault="00621CDA" w:rsidP="00621CDA">
      <w:pPr>
        <w:pStyle w:val="Titolo2"/>
      </w:pPr>
      <w:r w:rsidRPr="00A3271A">
        <w:t>Legge di faraday-neumann-lenz</w:t>
      </w:r>
    </w:p>
    <w:p w14:paraId="080BE314" w14:textId="77777777" w:rsidR="00D61DB5" w:rsidRPr="00A3271A" w:rsidRDefault="00621CDA" w:rsidP="003608C4">
      <w:r w:rsidRPr="00A3271A">
        <w:t>La legge di Faraday-Neumann-Lenz dice che la variazione temporale del flusso di un campo magnetico “induce” una forza elettromotrice, la quale si oppone alla variazione di flusso che l’ha generata:</w:t>
      </w:r>
    </w:p>
    <w:p w14:paraId="4B1334C1" w14:textId="2961A0A0" w:rsidR="00DE7999" w:rsidRPr="00A3271A" w:rsidRDefault="00F7748C" w:rsidP="003608C4"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nary>
          <m:r>
            <w:rPr>
              <w:rFonts w:ascii="Cambria Math" w:hAnsi="Cambria Math"/>
            </w:rPr>
            <m:t>∙</m:t>
          </m:r>
          <m:r>
            <m:rPr>
              <m:nor/>
            </m:rP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IND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</m:d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hr m:val="∯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nary>
          <m: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m:rPr>
              <m:nor/>
            </m:rPr>
            <w:rPr>
              <w:rFonts w:ascii="Cambria Math" w:hAnsi="Cambria Math"/>
            </w:rPr>
            <m:t xml:space="preserve"> d</m:t>
          </m:r>
          <m:r>
            <w:rPr>
              <w:rFonts w:ascii="Cambria Math" w:hAnsi="Cambria Math"/>
            </w:rPr>
            <m:t>S</m:t>
          </m:r>
        </m:oMath>
      </m:oMathPara>
    </w:p>
    <w:p w14:paraId="4D61D547" w14:textId="2C09149D" w:rsidR="00A10AFD" w:rsidRPr="00A3271A" w:rsidRDefault="00A10AFD" w:rsidP="003608C4">
      <w:r w:rsidRPr="00A3271A">
        <w:t>In forma locale:</w:t>
      </w:r>
    </w:p>
    <w:p w14:paraId="73689390" w14:textId="2E293E73" w:rsidR="00A10AFD" w:rsidRPr="00717A5B" w:rsidRDefault="00F7748C" w:rsidP="003608C4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7F4D8DFA" w14:textId="023F7474" w:rsidR="00717A5B" w:rsidRDefault="002D6308" w:rsidP="00717A5B">
      <w:pPr>
        <w:pStyle w:val="Titolo2"/>
      </w:pPr>
      <w:r>
        <w:t>mutua induzione e autoinduzione</w:t>
      </w:r>
    </w:p>
    <w:p w14:paraId="5763411C" w14:textId="1C252E0A" w:rsidR="002D6308" w:rsidRDefault="002D6308" w:rsidP="002D6308">
      <w:r>
        <w:t>Si parla di mutua induzione quando una variazione di corrente in un conduttore genera un campo magnetico variabile nel tempo il quale induce una corrente in un secondo conduttore e viceversa.</w:t>
      </w:r>
    </w:p>
    <w:p w14:paraId="0B69F282" w14:textId="0407A28B" w:rsidR="002D6308" w:rsidRPr="002D6308" w:rsidRDefault="00F7748C" w:rsidP="002D630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1→2</m:t>
              </m:r>
            </m:sub>
          </m:sSub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2→1</m:t>
              </m:r>
            </m:sub>
          </m:sSub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540FF97" w14:textId="78181642" w:rsidR="002D6308" w:rsidRDefault="002D6308" w:rsidP="002D6308">
      <w:r>
        <w:t xml:space="preserve">Dove </w:t>
      </w:r>
      <m:oMath>
        <m:r>
          <w:rPr>
            <w:rFonts w:ascii="Cambria Math" w:hAnsi="Cambria Math"/>
          </w:rPr>
          <m:t>M</m:t>
        </m:r>
      </m:oMath>
      <w:r>
        <w:t xml:space="preserve"> è detto coefficiente di mutua induzione e dipende solamente dalla geometria del conduttore.</w:t>
      </w:r>
    </w:p>
    <w:p w14:paraId="4F1AC794" w14:textId="2CC7E0CC" w:rsidR="002D6308" w:rsidRDefault="002D6308" w:rsidP="002D6308">
      <w:r>
        <w:t>Si parla di autoinduzione quando una variazione di corrente in un conduttore genera un campo magnetico variabile nel tempo.</w:t>
      </w:r>
    </w:p>
    <w:p w14:paraId="0B07ABCF" w14:textId="4584BC0A" w:rsidR="002D6308" w:rsidRPr="006A6F1A" w:rsidRDefault="002D6308" w:rsidP="002D6308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</w:rPr>
            <m:t>=Li</m:t>
          </m:r>
        </m:oMath>
      </m:oMathPara>
    </w:p>
    <w:p w14:paraId="59640714" w14:textId="4E0A2057" w:rsidR="002D6308" w:rsidRPr="002D6308" w:rsidRDefault="006A6F1A" w:rsidP="002D6308">
      <w:r>
        <w:t xml:space="preserve">Dove </w:t>
      </w:r>
      <m:oMath>
        <m:r>
          <w:rPr>
            <w:rFonts w:ascii="Cambria Math" w:hAnsi="Cambria Math"/>
          </w:rPr>
          <m:t>L</m:t>
        </m:r>
      </m:oMath>
      <w:r>
        <w:t xml:space="preserve"> è detto coefficiente di autoinduzione o induttanza e dipende solamente dalla geometria del conduttore.</w:t>
      </w:r>
    </w:p>
    <w:p w14:paraId="3ADBBCAF" w14:textId="48E9EEEA" w:rsidR="003608C4" w:rsidRPr="00A3271A" w:rsidRDefault="00DE7999" w:rsidP="00DE7999">
      <w:pPr>
        <w:pStyle w:val="Titolo2"/>
      </w:pPr>
      <w:r w:rsidRPr="00A3271A">
        <w:t>Induttanz</w:t>
      </w:r>
      <w:r w:rsidR="00E8092F">
        <w:t>a e induttori</w:t>
      </w:r>
    </w:p>
    <w:p w14:paraId="18C136BE" w14:textId="77777777" w:rsidR="007061EB" w:rsidRDefault="007061EB">
      <w:r>
        <w:t xml:space="preserve">L’induttanza </w:t>
      </w:r>
      <m:oMath>
        <m:r>
          <w:rPr>
            <w:rFonts w:ascii="Cambria Math" w:hAnsi="Cambria Math"/>
          </w:rPr>
          <m:t>L</m:t>
        </m:r>
      </m:oMath>
      <w:r>
        <w:t xml:space="preserve"> </w:t>
      </w:r>
      <w:r w:rsidRPr="007061EB">
        <w:t>è il rapporto tra il flusso del campo magnetico e la corrente</w:t>
      </w:r>
      <w:r>
        <w:t>. Nel caso di un solenoide cilindrico ideale:</w:t>
      </w:r>
    </w:p>
    <w:p w14:paraId="115D2D83" w14:textId="431824FA" w:rsidR="002B10C8" w:rsidRDefault="007061EB"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solenoide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spira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N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S     S=π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6"/>
      </w:tblGrid>
      <w:tr w:rsidR="002B10C8" w:rsidRPr="00A3271A" w14:paraId="3056BADB" w14:textId="77777777" w:rsidTr="000A7C56">
        <w:trPr>
          <w:trHeight w:val="116"/>
          <w:jc w:val="center"/>
        </w:trPr>
        <w:tc>
          <w:tcPr>
            <w:tcW w:w="3116" w:type="dxa"/>
            <w:vAlign w:val="center"/>
          </w:tcPr>
          <w:p w14:paraId="425B3510" w14:textId="76DDE25A" w:rsidR="002B10C8" w:rsidRPr="00A3271A" w:rsidRDefault="00E8092F" w:rsidP="000A7C56">
            <w:pPr>
              <w:jc w:val="center"/>
            </w:pPr>
            <w:r>
              <w:t>Induttori</w:t>
            </w:r>
            <w:r w:rsidR="002B10C8" w:rsidRPr="00A3271A">
              <w:t xml:space="preserve"> in serie:</w:t>
            </w:r>
          </w:p>
        </w:tc>
        <w:tc>
          <w:tcPr>
            <w:tcW w:w="3116" w:type="dxa"/>
            <w:vAlign w:val="center"/>
          </w:tcPr>
          <w:p w14:paraId="400F91BC" w14:textId="473E22C7" w:rsidR="002B10C8" w:rsidRPr="00A3271A" w:rsidRDefault="00E8092F" w:rsidP="000A7C56">
            <w:pPr>
              <w:jc w:val="center"/>
            </w:pPr>
            <w:r>
              <w:t>Induttori</w:t>
            </w:r>
            <w:r w:rsidR="002B10C8" w:rsidRPr="00A3271A">
              <w:t xml:space="preserve"> in parallelo:</w:t>
            </w:r>
          </w:p>
        </w:tc>
      </w:tr>
      <w:tr w:rsidR="002B10C8" w:rsidRPr="00A3271A" w14:paraId="0F1C7746" w14:textId="77777777" w:rsidTr="000A7C56">
        <w:trPr>
          <w:trHeight w:val="965"/>
          <w:jc w:val="center"/>
        </w:trPr>
        <w:tc>
          <w:tcPr>
            <w:tcW w:w="3116" w:type="dxa"/>
            <w:vAlign w:val="center"/>
          </w:tcPr>
          <w:p w14:paraId="0A4B2A12" w14:textId="4A450EED" w:rsidR="002B10C8" w:rsidRPr="00A3271A" w:rsidRDefault="00F7748C" w:rsidP="000A7C5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0099A519" w14:textId="77777777" w:rsidR="002B10C8" w:rsidRPr="00A3271A" w:rsidRDefault="002B10C8" w:rsidP="000A7C56">
            <w:pPr>
              <w:jc w:val="center"/>
            </w:pPr>
            <w:r w:rsidRPr="00A3271A">
              <w:t>stessa corrente</w:t>
            </w:r>
          </w:p>
        </w:tc>
        <w:tc>
          <w:tcPr>
            <w:tcW w:w="3116" w:type="dxa"/>
            <w:vAlign w:val="center"/>
          </w:tcPr>
          <w:p w14:paraId="215F582C" w14:textId="69540505" w:rsidR="002B10C8" w:rsidRPr="00A3271A" w:rsidRDefault="00F7748C" w:rsidP="000A7C5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  <w:p w14:paraId="61C64A47" w14:textId="77777777" w:rsidR="002B10C8" w:rsidRPr="00A3271A" w:rsidRDefault="002B10C8" w:rsidP="000A7C56">
            <w:pPr>
              <w:jc w:val="center"/>
            </w:pPr>
            <w:r w:rsidRPr="00A3271A">
              <w:t>stessa d.d.p.</w:t>
            </w:r>
          </w:p>
        </w:tc>
      </w:tr>
    </w:tbl>
    <w:p w14:paraId="255FCE9B" w14:textId="77777777" w:rsidR="002B10C8" w:rsidRPr="00A3271A" w:rsidRDefault="002B10C8" w:rsidP="002B10C8">
      <w:pPr>
        <w:spacing w:before="120" w:after="120"/>
      </w:pPr>
      <w:r w:rsidRPr="00A3271A">
        <w:lastRenderedPageBreak/>
        <w:t>Serie:</w:t>
      </w:r>
    </w:p>
    <w:p w14:paraId="6785CE92" w14:textId="3CA52CD7" w:rsidR="002B10C8" w:rsidRPr="00A3271A" w:rsidRDefault="00F7748C" w:rsidP="002B10C8">
      <w:pPr>
        <w:spacing w:before="120" w:after="1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1352B512" w14:textId="3F970357" w:rsidR="002B10C8" w:rsidRPr="00A3271A" w:rsidRDefault="002B10C8" w:rsidP="002B10C8">
      <w:pPr>
        <w:spacing w:before="120" w:after="120"/>
      </w:pPr>
      <w:r w:rsidRPr="00A3271A">
        <w:t>Parallelo:</w:t>
      </w:r>
    </w:p>
    <w:p w14:paraId="66F93AF2" w14:textId="40A0E525" w:rsidR="002B10C8" w:rsidRPr="00A3271A" w:rsidRDefault="00F7748C" w:rsidP="002B10C8">
      <w:pPr>
        <w:spacing w:before="120" w:after="1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</m:oMath>
      </m:oMathPara>
    </w:p>
    <w:p w14:paraId="44E5B711" w14:textId="3D9321F2" w:rsidR="008D0DD9" w:rsidRPr="00A3271A" w:rsidRDefault="00C86FA1" w:rsidP="008D0DD9">
      <w:r w:rsidRPr="00C86F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D87DC" wp14:editId="3C4C1B84">
                <wp:simplePos x="0" y="0"/>
                <wp:positionH relativeFrom="column">
                  <wp:posOffset>3585210</wp:posOffset>
                </wp:positionH>
                <wp:positionV relativeFrom="paragraph">
                  <wp:posOffset>377825</wp:posOffset>
                </wp:positionV>
                <wp:extent cx="371475" cy="351155"/>
                <wp:effectExtent l="0" t="0" r="28575" b="1079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11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6573A2" id="Rettangolo 10" o:spid="_x0000_s1026" style="position:absolute;margin-left:282.3pt;margin-top:29.75pt;width:29.25pt;height:27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" filled="f" strokecolor="#a5a5a5 [3206]" strokeweight="1pt"/>
            </w:pict>
          </mc:Fallback>
        </mc:AlternateContent>
      </w:r>
      <w:r w:rsidRPr="00C86F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0A7B7" wp14:editId="09235F6D">
                <wp:simplePos x="0" y="0"/>
                <wp:positionH relativeFrom="column">
                  <wp:posOffset>3780786</wp:posOffset>
                </wp:positionH>
                <wp:positionV relativeFrom="paragraph">
                  <wp:posOffset>146042</wp:posOffset>
                </wp:positionV>
                <wp:extent cx="695960" cy="400050"/>
                <wp:effectExtent l="19050" t="0" r="0" b="0"/>
                <wp:wrapNone/>
                <wp:docPr id="11" name="Ar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400050"/>
                        </a:xfrm>
                        <a:prstGeom prst="arc">
                          <a:avLst>
                            <a:gd name="adj1" fmla="val 10779832"/>
                            <a:gd name="adj2" fmla="val 20444085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BC00" id="Arco 11" o:spid="_x0000_s1026" style="position:absolute;margin-left:297.7pt;margin-top:11.5pt;width:54.8pt;height:3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9596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" path="m18,202066nsc-1821,98472,134249,11215,313596,978,446792,-6624,575769,30362,645310,96103l347980,200025,18,202066xem18,202066nfc-1821,98472,134249,11215,313596,978,446792,-6624,575769,30362,645310,96103e" filled="f" strokecolor="#a5a5a5 [3206]" strokeweight="1pt">
                <v:stroke joinstyle="miter"/>
                <v:path arrowok="t" o:connecttype="custom" o:connectlocs="18,202066;313596,978;645310,96103" o:connectangles="0,0,0"/>
              </v:shape>
            </w:pict>
          </mc:Fallback>
        </mc:AlternateContent>
      </w:r>
      <w:r w:rsidRPr="00C86F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51945" wp14:editId="01E6F537">
                <wp:simplePos x="0" y="0"/>
                <wp:positionH relativeFrom="column">
                  <wp:posOffset>4291774</wp:posOffset>
                </wp:positionH>
                <wp:positionV relativeFrom="paragraph">
                  <wp:posOffset>113004</wp:posOffset>
                </wp:positionV>
                <wp:extent cx="904351" cy="723482"/>
                <wp:effectExtent l="0" t="0" r="10160" b="19685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51" cy="7234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E2F9B" w14:textId="6122DEB8" w:rsidR="000D5DD5" w:rsidRPr="00A72AA9" w:rsidRDefault="00F7748C" w:rsidP="00C86FA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 w:rsidR="000D5DD5">
                              <w:t xml:space="preserve"> : </w:t>
                            </w:r>
                            <w:r w:rsidR="000D5DD5" w:rsidRPr="00A72AA9">
                              <w:t xml:space="preserve">densità di energia </w:t>
                            </w:r>
                            <w:r w:rsidR="000D5DD5">
                              <w:t>magnetica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51945" id="Rettangolo 9" o:spid="_x0000_s1028" style="position:absolute;margin-left:337.95pt;margin-top:8.9pt;width:71.2pt;height:5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" fillcolor="white [3201]" strokecolor="white [3212]" strokeweight="1pt">
                <v:textbox>
                  <w:txbxContent>
                    <w:p w14:paraId="73AE2F9B" w14:textId="6122DEB8" w:rsidR="000D5DD5" w:rsidRPr="00A72AA9" w:rsidRDefault="000D5DD5" w:rsidP="00C86FA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oMath>
                      <w:r>
                        <w:t xml:space="preserve"> : </w:t>
                      </w:r>
                      <w:r w:rsidRPr="00A72AA9">
                        <w:t xml:space="preserve">densità di energia </w:t>
                      </w:r>
                      <w:r>
                        <w:t>magnetica</w:t>
                      </w:r>
                    </w:p>
                  </w:txbxContent>
                </v:textbox>
              </v:rect>
            </w:pict>
          </mc:Fallback>
        </mc:AlternateContent>
      </w:r>
      <w:r w:rsidR="008D0DD9" w:rsidRPr="00A3271A">
        <w:t>Energia</w:t>
      </w:r>
      <w:r>
        <w:t xml:space="preserve"> magnetica</w:t>
      </w:r>
      <w:r w:rsidR="008D0DD9" w:rsidRPr="00A3271A">
        <w:t xml:space="preserve"> di u</w:t>
      </w:r>
      <w:r w:rsidR="008D0DD9">
        <w:t>n</w:t>
      </w:r>
      <w:r w:rsidR="00E8092F">
        <w:t xml:space="preserve"> induttore</w:t>
      </w:r>
      <w:r w:rsidR="008D0DD9" w:rsidRPr="00A3271A">
        <w:t>:</w:t>
      </w:r>
      <w:r w:rsidRPr="00C86FA1">
        <w:rPr>
          <w:noProof/>
        </w:rPr>
        <w:t xml:space="preserve"> </w:t>
      </w:r>
    </w:p>
    <w:p w14:paraId="3BACE49D" w14:textId="12581ED9" w:rsidR="008D0DD9" w:rsidRPr="00E8092F" w:rsidRDefault="00F7748C" w:rsidP="008D0DD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≡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spazio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</w:rPr>
                <m:t xml:space="preserve"> d</m:t>
              </m:r>
              <m:r>
                <w:rPr>
                  <w:rFonts w:ascii="Cambria Math" w:hAnsi="Cambria Math"/>
                </w:rPr>
                <m:t>τ</m:t>
              </m:r>
            </m:e>
          </m:nary>
        </m:oMath>
      </m:oMathPara>
    </w:p>
    <w:p w14:paraId="19028948" w14:textId="3BAC5D28" w:rsidR="00E8092F" w:rsidRPr="00A3271A" w:rsidRDefault="00E8092F" w:rsidP="00E8092F">
      <w:pPr>
        <w:pStyle w:val="Titolo2"/>
      </w:pPr>
      <w:r w:rsidRPr="00A3271A">
        <w:t>c</w:t>
      </w:r>
      <w:r>
        <w:t>i</w:t>
      </w:r>
      <w:r w:rsidRPr="00A3271A">
        <w:t>rcuiti rl</w:t>
      </w:r>
    </w:p>
    <w:p w14:paraId="4A37BA79" w14:textId="272C3E58" w:rsidR="00E8092F" w:rsidRPr="00A3271A" w:rsidRDefault="00E8092F" w:rsidP="00E8092F">
      <w:r w:rsidRPr="00A3271A">
        <w:t>Si tratta di circuiti ideali formati da una resistenza, un</w:t>
      </w:r>
      <w:r>
        <w:t xml:space="preserve">’induttanza </w:t>
      </w:r>
      <w:r w:rsidRPr="00A3271A">
        <w:t>e un generatore di forza elettromotrice</w:t>
      </w:r>
    </w:p>
    <w:p w14:paraId="56F98255" w14:textId="64ECA709" w:rsidR="00E8092F" w:rsidRDefault="00E8092F" w:rsidP="00E8092F">
      <w:r w:rsidRPr="00A3271A">
        <w:t xml:space="preserve">Carica </w:t>
      </w:r>
      <w:r>
        <w:t>induttore</w:t>
      </w:r>
      <w:r w:rsidRPr="00A3271A">
        <w:t>:</w:t>
      </w:r>
    </w:p>
    <w:p w14:paraId="2CA2EC2A" w14:textId="15F44A22" w:rsidR="00E8092F" w:rsidRPr="00A3271A" w:rsidRDefault="00E8092F" w:rsidP="00DB3B7B">
      <w:pPr>
        <w:spacing w:before="120" w:after="12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IND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=E-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=Ri→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m:rPr>
              <m:nor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</m:oMath>
      </m:oMathPara>
    </w:p>
    <w:p w14:paraId="6BD9F755" w14:textId="21D8F3AD" w:rsidR="009D038F" w:rsidRPr="00A3271A" w:rsidRDefault="00F7748C" w:rsidP="00DB3B7B">
      <w:pPr>
        <w:spacing w:before="120" w:after="12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420D5CA" w14:textId="515300BB" w:rsidR="009D038F" w:rsidRDefault="00470565" w:rsidP="009D038F">
      <w:r>
        <w:t xml:space="preserve">Imponendo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>:</w:t>
      </w:r>
    </w:p>
    <w:p w14:paraId="784FEB3C" w14:textId="6AB49700" w:rsidR="00470565" w:rsidRPr="00811321" w:rsidRDefault="00470565" w:rsidP="00811321">
      <w:pPr>
        <w:pStyle w:val="Paragrafoelenco"/>
        <w:numPr>
          <w:ilvl w:val="0"/>
          <w:numId w:val="14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14:paraId="2D11CE04" w14:textId="0E3A4F53" w:rsidR="00811321" w:rsidRDefault="00811321" w:rsidP="00470565">
      <w:r>
        <w:t>In regime stazionario:</w:t>
      </w:r>
    </w:p>
    <w:p w14:paraId="6E01D653" w14:textId="07BCEC92" w:rsidR="00811321" w:rsidRDefault="00F7748C" w:rsidP="00811321">
      <w:pPr>
        <w:pStyle w:val="Paragrafoelenco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IND</m:t>
            </m:r>
          </m:sub>
        </m:sSub>
        <m:r>
          <w:rPr>
            <w:rFonts w:ascii="Cambria Math" w:hAnsi="Cambria Math"/>
          </w:rPr>
          <m:t>=-L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i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cr m:val="script"/>
          </m:rPr>
          <w:rPr>
            <w:rFonts w:ascii="Cambria Math" w:hAnsi="Cambria Math"/>
          </w:rPr>
          <m:t>=-E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⟶0</m:t>
        </m:r>
      </m:oMath>
    </w:p>
    <w:p w14:paraId="75CC42A6" w14:textId="1D9D233E" w:rsidR="00811321" w:rsidRDefault="00811321" w:rsidP="00811321">
      <w:pPr>
        <w:pStyle w:val="Paragrafoelenco"/>
        <w:numPr>
          <w:ilvl w:val="0"/>
          <w:numId w:val="13"/>
        </w:numPr>
      </w:pPr>
      <w:r>
        <w:t>L’induttore si comporta come un filo a resistenza nulla</w:t>
      </w:r>
    </w:p>
    <w:p w14:paraId="305DC69C" w14:textId="60DFF8EF" w:rsidR="00811321" w:rsidRPr="00470565" w:rsidRDefault="00811321" w:rsidP="00811321">
      <w:pPr>
        <w:pStyle w:val="Paragrafoelenco"/>
        <w:numPr>
          <w:ilvl w:val="0"/>
          <w:numId w:val="13"/>
        </w:numPr>
      </w:pPr>
      <w:r>
        <w:t xml:space="preserve">Nell’induttore vi è immagazzinata un’energia magnetica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B891B25" w14:textId="567A2903" w:rsidR="00470565" w:rsidRDefault="00470565" w:rsidP="00470565">
      <w:r>
        <w:t>Scarica</w:t>
      </w:r>
      <w:r w:rsidRPr="00A3271A">
        <w:t xml:space="preserve"> </w:t>
      </w:r>
      <w:r>
        <w:t>induttore</w:t>
      </w:r>
      <w:r w:rsidRPr="00A3271A">
        <w:t>:</w:t>
      </w:r>
    </w:p>
    <w:p w14:paraId="35E342F8" w14:textId="435BA398" w:rsidR="00470565" w:rsidRPr="00A3271A" w:rsidRDefault="00F7748C" w:rsidP="004705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IND</m:t>
              </m:r>
            </m:sub>
          </m:sSub>
          <m:r>
            <w:rPr>
              <w:rFonts w:ascii="Cambria Math" w:hAnsi="Cambria Math"/>
            </w:rPr>
            <m:t>=-L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=Ri→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i→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m:rPr>
              <m:nor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</m:oMath>
      </m:oMathPara>
    </w:p>
    <w:p w14:paraId="6A8CE67A" w14:textId="00AD0EA7" w:rsidR="00470565" w:rsidRPr="00A3271A" w:rsidRDefault="00F7748C" w:rsidP="00470565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→i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F640D62" w14:textId="3CB4724E" w:rsidR="00470565" w:rsidRDefault="00470565" w:rsidP="00470565">
      <w:r>
        <w:t>La corrente iniziale si ricava dall</w:t>
      </w:r>
      <w:r w:rsidR="00811321">
        <w:t xml:space="preserve">’energia magnetica raggiunta in regime stazionario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rad>
      </m:oMath>
      <w:r w:rsidR="00811321">
        <w:t xml:space="preserve"> :</w:t>
      </w:r>
    </w:p>
    <w:p w14:paraId="3C3FA82D" w14:textId="0530E65C" w:rsidR="00811321" w:rsidRPr="00A3271A" w:rsidRDefault="00811321" w:rsidP="00470565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A958A1D" w14:textId="77777777" w:rsidR="00DE7999" w:rsidRPr="00A3271A" w:rsidRDefault="00DE7999" w:rsidP="00DE7999">
      <w:pPr>
        <w:pStyle w:val="Titolo2"/>
      </w:pPr>
      <w:r w:rsidRPr="00A3271A">
        <w:lastRenderedPageBreak/>
        <w:t>Equazioni di maxwell</w:t>
      </w:r>
    </w:p>
    <w:p w14:paraId="55E0800E" w14:textId="77777777" w:rsidR="00DE7999" w:rsidRPr="00A3271A" w:rsidRDefault="00DE7999" w:rsidP="00DE7999">
      <w:r w:rsidRPr="00A3271A">
        <w:t>Forma integrale</w:t>
      </w:r>
      <w:r w:rsidR="00722ED9" w:rsidRPr="00A3271A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7999" w:rsidRPr="00A3271A" w14:paraId="2FF15B78" w14:textId="77777777" w:rsidTr="00BA1978">
        <w:trPr>
          <w:trHeight w:val="437"/>
        </w:trPr>
        <w:tc>
          <w:tcPr>
            <w:tcW w:w="4814" w:type="dxa"/>
            <w:tcBorders>
              <w:bottom w:val="single" w:sz="4" w:space="0" w:color="auto"/>
            </w:tcBorders>
            <w:vAlign w:val="center"/>
          </w:tcPr>
          <w:p w14:paraId="209D8D4D" w14:textId="77777777" w:rsidR="00DE7999" w:rsidRPr="00A3271A" w:rsidRDefault="007B235E" w:rsidP="007B235E">
            <w:pPr>
              <w:jc w:val="center"/>
            </w:pPr>
            <w:r w:rsidRPr="00A3271A">
              <w:t>Campo elettrico</w:t>
            </w:r>
          </w:p>
        </w:tc>
        <w:tc>
          <w:tcPr>
            <w:tcW w:w="4814" w:type="dxa"/>
            <w:tcBorders>
              <w:bottom w:val="single" w:sz="4" w:space="0" w:color="auto"/>
            </w:tcBorders>
            <w:vAlign w:val="center"/>
          </w:tcPr>
          <w:p w14:paraId="5742923F" w14:textId="77777777" w:rsidR="00DE7999" w:rsidRPr="00A3271A" w:rsidRDefault="007B235E" w:rsidP="007B235E">
            <w:pPr>
              <w:jc w:val="center"/>
            </w:pPr>
            <w:r w:rsidRPr="00A3271A">
              <w:t>Campo magnetico</w:t>
            </w:r>
          </w:p>
        </w:tc>
      </w:tr>
      <w:tr w:rsidR="00DE7999" w:rsidRPr="00A3271A" w14:paraId="0637657C" w14:textId="77777777" w:rsidTr="00BA197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E99A" w14:textId="77777777" w:rsidR="00DE7999" w:rsidRPr="00A3271A" w:rsidRDefault="007B235E" w:rsidP="007B235E">
            <w:pPr>
              <w:jc w:val="center"/>
            </w:pPr>
            <w:r w:rsidRPr="00A3271A">
              <w:t>Legge di Gauss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49F13" w14:textId="77777777" w:rsidR="00DE7999" w:rsidRPr="00A3271A" w:rsidRDefault="007B235E" w:rsidP="007B235E">
            <w:pPr>
              <w:jc w:val="center"/>
            </w:pPr>
            <w:r w:rsidRPr="00A3271A">
              <w:t>Legge di Gauss</w:t>
            </w:r>
          </w:p>
        </w:tc>
      </w:tr>
      <w:tr w:rsidR="007B235E" w:rsidRPr="00A3271A" w14:paraId="7128FC4F" w14:textId="77777777" w:rsidTr="00BA1978">
        <w:trPr>
          <w:trHeight w:val="859"/>
        </w:trPr>
        <w:tc>
          <w:tcPr>
            <w:tcW w:w="481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3D07C3" w14:textId="77777777" w:rsidR="007B235E" w:rsidRPr="00A3271A" w:rsidRDefault="00F7748C" w:rsidP="007B235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∯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81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5F82C8" w14:textId="0C52BBFB" w:rsidR="007B235E" w:rsidRPr="00A3271A" w:rsidRDefault="00F7748C" w:rsidP="007B235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∯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d</m:t>
                </m:r>
                <m:r>
                  <w:rPr>
                    <w:rFonts w:ascii="Cambria Math" w:hAnsi="Cambria Math"/>
                  </w:rPr>
                  <m:t>S=0</m:t>
                </m:r>
              </m:oMath>
            </m:oMathPara>
          </w:p>
        </w:tc>
      </w:tr>
      <w:tr w:rsidR="00DE7999" w:rsidRPr="00A3271A" w14:paraId="160CC607" w14:textId="77777777" w:rsidTr="00BA197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451BE" w14:textId="77777777" w:rsidR="00DE7999" w:rsidRPr="00A3271A" w:rsidRDefault="007B235E" w:rsidP="007B235E">
            <w:pPr>
              <w:jc w:val="center"/>
            </w:pPr>
            <w:r w:rsidRPr="00A3271A">
              <w:t>Conservatività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0C75B" w14:textId="77777777" w:rsidR="00DE7999" w:rsidRPr="00A3271A" w:rsidRDefault="007B235E" w:rsidP="007B235E">
            <w:pPr>
              <w:jc w:val="center"/>
            </w:pPr>
            <w:r w:rsidRPr="00A3271A">
              <w:t>Legge di Ampère</w:t>
            </w:r>
          </w:p>
        </w:tc>
      </w:tr>
      <w:tr w:rsidR="00DE7999" w:rsidRPr="00A3271A" w14:paraId="78B6FE06" w14:textId="77777777" w:rsidTr="007B235E">
        <w:trPr>
          <w:trHeight w:val="973"/>
        </w:trPr>
        <w:tc>
          <w:tcPr>
            <w:tcW w:w="48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15B777" w14:textId="77777777" w:rsidR="00DE7999" w:rsidRPr="00A3271A" w:rsidRDefault="00F7748C" w:rsidP="007B235E">
            <w:pPr>
              <w:jc w:val="center"/>
            </w:pPr>
            <m:oMathPara>
              <m:oMath>
                <m:nary>
                  <m:naryPr>
                    <m:chr m:val="∮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</w:rPr>
                  <m:t>=0  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2BF731" w14:textId="77777777" w:rsidR="00DE7999" w:rsidRPr="00A3271A" w:rsidRDefault="00F7748C" w:rsidP="007B235E">
            <w:pPr>
              <w:jc w:val="center"/>
            </w:pPr>
            <m:oMathPara>
              <m:oMath>
                <m:nary>
                  <m:naryPr>
                    <m:chr m:val="∮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CONC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1F3C1A40" w14:textId="77777777" w:rsidR="007B235E" w:rsidRPr="00A3271A" w:rsidRDefault="007B235E" w:rsidP="007B235E">
      <w:r w:rsidRPr="00A3271A">
        <w:t>Forma differenziale</w:t>
      </w:r>
      <w:r w:rsidR="00722ED9" w:rsidRPr="00A3271A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235E" w:rsidRPr="00A3271A" w14:paraId="71EF4255" w14:textId="77777777" w:rsidTr="00BA1978">
        <w:trPr>
          <w:trHeight w:val="437"/>
        </w:trPr>
        <w:tc>
          <w:tcPr>
            <w:tcW w:w="4814" w:type="dxa"/>
            <w:tcBorders>
              <w:bottom w:val="single" w:sz="4" w:space="0" w:color="auto"/>
            </w:tcBorders>
            <w:vAlign w:val="center"/>
          </w:tcPr>
          <w:p w14:paraId="5FC7DCA5" w14:textId="77777777" w:rsidR="007B235E" w:rsidRPr="00A3271A" w:rsidRDefault="007B235E" w:rsidP="00FD54AD">
            <w:pPr>
              <w:jc w:val="center"/>
            </w:pPr>
            <w:r w:rsidRPr="00A3271A">
              <w:t>Campo elettrico</w:t>
            </w:r>
          </w:p>
        </w:tc>
        <w:tc>
          <w:tcPr>
            <w:tcW w:w="4814" w:type="dxa"/>
            <w:tcBorders>
              <w:bottom w:val="single" w:sz="4" w:space="0" w:color="auto"/>
            </w:tcBorders>
            <w:vAlign w:val="center"/>
          </w:tcPr>
          <w:p w14:paraId="11688627" w14:textId="77777777" w:rsidR="007B235E" w:rsidRPr="00A3271A" w:rsidRDefault="007B235E" w:rsidP="00FD54AD">
            <w:pPr>
              <w:jc w:val="center"/>
            </w:pPr>
            <w:r w:rsidRPr="00A3271A">
              <w:t>Campo magnetico</w:t>
            </w:r>
          </w:p>
        </w:tc>
      </w:tr>
      <w:tr w:rsidR="007B235E" w:rsidRPr="00A3271A" w14:paraId="327B5B17" w14:textId="77777777" w:rsidTr="00BA197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0B19E" w14:textId="77777777" w:rsidR="007B235E" w:rsidRPr="00A3271A" w:rsidRDefault="007B235E" w:rsidP="00FD54AD">
            <w:pPr>
              <w:jc w:val="center"/>
            </w:pPr>
            <w:r w:rsidRPr="00A3271A">
              <w:t>Legge di Gauss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9BE5" w14:textId="77777777" w:rsidR="007B235E" w:rsidRPr="00A3271A" w:rsidRDefault="007B235E" w:rsidP="00FD54AD">
            <w:pPr>
              <w:jc w:val="center"/>
            </w:pPr>
            <w:r w:rsidRPr="00A3271A">
              <w:t>Legge di Gauss</w:t>
            </w:r>
          </w:p>
        </w:tc>
      </w:tr>
      <w:tr w:rsidR="007B235E" w:rsidRPr="00A3271A" w14:paraId="2AD87673" w14:textId="77777777" w:rsidTr="00BA1978">
        <w:trPr>
          <w:trHeight w:val="859"/>
        </w:trPr>
        <w:tc>
          <w:tcPr>
            <w:tcW w:w="481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6242FE" w14:textId="77777777" w:rsidR="007B235E" w:rsidRPr="00A3271A" w:rsidRDefault="00F7748C" w:rsidP="007B235E"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81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B0E89B" w14:textId="77777777" w:rsidR="007B235E" w:rsidRPr="00A3271A" w:rsidRDefault="00F7748C" w:rsidP="00FD54AD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7B235E" w:rsidRPr="00A3271A" w14:paraId="51E5834B" w14:textId="77777777" w:rsidTr="00BA1978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4E23C" w14:textId="77777777" w:rsidR="007B235E" w:rsidRPr="00A3271A" w:rsidRDefault="007B235E" w:rsidP="00FD54AD">
            <w:pPr>
              <w:jc w:val="center"/>
            </w:pPr>
            <w:r w:rsidRPr="00A3271A">
              <w:t>Conservatività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E412" w14:textId="77777777" w:rsidR="007B235E" w:rsidRPr="00A3271A" w:rsidRDefault="007B235E" w:rsidP="00FD54AD">
            <w:pPr>
              <w:jc w:val="center"/>
            </w:pPr>
            <w:r w:rsidRPr="00A3271A">
              <w:t>Legge di Ampère</w:t>
            </w:r>
          </w:p>
        </w:tc>
      </w:tr>
      <w:tr w:rsidR="007B235E" w:rsidRPr="00A3271A" w14:paraId="1FD0E410" w14:textId="77777777" w:rsidTr="00FD54AD">
        <w:trPr>
          <w:trHeight w:val="973"/>
        </w:trPr>
        <w:tc>
          <w:tcPr>
            <w:tcW w:w="48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EABEA4" w14:textId="77777777" w:rsidR="007B235E" w:rsidRPr="00A3271A" w:rsidRDefault="00F7748C" w:rsidP="00FD54AD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</m:acc>
                <m:r>
                  <w:rPr>
                    <w:rFonts w:ascii="Cambria Math" w:hAnsi="Cambria Math"/>
                  </w:rPr>
                  <m:t>∧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A09716" w14:textId="77777777" w:rsidR="007B235E" w:rsidRPr="00A3271A" w:rsidRDefault="00F7748C" w:rsidP="00FD54AD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</m:acc>
                <m:r>
                  <w:rPr>
                    <w:rFonts w:ascii="Cambria Math" w:hAnsi="Cambria Math"/>
                  </w:rPr>
                  <m:t>∧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</m:oMath>
            </m:oMathPara>
          </w:p>
        </w:tc>
      </w:tr>
    </w:tbl>
    <w:p w14:paraId="2BC9EEB7" w14:textId="61A17BA9" w:rsidR="00AA24F7" w:rsidRDefault="00AA24F7" w:rsidP="00DE7999"/>
    <w:p w14:paraId="0B11FEA1" w14:textId="77777777" w:rsidR="00AA24F7" w:rsidRDefault="00AA24F7">
      <w:r>
        <w:br w:type="page"/>
      </w:r>
    </w:p>
    <w:p w14:paraId="717912F7" w14:textId="6CDBC51F" w:rsidR="00AA24F7" w:rsidRDefault="00AA24F7" w:rsidP="00AA24F7">
      <w:pPr>
        <w:pStyle w:val="Titolo2"/>
      </w:pPr>
      <w:r>
        <w:lastRenderedPageBreak/>
        <w:t>OPERATORE LAPLACIANO</w:t>
      </w:r>
    </w:p>
    <w:p w14:paraId="46B6129C" w14:textId="5B11495F" w:rsidR="00634060" w:rsidRDefault="00634060" w:rsidP="00AA24F7">
      <w:r>
        <w:t xml:space="preserve">Nel vuoto si ha assenza di cariche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ρ=0</m:t>
            </m:r>
          </m:e>
        </m:d>
      </m:oMath>
      <w:r>
        <w:t xml:space="preserve"> e di corrente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j=0</m:t>
            </m:r>
          </m:e>
        </m:d>
      </m:oMath>
      <w:r>
        <w:t>. Utilizzando le leggi di F.N.L. e Ampère-Maxwell:</w:t>
      </w:r>
    </w:p>
    <w:p w14:paraId="7ED8D07E" w14:textId="1C76ECB8" w:rsidR="00AA24F7" w:rsidRPr="00BB2F50" w:rsidRDefault="00F7748C" w:rsidP="00AA24F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</m:acc>
                    </m:e>
                  </m:d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→            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→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4C207DA" w14:textId="3B0836D5" w:rsidR="00BB2F50" w:rsidRDefault="00F7748C" w:rsidP="00BB2F5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      </m:t>
                  </m:r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→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→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7D5D812" w14:textId="66245A49" w:rsidR="00BB2F50" w:rsidRDefault="0068533C" w:rsidP="0068533C">
      <w:pPr>
        <w:pStyle w:val="Titolo2"/>
      </w:pPr>
      <w:r>
        <w:t>equazionE di d’alembert</w:t>
      </w:r>
    </w:p>
    <w:p w14:paraId="3485C34A" w14:textId="7285ABE1" w:rsidR="0068533C" w:rsidRDefault="0068533C" w:rsidP="00AA24F7">
      <w:r>
        <w:t xml:space="preserve">Una funzione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,t</m:t>
            </m:r>
          </m:e>
        </m:d>
      </m:oMath>
      <w:r>
        <w:t xml:space="preserve"> che rispetta l’equazione</w:t>
      </w:r>
    </w:p>
    <w:p w14:paraId="46261D37" w14:textId="467D28B1" w:rsidR="00AA24F7" w:rsidRPr="0068533C" w:rsidRDefault="00F7748C" w:rsidP="00AA24F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4A8422A" w14:textId="7748AD30" w:rsidR="0068533C" w:rsidRPr="00AA24F7" w:rsidRDefault="0068533C" w:rsidP="00AA24F7">
      <w:r>
        <w:t xml:space="preserve">rappresenta un’onda.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è la velocità di propagazione dell’onda.</w:t>
      </w:r>
    </w:p>
    <w:p w14:paraId="3091BA36" w14:textId="76D969EF" w:rsidR="00DE7999" w:rsidRDefault="00AA24F7" w:rsidP="00AA24F7">
      <w:pPr>
        <w:pStyle w:val="Titolo2"/>
      </w:pPr>
      <w:r>
        <w:t>ONDE</w:t>
      </w:r>
    </w:p>
    <w:p w14:paraId="53844795" w14:textId="61FC117A" w:rsidR="0068533C" w:rsidRDefault="0068533C" w:rsidP="0068533C">
      <w:r>
        <w:t xml:space="preserve">Sia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t xml:space="preserve"> il vettore direzione di propagazione dell’onda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8218C">
        <w:t xml:space="preserve"> la sua velocità di propagazione. L’equazione di un’onda è:</w:t>
      </w:r>
    </w:p>
    <w:p w14:paraId="1E375395" w14:textId="0E566ED1" w:rsidR="00B8218C" w:rsidRPr="00B8218C" w:rsidRDefault="00B8218C" w:rsidP="0068533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4E5FC27" w14:textId="0944D6AD" w:rsidR="00B8218C" w:rsidRDefault="00B8218C" w:rsidP="00634060">
      <w:pPr>
        <w:spacing w:before="120" w:after="120"/>
      </w:pPr>
      <w:r>
        <w:t>A seconda del segno dell’espressione, l’onda viene detta:</w:t>
      </w:r>
    </w:p>
    <w:p w14:paraId="30EC5ED9" w14:textId="23855234" w:rsidR="00B8218C" w:rsidRDefault="00B8218C" w:rsidP="00634060">
      <w:pPr>
        <w:pStyle w:val="Paragrafoelenco"/>
        <w:numPr>
          <w:ilvl w:val="0"/>
          <w:numId w:val="17"/>
        </w:numPr>
        <w:spacing w:before="120" w:after="120"/>
      </w:pPr>
      <w:r>
        <w:t xml:space="preserve">Onda progressiva se il segno è  </w:t>
      </w:r>
      <m:oMath>
        <m:r>
          <w:rPr>
            <w:rFonts w:ascii="Cambria Math" w:hAnsi="Cambria Math"/>
          </w:rPr>
          <m:t>-</m:t>
        </m:r>
      </m:oMath>
    </w:p>
    <w:p w14:paraId="4CAF5E78" w14:textId="35441058" w:rsidR="00B8218C" w:rsidRDefault="00B8218C" w:rsidP="00634060">
      <w:pPr>
        <w:pStyle w:val="Paragrafoelenco"/>
        <w:numPr>
          <w:ilvl w:val="0"/>
          <w:numId w:val="17"/>
        </w:numPr>
        <w:spacing w:before="120" w:after="120"/>
      </w:pPr>
      <w:r>
        <w:t xml:space="preserve">Onda regressiva se il segno è  </w:t>
      </w:r>
      <m:oMath>
        <m:r>
          <w:rPr>
            <w:rFonts w:ascii="Cambria Math" w:hAnsi="Cambria Math"/>
          </w:rPr>
          <m:t>+</m:t>
        </m:r>
      </m:oMath>
    </w:p>
    <w:p w14:paraId="0F33D9D0" w14:textId="21E81DD9" w:rsidR="00AA7D76" w:rsidRDefault="00AA7D76" w:rsidP="00634060">
      <w:pPr>
        <w:spacing w:before="120" w:after="120"/>
      </w:pPr>
      <w:r>
        <w:t>Dimostriamo che l’equazione rispetti l’equazione di D’Alembert in una dimensione (si estende poi nello spazio):</w:t>
      </w:r>
    </w:p>
    <w:p w14:paraId="49FC96F7" w14:textId="6BECB808" w:rsidR="00484595" w:rsidRPr="00CB245B" w:rsidRDefault="00484595" w:rsidP="00AA7D76">
      <m:oMathPara>
        <m:oMath>
          <m:r>
            <w:rPr>
              <w:rFonts w:ascii="Cambria Math" w:hAnsi="Cambria Math"/>
            </w:rPr>
            <m:t>w=x±vt</m:t>
          </m:r>
        </m:oMath>
      </m:oMathPara>
    </w:p>
    <w:p w14:paraId="504FA7A6" w14:textId="77777777" w:rsidR="00CB245B" w:rsidRPr="00CB245B" w:rsidRDefault="00F7748C" w:rsidP="00CB245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 xml:space="preserve">     ;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39D0C2E" w14:textId="4BD785B5" w:rsidR="00CB245B" w:rsidRPr="00CB245B" w:rsidRDefault="00F7748C" w:rsidP="00AA7D7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=±v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 xml:space="preserve">     ;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6313CA8" w14:textId="132EDE61" w:rsidR="00CB245B" w:rsidRDefault="00CB245B" w:rsidP="00AA7D76">
      <m:oMathPara>
        <m:oMath>
          <m:r>
            <w:rPr>
              <w:rFonts w:ascii="Cambria Math" w:hAnsi="Cambria Math"/>
            </w:rPr>
            <m:t xml:space="preserve">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→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∎</m:t>
          </m:r>
        </m:oMath>
      </m:oMathPara>
    </w:p>
    <w:p w14:paraId="6CAEEE1C" w14:textId="442660E4" w:rsidR="00B8218C" w:rsidRDefault="00B8218C" w:rsidP="00B8218C">
      <w:pPr>
        <w:pStyle w:val="Titolo3"/>
      </w:pPr>
      <w:r>
        <w:t>Onde sferiche</w:t>
      </w:r>
    </w:p>
    <w:p w14:paraId="0F5FE605" w14:textId="4FB83C0A" w:rsidR="00B8218C" w:rsidRPr="00B8218C" w:rsidRDefault="00B8218C" w:rsidP="00B8218C">
      <w:r>
        <w:t>L’ampiezza diminuisce con la distanza.</w:t>
      </w:r>
    </w:p>
    <w:p w14:paraId="63C3AE55" w14:textId="6ADD76EA" w:rsidR="00B8218C" w:rsidRPr="00B8218C" w:rsidRDefault="00B8218C" w:rsidP="00B8218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A0BF6DF" w14:textId="62A69BAB" w:rsidR="00B8218C" w:rsidRDefault="00B8218C" w:rsidP="00B8218C">
      <w:pPr>
        <w:pStyle w:val="Titolo3"/>
      </w:pPr>
      <w:r>
        <w:t>Onde piane</w:t>
      </w:r>
    </w:p>
    <w:p w14:paraId="280A98D0" w14:textId="69E43295" w:rsidR="00B8218C" w:rsidRPr="00B8218C" w:rsidRDefault="00B8218C" w:rsidP="00B8218C">
      <w:r>
        <w:t>L’ampiezza rimane costante.</w:t>
      </w:r>
    </w:p>
    <w:p w14:paraId="39952833" w14:textId="0DB75A91" w:rsidR="00B8218C" w:rsidRPr="00A6217C" w:rsidRDefault="00B8218C" w:rsidP="00B8218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=Af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E1A1F1A" w14:textId="2029106C" w:rsidR="00A6217C" w:rsidRPr="003D203C" w:rsidRDefault="00A6217C" w:rsidP="00A6217C">
      <w:pPr>
        <w:pStyle w:val="Titolo4"/>
      </w:pPr>
      <w:r>
        <w:lastRenderedPageBreak/>
        <w:t>Approssimazione di onda piana</w:t>
      </w:r>
    </w:p>
    <w:p w14:paraId="0A958226" w14:textId="145CD38E" w:rsidR="00A6217C" w:rsidRPr="00AA7D76" w:rsidRDefault="00A6217C" w:rsidP="00B8218C">
      <m:oMathPara>
        <m:oMath>
          <m:r>
            <w:rPr>
              <w:rFonts w:ascii="Cambria Math" w:hAnsi="Cambria Math"/>
            </w:rPr>
            <m:t>w=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t=x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±vt</m:t>
          </m:r>
        </m:oMath>
      </m:oMathPara>
      <w:bookmarkStart w:id="0" w:name="_GoBack"/>
      <w:bookmarkEnd w:id="0"/>
    </w:p>
    <w:p w14:paraId="74211C35" w14:textId="160D7556" w:rsidR="00AA7D76" w:rsidRPr="00A6217C" w:rsidRDefault="00634060" w:rsidP="00B8218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B2CA0" wp14:editId="1B96A61D">
                <wp:simplePos x="0" y="0"/>
                <wp:positionH relativeFrom="margin">
                  <wp:align>center</wp:align>
                </wp:positionH>
                <wp:positionV relativeFrom="paragraph">
                  <wp:posOffset>253876</wp:posOffset>
                </wp:positionV>
                <wp:extent cx="5134707" cy="944545"/>
                <wp:effectExtent l="0" t="0" r="27940" b="2730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4707" cy="944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DA60E" id="Rettangolo 3" o:spid="_x0000_s1026" style="position:absolute;margin-left:0;margin-top:20pt;width:404.3pt;height:74.3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" filled="f" strokecolor="#a5a5a5 [3206]" strokeweight="1pt">
                <w10:wrap anchorx="margin"/>
              </v:rect>
            </w:pict>
          </mc:Fallback>
        </mc:AlternateContent>
      </w:r>
    </w:p>
    <w:p w14:paraId="417914B4" w14:textId="1AFFBB4E" w:rsidR="00A6217C" w:rsidRPr="00A6217C" w:rsidRDefault="00F7748C" w:rsidP="00B8218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   ;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   ;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   →   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 xml:space="preserve"> 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</m:oMath>
      </m:oMathPara>
    </w:p>
    <w:p w14:paraId="2334C95A" w14:textId="5FC14DB7" w:rsidR="00D64210" w:rsidRPr="00D64210" w:rsidRDefault="00F7748C" w:rsidP="00D6421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=±v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r>
            <w:rPr>
              <w:rFonts w:ascii="Cambria Math" w:hAnsi="Cambria Math"/>
            </w:rPr>
            <m:t xml:space="preserve">     ;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=±v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</m:oMath>
      </m:oMathPara>
    </w:p>
    <w:p w14:paraId="6FFA8B1E" w14:textId="47055FB5" w:rsidR="00D64210" w:rsidRPr="00E6384C" w:rsidRDefault="00F7748C" w:rsidP="00D6421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dw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          </m:t>
                  </m:r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±v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±v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→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=±v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 →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 xml:space="preserve">→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7DDBD628" w14:textId="489A5859" w:rsidR="00E6384C" w:rsidRPr="00B8218C" w:rsidRDefault="00F7748C" w:rsidP="00E6384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dw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</m:t>
                  </m:r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±v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 xml:space="preserve">→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 xml:space="preserve"> →                    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     </m:t>
          </m:r>
        </m:oMath>
      </m:oMathPara>
    </w:p>
    <w:p w14:paraId="48CCD716" w14:textId="6158F982" w:rsidR="00E6384C" w:rsidRDefault="00FB25F9" w:rsidP="00D64210">
      <w:r>
        <w:rPr>
          <w:noProof/>
        </w:rPr>
        <w:drawing>
          <wp:anchor distT="0" distB="0" distL="114300" distR="114300" simplePos="0" relativeHeight="251668480" behindDoc="0" locked="0" layoutInCell="1" allowOverlap="1" wp14:anchorId="687F8A58" wp14:editId="33807C0E">
            <wp:simplePos x="0" y="0"/>
            <wp:positionH relativeFrom="margin">
              <wp:posOffset>1635809</wp:posOffset>
            </wp:positionH>
            <wp:positionV relativeFrom="paragraph">
              <wp:posOffset>191966</wp:posOffset>
            </wp:positionV>
            <wp:extent cx="2740025" cy="1842770"/>
            <wp:effectExtent l="0" t="0" r="3175" b="5080"/>
            <wp:wrapSquare wrapText="bothSides"/>
            <wp:docPr id="4" name="Immagine 4" descr="Risultati immagini per onde elettromagneti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onde elettromagnetich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D76">
        <w:t xml:space="preserve">Cioè </w:t>
      </w:r>
      <w:r w:rsidR="00CB245B">
        <w:t xml:space="preserve">il </w:t>
      </w:r>
      <w:r w:rsidR="00AA7D76">
        <w:t xml:space="preserve">vettore velocità, </w:t>
      </w:r>
      <w:r w:rsidR="00CB245B">
        <w:t xml:space="preserve">il vettore </w:t>
      </w:r>
      <w:r w:rsidR="00AA7D76">
        <w:t xml:space="preserve">campo magnetico e </w:t>
      </w:r>
      <w:r w:rsidR="00CB245B">
        <w:t xml:space="preserve">il vettore </w:t>
      </w:r>
      <w:r w:rsidR="00AA7D76">
        <w:t>campo elettrico saranno sempre ortogonali tra loro</w:t>
      </w:r>
      <w:r w:rsidR="00634060">
        <w:t>.</w:t>
      </w:r>
    </w:p>
    <w:p w14:paraId="026D3308" w14:textId="213E557F" w:rsidR="00FB25F9" w:rsidRDefault="00FB25F9" w:rsidP="00D64210"/>
    <w:p w14:paraId="6F62A5D3" w14:textId="368094CD" w:rsidR="00EE33B1" w:rsidRDefault="00EE33B1" w:rsidP="00D64210"/>
    <w:p w14:paraId="7DD94DC4" w14:textId="14895B7B" w:rsidR="00EE33B1" w:rsidRDefault="00EE33B1" w:rsidP="00D64210"/>
    <w:p w14:paraId="74873A26" w14:textId="02CEB40D" w:rsidR="00EE33B1" w:rsidRDefault="00EE33B1" w:rsidP="00D64210"/>
    <w:p w14:paraId="4EDE0E18" w14:textId="37CF917A" w:rsidR="00EE33B1" w:rsidRDefault="00EE33B1" w:rsidP="00D64210"/>
    <w:p w14:paraId="310CCF3C" w14:textId="53770970" w:rsidR="00EE33B1" w:rsidRDefault="00EE33B1" w:rsidP="00D64210"/>
    <w:p w14:paraId="2B63C58B" w14:textId="1F8F6903" w:rsidR="00EE33B1" w:rsidRDefault="00157482" w:rsidP="00EE33B1">
      <w:pPr>
        <w:pStyle w:val="Titolo2"/>
      </w:pPr>
      <w:r>
        <w:t>teorema</w:t>
      </w:r>
      <w:r w:rsidR="00EE33B1">
        <w:t xml:space="preserve"> di poynting</w:t>
      </w:r>
    </w:p>
    <w:p w14:paraId="39FF0F6F" w14:textId="18B946C3" w:rsidR="00AA52BB" w:rsidRDefault="00F7748C" w:rsidP="001506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;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;     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1598E714" w14:textId="447A62BD" w:rsidR="00F979A2" w:rsidRDefault="00F979A2" w:rsidP="00150603">
      <w:pPr>
        <w:spacing w:before="120" w:after="120"/>
      </w:pPr>
      <w:r>
        <w:t xml:space="preserve">Il teorema di Poynting esprime </w:t>
      </w:r>
      <w:r w:rsidR="00157482">
        <w:t>il principio di</w:t>
      </w:r>
      <w:r>
        <w:t xml:space="preserve"> conservazione dell’energia del campo elettromagnetico nel caso non stazionario</w:t>
      </w:r>
      <w:r w:rsidR="00157482">
        <w:t>. In particolare la variazione di energia elettromagnetica si oppone alla potenza dissipata sulle cariche per unità di volume più la divergenza del vettore di Poynting:</w:t>
      </w:r>
    </w:p>
    <w:p w14:paraId="371083C9" w14:textId="29215800" w:rsidR="00F979A2" w:rsidRPr="00684118" w:rsidRDefault="00F7748C" w:rsidP="00AA52BB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7F39B92F" w14:textId="51BA5C02" w:rsidR="00684118" w:rsidRDefault="00684118" w:rsidP="00150603">
      <w:pPr>
        <w:spacing w:before="120" w:after="120"/>
      </w:pPr>
      <w:r>
        <w:t xml:space="preserve">Dove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r>
              <w:rPr>
                <w:rFonts w:ascii="Cambria Math" w:hAnsi="Cambria Math"/>
              </w:rPr>
              <m:t>∧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6FEA7DEB" w14:textId="5B1A7AD0" w:rsidR="00157482" w:rsidRDefault="00157482" w:rsidP="00150603">
      <w:pPr>
        <w:spacing w:before="120" w:after="120"/>
      </w:pPr>
      <w:r>
        <w:t>Si verifica che tale relazione è vera:</w:t>
      </w:r>
    </w:p>
    <w:p w14:paraId="37FD6126" w14:textId="353AB003" w:rsidR="00684118" w:rsidRPr="00150603" w:rsidRDefault="00F7748C" w:rsidP="00150603">
      <w:pPr>
        <w:pStyle w:val="Paragrafoelenco"/>
        <w:numPr>
          <w:ilvl w:val="0"/>
          <w:numId w:val="18"/>
        </w:numPr>
        <w:rPr>
          <w:sz w:val="18"/>
        </w:rPr>
      </w:pPr>
      <m:oMath>
        <m:acc>
          <m:accPr>
            <m:chr m:val="⃗"/>
            <m:ctrlPr>
              <w:rPr>
                <w:rFonts w:ascii="Cambria Math" w:hAnsi="Cambria Math"/>
                <w:sz w:val="1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∇</m:t>
            </m:r>
          </m:e>
        </m:acc>
        <m:r>
          <w:rPr>
            <w:rFonts w:ascii="Cambria Math" w:hAnsi="Cambria Math"/>
            <w:sz w:val="18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  <w:sz w:val="18"/>
              </w:rPr>
            </m:ctrlPr>
          </m:accPr>
          <m:e>
            <m:r>
              <w:rPr>
                <w:rFonts w:ascii="Cambria Math" w:hAnsi="Cambria Math"/>
                <w:sz w:val="18"/>
              </w:rPr>
              <m:t>S</m:t>
            </m:r>
          </m:e>
        </m:acc>
        <m:r>
          <w:rPr>
            <w:rFonts w:ascii="Cambria Math" w:hAnsi="Cambria Math"/>
            <w:sz w:val="18"/>
          </w:rPr>
          <m:t>=</m:t>
        </m:r>
        <m:acc>
          <m:accPr>
            <m:chr m:val="⃗"/>
            <m:ctrlPr>
              <w:rPr>
                <w:rFonts w:ascii="Cambria Math" w:hAnsi="Cambria Math"/>
                <w:sz w:val="1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∇</m:t>
            </m:r>
          </m:e>
        </m:acc>
        <m:r>
          <w:rPr>
            <w:rFonts w:ascii="Cambria Math" w:hAnsi="Cambria Math"/>
            <w:sz w:val="18"/>
          </w:rPr>
          <m:t>∙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sz w:val="18"/>
                  </w:rPr>
                  <m:t>∧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</w:rPr>
                      <m:t>B</m:t>
                    </m:r>
                  </m:e>
                </m:acc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0</m:t>
                </m:r>
              </m:sub>
            </m:sSub>
          </m:den>
        </m:f>
        <m:acc>
          <m:accPr>
            <m:chr m:val="⃗"/>
            <m:ctrlPr>
              <w:rPr>
                <w:rFonts w:ascii="Cambria Math" w:hAnsi="Cambria Math"/>
                <w:sz w:val="1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B</m:t>
            </m:r>
          </m:e>
        </m:acc>
        <m:r>
          <w:rPr>
            <w:rFonts w:ascii="Cambria Math" w:hAnsi="Cambria Math"/>
            <w:sz w:val="18"/>
          </w:rPr>
          <m:t>∙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∇</m:t>
                </m:r>
              </m:e>
            </m:acc>
            <m:r>
              <w:rPr>
                <w:rFonts w:ascii="Cambria Math" w:hAnsi="Cambria Math"/>
                <w:sz w:val="18"/>
              </w:rPr>
              <m:t>∧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</w:rPr>
                  <m:t>E</m:t>
                </m:r>
              </m:e>
            </m:acc>
          </m:e>
        </m:d>
        <m:r>
          <w:rPr>
            <w:rFonts w:ascii="Cambria Math" w:hAnsi="Cambria Math"/>
            <w:sz w:val="18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0</m:t>
                </m:r>
              </m:sub>
            </m:sSub>
          </m:den>
        </m:f>
        <m:acc>
          <m:accPr>
            <m:chr m:val="⃗"/>
            <m:ctrlPr>
              <w:rPr>
                <w:rFonts w:ascii="Cambria Math" w:hAnsi="Cambria Math"/>
                <w:sz w:val="1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E</m:t>
            </m:r>
          </m:e>
        </m:acc>
        <m:r>
          <w:rPr>
            <w:rFonts w:ascii="Cambria Math" w:hAnsi="Cambria Math"/>
            <w:sz w:val="18"/>
          </w:rPr>
          <m:t>∙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∇</m:t>
                </m:r>
              </m:e>
            </m:acc>
            <m:r>
              <w:rPr>
                <w:rFonts w:ascii="Cambria Math" w:hAnsi="Cambria Math"/>
                <w:sz w:val="18"/>
              </w:rPr>
              <m:t>∧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18"/>
          </w:rPr>
          <m:t>=-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8"/>
              </w:rPr>
              <m:t>∂t</m:t>
            </m:r>
          </m:den>
        </m:f>
        <m:r>
          <w:rPr>
            <w:rFonts w:ascii="Cambria Math" w:hAnsi="Cambria Math"/>
            <w:sz w:val="18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0</m:t>
                </m:r>
              </m:sub>
            </m:sSub>
          </m:den>
        </m:f>
        <m:acc>
          <m:accPr>
            <m:chr m:val="⃗"/>
            <m:ctrlPr>
              <w:rPr>
                <w:rFonts w:ascii="Cambria Math" w:hAnsi="Cambria Math"/>
                <w:sz w:val="1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E</m:t>
            </m:r>
          </m:e>
        </m:acc>
        <m:r>
          <w:rPr>
            <w:rFonts w:ascii="Cambria Math" w:hAnsi="Cambria Math"/>
            <w:sz w:val="18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</w:rPr>
                      <m:t>j</m:t>
                    </m:r>
                  </m:e>
                </m:acc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E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∂t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18"/>
          </w:rPr>
          <m:t>=-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∂</m:t>
            </m:r>
          </m:num>
          <m:den>
            <m:r>
              <w:rPr>
                <w:rFonts w:ascii="Cambria Math" w:hAnsi="Cambria Math"/>
                <w:sz w:val="18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sz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18"/>
          </w:rPr>
          <m:t>-</m:t>
        </m:r>
        <m:acc>
          <m:accPr>
            <m:chr m:val="⃗"/>
            <m:ctrlPr>
              <w:rPr>
                <w:rFonts w:ascii="Cambria Math" w:hAnsi="Cambria Math"/>
                <w:sz w:val="1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</w:rPr>
              <m:t>E</m:t>
            </m:r>
          </m:e>
        </m:acc>
        <m:r>
          <w:rPr>
            <w:rFonts w:ascii="Cambria Math" w:hAnsi="Cambria Math"/>
            <w:sz w:val="18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  <w:sz w:val="18"/>
              </w:rPr>
            </m:ctrlPr>
          </m:accPr>
          <m:e>
            <m:r>
              <w:rPr>
                <w:rFonts w:ascii="Cambria Math" w:hAnsi="Cambria Math"/>
                <w:sz w:val="18"/>
              </w:rPr>
              <m:t>j</m:t>
            </m:r>
          </m:e>
        </m:acc>
      </m:oMath>
    </w:p>
    <w:p w14:paraId="182FFDFC" w14:textId="386FCB3F" w:rsidR="00150603" w:rsidRPr="00157482" w:rsidRDefault="00F7748C" w:rsidP="00157482">
      <w:pPr>
        <w:pStyle w:val="Paragrafoelenco"/>
        <w:numPr>
          <w:ilvl w:val="0"/>
          <w:numId w:val="18"/>
        </w:numPr>
        <w:rPr>
          <w:sz w:val="18"/>
        </w:rPr>
      </w:pPr>
      <m:oMath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∂u</m:t>
            </m:r>
          </m:num>
          <m:den>
            <m:r>
              <w:rPr>
                <w:rFonts w:ascii="Cambria Math" w:hAnsi="Cambria Math"/>
                <w:sz w:val="18"/>
              </w:rPr>
              <m:t>∂t</m:t>
            </m:r>
          </m:den>
        </m:f>
        <m:r>
          <w:rPr>
            <w:rFonts w:ascii="Cambria Math" w:hAnsi="Cambria Math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∂</m:t>
            </m:r>
          </m:num>
          <m:den>
            <m:r>
              <w:rPr>
                <w:rFonts w:ascii="Cambria Math" w:hAnsi="Cambria Math"/>
                <w:sz w:val="18"/>
              </w:rPr>
              <m:t>∂t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sz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ε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E∙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</w:rPr>
                  <m:t>E</m:t>
                </m:r>
              </m:e>
            </m:acc>
          </m:num>
          <m:den>
            <m:r>
              <w:rPr>
                <w:rFonts w:ascii="Cambria Math" w:hAnsi="Cambria Math"/>
                <w:sz w:val="18"/>
              </w:rPr>
              <m:t>∂t</m:t>
            </m:r>
          </m:den>
        </m:f>
        <m:r>
          <w:rPr>
            <w:rFonts w:ascii="Cambria Math" w:hAnsi="Cambria Math"/>
            <w:sz w:val="18"/>
          </w:rPr>
          <m:t>+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18"/>
          </w:rPr>
          <m:t>∙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</w:rPr>
                  <m:t>B</m:t>
                </m:r>
              </m:e>
            </m:acc>
          </m:num>
          <m:den>
            <m:r>
              <w:rPr>
                <w:rFonts w:ascii="Cambria Math" w:hAnsi="Cambria Math"/>
                <w:sz w:val="18"/>
              </w:rPr>
              <m:t>∂t</m:t>
            </m:r>
          </m:den>
        </m:f>
        <m:r>
          <w:rPr>
            <w:rFonts w:ascii="Cambria Math" w:hAnsi="Cambria Math"/>
            <w:sz w:val="18"/>
          </w:rPr>
          <m:t>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∂</m:t>
            </m:r>
          </m:num>
          <m:den>
            <m:r>
              <w:rPr>
                <w:rFonts w:ascii="Cambria Math" w:hAnsi="Cambria Math"/>
                <w:sz w:val="18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sz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18"/>
          </w:rPr>
          <m:t xml:space="preserve">                                                                               </m:t>
        </m:r>
      </m:oMath>
    </w:p>
    <w:p w14:paraId="1E63895C" w14:textId="2A63027F" w:rsidR="00684118" w:rsidRPr="00157482" w:rsidRDefault="00F7748C" w:rsidP="00AA52BB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 xml:space="preserve">     ∎</m:t>
          </m:r>
        </m:oMath>
      </m:oMathPara>
    </w:p>
    <w:sectPr w:rsidR="00684118" w:rsidRPr="001574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3731"/>
    <w:multiLevelType w:val="hybridMultilevel"/>
    <w:tmpl w:val="EF0899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2004"/>
    <w:multiLevelType w:val="hybridMultilevel"/>
    <w:tmpl w:val="DE24A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66DD7"/>
    <w:multiLevelType w:val="hybridMultilevel"/>
    <w:tmpl w:val="BBB6C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91887"/>
    <w:multiLevelType w:val="hybridMultilevel"/>
    <w:tmpl w:val="4A6A3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D0BC1"/>
    <w:multiLevelType w:val="hybridMultilevel"/>
    <w:tmpl w:val="3C40D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276E8"/>
    <w:multiLevelType w:val="hybridMultilevel"/>
    <w:tmpl w:val="CB5874F6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C631A70"/>
    <w:multiLevelType w:val="hybridMultilevel"/>
    <w:tmpl w:val="F2F68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462B0"/>
    <w:multiLevelType w:val="hybridMultilevel"/>
    <w:tmpl w:val="6B564B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F7F8E"/>
    <w:multiLevelType w:val="hybridMultilevel"/>
    <w:tmpl w:val="8EBE9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B6E22"/>
    <w:multiLevelType w:val="hybridMultilevel"/>
    <w:tmpl w:val="D7DC9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20702"/>
    <w:multiLevelType w:val="hybridMultilevel"/>
    <w:tmpl w:val="EFB0F7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C5DD7"/>
    <w:multiLevelType w:val="hybridMultilevel"/>
    <w:tmpl w:val="9C9A36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C1FE4"/>
    <w:multiLevelType w:val="hybridMultilevel"/>
    <w:tmpl w:val="62A6E3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E0DF9"/>
    <w:multiLevelType w:val="hybridMultilevel"/>
    <w:tmpl w:val="6D724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71EC0"/>
    <w:multiLevelType w:val="hybridMultilevel"/>
    <w:tmpl w:val="A2D657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F5398"/>
    <w:multiLevelType w:val="hybridMultilevel"/>
    <w:tmpl w:val="CDEEC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E43E7"/>
    <w:multiLevelType w:val="hybridMultilevel"/>
    <w:tmpl w:val="5BF42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5459E4"/>
    <w:multiLevelType w:val="hybridMultilevel"/>
    <w:tmpl w:val="A1B6420A"/>
    <w:lvl w:ilvl="0" w:tplc="0410000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4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11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17"/>
  </w:num>
  <w:num w:numId="10">
    <w:abstractNumId w:val="0"/>
  </w:num>
  <w:num w:numId="11">
    <w:abstractNumId w:val="8"/>
  </w:num>
  <w:num w:numId="12">
    <w:abstractNumId w:val="14"/>
  </w:num>
  <w:num w:numId="13">
    <w:abstractNumId w:val="3"/>
  </w:num>
  <w:num w:numId="14">
    <w:abstractNumId w:val="10"/>
  </w:num>
  <w:num w:numId="15">
    <w:abstractNumId w:val="12"/>
  </w:num>
  <w:num w:numId="16">
    <w:abstractNumId w:val="6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71"/>
    <w:rsid w:val="00022E1D"/>
    <w:rsid w:val="000279FD"/>
    <w:rsid w:val="00034F22"/>
    <w:rsid w:val="00091DA9"/>
    <w:rsid w:val="000A7C56"/>
    <w:rsid w:val="000B3255"/>
    <w:rsid w:val="000B3D70"/>
    <w:rsid w:val="000C1171"/>
    <w:rsid w:val="000C284D"/>
    <w:rsid w:val="000D0035"/>
    <w:rsid w:val="000D5DD5"/>
    <w:rsid w:val="000E6555"/>
    <w:rsid w:val="001253B2"/>
    <w:rsid w:val="00150603"/>
    <w:rsid w:val="00157482"/>
    <w:rsid w:val="00167A05"/>
    <w:rsid w:val="002303FD"/>
    <w:rsid w:val="00270CB4"/>
    <w:rsid w:val="002B10C8"/>
    <w:rsid w:val="002C0D3A"/>
    <w:rsid w:val="002C1E15"/>
    <w:rsid w:val="002D2014"/>
    <w:rsid w:val="002D6308"/>
    <w:rsid w:val="002E1979"/>
    <w:rsid w:val="003348C8"/>
    <w:rsid w:val="003608C4"/>
    <w:rsid w:val="003C6368"/>
    <w:rsid w:val="003D203C"/>
    <w:rsid w:val="003E1A49"/>
    <w:rsid w:val="003F2675"/>
    <w:rsid w:val="00403E9F"/>
    <w:rsid w:val="00440189"/>
    <w:rsid w:val="00467975"/>
    <w:rsid w:val="00470565"/>
    <w:rsid w:val="00484595"/>
    <w:rsid w:val="004C5E70"/>
    <w:rsid w:val="004D09DC"/>
    <w:rsid w:val="004F5541"/>
    <w:rsid w:val="005C2FCF"/>
    <w:rsid w:val="00621CDA"/>
    <w:rsid w:val="0062604F"/>
    <w:rsid w:val="00627F3E"/>
    <w:rsid w:val="00634060"/>
    <w:rsid w:val="0065341A"/>
    <w:rsid w:val="006629B6"/>
    <w:rsid w:val="00684118"/>
    <w:rsid w:val="0068533C"/>
    <w:rsid w:val="00685D02"/>
    <w:rsid w:val="006A20F3"/>
    <w:rsid w:val="006A6BF1"/>
    <w:rsid w:val="006A6F1A"/>
    <w:rsid w:val="006B0DB8"/>
    <w:rsid w:val="006B326E"/>
    <w:rsid w:val="006B3DB7"/>
    <w:rsid w:val="006C266A"/>
    <w:rsid w:val="006D469B"/>
    <w:rsid w:val="006F1343"/>
    <w:rsid w:val="007061EB"/>
    <w:rsid w:val="00713160"/>
    <w:rsid w:val="00717A5B"/>
    <w:rsid w:val="00717D8B"/>
    <w:rsid w:val="00722ED9"/>
    <w:rsid w:val="007607AA"/>
    <w:rsid w:val="007B235E"/>
    <w:rsid w:val="0080683F"/>
    <w:rsid w:val="00811321"/>
    <w:rsid w:val="0086261D"/>
    <w:rsid w:val="008B5F9C"/>
    <w:rsid w:val="008C4851"/>
    <w:rsid w:val="008D0DD9"/>
    <w:rsid w:val="008D34DF"/>
    <w:rsid w:val="00934FC9"/>
    <w:rsid w:val="00961648"/>
    <w:rsid w:val="00977F2C"/>
    <w:rsid w:val="009A5B1F"/>
    <w:rsid w:val="009D038F"/>
    <w:rsid w:val="009E6725"/>
    <w:rsid w:val="00A05C3A"/>
    <w:rsid w:val="00A10AFD"/>
    <w:rsid w:val="00A3271A"/>
    <w:rsid w:val="00A52FBA"/>
    <w:rsid w:val="00A612A8"/>
    <w:rsid w:val="00A6217C"/>
    <w:rsid w:val="00A65EEC"/>
    <w:rsid w:val="00A72AA9"/>
    <w:rsid w:val="00A7671D"/>
    <w:rsid w:val="00AA24F7"/>
    <w:rsid w:val="00AA52BB"/>
    <w:rsid w:val="00AA7D76"/>
    <w:rsid w:val="00AB4CA5"/>
    <w:rsid w:val="00AC0680"/>
    <w:rsid w:val="00AD0252"/>
    <w:rsid w:val="00AD4DFC"/>
    <w:rsid w:val="00AD6286"/>
    <w:rsid w:val="00B4307D"/>
    <w:rsid w:val="00B75737"/>
    <w:rsid w:val="00B8218C"/>
    <w:rsid w:val="00B9552F"/>
    <w:rsid w:val="00BA1978"/>
    <w:rsid w:val="00BB2F50"/>
    <w:rsid w:val="00BC7C9B"/>
    <w:rsid w:val="00C456EA"/>
    <w:rsid w:val="00C515BE"/>
    <w:rsid w:val="00C86FA1"/>
    <w:rsid w:val="00C90096"/>
    <w:rsid w:val="00CB245B"/>
    <w:rsid w:val="00CC5286"/>
    <w:rsid w:val="00CD5D44"/>
    <w:rsid w:val="00D212C3"/>
    <w:rsid w:val="00D220D8"/>
    <w:rsid w:val="00D61DB5"/>
    <w:rsid w:val="00D64210"/>
    <w:rsid w:val="00D762D3"/>
    <w:rsid w:val="00D950CA"/>
    <w:rsid w:val="00DB3B7B"/>
    <w:rsid w:val="00DC1B28"/>
    <w:rsid w:val="00DE55DA"/>
    <w:rsid w:val="00DE7999"/>
    <w:rsid w:val="00E03A0A"/>
    <w:rsid w:val="00E347D2"/>
    <w:rsid w:val="00E37377"/>
    <w:rsid w:val="00E43FD8"/>
    <w:rsid w:val="00E6384C"/>
    <w:rsid w:val="00E70052"/>
    <w:rsid w:val="00E8092F"/>
    <w:rsid w:val="00E93038"/>
    <w:rsid w:val="00E95540"/>
    <w:rsid w:val="00EA03D4"/>
    <w:rsid w:val="00EE33B1"/>
    <w:rsid w:val="00F05111"/>
    <w:rsid w:val="00F21AF1"/>
    <w:rsid w:val="00F315B5"/>
    <w:rsid w:val="00F7748C"/>
    <w:rsid w:val="00F825A3"/>
    <w:rsid w:val="00F965D3"/>
    <w:rsid w:val="00F979A2"/>
    <w:rsid w:val="00FB25F9"/>
    <w:rsid w:val="00FD54AD"/>
    <w:rsid w:val="00FF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BA51"/>
  <w15:chartTrackingRefBased/>
  <w15:docId w15:val="{A95A6218-6881-4613-A65C-42322EEE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C1171"/>
  </w:style>
  <w:style w:type="paragraph" w:styleId="Titolo1">
    <w:name w:val="heading 1"/>
    <w:basedOn w:val="Normale"/>
    <w:next w:val="Normale"/>
    <w:link w:val="Titolo1Carattere"/>
    <w:uiPriority w:val="9"/>
    <w:qFormat/>
    <w:rsid w:val="000C117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117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C117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C117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117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C117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C117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117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C117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117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1171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C1171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C1171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1171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C1171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C1171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1171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C1171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C1171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C117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C117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C117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C1171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0C1171"/>
    <w:rPr>
      <w:b/>
      <w:bCs/>
    </w:rPr>
  </w:style>
  <w:style w:type="character" w:styleId="Enfasicorsivo">
    <w:name w:val="Emphasis"/>
    <w:uiPriority w:val="20"/>
    <w:qFormat/>
    <w:rsid w:val="000C1171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0C117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C1171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C1171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C117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C1171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0C1171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0C1171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0C1171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0C1171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0C1171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C1171"/>
    <w:pPr>
      <w:outlineLvl w:val="9"/>
    </w:pPr>
  </w:style>
  <w:style w:type="paragraph" w:styleId="Paragrafoelenco">
    <w:name w:val="List Paragraph"/>
    <w:basedOn w:val="Normale"/>
    <w:uiPriority w:val="34"/>
    <w:qFormat/>
    <w:rsid w:val="000C117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0C1171"/>
    <w:rPr>
      <w:color w:val="808080"/>
    </w:rPr>
  </w:style>
  <w:style w:type="table" w:styleId="Grigliatabella">
    <w:name w:val="Table Grid"/>
    <w:basedOn w:val="Tabellanormale"/>
    <w:uiPriority w:val="39"/>
    <w:rsid w:val="006B326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9A5B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-nc-sa/2.0/it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ristian.urbinati@studio.unibo.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14</Pages>
  <Words>3529</Words>
  <Characters>20117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urbinati</dc:creator>
  <cp:keywords/>
  <dc:description/>
  <cp:lastModifiedBy>cristian urbinati</cp:lastModifiedBy>
  <cp:revision>45</cp:revision>
  <cp:lastPrinted>2019-01-19T10:35:00Z</cp:lastPrinted>
  <dcterms:created xsi:type="dcterms:W3CDTF">2019-01-14T07:56:00Z</dcterms:created>
  <dcterms:modified xsi:type="dcterms:W3CDTF">2019-01-28T15:50:00Z</dcterms:modified>
</cp:coreProperties>
</file>