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3A2" w:rsidRPr="000543A2" w:rsidRDefault="000543A2" w:rsidP="000543A2">
      <w:pPr>
        <w:pStyle w:val="Titolo"/>
        <w:rPr>
          <w:sz w:val="36"/>
          <w:szCs w:val="36"/>
        </w:rPr>
      </w:pPr>
      <w:r w:rsidRPr="000543A2">
        <w:rPr>
          <w:sz w:val="36"/>
          <w:szCs w:val="36"/>
        </w:rPr>
        <w:t>Scaletta argomenti Fondamenti di Telecomunicazioni T</w:t>
      </w:r>
    </w:p>
    <w:p w:rsidR="00E03A0A" w:rsidRPr="003A1C15" w:rsidRDefault="00A40DE0" w:rsidP="00A40DE0">
      <w:pPr>
        <w:spacing w:before="0" w:after="0" w:line="240" w:lineRule="auto"/>
        <w:rPr>
          <w:rFonts w:asciiTheme="majorHAnsi" w:hAnsiTheme="majorHAnsi" w:cstheme="majorHAnsi"/>
          <w:sz w:val="16"/>
          <w:szCs w:val="16"/>
        </w:rPr>
      </w:pPr>
      <w:r w:rsidRPr="003A1C15">
        <w:rPr>
          <w:rFonts w:asciiTheme="majorHAnsi" w:hAnsiTheme="majorHAnsi" w:cstheme="majorHAnsi"/>
          <w:sz w:val="16"/>
          <w:szCs w:val="16"/>
        </w:rPr>
        <w:t>ANALISI DI FOURIER DI SEGNALI PERIODICI TEMPO-CONTINUI</w:t>
      </w:r>
    </w:p>
    <w:p w:rsidR="00A40DE0" w:rsidRPr="003A1C15" w:rsidRDefault="00A40DE0" w:rsidP="00A40DE0">
      <w:pPr>
        <w:pStyle w:val="Paragrafoelenco"/>
        <w:numPr>
          <w:ilvl w:val="0"/>
          <w:numId w:val="1"/>
        </w:numPr>
        <w:spacing w:before="0" w:after="0" w:line="240" w:lineRule="auto"/>
        <w:ind w:left="357" w:hanging="357"/>
        <w:rPr>
          <w:rFonts w:asciiTheme="majorHAnsi" w:hAnsiTheme="majorHAnsi" w:cstheme="majorHAnsi"/>
          <w:sz w:val="16"/>
          <w:szCs w:val="16"/>
        </w:rPr>
      </w:pPr>
      <w:r w:rsidRPr="003A1C15">
        <w:rPr>
          <w:rFonts w:asciiTheme="majorHAnsi" w:hAnsiTheme="majorHAnsi" w:cstheme="majorHAnsi"/>
          <w:sz w:val="16"/>
          <w:szCs w:val="16"/>
        </w:rPr>
        <w:t xml:space="preserve">FORMA ESPONENZIALE </w:t>
      </w:r>
      <w:r w:rsidR="00196CC6"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f</w:t>
      </w:r>
      <w:r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 xml:space="preserve">ormula di sintesi e analisi, </w:t>
      </w:r>
      <w:r w:rsidR="00AF7AA8"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convergenza puntuale e in media quadratica</w:t>
      </w:r>
      <w:r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, criteri di convergenza</w:t>
      </w:r>
    </w:p>
    <w:p w:rsidR="00A40DE0" w:rsidRPr="003A1C15" w:rsidRDefault="00A40DE0" w:rsidP="00A40DE0">
      <w:pPr>
        <w:pStyle w:val="Paragrafoelenco"/>
        <w:numPr>
          <w:ilvl w:val="0"/>
          <w:numId w:val="1"/>
        </w:numPr>
        <w:spacing w:before="0" w:after="0" w:line="240" w:lineRule="auto"/>
        <w:ind w:left="357" w:hanging="357"/>
        <w:rPr>
          <w:rFonts w:asciiTheme="majorHAnsi" w:hAnsiTheme="majorHAnsi" w:cstheme="majorHAnsi"/>
          <w:color w:val="808080" w:themeColor="background1" w:themeShade="80"/>
          <w:sz w:val="16"/>
          <w:szCs w:val="16"/>
        </w:rPr>
      </w:pPr>
      <w:r w:rsidRPr="003A1C15">
        <w:rPr>
          <w:rFonts w:asciiTheme="majorHAnsi" w:hAnsiTheme="majorHAnsi" w:cstheme="majorHAnsi"/>
          <w:sz w:val="16"/>
          <w:szCs w:val="16"/>
        </w:rPr>
        <w:t xml:space="preserve">FORMA POLARE </w:t>
      </w:r>
      <w:r w:rsidR="00196CC6"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p</w:t>
      </w:r>
      <w:r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roprietà del caso reale</w:t>
      </w:r>
      <w:r w:rsidR="00AF7AA8"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 xml:space="preserve"> x2</w:t>
      </w:r>
      <w:r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 xml:space="preserve">, </w:t>
      </w:r>
      <w:r w:rsidR="003A1C15"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 xml:space="preserve">ricavare </w:t>
      </w:r>
      <w:r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formula di sintesi</w:t>
      </w:r>
    </w:p>
    <w:p w:rsidR="00A40DE0" w:rsidRPr="003A1C15" w:rsidRDefault="00A40DE0" w:rsidP="00A40DE0">
      <w:pPr>
        <w:pStyle w:val="Paragrafoelenco"/>
        <w:numPr>
          <w:ilvl w:val="0"/>
          <w:numId w:val="1"/>
        </w:numPr>
        <w:spacing w:before="0" w:after="0" w:line="240" w:lineRule="auto"/>
        <w:ind w:left="357" w:hanging="357"/>
        <w:rPr>
          <w:rFonts w:asciiTheme="majorHAnsi" w:hAnsiTheme="majorHAnsi" w:cstheme="majorHAnsi"/>
          <w:sz w:val="16"/>
          <w:szCs w:val="16"/>
        </w:rPr>
      </w:pPr>
      <w:r w:rsidRPr="003A1C15">
        <w:rPr>
          <w:rFonts w:asciiTheme="majorHAnsi" w:hAnsiTheme="majorHAnsi" w:cstheme="majorHAnsi"/>
          <w:sz w:val="16"/>
          <w:szCs w:val="16"/>
        </w:rPr>
        <w:t xml:space="preserve">FORMA CARTESIANA </w:t>
      </w:r>
      <w:r w:rsidR="003A1C15"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ricavare f</w:t>
      </w:r>
      <w:r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ormula di sintesi</w:t>
      </w:r>
      <w:r w:rsidR="003A1C15"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 xml:space="preserve"> (proprietà caso reale)</w:t>
      </w:r>
      <w:r w:rsidR="004640B4"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, formula di</w:t>
      </w:r>
      <w:r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 xml:space="preserve"> analisi</w:t>
      </w:r>
      <w:r w:rsidR="004640B4"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 xml:space="preserve"> nel caso generale o di segnale pari/dispari</w:t>
      </w:r>
    </w:p>
    <w:p w:rsidR="00A40DE0" w:rsidRPr="003A1C15" w:rsidRDefault="00A40DE0" w:rsidP="00A40DE0">
      <w:pPr>
        <w:spacing w:before="0" w:after="0" w:line="240" w:lineRule="auto"/>
        <w:rPr>
          <w:rFonts w:asciiTheme="majorHAnsi" w:hAnsiTheme="majorHAnsi" w:cstheme="majorHAnsi"/>
          <w:sz w:val="16"/>
          <w:szCs w:val="16"/>
        </w:rPr>
      </w:pPr>
      <w:r w:rsidRPr="003A1C15">
        <w:rPr>
          <w:rFonts w:asciiTheme="majorHAnsi" w:hAnsiTheme="majorHAnsi" w:cstheme="majorHAnsi"/>
          <w:sz w:val="16"/>
          <w:szCs w:val="16"/>
        </w:rPr>
        <w:t>ANALISI DI FOURIER DI SEGNALI APERIODICI TEMPO-CONTINUI</w:t>
      </w:r>
    </w:p>
    <w:p w:rsidR="00A40DE0" w:rsidRPr="003A1C15" w:rsidRDefault="00A40DE0" w:rsidP="00A40DE0">
      <w:pPr>
        <w:pStyle w:val="Paragrafoelenco"/>
        <w:numPr>
          <w:ilvl w:val="0"/>
          <w:numId w:val="2"/>
        </w:numPr>
        <w:spacing w:before="0" w:after="0" w:line="240" w:lineRule="auto"/>
        <w:ind w:left="357" w:hanging="357"/>
        <w:rPr>
          <w:rFonts w:asciiTheme="majorHAnsi" w:hAnsiTheme="majorHAnsi" w:cstheme="majorHAnsi"/>
          <w:color w:val="808080" w:themeColor="background1" w:themeShade="80"/>
          <w:sz w:val="16"/>
          <w:szCs w:val="16"/>
        </w:rPr>
      </w:pPr>
      <w:r w:rsidRPr="003A1C15">
        <w:rPr>
          <w:rFonts w:asciiTheme="majorHAnsi" w:hAnsiTheme="majorHAnsi" w:cstheme="majorHAnsi"/>
          <w:sz w:val="16"/>
          <w:szCs w:val="16"/>
        </w:rPr>
        <w:t xml:space="preserve">CASO COMPLESSO </w:t>
      </w:r>
      <w:r w:rsidR="00196CC6"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f</w:t>
      </w:r>
      <w:r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ormula di sintesi e analisi, trasformata di Fourier</w:t>
      </w:r>
    </w:p>
    <w:p w:rsidR="00A40DE0" w:rsidRPr="003A1C15" w:rsidRDefault="00A40DE0" w:rsidP="00A40DE0">
      <w:pPr>
        <w:pStyle w:val="Paragrafoelenco"/>
        <w:numPr>
          <w:ilvl w:val="0"/>
          <w:numId w:val="2"/>
        </w:numPr>
        <w:spacing w:before="0" w:after="0" w:line="240" w:lineRule="auto"/>
        <w:ind w:left="357" w:hanging="357"/>
        <w:rPr>
          <w:rFonts w:asciiTheme="majorHAnsi" w:hAnsiTheme="majorHAnsi" w:cstheme="majorHAnsi"/>
          <w:color w:val="808080" w:themeColor="background1" w:themeShade="80"/>
          <w:sz w:val="16"/>
          <w:szCs w:val="16"/>
        </w:rPr>
      </w:pPr>
      <w:r w:rsidRPr="003A1C15">
        <w:rPr>
          <w:rFonts w:asciiTheme="majorHAnsi" w:hAnsiTheme="majorHAnsi" w:cstheme="majorHAnsi"/>
          <w:sz w:val="16"/>
          <w:szCs w:val="16"/>
        </w:rPr>
        <w:t xml:space="preserve">CASO REALE </w:t>
      </w:r>
      <w:r w:rsidR="00196CC6"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p</w:t>
      </w:r>
      <w:r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roprietà del caso reale</w:t>
      </w:r>
      <w:r w:rsidR="004640B4"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 xml:space="preserve"> x2</w:t>
      </w:r>
      <w:r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, densità spettrale d’ampiezza, spettro monolatero di fase,</w:t>
      </w:r>
      <w:r w:rsidR="003A1C15"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 xml:space="preserve"> ricavare</w:t>
      </w:r>
      <w:r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 xml:space="preserve"> formula di sintesi</w:t>
      </w:r>
      <w:r w:rsidR="003A1C15"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 xml:space="preserve"> (i</w:t>
      </w:r>
      <w:r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ntegrale di Fourier</w:t>
      </w:r>
      <w:r w:rsidR="003A1C15"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)</w:t>
      </w:r>
    </w:p>
    <w:p w:rsidR="00A40DE0" w:rsidRPr="003A1C15" w:rsidRDefault="00A40DE0" w:rsidP="00A40DE0">
      <w:pPr>
        <w:spacing w:before="0" w:after="0" w:line="240" w:lineRule="auto"/>
        <w:rPr>
          <w:rFonts w:asciiTheme="majorHAnsi" w:hAnsiTheme="majorHAnsi" w:cstheme="majorHAnsi"/>
          <w:color w:val="808080" w:themeColor="background1" w:themeShade="80"/>
          <w:sz w:val="16"/>
          <w:szCs w:val="16"/>
        </w:rPr>
      </w:pPr>
      <w:r w:rsidRPr="003A1C15">
        <w:rPr>
          <w:rFonts w:asciiTheme="majorHAnsi" w:hAnsiTheme="majorHAnsi" w:cstheme="majorHAnsi"/>
          <w:sz w:val="16"/>
          <w:szCs w:val="16"/>
        </w:rPr>
        <w:t>ANALISI DI FOURIER DI SEGNALI TEMPO-DISCRETI</w:t>
      </w:r>
      <w:r w:rsidR="00196CC6" w:rsidRPr="003A1C15">
        <w:rPr>
          <w:rFonts w:asciiTheme="majorHAnsi" w:hAnsiTheme="majorHAnsi" w:cstheme="majorHAnsi"/>
          <w:sz w:val="16"/>
          <w:szCs w:val="16"/>
        </w:rPr>
        <w:t xml:space="preserve"> </w:t>
      </w:r>
      <w:r w:rsidR="00196CC6"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trasformata e antitrasformata</w:t>
      </w:r>
    </w:p>
    <w:p w:rsidR="00A40DE0" w:rsidRPr="003A1C15" w:rsidRDefault="00A40DE0" w:rsidP="00A40DE0">
      <w:pPr>
        <w:pStyle w:val="Paragrafoelenco"/>
        <w:numPr>
          <w:ilvl w:val="0"/>
          <w:numId w:val="3"/>
        </w:numPr>
        <w:spacing w:before="0" w:after="0" w:line="240" w:lineRule="auto"/>
        <w:ind w:left="357" w:hanging="357"/>
        <w:rPr>
          <w:rFonts w:asciiTheme="majorHAnsi" w:hAnsiTheme="majorHAnsi" w:cstheme="majorHAnsi"/>
          <w:color w:val="808080" w:themeColor="background1" w:themeShade="80"/>
          <w:sz w:val="16"/>
          <w:szCs w:val="16"/>
        </w:rPr>
      </w:pPr>
      <w:r w:rsidRPr="003A1C15">
        <w:rPr>
          <w:rFonts w:asciiTheme="majorHAnsi" w:hAnsiTheme="majorHAnsi" w:cstheme="majorHAnsi"/>
          <w:sz w:val="16"/>
          <w:szCs w:val="16"/>
        </w:rPr>
        <w:t>SERIE TEMPORALI OTTENUTE PER CAMPIONAMENTO</w:t>
      </w:r>
      <w:r w:rsidR="00196CC6" w:rsidRPr="003A1C15">
        <w:rPr>
          <w:rFonts w:asciiTheme="majorHAnsi" w:hAnsiTheme="majorHAnsi" w:cstheme="majorHAnsi"/>
          <w:sz w:val="16"/>
          <w:szCs w:val="16"/>
        </w:rPr>
        <w:t xml:space="preserve"> </w:t>
      </w:r>
      <w:r w:rsidR="00196CC6"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 xml:space="preserve">legame della trasformata </w:t>
      </w:r>
      <w:r w:rsidR="008D13DB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 xml:space="preserve">della funzione campionata </w:t>
      </w:r>
      <w:r w:rsidR="00196CC6"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con quella della serie</w:t>
      </w:r>
    </w:p>
    <w:p w:rsidR="00A40DE0" w:rsidRPr="003A1C15" w:rsidRDefault="00A40DE0" w:rsidP="00A40DE0">
      <w:pPr>
        <w:pStyle w:val="Paragrafoelenco"/>
        <w:numPr>
          <w:ilvl w:val="0"/>
          <w:numId w:val="3"/>
        </w:numPr>
        <w:spacing w:before="0" w:after="0" w:line="240" w:lineRule="auto"/>
        <w:ind w:left="357" w:hanging="357"/>
        <w:rPr>
          <w:rFonts w:asciiTheme="majorHAnsi" w:hAnsiTheme="majorHAnsi" w:cstheme="majorHAnsi"/>
          <w:sz w:val="16"/>
          <w:szCs w:val="16"/>
        </w:rPr>
      </w:pPr>
      <w:r w:rsidRPr="003A1C15">
        <w:rPr>
          <w:rFonts w:asciiTheme="majorHAnsi" w:hAnsiTheme="majorHAnsi" w:cstheme="majorHAnsi"/>
          <w:sz w:val="16"/>
          <w:szCs w:val="16"/>
        </w:rPr>
        <w:t>TEOREMA DEL CAMPIONAMENTO NEL DOMINIO DEI TEMPI DI SHANNON ET ALII</w:t>
      </w:r>
      <w:r w:rsidR="00196CC6" w:rsidRPr="003A1C15">
        <w:rPr>
          <w:rFonts w:asciiTheme="majorHAnsi" w:hAnsiTheme="majorHAnsi" w:cstheme="majorHAnsi"/>
          <w:sz w:val="16"/>
          <w:szCs w:val="16"/>
        </w:rPr>
        <w:t xml:space="preserve"> </w:t>
      </w:r>
      <w:r w:rsidR="00196CC6"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aliasing, freq. di Nyquist, sviluppo in serie di Shannon</w:t>
      </w:r>
    </w:p>
    <w:p w:rsidR="00A40DE0" w:rsidRPr="003A1C15" w:rsidRDefault="00A40DE0" w:rsidP="00A40DE0">
      <w:pPr>
        <w:pStyle w:val="Paragrafoelenco"/>
        <w:numPr>
          <w:ilvl w:val="0"/>
          <w:numId w:val="3"/>
        </w:numPr>
        <w:spacing w:before="0" w:after="0" w:line="240" w:lineRule="auto"/>
        <w:ind w:left="357" w:hanging="357"/>
        <w:rPr>
          <w:rFonts w:asciiTheme="majorHAnsi" w:hAnsiTheme="majorHAnsi" w:cstheme="majorHAnsi"/>
          <w:sz w:val="16"/>
          <w:szCs w:val="16"/>
        </w:rPr>
      </w:pPr>
      <w:r w:rsidRPr="003A1C15">
        <w:rPr>
          <w:rFonts w:asciiTheme="majorHAnsi" w:hAnsiTheme="majorHAnsi" w:cstheme="majorHAnsi"/>
          <w:sz w:val="16"/>
          <w:szCs w:val="16"/>
        </w:rPr>
        <w:t>PROPRIETÀ</w:t>
      </w:r>
      <w:r w:rsidR="00196CC6" w:rsidRPr="003A1C15">
        <w:rPr>
          <w:rFonts w:asciiTheme="majorHAnsi" w:hAnsiTheme="majorHAnsi" w:cstheme="majorHAnsi"/>
          <w:sz w:val="16"/>
          <w:szCs w:val="16"/>
        </w:rPr>
        <w:t xml:space="preserve"> SERIE TEMPORALI </w:t>
      </w:r>
      <w:r w:rsidR="00AF7AA8" w:rsidRPr="003A1C15">
        <w:rPr>
          <w:rFonts w:asciiTheme="majorHAnsi" w:hAnsiTheme="majorHAnsi" w:cstheme="majorHAnsi"/>
          <w:sz w:val="16"/>
          <w:szCs w:val="16"/>
        </w:rPr>
        <w:t>x</w:t>
      </w:r>
      <w:r w:rsidR="00196CC6" w:rsidRPr="003A1C15">
        <w:rPr>
          <w:rFonts w:asciiTheme="majorHAnsi" w:hAnsiTheme="majorHAnsi" w:cstheme="majorHAnsi"/>
          <w:sz w:val="16"/>
          <w:szCs w:val="16"/>
        </w:rPr>
        <w:t>3</w:t>
      </w:r>
    </w:p>
    <w:p w:rsidR="00196CC6" w:rsidRPr="003A1C15" w:rsidRDefault="00196CC6" w:rsidP="00A40DE0">
      <w:pPr>
        <w:pStyle w:val="Paragrafoelenco"/>
        <w:numPr>
          <w:ilvl w:val="0"/>
          <w:numId w:val="3"/>
        </w:numPr>
        <w:spacing w:before="0" w:after="0" w:line="240" w:lineRule="auto"/>
        <w:ind w:left="357" w:hanging="357"/>
        <w:rPr>
          <w:rFonts w:asciiTheme="majorHAnsi" w:hAnsiTheme="majorHAnsi" w:cstheme="majorHAnsi"/>
          <w:sz w:val="16"/>
          <w:szCs w:val="16"/>
        </w:rPr>
      </w:pPr>
      <w:r w:rsidRPr="003A1C15">
        <w:rPr>
          <w:rFonts w:asciiTheme="majorHAnsi" w:hAnsiTheme="majorHAnsi" w:cstheme="majorHAnsi"/>
          <w:sz w:val="16"/>
          <w:szCs w:val="16"/>
        </w:rPr>
        <w:t>TRASFORMATA DI UN SEGNALE PAM OTTENUTO DA UNA SERIE DI CAMPIONI</w:t>
      </w:r>
    </w:p>
    <w:p w:rsidR="00196CC6" w:rsidRPr="003A1C15" w:rsidRDefault="00196CC6" w:rsidP="00A40DE0">
      <w:pPr>
        <w:pStyle w:val="Paragrafoelenco"/>
        <w:numPr>
          <w:ilvl w:val="0"/>
          <w:numId w:val="3"/>
        </w:numPr>
        <w:spacing w:before="0" w:after="0" w:line="240" w:lineRule="auto"/>
        <w:ind w:left="357" w:hanging="357"/>
        <w:rPr>
          <w:rFonts w:asciiTheme="majorHAnsi" w:hAnsiTheme="majorHAnsi" w:cstheme="majorHAnsi"/>
          <w:sz w:val="16"/>
          <w:szCs w:val="16"/>
        </w:rPr>
      </w:pPr>
      <w:r w:rsidRPr="003A1C15">
        <w:rPr>
          <w:rFonts w:asciiTheme="majorHAnsi" w:hAnsiTheme="majorHAnsi" w:cstheme="majorHAnsi"/>
          <w:sz w:val="16"/>
          <w:szCs w:val="16"/>
        </w:rPr>
        <w:t xml:space="preserve">TRASFORMATA DI FOURIER DISCRETA (DFT) </w:t>
      </w:r>
      <w:r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trasformata e antitrasformata</w:t>
      </w:r>
      <w:r w:rsidR="003A1C15" w:rsidRPr="003A1C15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 xml:space="preserve"> con dimostrazione</w:t>
      </w:r>
    </w:p>
    <w:p w:rsidR="00196CC6" w:rsidRPr="003A1C15" w:rsidRDefault="00196CC6" w:rsidP="00A40DE0">
      <w:pPr>
        <w:pStyle w:val="Paragrafoelenco"/>
        <w:numPr>
          <w:ilvl w:val="0"/>
          <w:numId w:val="3"/>
        </w:numPr>
        <w:spacing w:before="0" w:after="0" w:line="240" w:lineRule="auto"/>
        <w:ind w:left="357" w:hanging="357"/>
        <w:rPr>
          <w:rFonts w:asciiTheme="majorHAnsi" w:hAnsiTheme="majorHAnsi" w:cstheme="majorHAnsi"/>
          <w:color w:val="808080" w:themeColor="background1" w:themeShade="80"/>
          <w:sz w:val="16"/>
          <w:szCs w:val="16"/>
        </w:rPr>
      </w:pPr>
      <w:r w:rsidRPr="003A1C15">
        <w:rPr>
          <w:rFonts w:asciiTheme="majorHAnsi" w:hAnsiTheme="majorHAnsi" w:cstheme="majorHAnsi"/>
          <w:sz w:val="16"/>
          <w:szCs w:val="16"/>
        </w:rPr>
        <w:t>LEGAME TRA TRASFORMATA DI FOURIER DISCRETA E CONTINUA</w:t>
      </w:r>
    </w:p>
    <w:p w:rsidR="003A1C15" w:rsidRPr="003A1C15" w:rsidRDefault="003A1C15" w:rsidP="00A40DE0">
      <w:pPr>
        <w:pStyle w:val="Paragrafoelenco"/>
        <w:numPr>
          <w:ilvl w:val="0"/>
          <w:numId w:val="3"/>
        </w:numPr>
        <w:spacing w:before="0" w:after="0" w:line="240" w:lineRule="auto"/>
        <w:ind w:left="357" w:hanging="357"/>
        <w:rPr>
          <w:rFonts w:asciiTheme="majorHAnsi" w:hAnsiTheme="majorHAnsi" w:cstheme="majorHAnsi"/>
          <w:color w:val="808080" w:themeColor="background1" w:themeShade="80"/>
          <w:sz w:val="16"/>
          <w:szCs w:val="16"/>
        </w:rPr>
      </w:pPr>
      <w:r w:rsidRPr="003A1C15">
        <w:rPr>
          <w:rFonts w:asciiTheme="majorHAnsi" w:hAnsiTheme="majorHAnsi" w:cstheme="majorHAnsi"/>
          <w:sz w:val="16"/>
          <w:szCs w:val="16"/>
        </w:rPr>
        <w:t>FAST FOURIER TRANSFORM (FFT)</w:t>
      </w:r>
    </w:p>
    <w:p w:rsidR="00A40DE0" w:rsidRDefault="00A40DE0" w:rsidP="00A40DE0">
      <w:pPr>
        <w:spacing w:before="0"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D04160" w:rsidRDefault="00D04160" w:rsidP="00A40DE0">
      <w:pPr>
        <w:spacing w:before="0" w:after="0" w:line="24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DELTA DI DIRAC </w:t>
      </w:r>
      <w:r w:rsidRPr="00D04160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 xml:space="preserve">significato di distribuzione, funzione ausiliaria, formula per ricavare il valore nell’origine o </w:t>
      </w:r>
      <w:r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in un istante arbitrario</w:t>
      </w:r>
      <w:r w:rsidRPr="00D04160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 w:cstheme="majorHAnsi"/>
                <w:i/>
                <w:color w:val="808080" w:themeColor="background1" w:themeShade="80"/>
                <w:sz w:val="16"/>
                <w:szCs w:val="16"/>
              </w:rPr>
            </m:ctrlPr>
          </m:sSubPr>
          <m:e>
            <m:r>
              <w:rPr>
                <w:rFonts w:ascii="Cambria Math" w:hAnsi="Cambria Math" w:cstheme="majorHAnsi"/>
                <w:color w:val="808080" w:themeColor="background1" w:themeShade="80"/>
                <w:sz w:val="16"/>
                <w:szCs w:val="16"/>
              </w:rPr>
              <m:t>t</m:t>
            </m:r>
          </m:e>
          <m:sub>
            <m:r>
              <w:rPr>
                <w:rFonts w:ascii="Cambria Math" w:hAnsi="Cambria Math" w:cstheme="majorHAnsi"/>
                <w:color w:val="808080" w:themeColor="background1" w:themeShade="80"/>
                <w:sz w:val="16"/>
                <w:szCs w:val="16"/>
              </w:rPr>
              <m:t>0</m:t>
            </m:r>
          </m:sub>
        </m:sSub>
      </m:oMath>
    </w:p>
    <w:p w:rsidR="00D04160" w:rsidRDefault="00D04160" w:rsidP="00D04160">
      <w:pPr>
        <w:pStyle w:val="Paragrafoelenco"/>
        <w:numPr>
          <w:ilvl w:val="0"/>
          <w:numId w:val="5"/>
        </w:numPr>
        <w:spacing w:before="0" w:after="0" w:line="240" w:lineRule="auto"/>
        <w:ind w:left="426" w:hanging="426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PROPRIETÀ x6</w:t>
      </w:r>
    </w:p>
    <w:p w:rsidR="00D04160" w:rsidRDefault="00D04160" w:rsidP="00D04160">
      <w:pPr>
        <w:pStyle w:val="Paragrafoelenco"/>
        <w:numPr>
          <w:ilvl w:val="0"/>
          <w:numId w:val="5"/>
        </w:numPr>
        <w:spacing w:before="0" w:after="0" w:line="240" w:lineRule="auto"/>
        <w:ind w:left="426" w:hanging="426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TRASFORMATA DI FOURIER DI FUNZIONI PERIODICHE</w:t>
      </w:r>
      <w:r w:rsidR="00406E6A">
        <w:rPr>
          <w:rFonts w:asciiTheme="majorHAnsi" w:hAnsiTheme="majorHAnsi" w:cstheme="majorHAnsi"/>
          <w:sz w:val="16"/>
          <w:szCs w:val="16"/>
        </w:rPr>
        <w:t xml:space="preserve"> </w:t>
      </w:r>
      <w:r w:rsidR="00406E6A" w:rsidRPr="00406E6A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trasformate attraverso la distribuzione delta di Dirac x5</w:t>
      </w:r>
    </w:p>
    <w:p w:rsidR="00406E6A" w:rsidRDefault="00406E6A" w:rsidP="00D04160">
      <w:pPr>
        <w:pStyle w:val="Paragrafoelenco"/>
        <w:numPr>
          <w:ilvl w:val="0"/>
          <w:numId w:val="5"/>
        </w:numPr>
        <w:spacing w:before="0" w:after="0" w:line="240" w:lineRule="auto"/>
        <w:ind w:left="426" w:hanging="426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TRASFORMATA DEL PRODOTTO DI UN SEGNALE CON UNA SINUSOIDE (TEOREMA FONDAMENTALE DELLA MODULAZIONE)</w:t>
      </w:r>
    </w:p>
    <w:p w:rsidR="00175DB3" w:rsidRDefault="00175DB3" w:rsidP="00175DB3">
      <w:pPr>
        <w:spacing w:before="0"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175DB3" w:rsidRDefault="00175DB3" w:rsidP="00175DB3">
      <w:pPr>
        <w:spacing w:before="0" w:after="0" w:line="24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SISTEMI LINEARI TEMPO-CONTINUI</w:t>
      </w:r>
    </w:p>
    <w:p w:rsidR="00175DB3" w:rsidRPr="00175DB3" w:rsidRDefault="00175DB3" w:rsidP="00175DB3">
      <w:pPr>
        <w:pStyle w:val="Paragrafoelenco"/>
        <w:numPr>
          <w:ilvl w:val="0"/>
          <w:numId w:val="6"/>
        </w:numPr>
        <w:spacing w:before="0" w:after="0" w:line="240" w:lineRule="auto"/>
        <w:ind w:left="426" w:hanging="426"/>
        <w:rPr>
          <w:rFonts w:asciiTheme="majorHAnsi" w:hAnsiTheme="majorHAnsi" w:cstheme="majorHAnsi"/>
          <w:sz w:val="16"/>
          <w:szCs w:val="16"/>
        </w:rPr>
      </w:pPr>
      <w:r w:rsidRPr="00175DB3">
        <w:rPr>
          <w:rFonts w:asciiTheme="majorHAnsi" w:hAnsiTheme="majorHAnsi" w:cstheme="majorHAnsi"/>
          <w:sz w:val="16"/>
          <w:szCs w:val="16"/>
        </w:rPr>
        <w:t>RISPOSTA IMPULSIVA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r w:rsidRPr="00175DB3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definizione classica e operativa</w:t>
      </w:r>
    </w:p>
    <w:p w:rsidR="00175DB3" w:rsidRPr="00175DB3" w:rsidRDefault="00175DB3" w:rsidP="00175DB3">
      <w:pPr>
        <w:pStyle w:val="Paragrafoelenco"/>
        <w:numPr>
          <w:ilvl w:val="0"/>
          <w:numId w:val="6"/>
        </w:numPr>
        <w:spacing w:before="0" w:after="0" w:line="240" w:lineRule="auto"/>
        <w:ind w:left="426" w:hanging="426"/>
        <w:rPr>
          <w:rFonts w:asciiTheme="majorHAnsi" w:hAnsiTheme="majorHAnsi" w:cstheme="majorHAnsi"/>
          <w:sz w:val="16"/>
          <w:szCs w:val="16"/>
        </w:rPr>
      </w:pPr>
      <w:r w:rsidRPr="00175DB3">
        <w:rPr>
          <w:rFonts w:asciiTheme="majorHAnsi" w:hAnsiTheme="majorHAnsi" w:cstheme="majorHAnsi"/>
          <w:sz w:val="16"/>
          <w:szCs w:val="16"/>
        </w:rPr>
        <w:t>DEFINIZIONE FUNZIONE DI TRASFERIMENTO x3</w:t>
      </w:r>
    </w:p>
    <w:p w:rsidR="00175DB3" w:rsidRPr="00175DB3" w:rsidRDefault="00175DB3" w:rsidP="00175DB3">
      <w:pPr>
        <w:pStyle w:val="Paragrafoelenco"/>
        <w:numPr>
          <w:ilvl w:val="0"/>
          <w:numId w:val="6"/>
        </w:numPr>
        <w:spacing w:before="0" w:after="0" w:line="240" w:lineRule="auto"/>
        <w:ind w:left="426" w:hanging="426"/>
        <w:rPr>
          <w:rFonts w:asciiTheme="majorHAnsi" w:hAnsiTheme="majorHAnsi" w:cstheme="majorHAnsi"/>
          <w:sz w:val="16"/>
          <w:szCs w:val="16"/>
        </w:rPr>
      </w:pPr>
      <w:r w:rsidRPr="00175DB3">
        <w:rPr>
          <w:rFonts w:asciiTheme="majorHAnsi" w:hAnsiTheme="majorHAnsi" w:cstheme="majorHAnsi"/>
          <w:sz w:val="16"/>
          <w:szCs w:val="16"/>
        </w:rPr>
        <w:t>PROPRIETÀ RETE LINEARE x6</w:t>
      </w:r>
    </w:p>
    <w:p w:rsidR="00175DB3" w:rsidRDefault="00175DB3" w:rsidP="00175DB3">
      <w:pPr>
        <w:pStyle w:val="Paragrafoelenco"/>
        <w:numPr>
          <w:ilvl w:val="0"/>
          <w:numId w:val="6"/>
        </w:numPr>
        <w:spacing w:before="0" w:after="0" w:line="240" w:lineRule="auto"/>
        <w:ind w:left="426" w:hanging="426"/>
        <w:rPr>
          <w:rFonts w:asciiTheme="majorHAnsi" w:hAnsiTheme="majorHAnsi" w:cstheme="majorHAnsi"/>
          <w:sz w:val="16"/>
          <w:szCs w:val="16"/>
        </w:rPr>
      </w:pPr>
      <w:r w:rsidRPr="00175DB3">
        <w:rPr>
          <w:rFonts w:asciiTheme="majorHAnsi" w:hAnsiTheme="majorHAnsi" w:cstheme="majorHAnsi"/>
          <w:sz w:val="16"/>
          <w:szCs w:val="16"/>
        </w:rPr>
        <w:t>FUNZIONI DI TRASFERIMENTO DI SISTEMI ELEMENTAR</w:t>
      </w:r>
      <w:r>
        <w:rPr>
          <w:rFonts w:asciiTheme="majorHAnsi" w:hAnsiTheme="majorHAnsi" w:cstheme="majorHAnsi"/>
          <w:sz w:val="16"/>
          <w:szCs w:val="16"/>
        </w:rPr>
        <w:t>I</w:t>
      </w:r>
    </w:p>
    <w:p w:rsidR="00175DB3" w:rsidRPr="00175DB3" w:rsidRDefault="00175DB3" w:rsidP="00175DB3">
      <w:pPr>
        <w:pStyle w:val="Paragrafoelenco"/>
        <w:numPr>
          <w:ilvl w:val="0"/>
          <w:numId w:val="6"/>
        </w:numPr>
        <w:spacing w:before="0" w:after="0" w:line="240" w:lineRule="auto"/>
        <w:ind w:left="426" w:hanging="426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RISPOSTA IMPULSIVA E FUNZIONE DI TRASFERIMENTO CIRCUITO RC</w:t>
      </w:r>
    </w:p>
    <w:p w:rsidR="00175DB3" w:rsidRDefault="00175DB3" w:rsidP="00175DB3">
      <w:pPr>
        <w:spacing w:before="0" w:after="0" w:line="24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SISTEMI LINEARI TEMPO-DISCRETI</w:t>
      </w:r>
    </w:p>
    <w:p w:rsidR="00175DB3" w:rsidRPr="00175DB3" w:rsidRDefault="00175DB3" w:rsidP="00175DB3">
      <w:pPr>
        <w:pStyle w:val="Paragrafoelenco"/>
        <w:numPr>
          <w:ilvl w:val="0"/>
          <w:numId w:val="7"/>
        </w:numPr>
        <w:spacing w:before="0" w:after="0" w:line="240" w:lineRule="auto"/>
        <w:ind w:left="426" w:hanging="426"/>
        <w:rPr>
          <w:rFonts w:asciiTheme="majorHAnsi" w:hAnsiTheme="majorHAnsi" w:cstheme="majorHAnsi"/>
          <w:sz w:val="16"/>
          <w:szCs w:val="16"/>
        </w:rPr>
      </w:pPr>
      <w:r w:rsidRPr="00175DB3">
        <w:rPr>
          <w:rFonts w:asciiTheme="majorHAnsi" w:hAnsiTheme="majorHAnsi" w:cstheme="majorHAnsi"/>
          <w:sz w:val="16"/>
          <w:szCs w:val="16"/>
        </w:rPr>
        <w:t>RISPOSTA IMPULSIVA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r w:rsidRPr="00175DB3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definizione classica</w:t>
      </w:r>
    </w:p>
    <w:p w:rsidR="00175DB3" w:rsidRDefault="00175DB3" w:rsidP="00175DB3">
      <w:pPr>
        <w:pStyle w:val="Paragrafoelenco"/>
        <w:numPr>
          <w:ilvl w:val="0"/>
          <w:numId w:val="7"/>
        </w:numPr>
        <w:spacing w:before="0" w:after="0" w:line="240" w:lineRule="auto"/>
        <w:ind w:left="426" w:hanging="426"/>
        <w:rPr>
          <w:rFonts w:asciiTheme="majorHAnsi" w:hAnsiTheme="majorHAnsi" w:cstheme="majorHAnsi"/>
          <w:sz w:val="16"/>
          <w:szCs w:val="16"/>
        </w:rPr>
      </w:pPr>
      <w:r w:rsidRPr="00175DB3">
        <w:rPr>
          <w:rFonts w:asciiTheme="majorHAnsi" w:hAnsiTheme="majorHAnsi" w:cstheme="majorHAnsi"/>
          <w:sz w:val="16"/>
          <w:szCs w:val="16"/>
        </w:rPr>
        <w:t>DEFINIZIONE FUNZIONE DI TRASFERIMENTO</w:t>
      </w:r>
    </w:p>
    <w:p w:rsidR="00175DB3" w:rsidRPr="00175DB3" w:rsidRDefault="00175DB3" w:rsidP="00175DB3">
      <w:pPr>
        <w:spacing w:before="0" w:after="0" w:line="240" w:lineRule="auto"/>
        <w:rPr>
          <w:rFonts w:asciiTheme="majorHAnsi" w:hAnsiTheme="majorHAnsi" w:cstheme="majorHAnsi"/>
          <w:color w:val="808080" w:themeColor="background1" w:themeShade="80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CONDIZIONI DI NON DISTORSIONE </w:t>
      </w:r>
      <w:r w:rsidR="004925EC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 xml:space="preserve">trasformata segnale indistorto, </w:t>
      </w:r>
      <w:r w:rsidRPr="00175DB3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condizioni necessarie e sufficienti di fase e ampiezza per funzioni di trasferimento</w:t>
      </w:r>
    </w:p>
    <w:p w:rsidR="00175DB3" w:rsidRDefault="00175DB3" w:rsidP="00175DB3">
      <w:pPr>
        <w:spacing w:before="0" w:after="0" w:line="24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FILTRI IDEALI</w:t>
      </w:r>
    </w:p>
    <w:p w:rsidR="00175DB3" w:rsidRDefault="00175DB3" w:rsidP="00175DB3">
      <w:pPr>
        <w:spacing w:before="0" w:after="0" w:line="240" w:lineRule="auto"/>
        <w:rPr>
          <w:rFonts w:asciiTheme="majorHAnsi" w:hAnsiTheme="majorHAnsi" w:cstheme="majorHAnsi"/>
          <w:color w:val="808080" w:themeColor="background1" w:themeShade="80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FILTRI RICORRENTI </w:t>
      </w:r>
      <w:r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 xml:space="preserve">trasversali (FIR) per </w:t>
      </w:r>
      <w:r w:rsidR="00F500AC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sistemi tempo continui e tempo-discreti e ricorrenti (IIR) per sistemi tempo-continui</w:t>
      </w:r>
    </w:p>
    <w:p w:rsidR="007E339D" w:rsidRPr="007E339D" w:rsidRDefault="007E339D" w:rsidP="00175DB3">
      <w:pPr>
        <w:spacing w:before="0"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7E339D" w:rsidRPr="007E339D" w:rsidRDefault="007E339D" w:rsidP="00175DB3">
      <w:pPr>
        <w:spacing w:before="0" w:after="0" w:line="240" w:lineRule="auto"/>
        <w:rPr>
          <w:rFonts w:asciiTheme="majorHAnsi" w:hAnsiTheme="majorHAnsi" w:cstheme="majorHAnsi"/>
          <w:sz w:val="16"/>
          <w:szCs w:val="16"/>
        </w:rPr>
      </w:pPr>
      <w:r w:rsidRPr="007E339D">
        <w:rPr>
          <w:rFonts w:asciiTheme="majorHAnsi" w:hAnsiTheme="majorHAnsi" w:cstheme="majorHAnsi"/>
          <w:sz w:val="16"/>
          <w:szCs w:val="16"/>
        </w:rPr>
        <w:t>RAPPRESENTAZIONE DIGITALE DEI SEGNALI (PCM)</w:t>
      </w:r>
    </w:p>
    <w:p w:rsidR="007E339D" w:rsidRPr="007E339D" w:rsidRDefault="007E339D" w:rsidP="006440DE">
      <w:pPr>
        <w:pStyle w:val="Paragrafoelenco"/>
        <w:numPr>
          <w:ilvl w:val="0"/>
          <w:numId w:val="8"/>
        </w:numPr>
        <w:spacing w:before="0" w:after="0" w:line="240" w:lineRule="auto"/>
        <w:ind w:left="426"/>
        <w:rPr>
          <w:rFonts w:asciiTheme="majorHAnsi" w:hAnsiTheme="majorHAnsi" w:cstheme="majorHAnsi"/>
          <w:sz w:val="16"/>
          <w:szCs w:val="16"/>
        </w:rPr>
      </w:pPr>
      <w:r w:rsidRPr="007E339D">
        <w:rPr>
          <w:rFonts w:asciiTheme="majorHAnsi" w:hAnsiTheme="majorHAnsi" w:cstheme="majorHAnsi"/>
          <w:sz w:val="16"/>
          <w:szCs w:val="16"/>
        </w:rPr>
        <w:t>CONVERSIONE ANALOGICO-DIGITALE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campionamento, quantizzazione, codifica</w:t>
      </w:r>
    </w:p>
    <w:p w:rsidR="007E339D" w:rsidRPr="007E339D" w:rsidRDefault="007E339D" w:rsidP="006440DE">
      <w:pPr>
        <w:pStyle w:val="Paragrafoelenco"/>
        <w:numPr>
          <w:ilvl w:val="0"/>
          <w:numId w:val="8"/>
        </w:numPr>
        <w:spacing w:before="0" w:after="0" w:line="240" w:lineRule="auto"/>
        <w:ind w:left="426"/>
        <w:rPr>
          <w:rFonts w:asciiTheme="majorHAnsi" w:hAnsiTheme="majorHAnsi" w:cstheme="majorHAnsi"/>
          <w:sz w:val="16"/>
          <w:szCs w:val="16"/>
        </w:rPr>
      </w:pPr>
      <w:r w:rsidRPr="007E339D">
        <w:rPr>
          <w:rFonts w:asciiTheme="majorHAnsi" w:hAnsiTheme="majorHAnsi" w:cstheme="majorHAnsi"/>
          <w:sz w:val="16"/>
          <w:szCs w:val="16"/>
        </w:rPr>
        <w:t>CONVERSIONE DIGITALE-ANALOGICO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r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decodifica, modulazione PAM -&gt; generazione segnale PAM, filtratura, equalizzazione</w:t>
      </w:r>
    </w:p>
    <w:p w:rsidR="007E339D" w:rsidRDefault="007E339D" w:rsidP="006440DE">
      <w:pPr>
        <w:pStyle w:val="Paragrafoelenco"/>
        <w:numPr>
          <w:ilvl w:val="0"/>
          <w:numId w:val="8"/>
        </w:numPr>
        <w:spacing w:before="0" w:after="0" w:line="240" w:lineRule="auto"/>
        <w:ind w:left="426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CALCOLO SQNR</w:t>
      </w:r>
    </w:p>
    <w:p w:rsidR="00A66373" w:rsidRDefault="00A66373" w:rsidP="00A66373">
      <w:pPr>
        <w:spacing w:before="0"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6440DE" w:rsidRDefault="00A66373" w:rsidP="00A66373">
      <w:pPr>
        <w:spacing w:before="0" w:after="0" w:line="240" w:lineRule="auto"/>
        <w:rPr>
          <w:rFonts w:asciiTheme="majorHAnsi" w:hAnsiTheme="majorHAnsi" w:cstheme="majorHAnsi"/>
          <w:color w:val="808080" w:themeColor="background1" w:themeShade="80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MODULAZIONE </w:t>
      </w:r>
      <w:r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segnale modulante, segnale modulato, portante</w:t>
      </w:r>
    </w:p>
    <w:p w:rsidR="006440DE" w:rsidRDefault="006440DE" w:rsidP="006440DE">
      <w:pPr>
        <w:pStyle w:val="Paragrafoelenco"/>
        <w:numPr>
          <w:ilvl w:val="0"/>
          <w:numId w:val="9"/>
        </w:numPr>
        <w:spacing w:before="0" w:after="0" w:line="240" w:lineRule="auto"/>
        <w:ind w:left="426"/>
        <w:rPr>
          <w:rFonts w:asciiTheme="majorHAnsi" w:hAnsiTheme="majorHAnsi" w:cstheme="majorHAnsi"/>
          <w:color w:val="808080" w:themeColor="background1" w:themeShade="80"/>
          <w:sz w:val="16"/>
          <w:szCs w:val="16"/>
        </w:rPr>
      </w:pPr>
      <w:r w:rsidRPr="006440DE">
        <w:rPr>
          <w:rFonts w:asciiTheme="majorHAnsi" w:hAnsiTheme="majorHAnsi" w:cstheme="majorHAnsi"/>
          <w:sz w:val="16"/>
          <w:szCs w:val="16"/>
        </w:rPr>
        <w:t xml:space="preserve">SEGNALE MODULATO </w:t>
      </w:r>
      <w:r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 xml:space="preserve">calcolo su </w:t>
      </w:r>
      <w:r w:rsidR="00A66373" w:rsidRPr="006440DE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ampiezza istantanea, fase istantanea, pulsazione istantanea</w:t>
      </w:r>
    </w:p>
    <w:p w:rsidR="00A66373" w:rsidRDefault="006440DE" w:rsidP="006440DE">
      <w:pPr>
        <w:pStyle w:val="Paragrafoelenco"/>
        <w:numPr>
          <w:ilvl w:val="0"/>
          <w:numId w:val="9"/>
        </w:numPr>
        <w:spacing w:before="0" w:after="0" w:line="240" w:lineRule="auto"/>
        <w:ind w:left="426"/>
        <w:rPr>
          <w:rFonts w:asciiTheme="majorHAnsi" w:hAnsiTheme="majorHAnsi" w:cstheme="majorHAnsi"/>
          <w:color w:val="808080" w:themeColor="background1" w:themeShade="80"/>
          <w:sz w:val="16"/>
          <w:szCs w:val="16"/>
        </w:rPr>
      </w:pPr>
      <w:r w:rsidRPr="006440DE">
        <w:rPr>
          <w:rFonts w:asciiTheme="majorHAnsi" w:hAnsiTheme="majorHAnsi" w:cstheme="majorHAnsi"/>
          <w:sz w:val="16"/>
          <w:szCs w:val="16"/>
        </w:rPr>
        <w:t xml:space="preserve">SEGNALE MODULATO </w:t>
      </w:r>
      <w:r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 xml:space="preserve">calcolo su </w:t>
      </w:r>
      <w:r w:rsidR="00A66373" w:rsidRPr="006440DE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deviazione ist</w:t>
      </w:r>
      <w:r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ant.</w:t>
      </w:r>
      <w:r w:rsidR="00A66373" w:rsidRPr="006440DE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 xml:space="preserve"> di ampiezza, deviazione istant</w:t>
      </w:r>
      <w:r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.</w:t>
      </w:r>
      <w:r w:rsidR="00A66373" w:rsidRPr="006440DE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 xml:space="preserve"> relativa di ampiezza, deviazione istant</w:t>
      </w:r>
      <w:r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.</w:t>
      </w:r>
      <w:r w:rsidR="00A66373" w:rsidRPr="006440DE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 xml:space="preserve"> di fase, deviazione istant</w:t>
      </w:r>
      <w:r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.</w:t>
      </w:r>
      <w:r w:rsidR="00A66373" w:rsidRPr="006440DE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 xml:space="preserve"> di pulsazion</w:t>
      </w:r>
      <w:r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e</w:t>
      </w:r>
    </w:p>
    <w:p w:rsidR="006440DE" w:rsidRPr="006440DE" w:rsidRDefault="006440DE" w:rsidP="006440DE">
      <w:pPr>
        <w:pStyle w:val="Paragrafoelenco"/>
        <w:numPr>
          <w:ilvl w:val="0"/>
          <w:numId w:val="9"/>
        </w:numPr>
        <w:spacing w:before="0" w:after="0" w:line="240" w:lineRule="auto"/>
        <w:ind w:left="426"/>
        <w:rPr>
          <w:rFonts w:asciiTheme="majorHAnsi" w:hAnsiTheme="majorHAnsi" w:cstheme="majorHAnsi"/>
          <w:color w:val="808080" w:themeColor="background1" w:themeShade="80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PRINCIPALI MODULAZIONI ANALOGICHE </w:t>
      </w:r>
      <w:r w:rsidRPr="006440DE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modulazione in ampiezza, modulazione di fase, modulazione in frequenza</w:t>
      </w:r>
    </w:p>
    <w:p w:rsidR="006440DE" w:rsidRPr="006440DE" w:rsidRDefault="006440DE" w:rsidP="006440DE">
      <w:pPr>
        <w:pStyle w:val="Paragrafoelenco"/>
        <w:numPr>
          <w:ilvl w:val="0"/>
          <w:numId w:val="9"/>
        </w:numPr>
        <w:spacing w:before="0" w:after="0" w:line="240" w:lineRule="auto"/>
        <w:ind w:left="426"/>
        <w:rPr>
          <w:rFonts w:asciiTheme="majorHAnsi" w:hAnsiTheme="majorHAnsi" w:cstheme="majorHAnsi"/>
          <w:color w:val="808080" w:themeColor="background1" w:themeShade="80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INDICE DI MODULAZIONE </w:t>
      </w:r>
      <w:r w:rsidRPr="006440DE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indice di modulazione AM, indice di modulazione dell’angolo</w:t>
      </w:r>
    </w:p>
    <w:p w:rsidR="006440DE" w:rsidRDefault="006440DE" w:rsidP="006440DE">
      <w:pPr>
        <w:pStyle w:val="Paragrafoelenco"/>
        <w:numPr>
          <w:ilvl w:val="0"/>
          <w:numId w:val="9"/>
        </w:numPr>
        <w:spacing w:before="0" w:after="0" w:line="240" w:lineRule="auto"/>
        <w:ind w:left="426"/>
        <w:rPr>
          <w:rFonts w:asciiTheme="majorHAnsi" w:hAnsiTheme="majorHAnsi" w:cstheme="majorHAnsi"/>
          <w:color w:val="808080" w:themeColor="background1" w:themeShade="80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INVILUPPO COMPLESSO </w:t>
      </w:r>
      <w:r w:rsidRPr="006440DE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proprietà x2</w:t>
      </w:r>
    </w:p>
    <w:p w:rsidR="006440DE" w:rsidRPr="006440DE" w:rsidRDefault="006440DE" w:rsidP="006440DE">
      <w:pPr>
        <w:pStyle w:val="Paragrafoelenco"/>
        <w:numPr>
          <w:ilvl w:val="0"/>
          <w:numId w:val="9"/>
        </w:numPr>
        <w:spacing w:before="0" w:after="0" w:line="240" w:lineRule="auto"/>
        <w:ind w:left="426"/>
        <w:rPr>
          <w:rFonts w:asciiTheme="majorHAnsi" w:hAnsiTheme="majorHAnsi" w:cstheme="majorHAnsi"/>
          <w:color w:val="808080" w:themeColor="background1" w:themeShade="80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CARATTERISTICHE SPETTRALI OSCILLAZIONE AM </w:t>
      </w:r>
      <w:r w:rsidRPr="00EE1ED6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DSB, SSB, DSB-SC, SSB-SC</w:t>
      </w:r>
    </w:p>
    <w:p w:rsidR="006440DE" w:rsidRPr="006440DE" w:rsidRDefault="006440DE" w:rsidP="006440DE">
      <w:pPr>
        <w:pStyle w:val="Paragrafoelenco"/>
        <w:numPr>
          <w:ilvl w:val="0"/>
          <w:numId w:val="9"/>
        </w:numPr>
        <w:spacing w:before="0" w:after="0" w:line="240" w:lineRule="auto"/>
        <w:ind w:left="426"/>
        <w:rPr>
          <w:rFonts w:asciiTheme="majorHAnsi" w:hAnsiTheme="majorHAnsi" w:cstheme="majorHAnsi"/>
          <w:color w:val="808080" w:themeColor="background1" w:themeShade="80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MODULAZIONE A PRODOTTO </w:t>
      </w:r>
      <w:r w:rsidRPr="00EE1ED6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modulatore e proprietà x3, efficienza in frequenza, demodulatore</w:t>
      </w:r>
    </w:p>
    <w:p w:rsidR="006440DE" w:rsidRPr="00EE1ED6" w:rsidRDefault="006440DE" w:rsidP="006440DE">
      <w:pPr>
        <w:pStyle w:val="Paragrafoelenco"/>
        <w:numPr>
          <w:ilvl w:val="0"/>
          <w:numId w:val="9"/>
        </w:numPr>
        <w:spacing w:before="0" w:after="0" w:line="240" w:lineRule="auto"/>
        <w:ind w:left="426"/>
        <w:rPr>
          <w:rFonts w:asciiTheme="majorHAnsi" w:hAnsiTheme="majorHAnsi" w:cstheme="majorHAnsi"/>
          <w:color w:val="808080" w:themeColor="background1" w:themeShade="80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MODULAZIONE QAM </w:t>
      </w:r>
      <w:r w:rsidRPr="00EE1ED6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modulatore e proprietà x3</w:t>
      </w:r>
      <w:r w:rsidR="00EE1ED6" w:rsidRPr="00EE1ED6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, demodulatore via in fase / via in quadratura, interferenze/problemi</w:t>
      </w:r>
    </w:p>
    <w:p w:rsidR="006C58F6" w:rsidRPr="006C58F6" w:rsidRDefault="00EE1ED6" w:rsidP="006C58F6">
      <w:pPr>
        <w:pStyle w:val="Paragrafoelenco"/>
        <w:numPr>
          <w:ilvl w:val="0"/>
          <w:numId w:val="9"/>
        </w:numPr>
        <w:spacing w:before="0" w:after="0" w:line="240" w:lineRule="auto"/>
        <w:ind w:left="426"/>
        <w:rPr>
          <w:rFonts w:asciiTheme="majorHAnsi" w:hAnsiTheme="majorHAnsi" w:cstheme="majorHAnsi"/>
          <w:color w:val="808080" w:themeColor="background1" w:themeShade="80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FORMULA CARSON</w:t>
      </w:r>
    </w:p>
    <w:p w:rsidR="006C58F6" w:rsidRDefault="006C58F6" w:rsidP="006C58F6">
      <w:pPr>
        <w:spacing w:before="0" w:after="0" w:line="240" w:lineRule="auto"/>
        <w:ind w:left="66"/>
        <w:rPr>
          <w:rFonts w:asciiTheme="majorHAnsi" w:hAnsiTheme="majorHAnsi" w:cstheme="majorHAnsi"/>
          <w:sz w:val="16"/>
          <w:szCs w:val="16"/>
        </w:rPr>
      </w:pPr>
    </w:p>
    <w:p w:rsidR="006C58F6" w:rsidRDefault="006C58F6" w:rsidP="006C58F6">
      <w:pPr>
        <w:spacing w:before="0" w:after="0" w:line="240" w:lineRule="auto"/>
        <w:ind w:left="66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SEGNALI AD ENERGIA E POTENZA FINITA </w:t>
      </w:r>
      <w:r w:rsidRPr="006C58F6"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potenza istantanea, energia media, potenza media</w:t>
      </w:r>
    </w:p>
    <w:p w:rsidR="006C58F6" w:rsidRDefault="006C58F6" w:rsidP="00A83648">
      <w:pPr>
        <w:pStyle w:val="Paragrafoelenco"/>
        <w:numPr>
          <w:ilvl w:val="0"/>
          <w:numId w:val="10"/>
        </w:numPr>
        <w:spacing w:before="0" w:after="0" w:line="240" w:lineRule="auto"/>
        <w:ind w:left="426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SEGNALI AD ENERGIA FINITA </w:t>
      </w:r>
      <w:proofErr w:type="spellStart"/>
      <w:r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funz</w:t>
      </w:r>
      <w:proofErr w:type="spellEnd"/>
      <w:r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 xml:space="preserve">. di crosscorrelazione e proprietà x3, </w:t>
      </w:r>
      <w:proofErr w:type="spellStart"/>
      <w:r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funz</w:t>
      </w:r>
      <w:proofErr w:type="spellEnd"/>
      <w:r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. di autocorrelazione e proprietà x3, teorema di Parseval generalizzato e enunciato alternativo, densità spettrale di energia bilatera e monolatera</w:t>
      </w:r>
    </w:p>
    <w:p w:rsidR="006C58F6" w:rsidRPr="006C58F6" w:rsidRDefault="006C58F6" w:rsidP="00A83648">
      <w:pPr>
        <w:pStyle w:val="Paragrafoelenco"/>
        <w:numPr>
          <w:ilvl w:val="0"/>
          <w:numId w:val="10"/>
        </w:numPr>
        <w:spacing w:before="0" w:after="0" w:line="240" w:lineRule="auto"/>
        <w:ind w:left="426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SEGNALI A POTENZA FINITA </w:t>
      </w:r>
      <w:proofErr w:type="spellStart"/>
      <w:r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funz</w:t>
      </w:r>
      <w:proofErr w:type="spellEnd"/>
      <w:r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 xml:space="preserve">. di crosscorrelazione e proprietà x2, </w:t>
      </w:r>
      <w:proofErr w:type="spellStart"/>
      <w:r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funz</w:t>
      </w:r>
      <w:proofErr w:type="spellEnd"/>
      <w:r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. di autocorrelazione e proprietà x2, densità spettrale di potenza bilatera e monolatera</w:t>
      </w:r>
    </w:p>
    <w:p w:rsidR="006C58F6" w:rsidRPr="006C58F6" w:rsidRDefault="006C58F6" w:rsidP="00A83648">
      <w:pPr>
        <w:pStyle w:val="Paragrafoelenco"/>
        <w:numPr>
          <w:ilvl w:val="0"/>
          <w:numId w:val="10"/>
        </w:numPr>
        <w:spacing w:before="0" w:after="0" w:line="240" w:lineRule="auto"/>
        <w:ind w:left="426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SEGNALI A POTENZA FINITA PERIODICI </w:t>
      </w:r>
      <w:proofErr w:type="spellStart"/>
      <w:r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funz</w:t>
      </w:r>
      <w:proofErr w:type="spellEnd"/>
      <w:r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 xml:space="preserve">. di crosscorrelazione, </w:t>
      </w:r>
      <w:proofErr w:type="spellStart"/>
      <w:r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funz</w:t>
      </w:r>
      <w:proofErr w:type="spellEnd"/>
      <w:r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. di autocorrelazione e proprietà x1, densità spettrale di potenza bilatera e monolatera</w:t>
      </w:r>
    </w:p>
    <w:p w:rsidR="00A66373" w:rsidRDefault="00A83648" w:rsidP="00A66373">
      <w:pPr>
        <w:spacing w:before="0" w:after="0" w:line="24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TRASFORMAZIONI LINEARI TEMPO-INVARIANTI DI SPETTRI DI ENERGIA E POTENZA FINITI</w:t>
      </w:r>
    </w:p>
    <w:p w:rsidR="00A83648" w:rsidRDefault="00A83648" w:rsidP="00A66373">
      <w:pPr>
        <w:spacing w:before="0" w:after="0" w:line="240" w:lineRule="auto"/>
        <w:rPr>
          <w:rFonts w:asciiTheme="majorHAnsi" w:hAnsiTheme="majorHAnsi" w:cstheme="majorHAnsi"/>
          <w:color w:val="808080" w:themeColor="background1" w:themeShade="80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ENERGIA E POTENZA DI UN SEGNALE TEMPO-DISCRETO</w:t>
      </w:r>
      <w:r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 xml:space="preserve"> serie a energia finita e funzione di autocorrelazione, serie a potenza finita e funzione di autocorrelazione</w:t>
      </w:r>
    </w:p>
    <w:p w:rsidR="00A83648" w:rsidRDefault="00A83648" w:rsidP="00A66373">
      <w:pPr>
        <w:spacing w:before="0" w:after="0" w:line="240" w:lineRule="auto"/>
        <w:rPr>
          <w:rFonts w:asciiTheme="majorHAnsi" w:hAnsiTheme="majorHAnsi" w:cstheme="majorHAnsi"/>
          <w:color w:val="808080" w:themeColor="background1" w:themeShade="80"/>
          <w:sz w:val="16"/>
          <w:szCs w:val="16"/>
        </w:rPr>
      </w:pPr>
    </w:p>
    <w:p w:rsidR="00A83648" w:rsidRDefault="00A83648" w:rsidP="00A66373">
      <w:pPr>
        <w:spacing w:before="0" w:after="0" w:line="240" w:lineRule="auto"/>
        <w:rPr>
          <w:rFonts w:asciiTheme="majorHAnsi" w:hAnsiTheme="majorHAnsi" w:cstheme="majorHAnsi"/>
          <w:color w:val="808080" w:themeColor="background1" w:themeShade="80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SEGNALI PAM DETERMINISTICI</w:t>
      </w:r>
      <w:r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 xml:space="preserve"> e proprietà x2, spettri di potenza per segnali PAM deterministici a potenza finita</w:t>
      </w:r>
    </w:p>
    <w:p w:rsidR="00A83648" w:rsidRDefault="00A83648" w:rsidP="00A66373">
      <w:pPr>
        <w:spacing w:before="0" w:after="0" w:line="240" w:lineRule="auto"/>
        <w:rPr>
          <w:rFonts w:asciiTheme="majorHAnsi" w:hAnsiTheme="majorHAnsi" w:cstheme="majorHAnsi"/>
          <w:color w:val="808080" w:themeColor="background1" w:themeShade="80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SEGNALI PAM ALEATORI </w:t>
      </w:r>
      <w:r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valore medio statistico, funzione di autocorrelazione statistica, spettri di potenza per segnali PAM aleatori a potenza finita</w:t>
      </w:r>
    </w:p>
    <w:p w:rsidR="00A83648" w:rsidRDefault="00A83648" w:rsidP="00A66373">
      <w:pPr>
        <w:spacing w:before="0" w:after="0" w:line="240" w:lineRule="auto"/>
        <w:rPr>
          <w:rFonts w:asciiTheme="majorHAnsi" w:hAnsiTheme="majorHAnsi" w:cstheme="majorHAnsi"/>
          <w:color w:val="808080" w:themeColor="background1" w:themeShade="80"/>
          <w:sz w:val="16"/>
          <w:szCs w:val="16"/>
        </w:rPr>
      </w:pPr>
    </w:p>
    <w:p w:rsidR="00A83648" w:rsidRDefault="00A83648" w:rsidP="00A66373">
      <w:pPr>
        <w:spacing w:before="0" w:after="0" w:line="24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CENNI SU SEGNALI DIGITALI ALEATORI IN BANDA BASE</w:t>
      </w:r>
    </w:p>
    <w:p w:rsidR="00A83648" w:rsidRDefault="00A83648" w:rsidP="00A83648">
      <w:pPr>
        <w:pStyle w:val="Paragrafoelenco"/>
        <w:numPr>
          <w:ilvl w:val="0"/>
          <w:numId w:val="11"/>
        </w:numPr>
        <w:spacing w:before="0" w:after="0" w:line="24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CODIFICA BINARIA </w:t>
      </w:r>
      <w:r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funzione di autocorrelazione</w:t>
      </w:r>
    </w:p>
    <w:p w:rsidR="00A83648" w:rsidRDefault="00A83648" w:rsidP="00A83648">
      <w:pPr>
        <w:pStyle w:val="Paragrafoelenco"/>
        <w:numPr>
          <w:ilvl w:val="0"/>
          <w:numId w:val="11"/>
        </w:numPr>
        <w:spacing w:before="0" w:after="0" w:line="24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CODIFICA MULTILIVELLO </w:t>
      </w:r>
      <w:r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funzione di autocorrelazione</w:t>
      </w:r>
    </w:p>
    <w:p w:rsidR="00A83648" w:rsidRDefault="00A83648" w:rsidP="00A83648">
      <w:pPr>
        <w:pStyle w:val="Paragrafoelenco"/>
        <w:numPr>
          <w:ilvl w:val="0"/>
          <w:numId w:val="11"/>
        </w:numPr>
        <w:spacing w:before="0" w:after="0" w:line="24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CODIFICA AMI </w:t>
      </w:r>
      <w:r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funzione di autocorrelazione</w:t>
      </w:r>
    </w:p>
    <w:p w:rsidR="00A83648" w:rsidRPr="00A83648" w:rsidRDefault="00A83648" w:rsidP="00A83648">
      <w:pPr>
        <w:spacing w:before="0" w:after="0" w:line="24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SPETTRI DI SEGNALI PAM ALEATORI CON CODIFICA MULTILIVELLO E IMPULSO RETTANGOLARE NRZ</w:t>
      </w:r>
    </w:p>
    <w:p w:rsidR="00A83648" w:rsidRDefault="00507895" w:rsidP="00A66373">
      <w:pPr>
        <w:spacing w:before="0" w:after="0" w:line="240" w:lineRule="auto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CENNI SULLE MODULAZIONI DIGITALI</w:t>
      </w:r>
    </w:p>
    <w:p w:rsidR="00507895" w:rsidRDefault="00507895" w:rsidP="00A66373">
      <w:pPr>
        <w:spacing w:before="0" w:after="0" w:line="240" w:lineRule="auto"/>
        <w:rPr>
          <w:rFonts w:asciiTheme="majorHAnsi" w:hAnsiTheme="majorHAnsi" w:cstheme="majorHAnsi"/>
          <w:sz w:val="16"/>
          <w:szCs w:val="16"/>
        </w:rPr>
      </w:pPr>
    </w:p>
    <w:p w:rsidR="00FA2B5E" w:rsidRDefault="00507895" w:rsidP="00A66373">
      <w:pPr>
        <w:spacing w:before="0" w:after="0" w:line="240" w:lineRule="auto"/>
        <w:rPr>
          <w:rFonts w:asciiTheme="majorHAnsi" w:hAnsiTheme="majorHAnsi" w:cstheme="majorHAnsi"/>
          <w:color w:val="808080" w:themeColor="background1" w:themeShade="80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MISURE IN DECIBEL </w:t>
      </w:r>
      <w:r>
        <w:rPr>
          <w:rFonts w:asciiTheme="majorHAnsi" w:hAnsiTheme="majorHAnsi" w:cstheme="majorHAnsi"/>
          <w:color w:val="808080" w:themeColor="background1" w:themeShade="80"/>
          <w:sz w:val="16"/>
          <w:szCs w:val="16"/>
        </w:rPr>
        <w:t>proprietà x3 e caso potenze di due, rapporti di grandezze legate alla radice quadrata di potenze e proprietà x1</w:t>
      </w:r>
    </w:p>
    <w:p w:rsidR="00FA2B5E" w:rsidRDefault="00FA2B5E" w:rsidP="00FA2B5E">
      <w:pPr>
        <w:spacing w:before="0" w:after="0" w:line="240" w:lineRule="auto"/>
        <w:rPr>
          <w:sz w:val="16"/>
          <w:szCs w:val="16"/>
        </w:rPr>
      </w:pPr>
      <w:r>
        <w:br w:type="page"/>
      </w:r>
      <w:r w:rsidR="00971356">
        <w:rPr>
          <w:sz w:val="16"/>
          <w:szCs w:val="16"/>
        </w:rPr>
        <w:lastRenderedPageBreak/>
        <w:t>INTRODUZIONE</w:t>
      </w:r>
    </w:p>
    <w:p w:rsidR="00971356" w:rsidRDefault="00971356" w:rsidP="00856837">
      <w:pPr>
        <w:pStyle w:val="Paragrafoelenco"/>
        <w:numPr>
          <w:ilvl w:val="0"/>
          <w:numId w:val="14"/>
        </w:numPr>
        <w:spacing w:before="0" w:after="0" w:line="240" w:lineRule="auto"/>
        <w:ind w:left="426"/>
        <w:rPr>
          <w:sz w:val="16"/>
          <w:szCs w:val="16"/>
        </w:rPr>
      </w:pPr>
      <w:r>
        <w:rPr>
          <w:sz w:val="16"/>
          <w:szCs w:val="16"/>
        </w:rPr>
        <w:t>MODELLO OSI</w:t>
      </w:r>
    </w:p>
    <w:p w:rsidR="00971356" w:rsidRDefault="00971356" w:rsidP="00856837">
      <w:pPr>
        <w:pStyle w:val="Paragrafoelenco"/>
        <w:numPr>
          <w:ilvl w:val="0"/>
          <w:numId w:val="14"/>
        </w:numPr>
        <w:spacing w:before="0" w:after="0" w:line="240" w:lineRule="auto"/>
        <w:ind w:left="426"/>
        <w:rPr>
          <w:sz w:val="16"/>
          <w:szCs w:val="16"/>
        </w:rPr>
      </w:pPr>
      <w:r>
        <w:rPr>
          <w:sz w:val="16"/>
          <w:szCs w:val="16"/>
        </w:rPr>
        <w:t xml:space="preserve">ESEMPI </w:t>
      </w:r>
      <w:r w:rsidRPr="00856837">
        <w:rPr>
          <w:color w:val="808080" w:themeColor="background1" w:themeShade="80"/>
          <w:sz w:val="16"/>
          <w:szCs w:val="16"/>
        </w:rPr>
        <w:t>LAN</w:t>
      </w:r>
      <w:r w:rsidR="00856837" w:rsidRPr="00856837">
        <w:rPr>
          <w:color w:val="808080" w:themeColor="background1" w:themeShade="80"/>
          <w:sz w:val="16"/>
          <w:szCs w:val="16"/>
        </w:rPr>
        <w:t>, inter-LAN, internet e porte</w:t>
      </w:r>
    </w:p>
    <w:p w:rsidR="00856837" w:rsidRPr="00856837" w:rsidRDefault="00856837" w:rsidP="00856837">
      <w:pPr>
        <w:pStyle w:val="Paragrafoelenco"/>
        <w:numPr>
          <w:ilvl w:val="0"/>
          <w:numId w:val="14"/>
        </w:numPr>
        <w:spacing w:before="0" w:after="0" w:line="240" w:lineRule="auto"/>
        <w:ind w:left="426"/>
        <w:rPr>
          <w:sz w:val="16"/>
          <w:szCs w:val="16"/>
        </w:rPr>
      </w:pPr>
      <w:r>
        <w:rPr>
          <w:sz w:val="16"/>
          <w:szCs w:val="16"/>
        </w:rPr>
        <w:t xml:space="preserve">DISPOSITIVI DI CONNESSIONE </w:t>
      </w:r>
      <w:r w:rsidRPr="00856837">
        <w:rPr>
          <w:color w:val="808080" w:themeColor="background1" w:themeShade="80"/>
          <w:sz w:val="16"/>
          <w:szCs w:val="16"/>
        </w:rPr>
        <w:t>hub, switch, router</w:t>
      </w:r>
    </w:p>
    <w:p w:rsidR="00971356" w:rsidRDefault="00971356" w:rsidP="00FA2B5E">
      <w:pPr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LIVELLO 2</w:t>
      </w:r>
    </w:p>
    <w:p w:rsidR="00856837" w:rsidRDefault="00856837" w:rsidP="00856837">
      <w:pPr>
        <w:pStyle w:val="Paragrafoelenco"/>
        <w:numPr>
          <w:ilvl w:val="0"/>
          <w:numId w:val="15"/>
        </w:numPr>
        <w:spacing w:before="0" w:after="0" w:line="240" w:lineRule="auto"/>
        <w:ind w:left="426"/>
        <w:rPr>
          <w:sz w:val="16"/>
          <w:szCs w:val="16"/>
        </w:rPr>
      </w:pPr>
      <w:r>
        <w:rPr>
          <w:sz w:val="16"/>
          <w:szCs w:val="16"/>
        </w:rPr>
        <w:t>FRAME ETHERNET</w:t>
      </w:r>
    </w:p>
    <w:p w:rsidR="00856837" w:rsidRPr="00856837" w:rsidRDefault="00856837" w:rsidP="00856837">
      <w:pPr>
        <w:pStyle w:val="Paragrafoelenco"/>
        <w:numPr>
          <w:ilvl w:val="0"/>
          <w:numId w:val="15"/>
        </w:numPr>
        <w:spacing w:before="0" w:after="0" w:line="240" w:lineRule="auto"/>
        <w:ind w:left="426"/>
        <w:rPr>
          <w:sz w:val="16"/>
          <w:szCs w:val="16"/>
          <w:lang w:val="en-GB"/>
        </w:rPr>
      </w:pPr>
      <w:r w:rsidRPr="00856837">
        <w:rPr>
          <w:sz w:val="16"/>
          <w:szCs w:val="16"/>
          <w:lang w:val="en-GB"/>
        </w:rPr>
        <w:t xml:space="preserve">INDIRIZZO ETHERNET </w:t>
      </w:r>
      <w:r w:rsidRPr="00856837">
        <w:rPr>
          <w:color w:val="808080" w:themeColor="background1" w:themeShade="80"/>
          <w:sz w:val="16"/>
          <w:szCs w:val="16"/>
          <w:lang w:val="en-GB"/>
        </w:rPr>
        <w:t>unicast, multicast, broadcast</w:t>
      </w:r>
    </w:p>
    <w:p w:rsidR="00856837" w:rsidRDefault="00856837" w:rsidP="00856837">
      <w:pPr>
        <w:pStyle w:val="Paragrafoelenco"/>
        <w:numPr>
          <w:ilvl w:val="0"/>
          <w:numId w:val="15"/>
        </w:numPr>
        <w:spacing w:before="0" w:after="0" w:line="240" w:lineRule="auto"/>
        <w:ind w:left="426"/>
        <w:rPr>
          <w:sz w:val="16"/>
          <w:szCs w:val="16"/>
        </w:rPr>
      </w:pPr>
      <w:r>
        <w:rPr>
          <w:sz w:val="16"/>
          <w:szCs w:val="16"/>
        </w:rPr>
        <w:t xml:space="preserve">COLLISIONI </w:t>
      </w:r>
      <w:r w:rsidRPr="00856837">
        <w:rPr>
          <w:color w:val="808080" w:themeColor="background1" w:themeShade="80"/>
          <w:sz w:val="16"/>
          <w:szCs w:val="16"/>
        </w:rPr>
        <w:t>CSMA, CSMA/CD</w:t>
      </w:r>
    </w:p>
    <w:p w:rsidR="00856837" w:rsidRDefault="00856837" w:rsidP="00856837">
      <w:pPr>
        <w:pStyle w:val="Paragrafoelenco"/>
        <w:numPr>
          <w:ilvl w:val="0"/>
          <w:numId w:val="15"/>
        </w:numPr>
        <w:spacing w:before="0" w:after="0" w:line="240" w:lineRule="auto"/>
        <w:ind w:left="426"/>
        <w:rPr>
          <w:sz w:val="16"/>
          <w:szCs w:val="16"/>
        </w:rPr>
      </w:pPr>
      <w:r>
        <w:rPr>
          <w:sz w:val="16"/>
          <w:szCs w:val="16"/>
        </w:rPr>
        <w:t>EVOLUZIONE TOPOLOGICA ETHERNET</w:t>
      </w:r>
    </w:p>
    <w:p w:rsidR="00856837" w:rsidRPr="00856837" w:rsidRDefault="00856837" w:rsidP="00856837">
      <w:pPr>
        <w:pStyle w:val="Paragrafoelenco"/>
        <w:numPr>
          <w:ilvl w:val="0"/>
          <w:numId w:val="15"/>
        </w:numPr>
        <w:spacing w:before="0" w:after="0" w:line="240" w:lineRule="auto"/>
        <w:ind w:left="426"/>
        <w:rPr>
          <w:sz w:val="16"/>
          <w:szCs w:val="16"/>
          <w:lang w:val="en-GB"/>
        </w:rPr>
      </w:pPr>
      <w:r w:rsidRPr="00856837">
        <w:rPr>
          <w:sz w:val="16"/>
          <w:szCs w:val="16"/>
          <w:lang w:val="en-GB"/>
        </w:rPr>
        <w:t xml:space="preserve">IEEE 802.11 (WIFI) </w:t>
      </w:r>
      <w:r w:rsidRPr="00856837">
        <w:rPr>
          <w:color w:val="808080" w:themeColor="background1" w:themeShade="80"/>
          <w:sz w:val="16"/>
          <w:szCs w:val="16"/>
          <w:lang w:val="en-GB"/>
        </w:rPr>
        <w:t>BSS, AP, ESS</w:t>
      </w:r>
      <w:bookmarkStart w:id="0" w:name="_GoBack"/>
      <w:bookmarkEnd w:id="0"/>
    </w:p>
    <w:p w:rsidR="00856837" w:rsidRPr="00856837" w:rsidRDefault="00856837" w:rsidP="00856837">
      <w:pPr>
        <w:pStyle w:val="Paragrafoelenco"/>
        <w:numPr>
          <w:ilvl w:val="0"/>
          <w:numId w:val="15"/>
        </w:numPr>
        <w:spacing w:before="0" w:after="0" w:line="240" w:lineRule="auto"/>
        <w:ind w:left="426"/>
        <w:rPr>
          <w:sz w:val="16"/>
          <w:szCs w:val="16"/>
          <w:lang w:val="en-GB"/>
        </w:rPr>
      </w:pPr>
      <w:r w:rsidRPr="00856837">
        <w:rPr>
          <w:sz w:val="16"/>
          <w:szCs w:val="16"/>
          <w:lang w:val="en-GB"/>
        </w:rPr>
        <w:t>FRAME WIFI</w:t>
      </w:r>
    </w:p>
    <w:p w:rsidR="00856837" w:rsidRDefault="00856837" w:rsidP="00856837">
      <w:pPr>
        <w:pStyle w:val="Paragrafoelenco"/>
        <w:numPr>
          <w:ilvl w:val="0"/>
          <w:numId w:val="15"/>
        </w:numPr>
        <w:spacing w:before="0" w:after="0" w:line="240" w:lineRule="auto"/>
        <w:ind w:left="426"/>
        <w:rPr>
          <w:sz w:val="16"/>
          <w:szCs w:val="16"/>
        </w:rPr>
      </w:pPr>
      <w:r>
        <w:rPr>
          <w:sz w:val="16"/>
          <w:szCs w:val="16"/>
        </w:rPr>
        <w:t xml:space="preserve">FRAME DI CONTROLLO </w:t>
      </w:r>
      <w:r w:rsidRPr="00856837">
        <w:rPr>
          <w:color w:val="808080" w:themeColor="background1" w:themeShade="80"/>
          <w:sz w:val="16"/>
          <w:szCs w:val="16"/>
        </w:rPr>
        <w:t>RTS, CTS</w:t>
      </w:r>
    </w:p>
    <w:p w:rsidR="00856837" w:rsidRDefault="00856837" w:rsidP="00856837">
      <w:pPr>
        <w:pStyle w:val="Paragrafoelenco"/>
        <w:numPr>
          <w:ilvl w:val="0"/>
          <w:numId w:val="15"/>
        </w:numPr>
        <w:spacing w:before="0" w:after="0" w:line="240" w:lineRule="auto"/>
        <w:ind w:left="426"/>
        <w:rPr>
          <w:sz w:val="16"/>
          <w:szCs w:val="16"/>
        </w:rPr>
      </w:pPr>
      <w:r>
        <w:rPr>
          <w:sz w:val="16"/>
          <w:szCs w:val="16"/>
        </w:rPr>
        <w:t xml:space="preserve">CANALE CONDIVISO </w:t>
      </w:r>
      <w:r w:rsidRPr="00856837">
        <w:rPr>
          <w:color w:val="808080" w:themeColor="background1" w:themeShade="80"/>
          <w:sz w:val="16"/>
          <w:szCs w:val="16"/>
        </w:rPr>
        <w:t>polling, contesa</w:t>
      </w:r>
    </w:p>
    <w:p w:rsidR="00856837" w:rsidRPr="00856837" w:rsidRDefault="00856837" w:rsidP="00856837">
      <w:pPr>
        <w:pStyle w:val="Paragrafoelenco"/>
        <w:numPr>
          <w:ilvl w:val="0"/>
          <w:numId w:val="15"/>
        </w:numPr>
        <w:spacing w:before="0" w:after="0" w:line="240" w:lineRule="auto"/>
        <w:ind w:left="426"/>
        <w:rPr>
          <w:sz w:val="16"/>
          <w:szCs w:val="16"/>
          <w:lang w:val="en-GB"/>
        </w:rPr>
      </w:pPr>
      <w:r w:rsidRPr="00856837">
        <w:rPr>
          <w:sz w:val="16"/>
          <w:szCs w:val="16"/>
          <w:lang w:val="en-GB"/>
        </w:rPr>
        <w:t xml:space="preserve">CSMA-CA </w:t>
      </w:r>
      <w:r w:rsidRPr="00856837">
        <w:rPr>
          <w:color w:val="808080" w:themeColor="background1" w:themeShade="80"/>
          <w:sz w:val="16"/>
          <w:szCs w:val="16"/>
          <w:lang w:val="en-GB"/>
        </w:rPr>
        <w:t>DIFS, SIFS, NAV,</w:t>
      </w:r>
      <w:r>
        <w:rPr>
          <w:color w:val="808080" w:themeColor="background1" w:themeShade="80"/>
          <w:sz w:val="16"/>
          <w:szCs w:val="16"/>
          <w:lang w:val="en-GB"/>
        </w:rPr>
        <w:t xml:space="preserve"> </w:t>
      </w:r>
      <w:r w:rsidRPr="00856837">
        <w:rPr>
          <w:color w:val="808080" w:themeColor="background1" w:themeShade="80"/>
          <w:sz w:val="16"/>
          <w:szCs w:val="16"/>
          <w:lang w:val="en-GB"/>
        </w:rPr>
        <w:t>PIFS, EIFS</w:t>
      </w:r>
    </w:p>
    <w:p w:rsidR="00971356" w:rsidRPr="00A40A2B" w:rsidRDefault="00971356" w:rsidP="00FA2B5E">
      <w:pPr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LIVELLO 3</w:t>
      </w:r>
    </w:p>
    <w:p w:rsidR="00FA2B5E" w:rsidRPr="00A40A2B" w:rsidRDefault="00FA2B5E" w:rsidP="00A40A2B">
      <w:pPr>
        <w:pStyle w:val="Paragrafoelenco"/>
        <w:numPr>
          <w:ilvl w:val="0"/>
          <w:numId w:val="12"/>
        </w:numPr>
        <w:spacing w:before="0" w:after="0" w:line="240" w:lineRule="auto"/>
        <w:ind w:left="426"/>
        <w:rPr>
          <w:sz w:val="16"/>
          <w:szCs w:val="16"/>
          <w:lang w:val="en-GB"/>
        </w:rPr>
      </w:pPr>
      <w:r w:rsidRPr="00A40A2B">
        <w:rPr>
          <w:sz w:val="16"/>
          <w:szCs w:val="16"/>
          <w:lang w:val="en-GB"/>
        </w:rPr>
        <w:t xml:space="preserve">SWITCHING </w:t>
      </w:r>
      <w:r w:rsidRPr="00A40A2B">
        <w:rPr>
          <w:color w:val="808080" w:themeColor="background1" w:themeShade="80"/>
          <w:sz w:val="16"/>
          <w:szCs w:val="16"/>
          <w:lang w:val="en-GB"/>
        </w:rPr>
        <w:t xml:space="preserve">circuit switching, packet switching, </w:t>
      </w:r>
      <w:proofErr w:type="spellStart"/>
      <w:r w:rsidRPr="00971356">
        <w:rPr>
          <w:color w:val="808080" w:themeColor="background1" w:themeShade="80"/>
          <w:sz w:val="16"/>
          <w:szCs w:val="16"/>
          <w:lang w:val="en-GB"/>
        </w:rPr>
        <w:t>datagramma</w:t>
      </w:r>
      <w:proofErr w:type="spellEnd"/>
    </w:p>
    <w:p w:rsidR="00FA2B5E" w:rsidRPr="00A40A2B" w:rsidRDefault="00FA2B5E" w:rsidP="00FA2B5E">
      <w:pPr>
        <w:pStyle w:val="Paragrafoelenco"/>
        <w:numPr>
          <w:ilvl w:val="0"/>
          <w:numId w:val="12"/>
        </w:numPr>
        <w:spacing w:before="0" w:after="0" w:line="240" w:lineRule="auto"/>
        <w:ind w:left="426"/>
        <w:rPr>
          <w:sz w:val="16"/>
          <w:szCs w:val="16"/>
          <w:lang w:val="en-GB"/>
        </w:rPr>
      </w:pPr>
      <w:r w:rsidRPr="00A40A2B">
        <w:rPr>
          <w:sz w:val="16"/>
          <w:szCs w:val="16"/>
          <w:lang w:val="en-GB"/>
        </w:rPr>
        <w:t xml:space="preserve">CONNECTIONLESS SERVICE </w:t>
      </w:r>
      <w:proofErr w:type="spellStart"/>
      <w:r w:rsidRPr="00A40A2B">
        <w:rPr>
          <w:color w:val="808080" w:themeColor="background1" w:themeShade="80"/>
          <w:sz w:val="16"/>
          <w:szCs w:val="16"/>
          <w:lang w:val="en-GB"/>
        </w:rPr>
        <w:t>tabella</w:t>
      </w:r>
      <w:proofErr w:type="spellEnd"/>
      <w:r w:rsidRPr="00A40A2B">
        <w:rPr>
          <w:color w:val="808080" w:themeColor="background1" w:themeShade="80"/>
          <w:sz w:val="16"/>
          <w:szCs w:val="16"/>
          <w:lang w:val="en-GB"/>
        </w:rPr>
        <w:t xml:space="preserve"> di routing</w:t>
      </w:r>
    </w:p>
    <w:p w:rsidR="00FA2B5E" w:rsidRPr="00A40A2B" w:rsidRDefault="00FA2B5E" w:rsidP="00FA2B5E">
      <w:pPr>
        <w:pStyle w:val="Paragrafoelenco"/>
        <w:numPr>
          <w:ilvl w:val="0"/>
          <w:numId w:val="12"/>
        </w:numPr>
        <w:spacing w:before="0" w:after="0" w:line="240" w:lineRule="auto"/>
        <w:ind w:left="426"/>
        <w:rPr>
          <w:sz w:val="16"/>
          <w:szCs w:val="16"/>
          <w:lang w:val="en-GB"/>
        </w:rPr>
      </w:pPr>
      <w:r w:rsidRPr="00A40A2B">
        <w:rPr>
          <w:sz w:val="16"/>
          <w:szCs w:val="16"/>
          <w:lang w:val="en-GB"/>
        </w:rPr>
        <w:t xml:space="preserve">CONNECTION-ORIENTED SERVICE </w:t>
      </w:r>
      <w:proofErr w:type="spellStart"/>
      <w:r w:rsidRPr="00A40A2B">
        <w:rPr>
          <w:color w:val="808080" w:themeColor="background1" w:themeShade="80"/>
          <w:sz w:val="16"/>
          <w:szCs w:val="16"/>
          <w:lang w:val="en-GB"/>
        </w:rPr>
        <w:t>tabella</w:t>
      </w:r>
      <w:proofErr w:type="spellEnd"/>
      <w:r w:rsidRPr="00A40A2B">
        <w:rPr>
          <w:color w:val="808080" w:themeColor="background1" w:themeShade="80"/>
          <w:sz w:val="16"/>
          <w:szCs w:val="16"/>
          <w:lang w:val="en-GB"/>
        </w:rPr>
        <w:t xml:space="preserve"> di routing</w:t>
      </w:r>
    </w:p>
    <w:p w:rsidR="00FA2B5E" w:rsidRPr="00A40A2B" w:rsidRDefault="00FA2B5E" w:rsidP="00FA2B5E">
      <w:pPr>
        <w:pStyle w:val="Paragrafoelenco"/>
        <w:numPr>
          <w:ilvl w:val="0"/>
          <w:numId w:val="12"/>
        </w:numPr>
        <w:spacing w:before="0" w:after="0" w:line="240" w:lineRule="auto"/>
        <w:ind w:left="426"/>
        <w:rPr>
          <w:color w:val="808080" w:themeColor="background1" w:themeShade="80"/>
          <w:sz w:val="16"/>
          <w:szCs w:val="16"/>
        </w:rPr>
      </w:pPr>
      <w:r w:rsidRPr="00A40A2B">
        <w:rPr>
          <w:sz w:val="16"/>
          <w:szCs w:val="16"/>
        </w:rPr>
        <w:t xml:space="preserve">LIVELLO NETWORK </w:t>
      </w:r>
      <w:r w:rsidR="00A40A2B" w:rsidRPr="00A40A2B">
        <w:rPr>
          <w:color w:val="808080" w:themeColor="background1" w:themeShade="80"/>
          <w:sz w:val="16"/>
          <w:szCs w:val="16"/>
        </w:rPr>
        <w:t>nel dispositivo di partenza, nei router</w:t>
      </w:r>
      <w:r w:rsidRPr="00A40A2B">
        <w:rPr>
          <w:color w:val="808080" w:themeColor="background1" w:themeShade="80"/>
          <w:sz w:val="16"/>
          <w:szCs w:val="16"/>
        </w:rPr>
        <w:t>,</w:t>
      </w:r>
      <w:r w:rsidR="00A40A2B" w:rsidRPr="00A40A2B">
        <w:rPr>
          <w:color w:val="808080" w:themeColor="background1" w:themeShade="80"/>
          <w:sz w:val="16"/>
          <w:szCs w:val="16"/>
        </w:rPr>
        <w:t xml:space="preserve"> nel dispositivo di arrivo,</w:t>
      </w:r>
      <w:r w:rsidRPr="00A40A2B">
        <w:rPr>
          <w:color w:val="808080" w:themeColor="background1" w:themeShade="80"/>
          <w:sz w:val="16"/>
          <w:szCs w:val="16"/>
        </w:rPr>
        <w:t xml:space="preserve"> tabella ARP</w:t>
      </w:r>
    </w:p>
    <w:p w:rsidR="00FA2B5E" w:rsidRPr="00A40A2B" w:rsidRDefault="00FA2B5E" w:rsidP="00FA2B5E">
      <w:pPr>
        <w:pStyle w:val="Paragrafoelenco"/>
        <w:numPr>
          <w:ilvl w:val="0"/>
          <w:numId w:val="12"/>
        </w:numPr>
        <w:spacing w:before="0" w:after="0" w:line="240" w:lineRule="auto"/>
        <w:ind w:left="426"/>
        <w:rPr>
          <w:sz w:val="16"/>
          <w:szCs w:val="16"/>
        </w:rPr>
      </w:pPr>
      <w:r w:rsidRPr="00A40A2B">
        <w:rPr>
          <w:sz w:val="16"/>
          <w:szCs w:val="16"/>
        </w:rPr>
        <w:t xml:space="preserve">INDIRIZZO IP </w:t>
      </w:r>
      <w:r w:rsidRPr="00A40A2B">
        <w:rPr>
          <w:color w:val="808080" w:themeColor="background1" w:themeShade="80"/>
          <w:sz w:val="16"/>
          <w:szCs w:val="16"/>
        </w:rPr>
        <w:t>indirizzi logici, suffisso, prefisso, netmask, indirizzi pubblici e privati</w:t>
      </w:r>
    </w:p>
    <w:p w:rsidR="00A40A2B" w:rsidRPr="00A40A2B" w:rsidRDefault="00A40A2B" w:rsidP="00FA2B5E">
      <w:pPr>
        <w:pStyle w:val="Paragrafoelenco"/>
        <w:numPr>
          <w:ilvl w:val="0"/>
          <w:numId w:val="12"/>
        </w:numPr>
        <w:spacing w:before="0" w:after="0" w:line="240" w:lineRule="auto"/>
        <w:ind w:left="426"/>
        <w:rPr>
          <w:sz w:val="16"/>
          <w:szCs w:val="16"/>
        </w:rPr>
      </w:pPr>
      <w:r w:rsidRPr="00A40A2B">
        <w:rPr>
          <w:sz w:val="16"/>
          <w:szCs w:val="16"/>
        </w:rPr>
        <w:t>NAT, PAT, PNAT</w:t>
      </w:r>
    </w:p>
    <w:p w:rsidR="00A40A2B" w:rsidRPr="00A40A2B" w:rsidRDefault="00A40A2B" w:rsidP="00FA2B5E">
      <w:pPr>
        <w:pStyle w:val="Paragrafoelenco"/>
        <w:numPr>
          <w:ilvl w:val="0"/>
          <w:numId w:val="12"/>
        </w:numPr>
        <w:spacing w:before="0" w:after="0" w:line="240" w:lineRule="auto"/>
        <w:ind w:left="426"/>
        <w:rPr>
          <w:sz w:val="16"/>
          <w:szCs w:val="16"/>
        </w:rPr>
      </w:pPr>
      <w:r w:rsidRPr="00A40A2B">
        <w:rPr>
          <w:sz w:val="16"/>
          <w:szCs w:val="16"/>
        </w:rPr>
        <w:t>FRAMMENTAZIONE</w:t>
      </w:r>
    </w:p>
    <w:p w:rsidR="00E84510" w:rsidRPr="00E84510" w:rsidRDefault="00A40A2B" w:rsidP="00E84510">
      <w:pPr>
        <w:pStyle w:val="Paragrafoelenco"/>
        <w:numPr>
          <w:ilvl w:val="0"/>
          <w:numId w:val="12"/>
        </w:numPr>
        <w:spacing w:before="0" w:after="0" w:line="240" w:lineRule="auto"/>
        <w:ind w:left="426"/>
        <w:rPr>
          <w:sz w:val="16"/>
          <w:szCs w:val="16"/>
        </w:rPr>
      </w:pPr>
      <w:r w:rsidRPr="00A40A2B">
        <w:rPr>
          <w:sz w:val="16"/>
          <w:szCs w:val="16"/>
        </w:rPr>
        <w:t>IPv4 HEADER</w:t>
      </w:r>
    </w:p>
    <w:p w:rsidR="00A40A2B" w:rsidRDefault="00A40A2B" w:rsidP="00FA2B5E">
      <w:pPr>
        <w:pStyle w:val="Paragrafoelenco"/>
        <w:numPr>
          <w:ilvl w:val="0"/>
          <w:numId w:val="12"/>
        </w:numPr>
        <w:spacing w:before="0" w:after="0" w:line="240" w:lineRule="auto"/>
        <w:ind w:left="426"/>
        <w:rPr>
          <w:sz w:val="16"/>
          <w:szCs w:val="16"/>
        </w:rPr>
      </w:pPr>
      <w:r w:rsidRPr="00A40A2B">
        <w:rPr>
          <w:sz w:val="16"/>
          <w:szCs w:val="16"/>
        </w:rPr>
        <w:t>IPv6 HEADER</w:t>
      </w:r>
    </w:p>
    <w:p w:rsidR="00E84510" w:rsidRDefault="00E84510" w:rsidP="00E84510">
      <w:pPr>
        <w:spacing w:before="0" w:after="0" w:line="240" w:lineRule="auto"/>
        <w:rPr>
          <w:sz w:val="16"/>
          <w:szCs w:val="16"/>
        </w:rPr>
      </w:pPr>
      <w:r>
        <w:rPr>
          <w:sz w:val="16"/>
          <w:szCs w:val="16"/>
        </w:rPr>
        <w:t>LIVELLO 4</w:t>
      </w:r>
    </w:p>
    <w:p w:rsidR="00E84510" w:rsidRDefault="00E84510" w:rsidP="00971356">
      <w:pPr>
        <w:pStyle w:val="Paragrafoelenco"/>
        <w:numPr>
          <w:ilvl w:val="0"/>
          <w:numId w:val="13"/>
        </w:numPr>
        <w:spacing w:before="0" w:after="0" w:line="240" w:lineRule="auto"/>
        <w:ind w:left="426"/>
        <w:rPr>
          <w:sz w:val="16"/>
          <w:szCs w:val="16"/>
        </w:rPr>
      </w:pPr>
      <w:r>
        <w:rPr>
          <w:sz w:val="16"/>
          <w:szCs w:val="16"/>
        </w:rPr>
        <w:t xml:space="preserve">UDP </w:t>
      </w:r>
      <w:r w:rsidRPr="00856837">
        <w:rPr>
          <w:color w:val="808080" w:themeColor="background1" w:themeShade="80"/>
          <w:sz w:val="16"/>
          <w:szCs w:val="16"/>
        </w:rPr>
        <w:t>caratteristiche (implementate x3 / non implementate x5), vantaggi/svantaggi, utilizzo x6, header, RTP</w:t>
      </w:r>
    </w:p>
    <w:p w:rsidR="00E84510" w:rsidRDefault="00E84510" w:rsidP="00971356">
      <w:pPr>
        <w:pStyle w:val="Paragrafoelenco"/>
        <w:numPr>
          <w:ilvl w:val="0"/>
          <w:numId w:val="13"/>
        </w:numPr>
        <w:spacing w:before="0" w:after="0" w:line="240" w:lineRule="auto"/>
        <w:ind w:left="426"/>
        <w:rPr>
          <w:sz w:val="16"/>
          <w:szCs w:val="16"/>
        </w:rPr>
      </w:pPr>
      <w:r>
        <w:rPr>
          <w:sz w:val="16"/>
          <w:szCs w:val="16"/>
        </w:rPr>
        <w:t xml:space="preserve">TCP </w:t>
      </w:r>
      <w:r w:rsidRPr="00856837">
        <w:rPr>
          <w:color w:val="808080" w:themeColor="background1" w:themeShade="80"/>
          <w:sz w:val="16"/>
          <w:szCs w:val="16"/>
        </w:rPr>
        <w:t>caratteristiche (implementate x 8), vantaggi/svantaggi, ACK</w:t>
      </w:r>
      <w:r w:rsidR="00971356" w:rsidRPr="00856837">
        <w:rPr>
          <w:color w:val="808080" w:themeColor="background1" w:themeShade="80"/>
          <w:sz w:val="16"/>
          <w:szCs w:val="16"/>
        </w:rPr>
        <w:t>, utilizzo x5, header, pseudo-header</w:t>
      </w:r>
    </w:p>
    <w:p w:rsidR="00971356" w:rsidRDefault="00971356" w:rsidP="00971356">
      <w:pPr>
        <w:pStyle w:val="Paragrafoelenco"/>
        <w:numPr>
          <w:ilvl w:val="0"/>
          <w:numId w:val="13"/>
        </w:numPr>
        <w:spacing w:before="0" w:after="0" w:line="240" w:lineRule="auto"/>
        <w:ind w:left="426"/>
        <w:rPr>
          <w:sz w:val="16"/>
          <w:szCs w:val="16"/>
        </w:rPr>
      </w:pPr>
      <w:r>
        <w:rPr>
          <w:sz w:val="16"/>
          <w:szCs w:val="16"/>
        </w:rPr>
        <w:t>CONNESSIONE TCP</w:t>
      </w:r>
    </w:p>
    <w:p w:rsidR="00971356" w:rsidRDefault="00971356" w:rsidP="00971356">
      <w:pPr>
        <w:pStyle w:val="Paragrafoelenco"/>
        <w:numPr>
          <w:ilvl w:val="0"/>
          <w:numId w:val="13"/>
        </w:numPr>
        <w:spacing w:before="0" w:after="0" w:line="240" w:lineRule="auto"/>
        <w:ind w:left="426"/>
        <w:rPr>
          <w:sz w:val="16"/>
          <w:szCs w:val="16"/>
        </w:rPr>
      </w:pPr>
      <w:r>
        <w:rPr>
          <w:sz w:val="16"/>
          <w:szCs w:val="16"/>
        </w:rPr>
        <w:t>FINESTRE E VELOCIT</w:t>
      </w:r>
      <w:r>
        <w:rPr>
          <w:rFonts w:cstheme="minorHAnsi"/>
          <w:sz w:val="16"/>
          <w:szCs w:val="16"/>
        </w:rPr>
        <w:t>À</w:t>
      </w:r>
      <w:r>
        <w:rPr>
          <w:sz w:val="16"/>
          <w:szCs w:val="16"/>
        </w:rPr>
        <w:t xml:space="preserve"> DI TRASMISSIONE </w:t>
      </w:r>
      <w:r w:rsidRPr="00856837">
        <w:rPr>
          <w:color w:val="808080" w:themeColor="background1" w:themeShade="80"/>
          <w:sz w:val="16"/>
          <w:szCs w:val="16"/>
        </w:rPr>
        <w:t xml:space="preserve">W, Tx, </w:t>
      </w:r>
      <w:proofErr w:type="spellStart"/>
      <w:r w:rsidRPr="00856837">
        <w:rPr>
          <w:color w:val="808080" w:themeColor="background1" w:themeShade="80"/>
          <w:sz w:val="16"/>
          <w:szCs w:val="16"/>
        </w:rPr>
        <w:t>cwnd</w:t>
      </w:r>
      <w:proofErr w:type="spellEnd"/>
      <w:r w:rsidRPr="00856837">
        <w:rPr>
          <w:color w:val="808080" w:themeColor="background1" w:themeShade="80"/>
          <w:sz w:val="16"/>
          <w:szCs w:val="16"/>
        </w:rPr>
        <w:t xml:space="preserve">, </w:t>
      </w:r>
      <w:proofErr w:type="spellStart"/>
      <w:r w:rsidRPr="00856837">
        <w:rPr>
          <w:color w:val="808080" w:themeColor="background1" w:themeShade="80"/>
          <w:sz w:val="16"/>
          <w:szCs w:val="16"/>
        </w:rPr>
        <w:t>rwnd</w:t>
      </w:r>
      <w:proofErr w:type="spellEnd"/>
      <w:r w:rsidRPr="00856837">
        <w:rPr>
          <w:color w:val="808080" w:themeColor="background1" w:themeShade="80"/>
          <w:sz w:val="16"/>
          <w:szCs w:val="16"/>
        </w:rPr>
        <w:t>, RTT</w:t>
      </w:r>
    </w:p>
    <w:p w:rsidR="00971356" w:rsidRDefault="00971356" w:rsidP="00971356">
      <w:pPr>
        <w:pStyle w:val="Paragrafoelenco"/>
        <w:numPr>
          <w:ilvl w:val="0"/>
          <w:numId w:val="13"/>
        </w:numPr>
        <w:spacing w:before="0" w:after="0" w:line="240" w:lineRule="auto"/>
        <w:ind w:left="426"/>
        <w:rPr>
          <w:sz w:val="16"/>
          <w:szCs w:val="16"/>
        </w:rPr>
      </w:pPr>
      <w:r>
        <w:rPr>
          <w:sz w:val="16"/>
          <w:szCs w:val="16"/>
        </w:rPr>
        <w:t>CONTROLLO DI FLUSSO</w:t>
      </w:r>
    </w:p>
    <w:p w:rsidR="00971356" w:rsidRDefault="00971356" w:rsidP="00971356">
      <w:pPr>
        <w:pStyle w:val="Paragrafoelenco"/>
        <w:numPr>
          <w:ilvl w:val="0"/>
          <w:numId w:val="13"/>
        </w:numPr>
        <w:spacing w:before="0" w:after="0" w:line="240" w:lineRule="auto"/>
        <w:ind w:left="426"/>
        <w:rPr>
          <w:sz w:val="16"/>
          <w:szCs w:val="16"/>
        </w:rPr>
      </w:pPr>
      <w:r>
        <w:rPr>
          <w:sz w:val="16"/>
          <w:szCs w:val="16"/>
        </w:rPr>
        <w:t xml:space="preserve">PERDITE </w:t>
      </w:r>
      <w:r w:rsidRPr="00856837">
        <w:rPr>
          <w:color w:val="808080" w:themeColor="background1" w:themeShade="80"/>
          <w:sz w:val="16"/>
          <w:szCs w:val="16"/>
        </w:rPr>
        <w:t xml:space="preserve">RTO, </w:t>
      </w:r>
      <w:proofErr w:type="spellStart"/>
      <w:r w:rsidRPr="00856837">
        <w:rPr>
          <w:color w:val="808080" w:themeColor="background1" w:themeShade="80"/>
          <w:sz w:val="16"/>
          <w:szCs w:val="16"/>
        </w:rPr>
        <w:t>dupACK</w:t>
      </w:r>
      <w:proofErr w:type="spellEnd"/>
    </w:p>
    <w:p w:rsidR="00971356" w:rsidRDefault="00971356" w:rsidP="00971356">
      <w:pPr>
        <w:pStyle w:val="Paragrafoelenco"/>
        <w:numPr>
          <w:ilvl w:val="0"/>
          <w:numId w:val="13"/>
        </w:numPr>
        <w:spacing w:before="0" w:after="0" w:line="240" w:lineRule="auto"/>
        <w:ind w:left="426"/>
        <w:rPr>
          <w:sz w:val="16"/>
          <w:szCs w:val="16"/>
        </w:rPr>
      </w:pPr>
      <w:r>
        <w:rPr>
          <w:sz w:val="16"/>
          <w:szCs w:val="16"/>
        </w:rPr>
        <w:t xml:space="preserve">CONTROLLO DI CONGESTIONE </w:t>
      </w:r>
      <w:r w:rsidRPr="00856837">
        <w:rPr>
          <w:color w:val="808080" w:themeColor="background1" w:themeShade="80"/>
          <w:sz w:val="16"/>
          <w:szCs w:val="16"/>
        </w:rPr>
        <w:t xml:space="preserve">algoritmi di Slow Start, Additive </w:t>
      </w:r>
      <w:proofErr w:type="spellStart"/>
      <w:r w:rsidRPr="00856837">
        <w:rPr>
          <w:color w:val="808080" w:themeColor="background1" w:themeShade="80"/>
          <w:sz w:val="16"/>
          <w:szCs w:val="16"/>
        </w:rPr>
        <w:t>Increase</w:t>
      </w:r>
      <w:proofErr w:type="spellEnd"/>
      <w:r w:rsidRPr="00856837">
        <w:rPr>
          <w:color w:val="808080" w:themeColor="background1" w:themeShade="80"/>
          <w:sz w:val="16"/>
          <w:szCs w:val="16"/>
        </w:rPr>
        <w:t xml:space="preserve">, </w:t>
      </w:r>
      <w:proofErr w:type="spellStart"/>
      <w:r w:rsidRPr="00856837">
        <w:rPr>
          <w:color w:val="808080" w:themeColor="background1" w:themeShade="80"/>
          <w:sz w:val="16"/>
          <w:szCs w:val="16"/>
        </w:rPr>
        <w:t>Multiplicative</w:t>
      </w:r>
      <w:proofErr w:type="spellEnd"/>
      <w:r w:rsidRPr="00856837">
        <w:rPr>
          <w:color w:val="808080" w:themeColor="background1" w:themeShade="80"/>
          <w:sz w:val="16"/>
          <w:szCs w:val="16"/>
        </w:rPr>
        <w:t xml:space="preserve"> </w:t>
      </w:r>
      <w:proofErr w:type="spellStart"/>
      <w:r w:rsidRPr="00856837">
        <w:rPr>
          <w:color w:val="808080" w:themeColor="background1" w:themeShade="80"/>
          <w:sz w:val="16"/>
          <w:szCs w:val="16"/>
        </w:rPr>
        <w:t>Decrease</w:t>
      </w:r>
      <w:proofErr w:type="spellEnd"/>
    </w:p>
    <w:p w:rsidR="00971356" w:rsidRPr="00E84510" w:rsidRDefault="00971356" w:rsidP="00971356">
      <w:pPr>
        <w:pStyle w:val="Paragrafoelenco"/>
        <w:numPr>
          <w:ilvl w:val="0"/>
          <w:numId w:val="13"/>
        </w:numPr>
        <w:spacing w:before="0" w:after="0" w:line="240" w:lineRule="auto"/>
        <w:ind w:left="426"/>
        <w:rPr>
          <w:sz w:val="16"/>
          <w:szCs w:val="16"/>
        </w:rPr>
      </w:pPr>
      <w:r>
        <w:rPr>
          <w:sz w:val="16"/>
          <w:szCs w:val="16"/>
        </w:rPr>
        <w:t xml:space="preserve">DTN </w:t>
      </w:r>
      <w:r w:rsidRPr="00856837">
        <w:rPr>
          <w:color w:val="808080" w:themeColor="background1" w:themeShade="80"/>
          <w:sz w:val="16"/>
          <w:szCs w:val="16"/>
        </w:rPr>
        <w:t>challenged networks, bundle layer</w:t>
      </w:r>
    </w:p>
    <w:sectPr w:rsidR="00971356" w:rsidRPr="00E84510" w:rsidSect="003A1C15">
      <w:pgSz w:w="11906" w:h="16838"/>
      <w:pgMar w:top="1417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00A2"/>
    <w:multiLevelType w:val="hybridMultilevel"/>
    <w:tmpl w:val="019AB928"/>
    <w:lvl w:ilvl="0" w:tplc="E3C48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B4761"/>
    <w:multiLevelType w:val="hybridMultilevel"/>
    <w:tmpl w:val="1C6A629A"/>
    <w:lvl w:ilvl="0" w:tplc="48E00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E157F"/>
    <w:multiLevelType w:val="hybridMultilevel"/>
    <w:tmpl w:val="A9C690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F4D80"/>
    <w:multiLevelType w:val="hybridMultilevel"/>
    <w:tmpl w:val="F1C22638"/>
    <w:lvl w:ilvl="0" w:tplc="0410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AFD1AD5"/>
    <w:multiLevelType w:val="hybridMultilevel"/>
    <w:tmpl w:val="07EEB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C2763"/>
    <w:multiLevelType w:val="hybridMultilevel"/>
    <w:tmpl w:val="6524A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B15D1"/>
    <w:multiLevelType w:val="hybridMultilevel"/>
    <w:tmpl w:val="D200F156"/>
    <w:lvl w:ilvl="0" w:tplc="00EA6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661C4"/>
    <w:multiLevelType w:val="hybridMultilevel"/>
    <w:tmpl w:val="CEE608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B2404"/>
    <w:multiLevelType w:val="hybridMultilevel"/>
    <w:tmpl w:val="EDDA6D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476BE"/>
    <w:multiLevelType w:val="hybridMultilevel"/>
    <w:tmpl w:val="37F2A92E"/>
    <w:lvl w:ilvl="0" w:tplc="E3C48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8052C"/>
    <w:multiLevelType w:val="hybridMultilevel"/>
    <w:tmpl w:val="0AFCAC5E"/>
    <w:lvl w:ilvl="0" w:tplc="953E03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D55D0"/>
    <w:multiLevelType w:val="hybridMultilevel"/>
    <w:tmpl w:val="7ECE16C8"/>
    <w:lvl w:ilvl="0" w:tplc="79A2B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C2FE6"/>
    <w:multiLevelType w:val="hybridMultilevel"/>
    <w:tmpl w:val="910AC370"/>
    <w:lvl w:ilvl="0" w:tplc="E3C48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D50CC"/>
    <w:multiLevelType w:val="hybridMultilevel"/>
    <w:tmpl w:val="BE24DE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7219C1"/>
    <w:multiLevelType w:val="hybridMultilevel"/>
    <w:tmpl w:val="4A54D538"/>
    <w:lvl w:ilvl="0" w:tplc="E3C48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4"/>
  </w:num>
  <w:num w:numId="8">
    <w:abstractNumId w:val="13"/>
  </w:num>
  <w:num w:numId="9">
    <w:abstractNumId w:val="10"/>
  </w:num>
  <w:num w:numId="10">
    <w:abstractNumId w:val="3"/>
  </w:num>
  <w:num w:numId="11">
    <w:abstractNumId w:val="5"/>
  </w:num>
  <w:num w:numId="12">
    <w:abstractNumId w:val="0"/>
  </w:num>
  <w:num w:numId="13">
    <w:abstractNumId w:val="12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E0"/>
    <w:rsid w:val="000543A2"/>
    <w:rsid w:val="00175DB3"/>
    <w:rsid w:val="00196CC6"/>
    <w:rsid w:val="002947CB"/>
    <w:rsid w:val="003A1C15"/>
    <w:rsid w:val="00406E6A"/>
    <w:rsid w:val="004640B4"/>
    <w:rsid w:val="004925EC"/>
    <w:rsid w:val="00507895"/>
    <w:rsid w:val="006440DE"/>
    <w:rsid w:val="006C58F6"/>
    <w:rsid w:val="0075183E"/>
    <w:rsid w:val="007E339D"/>
    <w:rsid w:val="00856837"/>
    <w:rsid w:val="008D13DB"/>
    <w:rsid w:val="00971356"/>
    <w:rsid w:val="00A40A2B"/>
    <w:rsid w:val="00A40DE0"/>
    <w:rsid w:val="00A66373"/>
    <w:rsid w:val="00A83648"/>
    <w:rsid w:val="00AF7AA8"/>
    <w:rsid w:val="00D04160"/>
    <w:rsid w:val="00E03A0A"/>
    <w:rsid w:val="00E84510"/>
    <w:rsid w:val="00EA03D4"/>
    <w:rsid w:val="00EE1ED6"/>
    <w:rsid w:val="00F500AC"/>
    <w:rsid w:val="00FA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15259"/>
  <w15:chartTrackingRefBased/>
  <w15:docId w15:val="{EABD23F8-95B5-41F8-9A5B-1D290591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before="100"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40DE0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0543A2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54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stosegnaposto">
    <w:name w:val="Placeholder Text"/>
    <w:basedOn w:val="Carpredefinitoparagrafo"/>
    <w:uiPriority w:val="99"/>
    <w:semiHidden/>
    <w:rsid w:val="00D041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2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urbinati</dc:creator>
  <cp:keywords/>
  <dc:description/>
  <cp:lastModifiedBy>cristian urbinati</cp:lastModifiedBy>
  <cp:revision>10</cp:revision>
  <dcterms:created xsi:type="dcterms:W3CDTF">2019-06-17T15:35:00Z</dcterms:created>
  <dcterms:modified xsi:type="dcterms:W3CDTF">2019-06-25T15:20:00Z</dcterms:modified>
</cp:coreProperties>
</file>