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76E" w:rsidRPr="0033735D" w:rsidRDefault="00866423" w:rsidP="00EA246E">
      <w:pPr>
        <w:pStyle w:val="Title"/>
      </w:pPr>
      <w:r w:rsidRPr="00866423">
        <w:t>ENCS4310 (DSP) Course Project</w:t>
      </w:r>
      <w:r w:rsidR="00EB376E" w:rsidRPr="0033735D">
        <w:t xml:space="preserve"> </w:t>
      </w:r>
    </w:p>
    <w:p w:rsidR="007C60BA" w:rsidRPr="00866423" w:rsidRDefault="00866423" w:rsidP="007C60BA">
      <w:pPr>
        <w:pStyle w:val="Author"/>
        <w:rPr>
          <w:vertAlign w:val="superscript"/>
        </w:rPr>
      </w:pPr>
      <w:r>
        <w:t xml:space="preserve">Pierre </w:t>
      </w:r>
      <w:proofErr w:type="spellStart"/>
      <w:r>
        <w:t>Backleh</w:t>
      </w:r>
      <w:proofErr w:type="spellEnd"/>
      <w:r w:rsidR="007C60BA" w:rsidRPr="00995BF8">
        <w:t xml:space="preserve"> </w:t>
      </w:r>
      <w:r w:rsidR="007C60BA" w:rsidRPr="002C46BB">
        <w:rPr>
          <w:i w:val="0"/>
          <w:szCs w:val="24"/>
          <w:vertAlign w:val="superscript"/>
        </w:rPr>
        <w:t>1</w:t>
      </w:r>
      <w:r w:rsidR="007C60BA" w:rsidRPr="00995BF8">
        <w:t xml:space="preserve">, </w:t>
      </w:r>
      <w:r>
        <w:t>Christina Saba</w:t>
      </w:r>
      <w:r w:rsidR="007C60BA" w:rsidRPr="002C46BB">
        <w:rPr>
          <w:i w:val="0"/>
          <w:szCs w:val="24"/>
          <w:vertAlign w:val="superscript"/>
        </w:rPr>
        <w:t>2</w:t>
      </w:r>
      <w:r>
        <w:rPr>
          <w:i w:val="0"/>
          <w:szCs w:val="24"/>
        </w:rPr>
        <w:t xml:space="preserve">, </w:t>
      </w:r>
      <w:proofErr w:type="spellStart"/>
      <w:r>
        <w:rPr>
          <w:i w:val="0"/>
          <w:szCs w:val="24"/>
        </w:rPr>
        <w:t>Joud</w:t>
      </w:r>
      <w:proofErr w:type="spellEnd"/>
      <w:r>
        <w:rPr>
          <w:i w:val="0"/>
          <w:szCs w:val="24"/>
        </w:rPr>
        <w:t xml:space="preserve"> Hijaz</w:t>
      </w:r>
      <w:r>
        <w:rPr>
          <w:i w:val="0"/>
          <w:szCs w:val="24"/>
          <w:vertAlign w:val="superscript"/>
        </w:rPr>
        <w:t>3</w:t>
      </w:r>
    </w:p>
    <w:p w:rsidR="007C60BA" w:rsidRPr="0033735D" w:rsidRDefault="007C60BA" w:rsidP="007C60BA">
      <w:pPr>
        <w:pStyle w:val="Affiliation"/>
      </w:pPr>
      <w:r w:rsidRPr="0033735D">
        <w:rPr>
          <w:szCs w:val="24"/>
          <w:vertAlign w:val="superscript"/>
        </w:rPr>
        <w:t xml:space="preserve">1 </w:t>
      </w:r>
      <w:r w:rsidR="00866423">
        <w:t>Electrical and Computer Engineering</w:t>
      </w:r>
      <w:r w:rsidR="00866423">
        <w:t xml:space="preserve">, </w:t>
      </w:r>
      <w:proofErr w:type="spellStart"/>
      <w:r w:rsidR="00866423">
        <w:t>Birzeit</w:t>
      </w:r>
      <w:proofErr w:type="spellEnd"/>
      <w:r w:rsidR="00866423">
        <w:t xml:space="preserve"> University</w:t>
      </w:r>
    </w:p>
    <w:p w:rsidR="007C60BA" w:rsidRDefault="007C60BA" w:rsidP="00866423">
      <w:pPr>
        <w:pStyle w:val="Affiliation"/>
      </w:pPr>
      <w:r w:rsidRPr="0033735D">
        <w:rPr>
          <w:vertAlign w:val="superscript"/>
        </w:rPr>
        <w:t>2</w:t>
      </w:r>
      <w:r w:rsidRPr="0033735D">
        <w:t xml:space="preserve"> </w:t>
      </w:r>
      <w:r w:rsidR="00866423">
        <w:t xml:space="preserve">Electrical and Computer Engineering, </w:t>
      </w:r>
      <w:proofErr w:type="spellStart"/>
      <w:r w:rsidR="00866423">
        <w:t>Birzeit</w:t>
      </w:r>
      <w:proofErr w:type="spellEnd"/>
      <w:r w:rsidR="00866423">
        <w:t xml:space="preserve"> University</w:t>
      </w:r>
    </w:p>
    <w:p w:rsidR="00866423" w:rsidRPr="00866423" w:rsidRDefault="00866423" w:rsidP="00866423">
      <w:pPr>
        <w:pStyle w:val="Affiliation"/>
      </w:pPr>
      <w:r>
        <w:rPr>
          <w:vertAlign w:val="superscript"/>
        </w:rPr>
        <w:t>3</w:t>
      </w:r>
      <w:r w:rsidRPr="00866423">
        <w:t xml:space="preserve"> </w:t>
      </w:r>
      <w:r>
        <w:t xml:space="preserve">Electrical and Computer Engineering, </w:t>
      </w:r>
      <w:proofErr w:type="spellStart"/>
      <w:r>
        <w:t>Birzeit</w:t>
      </w:r>
      <w:proofErr w:type="spellEnd"/>
      <w:r>
        <w:t xml:space="preserve"> University</w:t>
      </w:r>
    </w:p>
    <w:p w:rsidR="00EB376E" w:rsidRPr="00866423" w:rsidRDefault="00866423" w:rsidP="00EB376E">
      <w:pPr>
        <w:pStyle w:val="email"/>
        <w:rPr>
          <w:vertAlign w:val="superscript"/>
        </w:rPr>
      </w:pPr>
      <w:r>
        <w:t>1201296@student.birzeit.edu</w:t>
      </w:r>
      <w:r>
        <w:rPr>
          <w:vertAlign w:val="superscript"/>
        </w:rPr>
        <w:t>1</w:t>
      </w:r>
      <w:r w:rsidR="00EB376E" w:rsidRPr="00995BF8">
        <w:t xml:space="preserve">, </w:t>
      </w:r>
      <w:hyperlink r:id="rId8" w:history="1">
        <w:r w:rsidRPr="006346CB">
          <w:rPr>
            <w:rStyle w:val="Hyperlink"/>
            <w:rFonts w:ascii="Courier" w:hAnsi="Courier" w:cs="Times New Roman"/>
            <w:szCs w:val="20"/>
          </w:rPr>
          <w:t>1201255@student.birzeit.edu</w:t>
        </w:r>
        <w:r w:rsidRPr="006346CB">
          <w:rPr>
            <w:rStyle w:val="Hyperlink"/>
            <w:rFonts w:ascii="Courier" w:hAnsi="Courier" w:cs="Times New Roman"/>
            <w:szCs w:val="20"/>
            <w:vertAlign w:val="superscript"/>
          </w:rPr>
          <w:t>2</w:t>
        </w:r>
      </w:hyperlink>
      <w:r>
        <w:t>, 1200342@student.birzeit.edu</w:t>
      </w:r>
      <w:r>
        <w:rPr>
          <w:vertAlign w:val="superscript"/>
        </w:rPr>
        <w:t>3</w:t>
      </w:r>
    </w:p>
    <w:p w:rsidR="00EB376E" w:rsidRPr="0033735D" w:rsidRDefault="00EB376E" w:rsidP="00EB376E">
      <w:pPr>
        <w:pStyle w:val="BodyText"/>
      </w:pPr>
    </w:p>
    <w:p w:rsidR="00EB376E" w:rsidRPr="0033735D" w:rsidRDefault="00EB376E" w:rsidP="00EB376E">
      <w:pPr>
        <w:pStyle w:val="Affiliation"/>
        <w:sectPr w:rsidR="00EB376E" w:rsidRPr="0033735D" w:rsidSect="00EB376E">
          <w:footerReference w:type="even" r:id="rId9"/>
          <w:footnotePr>
            <w:numRestart w:val="eachPage"/>
          </w:footnotePr>
          <w:type w:val="continuous"/>
          <w:pgSz w:w="11907" w:h="16840" w:code="9"/>
          <w:pgMar w:top="1440" w:right="1134" w:bottom="1440" w:left="1134" w:header="0" w:footer="0" w:gutter="0"/>
          <w:cols w:space="544"/>
        </w:sectPr>
      </w:pPr>
    </w:p>
    <w:p w:rsidR="00EB376E" w:rsidRPr="0033735D" w:rsidRDefault="00EB376E" w:rsidP="00EB376E">
      <w:pPr>
        <w:pStyle w:val="AbstractHeading"/>
      </w:pPr>
      <w:r w:rsidRPr="0033735D">
        <w:lastRenderedPageBreak/>
        <w:t>Abstract</w:t>
      </w:r>
    </w:p>
    <w:p w:rsidR="00866423" w:rsidRPr="00866423" w:rsidRDefault="00866423" w:rsidP="00EB376E">
      <w:pPr>
        <w:pStyle w:val="Index"/>
        <w:rPr>
          <w:bCs/>
        </w:rPr>
      </w:pPr>
      <w:r w:rsidRPr="00866423">
        <w:rPr>
          <w:bCs/>
        </w:rPr>
        <w:t>In order to create an efficient method for encoding and decoding sentences and words into sound waves using Python, we investigate the field of digital signal processing in this project. Through the integration of methods from digital signal processing and communication technologies, the project seeks to offer a new perspective on information transfer.</w:t>
      </w:r>
    </w:p>
    <w:p w:rsidR="00EB376E" w:rsidRDefault="00EB376E" w:rsidP="00EB376E">
      <w:pPr>
        <w:pStyle w:val="Heading1"/>
        <w:ind w:left="29" w:hanging="29"/>
      </w:pPr>
      <w:r w:rsidRPr="0033735D">
        <w:t>Introduction</w:t>
      </w:r>
    </w:p>
    <w:p w:rsidR="00FE46EE" w:rsidRPr="00FE46EE" w:rsidRDefault="00FE46EE" w:rsidP="00FE46EE">
      <w:r w:rsidRPr="00FE46EE">
        <w:t>The project's objective is to design a system for encoding and decoding information in an audible format by dealing with the interface of digital signal processing and communication technologies.</w:t>
      </w:r>
      <w:r>
        <w:t xml:space="preserve"> </w:t>
      </w:r>
      <w:r w:rsidRPr="00FE46EE">
        <w:t>The project explores the unique intersection between communication technologies and digital signal processing with the goal of offering a new perspective on information transfer.</w:t>
      </w:r>
    </w:p>
    <w:p w:rsidR="00FE46EE" w:rsidRDefault="00FE46EE" w:rsidP="00FE46EE">
      <w:pPr>
        <w:pStyle w:val="Heading1"/>
      </w:pPr>
      <w:r>
        <w:t>Problem Specification</w:t>
      </w:r>
    </w:p>
    <w:p w:rsidR="003D51C3" w:rsidRDefault="00C36092" w:rsidP="003D51C3">
      <w:pPr>
        <w:pStyle w:val="Caption"/>
        <w:ind w:left="90" w:right="47"/>
        <w:jc w:val="both"/>
      </w:pPr>
      <w:r w:rsidRPr="00C36092">
        <w:t>The main technological issue this project attempts to solve is how to use digital signal processing to convert textual data into audio signals.</w:t>
      </w:r>
    </w:p>
    <w:p w:rsidR="00EB376E" w:rsidRDefault="00EB376E" w:rsidP="003D51C3">
      <w:pPr>
        <w:pStyle w:val="Caption"/>
        <w:ind w:left="90" w:right="47"/>
        <w:jc w:val="both"/>
      </w:pPr>
      <w:bookmarkStart w:id="0" w:name="_GoBack"/>
      <w:bookmarkEnd w:id="0"/>
      <w:r>
        <w:br w:type="page"/>
      </w:r>
    </w:p>
    <w:p w:rsidR="00EB376E" w:rsidRPr="0033735D" w:rsidRDefault="00EB376E" w:rsidP="00EB376E">
      <w:pPr>
        <w:pStyle w:val="Heading1"/>
      </w:pPr>
      <w:r w:rsidRPr="0033735D">
        <w:lastRenderedPageBreak/>
        <w:t>References</w:t>
      </w:r>
    </w:p>
    <w:p w:rsidR="00EB376E" w:rsidRPr="001C1A3E" w:rsidRDefault="00EB376E" w:rsidP="00EB376E">
      <w:pPr>
        <w:pStyle w:val="Reference"/>
        <w:rPr>
          <w:sz w:val="16"/>
          <w:szCs w:val="16"/>
        </w:rPr>
      </w:pPr>
      <w:bookmarkStart w:id="1" w:name="_Ref131087840"/>
      <w:r w:rsidRPr="001C1A3E">
        <w:rPr>
          <w:sz w:val="16"/>
          <w:szCs w:val="16"/>
        </w:rPr>
        <w:t>Smith, J. O. and Abel, J.</w:t>
      </w:r>
      <w:r>
        <w:rPr>
          <w:sz w:val="16"/>
          <w:szCs w:val="16"/>
        </w:rPr>
        <w:t xml:space="preserve"> S., “</w:t>
      </w:r>
      <w:r w:rsidRPr="001C1A3E">
        <w:rPr>
          <w:sz w:val="16"/>
          <w:szCs w:val="16"/>
        </w:rPr>
        <w:t>Ba</w:t>
      </w:r>
      <w:r>
        <w:rPr>
          <w:sz w:val="16"/>
          <w:szCs w:val="16"/>
        </w:rPr>
        <w:t>rk and ERB Bilinear Trans</w:t>
      </w:r>
      <w:r>
        <w:rPr>
          <w:sz w:val="16"/>
          <w:szCs w:val="16"/>
        </w:rPr>
        <w:softHyphen/>
        <w:t>forms”</w:t>
      </w:r>
      <w:r w:rsidRPr="001C1A3E">
        <w:rPr>
          <w:sz w:val="16"/>
          <w:szCs w:val="16"/>
        </w:rPr>
        <w:t>, IEEE Trans. Speech and Audio Proc., 7(6):697-708, 1999.</w:t>
      </w:r>
      <w:bookmarkEnd w:id="1"/>
    </w:p>
    <w:p w:rsidR="00EB376E" w:rsidRPr="001C1A3E" w:rsidRDefault="00EB376E" w:rsidP="00EB376E">
      <w:pPr>
        <w:pStyle w:val="Reference"/>
        <w:rPr>
          <w:sz w:val="16"/>
          <w:szCs w:val="16"/>
        </w:rPr>
      </w:pPr>
      <w:bookmarkStart w:id="2" w:name="_Ref131087843"/>
      <w:proofErr w:type="spellStart"/>
      <w:r>
        <w:rPr>
          <w:sz w:val="16"/>
          <w:szCs w:val="16"/>
        </w:rPr>
        <w:t>Soquet</w:t>
      </w:r>
      <w:proofErr w:type="spellEnd"/>
      <w:r>
        <w:rPr>
          <w:sz w:val="16"/>
          <w:szCs w:val="16"/>
        </w:rPr>
        <w:t xml:space="preserve">, A., </w:t>
      </w:r>
      <w:proofErr w:type="spellStart"/>
      <w:r>
        <w:rPr>
          <w:sz w:val="16"/>
          <w:szCs w:val="16"/>
        </w:rPr>
        <w:t>Saerens</w:t>
      </w:r>
      <w:proofErr w:type="spellEnd"/>
      <w:r>
        <w:rPr>
          <w:sz w:val="16"/>
          <w:szCs w:val="16"/>
        </w:rPr>
        <w:t xml:space="preserve">, M. and </w:t>
      </w:r>
      <w:proofErr w:type="spellStart"/>
      <w:r>
        <w:rPr>
          <w:sz w:val="16"/>
          <w:szCs w:val="16"/>
        </w:rPr>
        <w:t>Jospa</w:t>
      </w:r>
      <w:proofErr w:type="spellEnd"/>
      <w:r>
        <w:rPr>
          <w:sz w:val="16"/>
          <w:szCs w:val="16"/>
        </w:rPr>
        <w:t>, P., “</w:t>
      </w:r>
      <w:bookmarkEnd w:id="2"/>
      <w:r>
        <w:rPr>
          <w:sz w:val="16"/>
          <w:szCs w:val="16"/>
        </w:rPr>
        <w:t xml:space="preserve">Acoustic-articulatory inversion”, in T. </w:t>
      </w:r>
      <w:proofErr w:type="spellStart"/>
      <w:r>
        <w:rPr>
          <w:sz w:val="16"/>
          <w:szCs w:val="16"/>
        </w:rPr>
        <w:t>Kohonen</w:t>
      </w:r>
      <w:proofErr w:type="spellEnd"/>
      <w:r>
        <w:rPr>
          <w:sz w:val="16"/>
          <w:szCs w:val="16"/>
        </w:rPr>
        <w:t xml:space="preserve"> [Ed], </w:t>
      </w:r>
      <w:r w:rsidRPr="00757F43">
        <w:rPr>
          <w:sz w:val="16"/>
          <w:szCs w:val="16"/>
        </w:rPr>
        <w:t>Artificial Neural Networks</w:t>
      </w:r>
      <w:r w:rsidRPr="007D19D8">
        <w:rPr>
          <w:sz w:val="16"/>
          <w:szCs w:val="16"/>
        </w:rPr>
        <w:t>,</w:t>
      </w:r>
      <w:r>
        <w:rPr>
          <w:sz w:val="16"/>
          <w:szCs w:val="16"/>
        </w:rPr>
        <w:t xml:space="preserve"> 371-376, Elsevier, 1991.</w:t>
      </w:r>
    </w:p>
    <w:p w:rsidR="00EB376E" w:rsidRPr="001C1A3E" w:rsidRDefault="00EB376E" w:rsidP="00EB376E">
      <w:pPr>
        <w:pStyle w:val="Reference"/>
        <w:jc w:val="left"/>
        <w:rPr>
          <w:sz w:val="16"/>
          <w:szCs w:val="16"/>
        </w:rPr>
      </w:pPr>
      <w:r>
        <w:rPr>
          <w:sz w:val="16"/>
          <w:szCs w:val="16"/>
        </w:rPr>
        <w:t xml:space="preserve">Stone, H.S., “On the uniqueness of the convolution theorem for the Fourier transform”, NEC Labs. Amer. Princeton, NJ. Online: </w:t>
      </w:r>
      <w:r w:rsidRPr="00BB1F64">
        <w:rPr>
          <w:sz w:val="16"/>
          <w:szCs w:val="16"/>
        </w:rPr>
        <w:t>http://citeseer.ist.psu.edu/176038.html</w:t>
      </w:r>
      <w:r>
        <w:rPr>
          <w:sz w:val="16"/>
          <w:szCs w:val="16"/>
        </w:rPr>
        <w:t>, accessed on 19 Mar 2008.</w:t>
      </w:r>
    </w:p>
    <w:p w:rsidR="00EE28EB" w:rsidRPr="00EB376E" w:rsidRDefault="00EE28EB" w:rsidP="00EB376E">
      <w:pPr>
        <w:rPr>
          <w:szCs w:val="16"/>
        </w:rPr>
      </w:pPr>
    </w:p>
    <w:p w:rsidR="00866423" w:rsidRPr="00EB376E" w:rsidRDefault="00866423">
      <w:pPr>
        <w:rPr>
          <w:szCs w:val="16"/>
        </w:rPr>
      </w:pPr>
    </w:p>
    <w:sectPr w:rsidR="00866423" w:rsidRPr="00EB376E" w:rsidSect="00AA0EF1">
      <w:headerReference w:type="even" r:id="rId10"/>
      <w:footnotePr>
        <w:numRestart w:val="eachPage"/>
      </w:footnotePr>
      <w:type w:val="continuous"/>
      <w:pgSz w:w="11907" w:h="16840" w:code="9"/>
      <w:pgMar w:top="1440" w:right="1134" w:bottom="1985"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B75" w:rsidRDefault="002D5B75">
      <w:r>
        <w:separator/>
      </w:r>
    </w:p>
    <w:p w:rsidR="002D5B75" w:rsidRDefault="002D5B75"/>
  </w:endnote>
  <w:endnote w:type="continuationSeparator" w:id="0">
    <w:p w:rsidR="002D5B75" w:rsidRDefault="002D5B75">
      <w:r>
        <w:continuationSeparator/>
      </w:r>
    </w:p>
    <w:p w:rsidR="002D5B75" w:rsidRDefault="002D5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6E" w:rsidRDefault="006E684A">
    <w:pPr>
      <w:pStyle w:val="Footer"/>
      <w:framePr w:wrap="around" w:vAnchor="text" w:hAnchor="margin" w:xAlign="center" w:y="1"/>
    </w:pPr>
    <w:r>
      <w:rPr>
        <w:noProof/>
      </w:rPr>
      <w:fldChar w:fldCharType="begin"/>
    </w:r>
    <w:r>
      <w:rPr>
        <w:noProof/>
      </w:rPr>
      <w:instrText xml:space="preserve">PAGE  </w:instrText>
    </w:r>
    <w:r>
      <w:rPr>
        <w:noProof/>
      </w:rPr>
      <w:fldChar w:fldCharType="separate"/>
    </w:r>
    <w:r w:rsidR="00EB376E">
      <w:rPr>
        <w:noProof/>
      </w:rPr>
      <w:t>1</w:t>
    </w:r>
    <w:r>
      <w:rPr>
        <w:noProof/>
      </w:rPr>
      <w:fldChar w:fldCharType="end"/>
    </w:r>
  </w:p>
  <w:p w:rsidR="00EB376E" w:rsidRDefault="00EB3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B75" w:rsidRDefault="002D5B75">
      <w:r>
        <w:separator/>
      </w:r>
    </w:p>
    <w:p w:rsidR="002D5B75" w:rsidRDefault="002D5B75"/>
  </w:footnote>
  <w:footnote w:type="continuationSeparator" w:id="0">
    <w:p w:rsidR="002D5B75" w:rsidRDefault="002D5B75">
      <w:r>
        <w:continuationSeparator/>
      </w:r>
    </w:p>
    <w:p w:rsidR="002D5B75" w:rsidRDefault="002D5B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64" w:rsidRDefault="00BB1F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3">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9">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2">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7">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9">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8"/>
  </w:num>
  <w:num w:numId="3">
    <w:abstractNumId w:val="16"/>
  </w:num>
  <w:num w:numId="4">
    <w:abstractNumId w:val="11"/>
  </w:num>
  <w:num w:numId="5">
    <w:abstractNumId w:val="12"/>
  </w:num>
  <w:num w:numId="6">
    <w:abstractNumId w:val="15"/>
  </w:num>
  <w:num w:numId="7">
    <w:abstractNumId w:val="7"/>
  </w:num>
  <w:num w:numId="8">
    <w:abstractNumId w:val="9"/>
  </w:num>
  <w:num w:numId="9">
    <w:abstractNumId w:val="19"/>
  </w:num>
  <w:num w:numId="10">
    <w:abstractNumId w:val="14"/>
  </w:num>
  <w:num w:numId="11">
    <w:abstractNumId w:val="13"/>
  </w:num>
  <w:num w:numId="12">
    <w:abstractNumId w:val="17"/>
  </w:num>
  <w:num w:numId="13">
    <w:abstractNumId w:val="6"/>
  </w:num>
  <w:num w:numId="14">
    <w:abstractNumId w:val="5"/>
  </w:num>
  <w:num w:numId="15">
    <w:abstractNumId w:val="4"/>
  </w:num>
  <w:num w:numId="16">
    <w:abstractNumId w:val="1"/>
  </w:num>
  <w:num w:numId="17">
    <w:abstractNumId w:val="0"/>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1468BA"/>
    <w:rsid w:val="0004628A"/>
    <w:rsid w:val="00076E82"/>
    <w:rsid w:val="000814FC"/>
    <w:rsid w:val="00126ACC"/>
    <w:rsid w:val="001468BA"/>
    <w:rsid w:val="001521AC"/>
    <w:rsid w:val="0017426D"/>
    <w:rsid w:val="001A7D8A"/>
    <w:rsid w:val="001C1A3E"/>
    <w:rsid w:val="00210860"/>
    <w:rsid w:val="002145F4"/>
    <w:rsid w:val="002245D9"/>
    <w:rsid w:val="00231591"/>
    <w:rsid w:val="0024262C"/>
    <w:rsid w:val="00252BAC"/>
    <w:rsid w:val="002B2CCA"/>
    <w:rsid w:val="002B46BC"/>
    <w:rsid w:val="002C46BB"/>
    <w:rsid w:val="002D5B75"/>
    <w:rsid w:val="002E01ED"/>
    <w:rsid w:val="003331B0"/>
    <w:rsid w:val="0035542C"/>
    <w:rsid w:val="00372416"/>
    <w:rsid w:val="00376E7B"/>
    <w:rsid w:val="00377012"/>
    <w:rsid w:val="003D51C3"/>
    <w:rsid w:val="003F78B7"/>
    <w:rsid w:val="00403A05"/>
    <w:rsid w:val="004224F5"/>
    <w:rsid w:val="00435863"/>
    <w:rsid w:val="005B04AD"/>
    <w:rsid w:val="005C6E74"/>
    <w:rsid w:val="005E6B3E"/>
    <w:rsid w:val="005F74C9"/>
    <w:rsid w:val="0060531A"/>
    <w:rsid w:val="00606A8E"/>
    <w:rsid w:val="00631189"/>
    <w:rsid w:val="00686DD8"/>
    <w:rsid w:val="006C7416"/>
    <w:rsid w:val="006E684A"/>
    <w:rsid w:val="007078A6"/>
    <w:rsid w:val="00723444"/>
    <w:rsid w:val="00740586"/>
    <w:rsid w:val="00740F5C"/>
    <w:rsid w:val="00757F43"/>
    <w:rsid w:val="007C60BA"/>
    <w:rsid w:val="007D19D8"/>
    <w:rsid w:val="007E732B"/>
    <w:rsid w:val="007F3F27"/>
    <w:rsid w:val="00866423"/>
    <w:rsid w:val="008B7144"/>
    <w:rsid w:val="008C6821"/>
    <w:rsid w:val="008E1D8F"/>
    <w:rsid w:val="00933CCC"/>
    <w:rsid w:val="009437EA"/>
    <w:rsid w:val="009569C4"/>
    <w:rsid w:val="009879A5"/>
    <w:rsid w:val="00995BF8"/>
    <w:rsid w:val="009A71D3"/>
    <w:rsid w:val="009C19E6"/>
    <w:rsid w:val="009F75BD"/>
    <w:rsid w:val="00AA0EF1"/>
    <w:rsid w:val="00AD2EC0"/>
    <w:rsid w:val="00AD4172"/>
    <w:rsid w:val="00B1050C"/>
    <w:rsid w:val="00B1582F"/>
    <w:rsid w:val="00B31EDF"/>
    <w:rsid w:val="00B575A0"/>
    <w:rsid w:val="00BA36A7"/>
    <w:rsid w:val="00BB1F64"/>
    <w:rsid w:val="00BE12DE"/>
    <w:rsid w:val="00BE542C"/>
    <w:rsid w:val="00C01C60"/>
    <w:rsid w:val="00C047A2"/>
    <w:rsid w:val="00C36092"/>
    <w:rsid w:val="00C83099"/>
    <w:rsid w:val="00C90371"/>
    <w:rsid w:val="00CC6CF8"/>
    <w:rsid w:val="00CD11A4"/>
    <w:rsid w:val="00CE13F2"/>
    <w:rsid w:val="00CE747E"/>
    <w:rsid w:val="00D02B23"/>
    <w:rsid w:val="00D1369C"/>
    <w:rsid w:val="00D1761F"/>
    <w:rsid w:val="00D477DB"/>
    <w:rsid w:val="00DD0B13"/>
    <w:rsid w:val="00DE239E"/>
    <w:rsid w:val="00DF2054"/>
    <w:rsid w:val="00E07261"/>
    <w:rsid w:val="00E07391"/>
    <w:rsid w:val="00E242F7"/>
    <w:rsid w:val="00E26C06"/>
    <w:rsid w:val="00E26E62"/>
    <w:rsid w:val="00E542FC"/>
    <w:rsid w:val="00EA1CFA"/>
    <w:rsid w:val="00EA246E"/>
    <w:rsid w:val="00EB00B5"/>
    <w:rsid w:val="00EB376E"/>
    <w:rsid w:val="00EE28EB"/>
    <w:rsid w:val="00F204A4"/>
    <w:rsid w:val="00FE46E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0C6"/>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1F1BE1"/>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basedOn w:val="DefaultParagraphFont"/>
    <w:link w:val="Caption"/>
    <w:rsid w:val="00CC266B"/>
    <w:rPr>
      <w:sz w:val="18"/>
      <w:szCs w:val="18"/>
      <w:lang w:val="en-US" w:eastAsia="en-US" w:bidi="ar-SA"/>
    </w:rPr>
  </w:style>
  <w:style w:type="paragraph" w:customStyle="1" w:styleId="BodyTextNext">
    <w:name w:val="Body Text Next"/>
    <w:basedOn w:val="BodyText"/>
    <w:autoRedefine/>
    <w:rsid w:val="005E6B3E"/>
    <w:pPr>
      <w:ind w:firstLine="284"/>
    </w:pPr>
  </w:style>
  <w:style w:type="paragraph" w:styleId="BodyText">
    <w:name w:val="Body Text"/>
    <w:basedOn w:val="Normal"/>
    <w:next w:val="BodyTextNext"/>
    <w:link w:val="BodyTextChar"/>
    <w:autoRedefine/>
    <w:rsid w:val="00E242F7"/>
    <w:pPr>
      <w:spacing w:after="60"/>
    </w:pPr>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basedOn w:val="Caption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0C6"/>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1F1BE1"/>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basedOn w:val="DefaultParagraphFont"/>
    <w:link w:val="Caption"/>
    <w:rsid w:val="00CC266B"/>
    <w:rPr>
      <w:sz w:val="18"/>
      <w:szCs w:val="18"/>
      <w:lang w:val="en-US" w:eastAsia="en-US" w:bidi="ar-SA"/>
    </w:rPr>
  </w:style>
  <w:style w:type="paragraph" w:customStyle="1" w:styleId="BodyTextNext">
    <w:name w:val="Body Text Next"/>
    <w:basedOn w:val="BodyText"/>
    <w:autoRedefine/>
    <w:rsid w:val="005E6B3E"/>
    <w:pPr>
      <w:ind w:firstLine="284"/>
    </w:pPr>
  </w:style>
  <w:style w:type="paragraph" w:styleId="BodyText">
    <w:name w:val="Body Text"/>
    <w:basedOn w:val="Normal"/>
    <w:next w:val="BodyTextNext"/>
    <w:link w:val="BodyTextChar"/>
    <w:autoRedefine/>
    <w:rsid w:val="00E242F7"/>
    <w:pPr>
      <w:spacing w:after="60"/>
    </w:pPr>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basedOn w:val="Caption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201255@student.birzeit.edu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267</Words>
  <Characters>1523</Characters>
  <Application>Microsoft Office Word</Application>
  <DocSecurity>0</DocSecurity>
  <Lines>12</Lines>
  <Paragraphs>3</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Title</vt:lpstr>
      <vt:lpstr>Title</vt:lpstr>
      <vt:lpstr>Title</vt:lpstr>
    </vt:vector>
  </TitlesOfParts>
  <Company>Gateway 2000</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Piero Cosi</dc:creator>
  <cp:lastModifiedBy>Windows User</cp:lastModifiedBy>
  <cp:revision>3</cp:revision>
  <cp:lastPrinted>2013-02-06T12:10:00Z</cp:lastPrinted>
  <dcterms:created xsi:type="dcterms:W3CDTF">2024-01-03T18:43:00Z</dcterms:created>
  <dcterms:modified xsi:type="dcterms:W3CDTF">2024-01-16T23:20:00Z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