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F4830" w14:textId="69FDC22B" w:rsidR="004D1AEC" w:rsidRDefault="004D1AEC" w:rsidP="0057015F">
      <w:pPr>
        <w:spacing w:line="480" w:lineRule="auto"/>
        <w:jc w:val="center"/>
        <w:rPr>
          <w:lang w:val="en-US"/>
        </w:rPr>
      </w:pPr>
    </w:p>
    <w:p w14:paraId="609C14DD" w14:textId="77777777" w:rsidR="0057015F" w:rsidRDefault="0057015F" w:rsidP="0057015F">
      <w:pPr>
        <w:spacing w:line="480" w:lineRule="auto"/>
        <w:jc w:val="center"/>
        <w:rPr>
          <w:lang w:val="en-US"/>
        </w:rPr>
      </w:pPr>
    </w:p>
    <w:p w14:paraId="4E772E36" w14:textId="77777777" w:rsidR="0057015F" w:rsidRDefault="0057015F" w:rsidP="0057015F">
      <w:pPr>
        <w:spacing w:line="480" w:lineRule="auto"/>
        <w:jc w:val="center"/>
        <w:rPr>
          <w:lang w:val="en-US"/>
        </w:rPr>
      </w:pPr>
    </w:p>
    <w:p w14:paraId="78708084" w14:textId="77777777" w:rsidR="0057015F" w:rsidRDefault="0057015F" w:rsidP="0057015F">
      <w:pPr>
        <w:spacing w:line="480" w:lineRule="auto"/>
        <w:jc w:val="center"/>
        <w:rPr>
          <w:lang w:val="en-US"/>
        </w:rPr>
      </w:pPr>
    </w:p>
    <w:p w14:paraId="73323042" w14:textId="77777777" w:rsidR="0057015F" w:rsidRDefault="0057015F" w:rsidP="0057015F">
      <w:pPr>
        <w:spacing w:line="480" w:lineRule="auto"/>
        <w:jc w:val="center"/>
        <w:rPr>
          <w:lang w:val="en-US"/>
        </w:rPr>
      </w:pPr>
    </w:p>
    <w:p w14:paraId="2542BAD8" w14:textId="77777777" w:rsidR="0057015F" w:rsidRDefault="0057015F" w:rsidP="0057015F">
      <w:pPr>
        <w:spacing w:line="480" w:lineRule="auto"/>
        <w:jc w:val="center"/>
        <w:rPr>
          <w:lang w:val="en-US"/>
        </w:rPr>
      </w:pPr>
    </w:p>
    <w:p w14:paraId="64A750D9" w14:textId="18780FD9" w:rsidR="0057015F" w:rsidRDefault="0057015F" w:rsidP="0008655F">
      <w:pPr>
        <w:spacing w:line="480" w:lineRule="auto"/>
        <w:jc w:val="center"/>
        <w:rPr>
          <w:b/>
          <w:bCs/>
          <w:lang w:val="en-US"/>
        </w:rPr>
      </w:pPr>
      <w:r w:rsidRPr="0008655F">
        <w:rPr>
          <w:b/>
          <w:bCs/>
          <w:lang w:val="en-US"/>
        </w:rPr>
        <w:t>Blockchains and Distributed Ledgers Technical Report</w:t>
      </w:r>
    </w:p>
    <w:p w14:paraId="15509B07" w14:textId="77777777" w:rsidR="005C076B" w:rsidRPr="0008655F" w:rsidRDefault="005C076B" w:rsidP="0008655F">
      <w:pPr>
        <w:spacing w:line="480" w:lineRule="auto"/>
        <w:jc w:val="center"/>
        <w:rPr>
          <w:b/>
          <w:bCs/>
          <w:lang w:val="en-US"/>
        </w:rPr>
      </w:pPr>
    </w:p>
    <w:p w14:paraId="74A766C8" w14:textId="5C3E583A" w:rsidR="0057015F" w:rsidRDefault="0057015F" w:rsidP="0057015F">
      <w:pPr>
        <w:spacing w:line="480" w:lineRule="auto"/>
        <w:jc w:val="center"/>
        <w:rPr>
          <w:lang w:val="en-US"/>
        </w:rPr>
      </w:pPr>
      <w:r>
        <w:rPr>
          <w:lang w:val="en-US"/>
        </w:rPr>
        <w:t>Pierre Badra</w:t>
      </w:r>
    </w:p>
    <w:p w14:paraId="43B9F02A" w14:textId="646EF127" w:rsidR="0057015F" w:rsidRDefault="0057015F" w:rsidP="0057015F">
      <w:pPr>
        <w:spacing w:line="480" w:lineRule="auto"/>
        <w:jc w:val="center"/>
        <w:rPr>
          <w:lang w:val="en-US"/>
        </w:rPr>
      </w:pPr>
      <w:r>
        <w:rPr>
          <w:lang w:val="en-US"/>
        </w:rPr>
        <w:t>Heritage College</w:t>
      </w:r>
    </w:p>
    <w:p w14:paraId="49DBBAEF" w14:textId="0B8CA747" w:rsidR="0057015F" w:rsidRDefault="0057015F" w:rsidP="0057015F">
      <w:pPr>
        <w:spacing w:line="480" w:lineRule="auto"/>
        <w:jc w:val="center"/>
        <w:rPr>
          <w:lang w:val="en-US"/>
        </w:rPr>
      </w:pPr>
      <w:r>
        <w:rPr>
          <w:lang w:val="en-US"/>
        </w:rPr>
        <w:t>420-G50: Advanced Topics II in Computer Science</w:t>
      </w:r>
    </w:p>
    <w:p w14:paraId="6B8C1EDB" w14:textId="42663B1E" w:rsidR="0057015F" w:rsidRDefault="0057015F" w:rsidP="0057015F">
      <w:pPr>
        <w:spacing w:line="480" w:lineRule="auto"/>
        <w:jc w:val="center"/>
        <w:rPr>
          <w:lang w:val="en-US"/>
        </w:rPr>
      </w:pPr>
      <w:proofErr w:type="spellStart"/>
      <w:r>
        <w:rPr>
          <w:lang w:val="en-US"/>
        </w:rPr>
        <w:t>Adewole</w:t>
      </w:r>
      <w:proofErr w:type="spellEnd"/>
      <w:r>
        <w:rPr>
          <w:lang w:val="en-US"/>
        </w:rPr>
        <w:t xml:space="preserve"> </w:t>
      </w:r>
      <w:proofErr w:type="spellStart"/>
      <w:r>
        <w:rPr>
          <w:lang w:val="en-US"/>
        </w:rPr>
        <w:t>Adewumi</w:t>
      </w:r>
      <w:proofErr w:type="spellEnd"/>
    </w:p>
    <w:p w14:paraId="26563871" w14:textId="74DEB0FD" w:rsidR="0057015F" w:rsidRDefault="00792D27" w:rsidP="0057015F">
      <w:pPr>
        <w:spacing w:line="480" w:lineRule="auto"/>
        <w:jc w:val="center"/>
        <w:rPr>
          <w:lang w:val="en-US"/>
        </w:rPr>
      </w:pPr>
      <w:r>
        <w:rPr>
          <w:lang w:val="en-US"/>
        </w:rPr>
        <w:t>February</w:t>
      </w:r>
      <w:r w:rsidR="0057015F">
        <w:rPr>
          <w:lang w:val="en-US"/>
        </w:rPr>
        <w:t xml:space="preserve"> 8, 2024</w:t>
      </w:r>
    </w:p>
    <w:p w14:paraId="1BC889F7" w14:textId="77777777" w:rsidR="00224440" w:rsidRDefault="00224440" w:rsidP="0057015F">
      <w:pPr>
        <w:spacing w:line="480" w:lineRule="auto"/>
        <w:jc w:val="center"/>
        <w:rPr>
          <w:lang w:val="en-US"/>
        </w:rPr>
      </w:pPr>
    </w:p>
    <w:p w14:paraId="76A3EF5A" w14:textId="77777777" w:rsidR="00224440" w:rsidRDefault="00224440" w:rsidP="0057015F">
      <w:pPr>
        <w:spacing w:line="480" w:lineRule="auto"/>
        <w:jc w:val="center"/>
        <w:rPr>
          <w:lang w:val="en-US"/>
        </w:rPr>
      </w:pPr>
    </w:p>
    <w:p w14:paraId="5E0D2295" w14:textId="77777777" w:rsidR="00224440" w:rsidRDefault="00224440" w:rsidP="0057015F">
      <w:pPr>
        <w:spacing w:line="480" w:lineRule="auto"/>
        <w:jc w:val="center"/>
        <w:rPr>
          <w:lang w:val="en-US"/>
        </w:rPr>
      </w:pPr>
    </w:p>
    <w:p w14:paraId="17E028F8" w14:textId="77777777" w:rsidR="00224440" w:rsidRDefault="00224440" w:rsidP="0057015F">
      <w:pPr>
        <w:spacing w:line="480" w:lineRule="auto"/>
        <w:jc w:val="center"/>
        <w:rPr>
          <w:lang w:val="en-US"/>
        </w:rPr>
      </w:pPr>
    </w:p>
    <w:p w14:paraId="76844FFE" w14:textId="77777777" w:rsidR="00224440" w:rsidRDefault="00224440" w:rsidP="0057015F">
      <w:pPr>
        <w:spacing w:line="480" w:lineRule="auto"/>
        <w:jc w:val="center"/>
        <w:rPr>
          <w:lang w:val="en-US"/>
        </w:rPr>
      </w:pPr>
    </w:p>
    <w:p w14:paraId="3F5D8430" w14:textId="77777777" w:rsidR="00224440" w:rsidRDefault="00224440" w:rsidP="0057015F">
      <w:pPr>
        <w:spacing w:line="480" w:lineRule="auto"/>
        <w:jc w:val="center"/>
        <w:rPr>
          <w:lang w:val="en-US"/>
        </w:rPr>
      </w:pPr>
    </w:p>
    <w:p w14:paraId="33EA610F" w14:textId="77777777" w:rsidR="00224440" w:rsidRDefault="00224440" w:rsidP="0057015F">
      <w:pPr>
        <w:spacing w:line="480" w:lineRule="auto"/>
        <w:jc w:val="center"/>
        <w:rPr>
          <w:lang w:val="en-US"/>
        </w:rPr>
      </w:pPr>
    </w:p>
    <w:p w14:paraId="564F7030" w14:textId="77777777" w:rsidR="00224440" w:rsidRDefault="00224440" w:rsidP="0057015F">
      <w:pPr>
        <w:spacing w:line="480" w:lineRule="auto"/>
        <w:jc w:val="center"/>
        <w:rPr>
          <w:lang w:val="en-US"/>
        </w:rPr>
      </w:pPr>
    </w:p>
    <w:p w14:paraId="36EC958E" w14:textId="77777777" w:rsidR="00224440" w:rsidRDefault="00224440" w:rsidP="0057015F">
      <w:pPr>
        <w:spacing w:line="480" w:lineRule="auto"/>
        <w:jc w:val="center"/>
        <w:rPr>
          <w:lang w:val="en-US"/>
        </w:rPr>
      </w:pPr>
    </w:p>
    <w:sdt>
      <w:sdtPr>
        <w:id w:val="-164866149"/>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74553408" w14:textId="4C8A2BBA" w:rsidR="00A856D7" w:rsidRDefault="00A856D7">
          <w:pPr>
            <w:pStyle w:val="TOCHeading"/>
          </w:pPr>
          <w:r>
            <w:t>Table of Contents</w:t>
          </w:r>
        </w:p>
        <w:p w14:paraId="45979374" w14:textId="6E6D7A1B" w:rsidR="00A856D7" w:rsidRDefault="00A856D7">
          <w:pPr>
            <w:pStyle w:val="TOC2"/>
            <w:tabs>
              <w:tab w:val="right" w:leader="dot" w:pos="9350"/>
            </w:tabs>
            <w:rPr>
              <w:rFonts w:eastAsiaTheme="minorEastAsia"/>
              <w:b w:val="0"/>
              <w:bCs w:val="0"/>
              <w:smallCaps/>
              <w:noProof/>
              <w:sz w:val="24"/>
              <w:szCs w:val="24"/>
            </w:rPr>
          </w:pPr>
          <w:r>
            <w:rPr>
              <w:b w:val="0"/>
              <w:bCs w:val="0"/>
            </w:rPr>
            <w:fldChar w:fldCharType="begin"/>
          </w:r>
          <w:r>
            <w:instrText xml:space="preserve"> TOC \o "1-3" \h \z \u </w:instrText>
          </w:r>
          <w:r>
            <w:rPr>
              <w:b w:val="0"/>
              <w:bCs w:val="0"/>
            </w:rPr>
            <w:fldChar w:fldCharType="separate"/>
          </w:r>
          <w:hyperlink w:anchor="_Toc190019098" w:history="1">
            <w:r w:rsidRPr="000458C7">
              <w:rPr>
                <w:rStyle w:val="Hyperlink"/>
                <w:noProof/>
              </w:rPr>
              <w:t>Introduction</w:t>
            </w:r>
            <w:r>
              <w:rPr>
                <w:noProof/>
                <w:webHidden/>
              </w:rPr>
              <w:tab/>
            </w:r>
            <w:r>
              <w:rPr>
                <w:noProof/>
                <w:webHidden/>
              </w:rPr>
              <w:fldChar w:fldCharType="begin"/>
            </w:r>
            <w:r>
              <w:rPr>
                <w:noProof/>
                <w:webHidden/>
              </w:rPr>
              <w:instrText xml:space="preserve"> PAGEREF _Toc190019098 \h </w:instrText>
            </w:r>
            <w:r>
              <w:rPr>
                <w:noProof/>
                <w:webHidden/>
              </w:rPr>
            </w:r>
            <w:r>
              <w:rPr>
                <w:noProof/>
                <w:webHidden/>
              </w:rPr>
              <w:fldChar w:fldCharType="separate"/>
            </w:r>
            <w:r>
              <w:rPr>
                <w:noProof/>
                <w:webHidden/>
              </w:rPr>
              <w:t>3</w:t>
            </w:r>
            <w:r>
              <w:rPr>
                <w:noProof/>
                <w:webHidden/>
              </w:rPr>
              <w:fldChar w:fldCharType="end"/>
            </w:r>
          </w:hyperlink>
        </w:p>
        <w:p w14:paraId="63009591" w14:textId="55926AEA" w:rsidR="00A856D7" w:rsidRDefault="00A856D7">
          <w:pPr>
            <w:pStyle w:val="TOC2"/>
            <w:tabs>
              <w:tab w:val="right" w:leader="dot" w:pos="9350"/>
            </w:tabs>
            <w:rPr>
              <w:rFonts w:eastAsiaTheme="minorEastAsia"/>
              <w:b w:val="0"/>
              <w:bCs w:val="0"/>
              <w:smallCaps/>
              <w:noProof/>
              <w:sz w:val="24"/>
              <w:szCs w:val="24"/>
            </w:rPr>
          </w:pPr>
          <w:hyperlink w:anchor="_Toc190019099" w:history="1">
            <w:r w:rsidRPr="000458C7">
              <w:rPr>
                <w:rStyle w:val="Hyperlink"/>
                <w:noProof/>
              </w:rPr>
              <w:t>Definitions and Key Concepts</w:t>
            </w:r>
            <w:r>
              <w:rPr>
                <w:noProof/>
                <w:webHidden/>
              </w:rPr>
              <w:tab/>
            </w:r>
            <w:r>
              <w:rPr>
                <w:noProof/>
                <w:webHidden/>
              </w:rPr>
              <w:fldChar w:fldCharType="begin"/>
            </w:r>
            <w:r>
              <w:rPr>
                <w:noProof/>
                <w:webHidden/>
              </w:rPr>
              <w:instrText xml:space="preserve"> PAGEREF _Toc190019099 \h </w:instrText>
            </w:r>
            <w:r>
              <w:rPr>
                <w:noProof/>
                <w:webHidden/>
              </w:rPr>
            </w:r>
            <w:r>
              <w:rPr>
                <w:noProof/>
                <w:webHidden/>
              </w:rPr>
              <w:fldChar w:fldCharType="separate"/>
            </w:r>
            <w:r>
              <w:rPr>
                <w:noProof/>
                <w:webHidden/>
              </w:rPr>
              <w:t>3</w:t>
            </w:r>
            <w:r>
              <w:rPr>
                <w:noProof/>
                <w:webHidden/>
              </w:rPr>
              <w:fldChar w:fldCharType="end"/>
            </w:r>
          </w:hyperlink>
        </w:p>
        <w:p w14:paraId="2876C002" w14:textId="361A751D" w:rsidR="00A856D7" w:rsidRDefault="00A856D7">
          <w:pPr>
            <w:pStyle w:val="TOC2"/>
            <w:tabs>
              <w:tab w:val="right" w:leader="dot" w:pos="9350"/>
            </w:tabs>
            <w:rPr>
              <w:rFonts w:eastAsiaTheme="minorEastAsia"/>
              <w:b w:val="0"/>
              <w:bCs w:val="0"/>
              <w:smallCaps/>
              <w:noProof/>
              <w:sz w:val="24"/>
              <w:szCs w:val="24"/>
            </w:rPr>
          </w:pPr>
          <w:hyperlink w:anchor="_Toc190019100" w:history="1">
            <w:r w:rsidRPr="000458C7">
              <w:rPr>
                <w:rStyle w:val="Hyperlink"/>
                <w:noProof/>
              </w:rPr>
              <w:t>Historical Context</w:t>
            </w:r>
            <w:r>
              <w:rPr>
                <w:noProof/>
                <w:webHidden/>
              </w:rPr>
              <w:tab/>
            </w:r>
            <w:r>
              <w:rPr>
                <w:noProof/>
                <w:webHidden/>
              </w:rPr>
              <w:fldChar w:fldCharType="begin"/>
            </w:r>
            <w:r>
              <w:rPr>
                <w:noProof/>
                <w:webHidden/>
              </w:rPr>
              <w:instrText xml:space="preserve"> PAGEREF _Toc190019100 \h </w:instrText>
            </w:r>
            <w:r>
              <w:rPr>
                <w:noProof/>
                <w:webHidden/>
              </w:rPr>
            </w:r>
            <w:r>
              <w:rPr>
                <w:noProof/>
                <w:webHidden/>
              </w:rPr>
              <w:fldChar w:fldCharType="separate"/>
            </w:r>
            <w:r>
              <w:rPr>
                <w:noProof/>
                <w:webHidden/>
              </w:rPr>
              <w:t>4</w:t>
            </w:r>
            <w:r>
              <w:rPr>
                <w:noProof/>
                <w:webHidden/>
              </w:rPr>
              <w:fldChar w:fldCharType="end"/>
            </w:r>
          </w:hyperlink>
        </w:p>
        <w:p w14:paraId="6EB0C884" w14:textId="65A7D39C" w:rsidR="00A856D7" w:rsidRDefault="00A856D7">
          <w:pPr>
            <w:pStyle w:val="TOC2"/>
            <w:tabs>
              <w:tab w:val="right" w:leader="dot" w:pos="9350"/>
            </w:tabs>
            <w:rPr>
              <w:rFonts w:eastAsiaTheme="minorEastAsia"/>
              <w:b w:val="0"/>
              <w:bCs w:val="0"/>
              <w:smallCaps/>
              <w:noProof/>
              <w:sz w:val="24"/>
              <w:szCs w:val="24"/>
            </w:rPr>
          </w:pPr>
          <w:hyperlink w:anchor="_Toc190019101" w:history="1">
            <w:r w:rsidRPr="000458C7">
              <w:rPr>
                <w:rStyle w:val="Hyperlink"/>
                <w:noProof/>
              </w:rPr>
              <w:t>Current Landscape</w:t>
            </w:r>
            <w:r>
              <w:rPr>
                <w:noProof/>
                <w:webHidden/>
              </w:rPr>
              <w:tab/>
            </w:r>
            <w:r>
              <w:rPr>
                <w:noProof/>
                <w:webHidden/>
              </w:rPr>
              <w:fldChar w:fldCharType="begin"/>
            </w:r>
            <w:r>
              <w:rPr>
                <w:noProof/>
                <w:webHidden/>
              </w:rPr>
              <w:instrText xml:space="preserve"> PAGEREF _Toc190019101 \h </w:instrText>
            </w:r>
            <w:r>
              <w:rPr>
                <w:noProof/>
                <w:webHidden/>
              </w:rPr>
            </w:r>
            <w:r>
              <w:rPr>
                <w:noProof/>
                <w:webHidden/>
              </w:rPr>
              <w:fldChar w:fldCharType="separate"/>
            </w:r>
            <w:r>
              <w:rPr>
                <w:noProof/>
                <w:webHidden/>
              </w:rPr>
              <w:t>5</w:t>
            </w:r>
            <w:r>
              <w:rPr>
                <w:noProof/>
                <w:webHidden/>
              </w:rPr>
              <w:fldChar w:fldCharType="end"/>
            </w:r>
          </w:hyperlink>
        </w:p>
        <w:p w14:paraId="0F096E36" w14:textId="04EE28A7" w:rsidR="00A856D7" w:rsidRDefault="00A856D7">
          <w:pPr>
            <w:pStyle w:val="TOC2"/>
            <w:tabs>
              <w:tab w:val="right" w:leader="dot" w:pos="9350"/>
            </w:tabs>
            <w:rPr>
              <w:rFonts w:eastAsiaTheme="minorEastAsia"/>
              <w:b w:val="0"/>
              <w:bCs w:val="0"/>
              <w:smallCaps/>
              <w:noProof/>
              <w:sz w:val="24"/>
              <w:szCs w:val="24"/>
            </w:rPr>
          </w:pPr>
          <w:hyperlink w:anchor="_Toc190019102" w:history="1">
            <w:r w:rsidRPr="000458C7">
              <w:rPr>
                <w:rStyle w:val="Hyperlink"/>
                <w:noProof/>
              </w:rPr>
              <w:t>Technical Overview</w:t>
            </w:r>
            <w:r>
              <w:rPr>
                <w:noProof/>
                <w:webHidden/>
              </w:rPr>
              <w:tab/>
            </w:r>
            <w:r>
              <w:rPr>
                <w:noProof/>
                <w:webHidden/>
              </w:rPr>
              <w:fldChar w:fldCharType="begin"/>
            </w:r>
            <w:r>
              <w:rPr>
                <w:noProof/>
                <w:webHidden/>
              </w:rPr>
              <w:instrText xml:space="preserve"> PAGEREF _Toc190019102 \h </w:instrText>
            </w:r>
            <w:r>
              <w:rPr>
                <w:noProof/>
                <w:webHidden/>
              </w:rPr>
            </w:r>
            <w:r>
              <w:rPr>
                <w:noProof/>
                <w:webHidden/>
              </w:rPr>
              <w:fldChar w:fldCharType="separate"/>
            </w:r>
            <w:r>
              <w:rPr>
                <w:noProof/>
                <w:webHidden/>
              </w:rPr>
              <w:t>5</w:t>
            </w:r>
            <w:r>
              <w:rPr>
                <w:noProof/>
                <w:webHidden/>
              </w:rPr>
              <w:fldChar w:fldCharType="end"/>
            </w:r>
          </w:hyperlink>
        </w:p>
        <w:p w14:paraId="77D5C3A3" w14:textId="5ABB6C08" w:rsidR="00A856D7" w:rsidRDefault="00A856D7">
          <w:pPr>
            <w:pStyle w:val="TOC2"/>
            <w:tabs>
              <w:tab w:val="right" w:leader="dot" w:pos="9350"/>
            </w:tabs>
            <w:rPr>
              <w:rFonts w:eastAsiaTheme="minorEastAsia"/>
              <w:b w:val="0"/>
              <w:bCs w:val="0"/>
              <w:smallCaps/>
              <w:noProof/>
              <w:sz w:val="24"/>
              <w:szCs w:val="24"/>
            </w:rPr>
          </w:pPr>
          <w:hyperlink w:anchor="_Toc190019103" w:history="1">
            <w:r w:rsidRPr="000458C7">
              <w:rPr>
                <w:rStyle w:val="Hyperlink"/>
                <w:noProof/>
              </w:rPr>
              <w:t>Benefits</w:t>
            </w:r>
            <w:r>
              <w:rPr>
                <w:noProof/>
                <w:webHidden/>
              </w:rPr>
              <w:tab/>
            </w:r>
            <w:r>
              <w:rPr>
                <w:noProof/>
                <w:webHidden/>
              </w:rPr>
              <w:fldChar w:fldCharType="begin"/>
            </w:r>
            <w:r>
              <w:rPr>
                <w:noProof/>
                <w:webHidden/>
              </w:rPr>
              <w:instrText xml:space="preserve"> PAGEREF _Toc190019103 \h </w:instrText>
            </w:r>
            <w:r>
              <w:rPr>
                <w:noProof/>
                <w:webHidden/>
              </w:rPr>
            </w:r>
            <w:r>
              <w:rPr>
                <w:noProof/>
                <w:webHidden/>
              </w:rPr>
              <w:fldChar w:fldCharType="separate"/>
            </w:r>
            <w:r>
              <w:rPr>
                <w:noProof/>
                <w:webHidden/>
              </w:rPr>
              <w:t>6</w:t>
            </w:r>
            <w:r>
              <w:rPr>
                <w:noProof/>
                <w:webHidden/>
              </w:rPr>
              <w:fldChar w:fldCharType="end"/>
            </w:r>
          </w:hyperlink>
        </w:p>
        <w:p w14:paraId="5EBF42FE" w14:textId="6301E5B6" w:rsidR="00A856D7" w:rsidRDefault="00A856D7">
          <w:pPr>
            <w:pStyle w:val="TOC2"/>
            <w:tabs>
              <w:tab w:val="right" w:leader="dot" w:pos="9350"/>
            </w:tabs>
            <w:rPr>
              <w:rFonts w:eastAsiaTheme="minorEastAsia"/>
              <w:b w:val="0"/>
              <w:bCs w:val="0"/>
              <w:smallCaps/>
              <w:noProof/>
              <w:sz w:val="24"/>
              <w:szCs w:val="24"/>
            </w:rPr>
          </w:pPr>
          <w:hyperlink w:anchor="_Toc190019104" w:history="1">
            <w:r w:rsidRPr="000458C7">
              <w:rPr>
                <w:rStyle w:val="Hyperlink"/>
                <w:noProof/>
              </w:rPr>
              <w:t>Challenges</w:t>
            </w:r>
            <w:r>
              <w:rPr>
                <w:noProof/>
                <w:webHidden/>
              </w:rPr>
              <w:tab/>
            </w:r>
            <w:r>
              <w:rPr>
                <w:noProof/>
                <w:webHidden/>
              </w:rPr>
              <w:fldChar w:fldCharType="begin"/>
            </w:r>
            <w:r>
              <w:rPr>
                <w:noProof/>
                <w:webHidden/>
              </w:rPr>
              <w:instrText xml:space="preserve"> PAGEREF _Toc190019104 \h </w:instrText>
            </w:r>
            <w:r>
              <w:rPr>
                <w:noProof/>
                <w:webHidden/>
              </w:rPr>
            </w:r>
            <w:r>
              <w:rPr>
                <w:noProof/>
                <w:webHidden/>
              </w:rPr>
              <w:fldChar w:fldCharType="separate"/>
            </w:r>
            <w:r>
              <w:rPr>
                <w:noProof/>
                <w:webHidden/>
              </w:rPr>
              <w:t>6</w:t>
            </w:r>
            <w:r>
              <w:rPr>
                <w:noProof/>
                <w:webHidden/>
              </w:rPr>
              <w:fldChar w:fldCharType="end"/>
            </w:r>
          </w:hyperlink>
        </w:p>
        <w:p w14:paraId="6A79F0FF" w14:textId="46D6C091" w:rsidR="00A856D7" w:rsidRDefault="00A856D7">
          <w:pPr>
            <w:pStyle w:val="TOC2"/>
            <w:tabs>
              <w:tab w:val="right" w:leader="dot" w:pos="9350"/>
            </w:tabs>
            <w:rPr>
              <w:rFonts w:eastAsiaTheme="minorEastAsia"/>
              <w:b w:val="0"/>
              <w:bCs w:val="0"/>
              <w:smallCaps/>
              <w:noProof/>
              <w:sz w:val="24"/>
              <w:szCs w:val="24"/>
            </w:rPr>
          </w:pPr>
          <w:hyperlink w:anchor="_Toc190019105" w:history="1">
            <w:r w:rsidRPr="000458C7">
              <w:rPr>
                <w:rStyle w:val="Hyperlink"/>
                <w:noProof/>
              </w:rPr>
              <w:t>Future Outlook</w:t>
            </w:r>
            <w:r>
              <w:rPr>
                <w:noProof/>
                <w:webHidden/>
              </w:rPr>
              <w:tab/>
            </w:r>
            <w:r>
              <w:rPr>
                <w:noProof/>
                <w:webHidden/>
              </w:rPr>
              <w:fldChar w:fldCharType="begin"/>
            </w:r>
            <w:r>
              <w:rPr>
                <w:noProof/>
                <w:webHidden/>
              </w:rPr>
              <w:instrText xml:space="preserve"> PAGEREF _Toc190019105 \h </w:instrText>
            </w:r>
            <w:r>
              <w:rPr>
                <w:noProof/>
                <w:webHidden/>
              </w:rPr>
            </w:r>
            <w:r>
              <w:rPr>
                <w:noProof/>
                <w:webHidden/>
              </w:rPr>
              <w:fldChar w:fldCharType="separate"/>
            </w:r>
            <w:r>
              <w:rPr>
                <w:noProof/>
                <w:webHidden/>
              </w:rPr>
              <w:t>6</w:t>
            </w:r>
            <w:r>
              <w:rPr>
                <w:noProof/>
                <w:webHidden/>
              </w:rPr>
              <w:fldChar w:fldCharType="end"/>
            </w:r>
          </w:hyperlink>
        </w:p>
        <w:p w14:paraId="631F67F6" w14:textId="3B8C0B1A" w:rsidR="00A856D7" w:rsidRDefault="00A856D7">
          <w:pPr>
            <w:pStyle w:val="TOC2"/>
            <w:tabs>
              <w:tab w:val="right" w:leader="dot" w:pos="9350"/>
            </w:tabs>
            <w:rPr>
              <w:rFonts w:eastAsiaTheme="minorEastAsia"/>
              <w:b w:val="0"/>
              <w:bCs w:val="0"/>
              <w:smallCaps/>
              <w:noProof/>
              <w:sz w:val="24"/>
              <w:szCs w:val="24"/>
            </w:rPr>
          </w:pPr>
          <w:hyperlink w:anchor="_Toc190019106" w:history="1">
            <w:r w:rsidRPr="000458C7">
              <w:rPr>
                <w:rStyle w:val="Hyperlink"/>
                <w:noProof/>
              </w:rPr>
              <w:t>Recommendations</w:t>
            </w:r>
            <w:r>
              <w:rPr>
                <w:noProof/>
                <w:webHidden/>
              </w:rPr>
              <w:tab/>
            </w:r>
            <w:r>
              <w:rPr>
                <w:noProof/>
                <w:webHidden/>
              </w:rPr>
              <w:fldChar w:fldCharType="begin"/>
            </w:r>
            <w:r>
              <w:rPr>
                <w:noProof/>
                <w:webHidden/>
              </w:rPr>
              <w:instrText xml:space="preserve"> PAGEREF _Toc190019106 \h </w:instrText>
            </w:r>
            <w:r>
              <w:rPr>
                <w:noProof/>
                <w:webHidden/>
              </w:rPr>
            </w:r>
            <w:r>
              <w:rPr>
                <w:noProof/>
                <w:webHidden/>
              </w:rPr>
              <w:fldChar w:fldCharType="separate"/>
            </w:r>
            <w:r>
              <w:rPr>
                <w:noProof/>
                <w:webHidden/>
              </w:rPr>
              <w:t>7</w:t>
            </w:r>
            <w:r>
              <w:rPr>
                <w:noProof/>
                <w:webHidden/>
              </w:rPr>
              <w:fldChar w:fldCharType="end"/>
            </w:r>
          </w:hyperlink>
        </w:p>
        <w:p w14:paraId="46E435D6" w14:textId="6BF08153" w:rsidR="00A856D7" w:rsidRDefault="00A856D7">
          <w:pPr>
            <w:pStyle w:val="TOC2"/>
            <w:tabs>
              <w:tab w:val="right" w:leader="dot" w:pos="9350"/>
            </w:tabs>
            <w:rPr>
              <w:rFonts w:eastAsiaTheme="minorEastAsia"/>
              <w:b w:val="0"/>
              <w:bCs w:val="0"/>
              <w:smallCaps/>
              <w:noProof/>
              <w:sz w:val="24"/>
              <w:szCs w:val="24"/>
            </w:rPr>
          </w:pPr>
          <w:hyperlink w:anchor="_Toc190019107" w:history="1">
            <w:r w:rsidRPr="000458C7">
              <w:rPr>
                <w:rStyle w:val="Hyperlink"/>
                <w:noProof/>
              </w:rPr>
              <w:t>Case Study</w:t>
            </w:r>
            <w:r>
              <w:rPr>
                <w:noProof/>
                <w:webHidden/>
              </w:rPr>
              <w:tab/>
            </w:r>
            <w:r>
              <w:rPr>
                <w:noProof/>
                <w:webHidden/>
              </w:rPr>
              <w:fldChar w:fldCharType="begin"/>
            </w:r>
            <w:r>
              <w:rPr>
                <w:noProof/>
                <w:webHidden/>
              </w:rPr>
              <w:instrText xml:space="preserve"> PAGEREF _Toc190019107 \h </w:instrText>
            </w:r>
            <w:r>
              <w:rPr>
                <w:noProof/>
                <w:webHidden/>
              </w:rPr>
            </w:r>
            <w:r>
              <w:rPr>
                <w:noProof/>
                <w:webHidden/>
              </w:rPr>
              <w:fldChar w:fldCharType="separate"/>
            </w:r>
            <w:r>
              <w:rPr>
                <w:noProof/>
                <w:webHidden/>
              </w:rPr>
              <w:t>7</w:t>
            </w:r>
            <w:r>
              <w:rPr>
                <w:noProof/>
                <w:webHidden/>
              </w:rPr>
              <w:fldChar w:fldCharType="end"/>
            </w:r>
          </w:hyperlink>
        </w:p>
        <w:p w14:paraId="3BF23B0B" w14:textId="6B496943" w:rsidR="00A856D7" w:rsidRDefault="00A856D7">
          <w:pPr>
            <w:pStyle w:val="TOC2"/>
            <w:tabs>
              <w:tab w:val="right" w:leader="dot" w:pos="9350"/>
            </w:tabs>
            <w:rPr>
              <w:rFonts w:eastAsiaTheme="minorEastAsia"/>
              <w:b w:val="0"/>
              <w:bCs w:val="0"/>
              <w:smallCaps/>
              <w:noProof/>
              <w:sz w:val="24"/>
              <w:szCs w:val="24"/>
            </w:rPr>
          </w:pPr>
          <w:hyperlink w:anchor="_Toc190019108" w:history="1">
            <w:r w:rsidRPr="000458C7">
              <w:rPr>
                <w:rStyle w:val="Hyperlink"/>
                <w:noProof/>
              </w:rPr>
              <w:t>Conclusion</w:t>
            </w:r>
            <w:r>
              <w:rPr>
                <w:noProof/>
                <w:webHidden/>
              </w:rPr>
              <w:tab/>
            </w:r>
            <w:r>
              <w:rPr>
                <w:noProof/>
                <w:webHidden/>
              </w:rPr>
              <w:fldChar w:fldCharType="begin"/>
            </w:r>
            <w:r>
              <w:rPr>
                <w:noProof/>
                <w:webHidden/>
              </w:rPr>
              <w:instrText xml:space="preserve"> PAGEREF _Toc190019108 \h </w:instrText>
            </w:r>
            <w:r>
              <w:rPr>
                <w:noProof/>
                <w:webHidden/>
              </w:rPr>
            </w:r>
            <w:r>
              <w:rPr>
                <w:noProof/>
                <w:webHidden/>
              </w:rPr>
              <w:fldChar w:fldCharType="separate"/>
            </w:r>
            <w:r>
              <w:rPr>
                <w:noProof/>
                <w:webHidden/>
              </w:rPr>
              <w:t>8</w:t>
            </w:r>
            <w:r>
              <w:rPr>
                <w:noProof/>
                <w:webHidden/>
              </w:rPr>
              <w:fldChar w:fldCharType="end"/>
            </w:r>
          </w:hyperlink>
        </w:p>
        <w:p w14:paraId="56CFE8D7" w14:textId="0A894FAD" w:rsidR="00A856D7" w:rsidRDefault="00A856D7">
          <w:pPr>
            <w:pStyle w:val="TOC2"/>
            <w:tabs>
              <w:tab w:val="right" w:leader="dot" w:pos="9350"/>
            </w:tabs>
            <w:rPr>
              <w:rFonts w:eastAsiaTheme="minorEastAsia"/>
              <w:b w:val="0"/>
              <w:bCs w:val="0"/>
              <w:smallCaps/>
              <w:noProof/>
              <w:sz w:val="24"/>
              <w:szCs w:val="24"/>
            </w:rPr>
          </w:pPr>
          <w:hyperlink w:anchor="_Toc190019109" w:history="1">
            <w:r w:rsidRPr="000458C7">
              <w:rPr>
                <w:rStyle w:val="Hyperlink"/>
                <w:noProof/>
              </w:rPr>
              <w:t>References</w:t>
            </w:r>
            <w:r>
              <w:rPr>
                <w:noProof/>
                <w:webHidden/>
              </w:rPr>
              <w:tab/>
            </w:r>
            <w:r>
              <w:rPr>
                <w:noProof/>
                <w:webHidden/>
              </w:rPr>
              <w:fldChar w:fldCharType="begin"/>
            </w:r>
            <w:r>
              <w:rPr>
                <w:noProof/>
                <w:webHidden/>
              </w:rPr>
              <w:instrText xml:space="preserve"> PAGEREF _Toc190019109 \h </w:instrText>
            </w:r>
            <w:r>
              <w:rPr>
                <w:noProof/>
                <w:webHidden/>
              </w:rPr>
            </w:r>
            <w:r>
              <w:rPr>
                <w:noProof/>
                <w:webHidden/>
              </w:rPr>
              <w:fldChar w:fldCharType="separate"/>
            </w:r>
            <w:r>
              <w:rPr>
                <w:noProof/>
                <w:webHidden/>
              </w:rPr>
              <w:t>9</w:t>
            </w:r>
            <w:r>
              <w:rPr>
                <w:noProof/>
                <w:webHidden/>
              </w:rPr>
              <w:fldChar w:fldCharType="end"/>
            </w:r>
          </w:hyperlink>
        </w:p>
        <w:p w14:paraId="03BA01AF" w14:textId="50C2642E" w:rsidR="00A856D7" w:rsidRDefault="00A856D7">
          <w:r>
            <w:rPr>
              <w:b/>
              <w:bCs/>
              <w:noProof/>
            </w:rPr>
            <w:fldChar w:fldCharType="end"/>
          </w:r>
        </w:p>
      </w:sdtContent>
    </w:sdt>
    <w:p w14:paraId="06C0917B" w14:textId="77777777" w:rsidR="00224440" w:rsidRDefault="00224440" w:rsidP="00224440">
      <w:pPr>
        <w:spacing w:line="480" w:lineRule="auto"/>
      </w:pPr>
    </w:p>
    <w:p w14:paraId="3B906ADC" w14:textId="77777777" w:rsidR="00224440" w:rsidRDefault="00224440" w:rsidP="00224440">
      <w:pPr>
        <w:spacing w:line="480" w:lineRule="auto"/>
      </w:pPr>
    </w:p>
    <w:p w14:paraId="40D62D60" w14:textId="77777777" w:rsidR="00224440" w:rsidRDefault="00224440" w:rsidP="00224440">
      <w:pPr>
        <w:spacing w:line="480" w:lineRule="auto"/>
      </w:pPr>
    </w:p>
    <w:p w14:paraId="16C23CE6" w14:textId="77777777" w:rsidR="00224440" w:rsidRDefault="00224440" w:rsidP="00224440">
      <w:pPr>
        <w:spacing w:line="480" w:lineRule="auto"/>
      </w:pPr>
    </w:p>
    <w:p w14:paraId="085F118B" w14:textId="77777777" w:rsidR="00224440" w:rsidRDefault="00224440" w:rsidP="00224440">
      <w:pPr>
        <w:spacing w:line="480" w:lineRule="auto"/>
      </w:pPr>
    </w:p>
    <w:p w14:paraId="6025D6F1" w14:textId="77777777" w:rsidR="00224440" w:rsidRDefault="00224440" w:rsidP="00224440">
      <w:pPr>
        <w:spacing w:line="480" w:lineRule="auto"/>
      </w:pPr>
    </w:p>
    <w:p w14:paraId="56FD921A" w14:textId="77777777" w:rsidR="00224440" w:rsidRDefault="00224440" w:rsidP="00224440">
      <w:pPr>
        <w:spacing w:line="480" w:lineRule="auto"/>
      </w:pPr>
    </w:p>
    <w:p w14:paraId="5FAA61AF" w14:textId="77777777" w:rsidR="00224440" w:rsidRDefault="00224440" w:rsidP="00224440">
      <w:pPr>
        <w:spacing w:line="480" w:lineRule="auto"/>
      </w:pPr>
    </w:p>
    <w:p w14:paraId="0F520CD5" w14:textId="77777777" w:rsidR="00224440" w:rsidRDefault="00224440" w:rsidP="00224440">
      <w:pPr>
        <w:spacing w:line="480" w:lineRule="auto"/>
      </w:pPr>
    </w:p>
    <w:p w14:paraId="282FB475" w14:textId="77777777" w:rsidR="00224440" w:rsidRDefault="00224440" w:rsidP="00224440">
      <w:pPr>
        <w:spacing w:line="480" w:lineRule="auto"/>
      </w:pPr>
    </w:p>
    <w:p w14:paraId="2FBD5D45" w14:textId="77777777" w:rsidR="00A856D7" w:rsidRDefault="00A856D7" w:rsidP="006F60F9">
      <w:pPr>
        <w:pStyle w:val="Heading2"/>
      </w:pPr>
      <w:bookmarkStart w:id="0" w:name="_Toc190019098"/>
    </w:p>
    <w:p w14:paraId="6DF89BEF" w14:textId="17764838" w:rsidR="00224440" w:rsidRPr="006F60F9" w:rsidRDefault="00F95828" w:rsidP="006F60F9">
      <w:pPr>
        <w:pStyle w:val="Heading2"/>
      </w:pPr>
      <w:r w:rsidRPr="006F60F9">
        <w:t>Introduction</w:t>
      </w:r>
      <w:bookmarkEnd w:id="0"/>
    </w:p>
    <w:p w14:paraId="3A8BA02D" w14:textId="035D6D79" w:rsidR="00355DD0" w:rsidRDefault="006524B2" w:rsidP="00355DD0">
      <w:pPr>
        <w:rPr>
          <w:rFonts w:asciiTheme="majorHAnsi" w:eastAsiaTheme="majorEastAsia" w:hAnsiTheme="majorHAnsi" w:cstheme="majorBidi"/>
          <w:color w:val="000000" w:themeColor="text1"/>
        </w:rPr>
      </w:pPr>
      <w:r w:rsidRPr="006524B2">
        <w:rPr>
          <w:rFonts w:asciiTheme="majorHAnsi" w:eastAsiaTheme="majorEastAsia" w:hAnsiTheme="majorHAnsi" w:cstheme="majorBidi"/>
          <w:color w:val="000000" w:themeColor="text1"/>
        </w:rPr>
        <w:t>Since the debut of Bitcoin in 2009, the blockchain and Distributed Ledger Technology (DLT) have advanced beyond cryptocurrency. They now offer immutable, transparent, and decentralized solutions in many sectors where trust and security are non-negotiable.</w:t>
      </w:r>
    </w:p>
    <w:p w14:paraId="0B5F76BF" w14:textId="77777777" w:rsidR="006524B2" w:rsidRPr="00355DD0" w:rsidRDefault="006524B2" w:rsidP="00355DD0">
      <w:pPr>
        <w:rPr>
          <w:rFonts w:asciiTheme="majorHAnsi" w:eastAsiaTheme="majorEastAsia" w:hAnsiTheme="majorHAnsi" w:cstheme="majorBidi"/>
          <w:color w:val="000000" w:themeColor="text1"/>
        </w:rPr>
      </w:pPr>
    </w:p>
    <w:p w14:paraId="28C883B1" w14:textId="77777777" w:rsidR="00720092" w:rsidRDefault="00825419" w:rsidP="00355DD0">
      <w:pPr>
        <w:rPr>
          <w:rFonts w:asciiTheme="majorHAnsi" w:eastAsiaTheme="majorEastAsia" w:hAnsiTheme="majorHAnsi" w:cstheme="majorBidi"/>
          <w:color w:val="000000" w:themeColor="text1"/>
        </w:rPr>
      </w:pPr>
      <w:r w:rsidRPr="00825419">
        <w:rPr>
          <w:rFonts w:asciiTheme="majorHAnsi" w:eastAsiaTheme="majorEastAsia" w:hAnsiTheme="majorHAnsi" w:cstheme="majorBidi"/>
          <w:color w:val="000000" w:themeColor="text1"/>
        </w:rPr>
        <w:t>With the swift blockchain adoption, organizations are challenged to maintain a pace with rapid developments. This creates a gradually increasing necessity fo</w:t>
      </w:r>
      <w:r>
        <w:rPr>
          <w:rFonts w:asciiTheme="majorHAnsi" w:eastAsiaTheme="majorEastAsia" w:hAnsiTheme="majorHAnsi" w:cstheme="majorBidi"/>
          <w:color w:val="000000" w:themeColor="text1"/>
        </w:rPr>
        <w:t xml:space="preserve">r implementation expertise. </w:t>
      </w:r>
    </w:p>
    <w:p w14:paraId="6216D104" w14:textId="77777777" w:rsidR="00355DD0" w:rsidRPr="00355DD0" w:rsidRDefault="00355DD0" w:rsidP="00355DD0">
      <w:pPr>
        <w:rPr>
          <w:rFonts w:asciiTheme="majorHAnsi" w:eastAsiaTheme="majorEastAsia" w:hAnsiTheme="majorHAnsi" w:cstheme="majorBidi"/>
          <w:color w:val="000000" w:themeColor="text1"/>
        </w:rPr>
      </w:pPr>
    </w:p>
    <w:p w14:paraId="4F1E34E4" w14:textId="0E01473E" w:rsidR="00355DD0" w:rsidRPr="00355DD0" w:rsidRDefault="00355DD0" w:rsidP="00355DD0">
      <w:pPr>
        <w:rPr>
          <w:rFonts w:asciiTheme="majorHAnsi" w:eastAsiaTheme="majorEastAsia" w:hAnsiTheme="majorHAnsi" w:cstheme="majorBidi"/>
          <w:color w:val="000000" w:themeColor="text1"/>
        </w:rPr>
      </w:pPr>
      <w:r w:rsidRPr="00355DD0">
        <w:rPr>
          <w:rFonts w:asciiTheme="majorHAnsi" w:eastAsiaTheme="majorEastAsia" w:hAnsiTheme="majorHAnsi" w:cstheme="majorBidi"/>
          <w:color w:val="000000" w:themeColor="text1"/>
        </w:rPr>
        <w:t>This technical report will examine:</w:t>
      </w:r>
    </w:p>
    <w:p w14:paraId="2C300254" w14:textId="57FFF45A"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Historical context</w:t>
      </w:r>
    </w:p>
    <w:p w14:paraId="48D62D5A" w14:textId="4547E145"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Current landscape</w:t>
      </w:r>
    </w:p>
    <w:p w14:paraId="5B96B18E" w14:textId="11BA4DDD" w:rsidR="00355DD0" w:rsidRPr="00360C49" w:rsidRDefault="00360C49"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T</w:t>
      </w:r>
      <w:r w:rsidR="00355DD0" w:rsidRPr="00360C49">
        <w:rPr>
          <w:rFonts w:asciiTheme="majorHAnsi" w:eastAsiaTheme="majorEastAsia" w:hAnsiTheme="majorHAnsi" w:cstheme="majorBidi"/>
          <w:color w:val="000000" w:themeColor="text1"/>
        </w:rPr>
        <w:t>echnical overview</w:t>
      </w:r>
    </w:p>
    <w:p w14:paraId="3F2688F3" w14:textId="6E939503"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Benefits and challenges</w:t>
      </w:r>
    </w:p>
    <w:p w14:paraId="4460AF7D" w14:textId="7FF73B7D"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proofErr w:type="gramStart"/>
      <w:r w:rsidRPr="00360C49">
        <w:rPr>
          <w:rFonts w:asciiTheme="majorHAnsi" w:eastAsiaTheme="majorEastAsia" w:hAnsiTheme="majorHAnsi" w:cstheme="majorBidi"/>
          <w:color w:val="000000" w:themeColor="text1"/>
        </w:rPr>
        <w:t>Future outlook</w:t>
      </w:r>
      <w:proofErr w:type="gramEnd"/>
    </w:p>
    <w:p w14:paraId="4C3926C0" w14:textId="1EE6E8BD"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Recommendations</w:t>
      </w:r>
    </w:p>
    <w:p w14:paraId="47907382" w14:textId="4133080C" w:rsidR="00355DD0" w:rsidRPr="00360C49" w:rsidRDefault="00355DD0" w:rsidP="00360C49">
      <w:pPr>
        <w:pStyle w:val="ListParagraph"/>
        <w:numPr>
          <w:ilvl w:val="0"/>
          <w:numId w:val="2"/>
        </w:numPr>
        <w:rPr>
          <w:rFonts w:asciiTheme="majorHAnsi" w:eastAsiaTheme="majorEastAsia" w:hAnsiTheme="majorHAnsi" w:cstheme="majorBidi"/>
          <w:color w:val="000000" w:themeColor="text1"/>
        </w:rPr>
      </w:pPr>
      <w:r w:rsidRPr="00360C49">
        <w:rPr>
          <w:rFonts w:asciiTheme="majorHAnsi" w:eastAsiaTheme="majorEastAsia" w:hAnsiTheme="majorHAnsi" w:cstheme="majorBidi"/>
          <w:color w:val="000000" w:themeColor="text1"/>
        </w:rPr>
        <w:t>Real-world example</w:t>
      </w:r>
    </w:p>
    <w:p w14:paraId="0BAC2150" w14:textId="77777777" w:rsidR="00355DD0" w:rsidRPr="00355DD0" w:rsidRDefault="00355DD0" w:rsidP="00355DD0">
      <w:pPr>
        <w:rPr>
          <w:rFonts w:asciiTheme="majorHAnsi" w:eastAsiaTheme="majorEastAsia" w:hAnsiTheme="majorHAnsi" w:cstheme="majorBidi"/>
          <w:color w:val="000000" w:themeColor="text1"/>
        </w:rPr>
      </w:pPr>
    </w:p>
    <w:p w14:paraId="3B8FEEEE" w14:textId="27B61D55" w:rsidR="00DC38FD" w:rsidRPr="00355DD0" w:rsidRDefault="00355DD0" w:rsidP="00355DD0">
      <w:r w:rsidRPr="00355DD0">
        <w:rPr>
          <w:rFonts w:asciiTheme="majorHAnsi" w:eastAsiaTheme="majorEastAsia" w:hAnsiTheme="majorHAnsi" w:cstheme="majorBidi"/>
          <w:color w:val="000000" w:themeColor="text1"/>
        </w:rPr>
        <w:t>The report aims to provide a</w:t>
      </w:r>
      <w:r w:rsidR="000C2726">
        <w:rPr>
          <w:rFonts w:asciiTheme="majorHAnsi" w:eastAsiaTheme="majorEastAsia" w:hAnsiTheme="majorHAnsi" w:cstheme="majorBidi"/>
          <w:color w:val="000000" w:themeColor="text1"/>
        </w:rPr>
        <w:t xml:space="preserve">n </w:t>
      </w:r>
      <w:r w:rsidRPr="00355DD0">
        <w:rPr>
          <w:rFonts w:asciiTheme="majorHAnsi" w:eastAsiaTheme="majorEastAsia" w:hAnsiTheme="majorHAnsi" w:cstheme="majorBidi"/>
          <w:color w:val="000000" w:themeColor="text1"/>
        </w:rPr>
        <w:t xml:space="preserve">understanding of blockchain and </w:t>
      </w:r>
      <w:r w:rsidR="00967FD3">
        <w:rPr>
          <w:rFonts w:asciiTheme="majorHAnsi" w:eastAsiaTheme="majorEastAsia" w:hAnsiTheme="majorHAnsi" w:cstheme="majorBidi"/>
          <w:color w:val="000000" w:themeColor="text1"/>
        </w:rPr>
        <w:t>distributed ledger technology</w:t>
      </w:r>
      <w:r w:rsidR="00C07917">
        <w:rPr>
          <w:rFonts w:asciiTheme="majorHAnsi" w:eastAsiaTheme="majorEastAsia" w:hAnsiTheme="majorHAnsi" w:cstheme="majorBidi"/>
          <w:color w:val="000000" w:themeColor="text1"/>
        </w:rPr>
        <w:t xml:space="preserve"> to allow individuals to </w:t>
      </w:r>
      <w:r w:rsidR="007936DE">
        <w:rPr>
          <w:rFonts w:asciiTheme="majorHAnsi" w:eastAsiaTheme="majorEastAsia" w:hAnsiTheme="majorHAnsi" w:cstheme="majorBidi"/>
          <w:color w:val="000000" w:themeColor="text1"/>
        </w:rPr>
        <w:t>make informed decisions.</w:t>
      </w:r>
    </w:p>
    <w:p w14:paraId="498219D5" w14:textId="77777777" w:rsidR="00941300" w:rsidRDefault="00941300" w:rsidP="006F60F9">
      <w:pPr>
        <w:pStyle w:val="Heading2"/>
      </w:pPr>
    </w:p>
    <w:p w14:paraId="670D6AFA" w14:textId="790B81DE" w:rsidR="00DC38FD" w:rsidRPr="006F60F9" w:rsidRDefault="003C33BC" w:rsidP="006F60F9">
      <w:pPr>
        <w:pStyle w:val="Heading2"/>
      </w:pPr>
      <w:bookmarkStart w:id="1" w:name="_Toc190019099"/>
      <w:r w:rsidRPr="006F60F9">
        <w:t>Definitions and Key Concepts</w:t>
      </w:r>
      <w:bookmarkEnd w:id="1"/>
    </w:p>
    <w:p w14:paraId="675395B7" w14:textId="73AE45DB" w:rsidR="00342E02" w:rsidRPr="00477779" w:rsidRDefault="000C734D" w:rsidP="000C734D">
      <w:pPr>
        <w:rPr>
          <w:rFonts w:asciiTheme="majorHAnsi" w:hAnsiTheme="majorHAnsi"/>
        </w:rPr>
      </w:pPr>
      <w:r w:rsidRPr="00477779">
        <w:rPr>
          <w:rFonts w:asciiTheme="majorHAnsi" w:hAnsiTheme="majorHAnsi"/>
        </w:rPr>
        <w:t xml:space="preserve">The following table will contain key terms and concepts </w:t>
      </w:r>
      <w:r w:rsidR="00094305" w:rsidRPr="00477779">
        <w:rPr>
          <w:rFonts w:asciiTheme="majorHAnsi" w:hAnsiTheme="majorHAnsi"/>
        </w:rPr>
        <w:t>with</w:t>
      </w:r>
      <w:r w:rsidR="00850913" w:rsidRPr="00477779">
        <w:rPr>
          <w:rFonts w:asciiTheme="majorHAnsi" w:hAnsiTheme="majorHAnsi"/>
        </w:rPr>
        <w:t xml:space="preserve"> their definition that will be used in this report.</w:t>
      </w:r>
    </w:p>
    <w:p w14:paraId="4B49A8C3" w14:textId="77777777" w:rsidR="00850913" w:rsidRPr="00477779" w:rsidRDefault="00850913" w:rsidP="000C734D">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2B0071" w:rsidRPr="00477779" w14:paraId="393EAC17" w14:textId="77777777" w:rsidTr="002B0071">
        <w:tc>
          <w:tcPr>
            <w:tcW w:w="4675" w:type="dxa"/>
          </w:tcPr>
          <w:p w14:paraId="3E8574FF" w14:textId="17A7581E" w:rsidR="002B0071" w:rsidRPr="00477779" w:rsidRDefault="002B0071" w:rsidP="000C734D">
            <w:pPr>
              <w:rPr>
                <w:rFonts w:asciiTheme="majorHAnsi" w:hAnsiTheme="majorHAnsi"/>
                <w:b/>
                <w:bCs/>
              </w:rPr>
            </w:pPr>
            <w:r w:rsidRPr="00477779">
              <w:rPr>
                <w:rFonts w:asciiTheme="majorHAnsi" w:hAnsiTheme="majorHAnsi"/>
                <w:b/>
                <w:bCs/>
              </w:rPr>
              <w:t>Key Term/Concept</w:t>
            </w:r>
          </w:p>
        </w:tc>
        <w:tc>
          <w:tcPr>
            <w:tcW w:w="4675" w:type="dxa"/>
          </w:tcPr>
          <w:p w14:paraId="20E62C50" w14:textId="30570783" w:rsidR="002B0071" w:rsidRPr="00477779" w:rsidRDefault="002B0071" w:rsidP="000C734D">
            <w:pPr>
              <w:rPr>
                <w:rFonts w:asciiTheme="majorHAnsi" w:hAnsiTheme="majorHAnsi"/>
                <w:b/>
                <w:bCs/>
              </w:rPr>
            </w:pPr>
            <w:r w:rsidRPr="00477779">
              <w:rPr>
                <w:rFonts w:asciiTheme="majorHAnsi" w:hAnsiTheme="majorHAnsi"/>
                <w:b/>
                <w:bCs/>
              </w:rPr>
              <w:t>Definition</w:t>
            </w:r>
          </w:p>
        </w:tc>
      </w:tr>
      <w:tr w:rsidR="002B0071" w:rsidRPr="00477779" w14:paraId="05268915" w14:textId="77777777" w:rsidTr="002B0071">
        <w:tc>
          <w:tcPr>
            <w:tcW w:w="4675" w:type="dxa"/>
          </w:tcPr>
          <w:p w14:paraId="345CBC95" w14:textId="600A3579" w:rsidR="002B0071" w:rsidRPr="00477779" w:rsidRDefault="00342E02" w:rsidP="000C734D">
            <w:pPr>
              <w:rPr>
                <w:rFonts w:asciiTheme="majorHAnsi" w:hAnsiTheme="majorHAnsi"/>
              </w:rPr>
            </w:pPr>
            <w:r w:rsidRPr="00477779">
              <w:rPr>
                <w:rFonts w:asciiTheme="majorHAnsi" w:hAnsiTheme="majorHAnsi"/>
              </w:rPr>
              <w:t>Blockchain</w:t>
            </w:r>
          </w:p>
        </w:tc>
        <w:tc>
          <w:tcPr>
            <w:tcW w:w="4675" w:type="dxa"/>
          </w:tcPr>
          <w:p w14:paraId="64BB6BE1" w14:textId="6524EC10" w:rsidR="00342E02" w:rsidRPr="00477779" w:rsidRDefault="00342E02" w:rsidP="000C734D">
            <w:pPr>
              <w:rPr>
                <w:rFonts w:asciiTheme="majorHAnsi" w:hAnsiTheme="majorHAnsi"/>
              </w:rPr>
            </w:pPr>
            <w:r w:rsidRPr="00477779">
              <w:rPr>
                <w:rFonts w:asciiTheme="majorHAnsi" w:hAnsiTheme="majorHAnsi"/>
              </w:rPr>
              <w:t xml:space="preserve">A public database </w:t>
            </w:r>
            <w:r w:rsidR="00372DA4" w:rsidRPr="00477779">
              <w:rPr>
                <w:rFonts w:asciiTheme="majorHAnsi" w:hAnsiTheme="majorHAnsi"/>
              </w:rPr>
              <w:t>that</w:t>
            </w:r>
            <w:r w:rsidRPr="00477779">
              <w:rPr>
                <w:rFonts w:asciiTheme="majorHAnsi" w:hAnsiTheme="majorHAnsi"/>
              </w:rPr>
              <w:t xml:space="preserve"> record</w:t>
            </w:r>
            <w:r w:rsidR="0002739D" w:rsidRPr="00477779">
              <w:rPr>
                <w:rFonts w:asciiTheme="majorHAnsi" w:hAnsiTheme="majorHAnsi"/>
              </w:rPr>
              <w:t>s</w:t>
            </w:r>
            <w:r w:rsidRPr="00477779">
              <w:rPr>
                <w:rFonts w:asciiTheme="majorHAnsi" w:hAnsiTheme="majorHAnsi"/>
              </w:rPr>
              <w:t xml:space="preserve"> digital transaction</w:t>
            </w:r>
            <w:r w:rsidR="008F1BA1" w:rsidRPr="00477779">
              <w:rPr>
                <w:rFonts w:asciiTheme="majorHAnsi" w:hAnsiTheme="majorHAnsi"/>
              </w:rPr>
              <w:t xml:space="preserve"> information</w:t>
            </w:r>
            <w:r w:rsidRPr="00477779">
              <w:rPr>
                <w:rFonts w:asciiTheme="majorHAnsi" w:hAnsiTheme="majorHAnsi"/>
              </w:rPr>
              <w:t xml:space="preserve"> without the need </w:t>
            </w:r>
            <w:r w:rsidR="00A403F0" w:rsidRPr="00477779">
              <w:rPr>
                <w:rFonts w:asciiTheme="majorHAnsi" w:hAnsiTheme="majorHAnsi"/>
              </w:rPr>
              <w:t>of a third-party</w:t>
            </w:r>
            <w:r w:rsidR="00A73503" w:rsidRPr="00477779">
              <w:rPr>
                <w:rFonts w:asciiTheme="majorHAnsi" w:hAnsiTheme="majorHAnsi"/>
              </w:rPr>
              <w:t xml:space="preserve">. It is distributed across a peer-to-peer </w:t>
            </w:r>
            <w:r w:rsidR="00684396" w:rsidRPr="00477779">
              <w:rPr>
                <w:rFonts w:asciiTheme="majorHAnsi" w:hAnsiTheme="majorHAnsi"/>
              </w:rPr>
              <w:t>network and</w:t>
            </w:r>
            <w:r w:rsidR="00A73503" w:rsidRPr="00477779">
              <w:rPr>
                <w:rFonts w:asciiTheme="majorHAnsi" w:hAnsiTheme="majorHAnsi"/>
              </w:rPr>
              <w:t xml:space="preserve"> is composed of blocks link</w:t>
            </w:r>
            <w:r w:rsidR="00094305" w:rsidRPr="00477779">
              <w:rPr>
                <w:rFonts w:asciiTheme="majorHAnsi" w:hAnsiTheme="majorHAnsi"/>
              </w:rPr>
              <w:t xml:space="preserve">ed </w:t>
            </w:r>
            <w:r w:rsidR="00A73503" w:rsidRPr="00477779">
              <w:rPr>
                <w:rFonts w:asciiTheme="majorHAnsi" w:hAnsiTheme="majorHAnsi"/>
              </w:rPr>
              <w:t xml:space="preserve">together </w:t>
            </w:r>
            <w:r w:rsidR="00684396" w:rsidRPr="00477779">
              <w:rPr>
                <w:rFonts w:asciiTheme="majorHAnsi" w:hAnsiTheme="majorHAnsi"/>
              </w:rPr>
              <w:t>with immutable hashes.</w:t>
            </w:r>
          </w:p>
        </w:tc>
      </w:tr>
      <w:tr w:rsidR="002B0071" w:rsidRPr="00477779" w14:paraId="685780CB" w14:textId="77777777" w:rsidTr="002B0071">
        <w:tc>
          <w:tcPr>
            <w:tcW w:w="4675" w:type="dxa"/>
          </w:tcPr>
          <w:p w14:paraId="3265A526" w14:textId="12FD814B" w:rsidR="002B0071" w:rsidRPr="00477779" w:rsidRDefault="00693C99" w:rsidP="000C734D">
            <w:pPr>
              <w:rPr>
                <w:rFonts w:asciiTheme="majorHAnsi" w:hAnsiTheme="majorHAnsi"/>
              </w:rPr>
            </w:pPr>
            <w:r w:rsidRPr="00477779">
              <w:rPr>
                <w:rFonts w:asciiTheme="majorHAnsi" w:hAnsiTheme="majorHAnsi"/>
              </w:rPr>
              <w:t>Distributed Ledger Technology</w:t>
            </w:r>
            <w:r w:rsidR="00740748" w:rsidRPr="00477779">
              <w:rPr>
                <w:rFonts w:asciiTheme="majorHAnsi" w:hAnsiTheme="majorHAnsi"/>
              </w:rPr>
              <w:t xml:space="preserve"> (DLT)</w:t>
            </w:r>
          </w:p>
        </w:tc>
        <w:tc>
          <w:tcPr>
            <w:tcW w:w="4675" w:type="dxa"/>
          </w:tcPr>
          <w:p w14:paraId="007D7754" w14:textId="79D7BBB2" w:rsidR="002B0071" w:rsidRPr="00477779" w:rsidRDefault="00B42C1C" w:rsidP="000C734D">
            <w:pPr>
              <w:rPr>
                <w:rFonts w:asciiTheme="majorHAnsi" w:hAnsiTheme="majorHAnsi"/>
              </w:rPr>
            </w:pPr>
            <w:r w:rsidRPr="00477779">
              <w:rPr>
                <w:rFonts w:asciiTheme="majorHAnsi" w:hAnsiTheme="majorHAnsi"/>
              </w:rPr>
              <w:t>A digital system that records the transactions’ assets in multiple places at the same time.</w:t>
            </w:r>
          </w:p>
        </w:tc>
      </w:tr>
      <w:tr w:rsidR="002B0071" w:rsidRPr="00477779" w14:paraId="0E29856C" w14:textId="77777777" w:rsidTr="002B0071">
        <w:tc>
          <w:tcPr>
            <w:tcW w:w="4675" w:type="dxa"/>
          </w:tcPr>
          <w:p w14:paraId="7FF4DD2F" w14:textId="080CC722" w:rsidR="002B0071" w:rsidRPr="00477779" w:rsidRDefault="002417E6" w:rsidP="000C734D">
            <w:pPr>
              <w:rPr>
                <w:rFonts w:asciiTheme="majorHAnsi" w:hAnsiTheme="majorHAnsi"/>
              </w:rPr>
            </w:pPr>
            <w:r w:rsidRPr="00477779">
              <w:rPr>
                <w:rFonts w:asciiTheme="majorHAnsi" w:hAnsiTheme="majorHAnsi"/>
              </w:rPr>
              <w:t>Block</w:t>
            </w:r>
          </w:p>
        </w:tc>
        <w:tc>
          <w:tcPr>
            <w:tcW w:w="4675" w:type="dxa"/>
          </w:tcPr>
          <w:p w14:paraId="6FD65FE3" w14:textId="2D97463F" w:rsidR="002B0071" w:rsidRPr="00477779" w:rsidRDefault="002417E6" w:rsidP="000C734D">
            <w:pPr>
              <w:rPr>
                <w:rFonts w:asciiTheme="majorHAnsi" w:hAnsiTheme="majorHAnsi"/>
              </w:rPr>
            </w:pPr>
            <w:r w:rsidRPr="00477779">
              <w:rPr>
                <w:rFonts w:asciiTheme="majorHAnsi" w:hAnsiTheme="majorHAnsi"/>
              </w:rPr>
              <w:t xml:space="preserve">A </w:t>
            </w:r>
            <w:r w:rsidR="00A83972" w:rsidRPr="00477779">
              <w:rPr>
                <w:rFonts w:asciiTheme="majorHAnsi" w:hAnsiTheme="majorHAnsi"/>
              </w:rPr>
              <w:t xml:space="preserve">data structure, simitar to a file that holds information about a set of transactions </w:t>
            </w:r>
            <w:r w:rsidR="003A40B5" w:rsidRPr="00477779">
              <w:rPr>
                <w:rFonts w:asciiTheme="majorHAnsi" w:hAnsiTheme="majorHAnsi"/>
              </w:rPr>
              <w:t xml:space="preserve">passed in a specific time interval. </w:t>
            </w:r>
            <w:r w:rsidR="00B60E28" w:rsidRPr="00477779">
              <w:rPr>
                <w:rFonts w:asciiTheme="majorHAnsi" w:hAnsiTheme="majorHAnsi"/>
              </w:rPr>
              <w:t xml:space="preserve">Each block is linked </w:t>
            </w:r>
            <w:r w:rsidR="00B15BDB" w:rsidRPr="00477779">
              <w:rPr>
                <w:rFonts w:asciiTheme="majorHAnsi" w:hAnsiTheme="majorHAnsi"/>
              </w:rPr>
              <w:t>to the previous block with a hash.</w:t>
            </w:r>
          </w:p>
        </w:tc>
      </w:tr>
      <w:tr w:rsidR="002B0071" w:rsidRPr="00477779" w14:paraId="70407DBF" w14:textId="77777777" w:rsidTr="002B0071">
        <w:tc>
          <w:tcPr>
            <w:tcW w:w="4675" w:type="dxa"/>
          </w:tcPr>
          <w:p w14:paraId="69F040BF" w14:textId="6C1E974B" w:rsidR="002B0071" w:rsidRPr="00477779" w:rsidRDefault="00B003ED" w:rsidP="000C734D">
            <w:pPr>
              <w:rPr>
                <w:rFonts w:asciiTheme="majorHAnsi" w:hAnsiTheme="majorHAnsi"/>
              </w:rPr>
            </w:pPr>
            <w:r w:rsidRPr="00477779">
              <w:rPr>
                <w:rFonts w:asciiTheme="majorHAnsi" w:hAnsiTheme="majorHAnsi"/>
              </w:rPr>
              <w:t>Hash</w:t>
            </w:r>
          </w:p>
        </w:tc>
        <w:tc>
          <w:tcPr>
            <w:tcW w:w="4675" w:type="dxa"/>
          </w:tcPr>
          <w:p w14:paraId="40F0C849" w14:textId="0317BCB2" w:rsidR="002B0071" w:rsidRPr="00477779" w:rsidRDefault="005D0FAC" w:rsidP="000C734D">
            <w:pPr>
              <w:rPr>
                <w:rFonts w:asciiTheme="majorHAnsi" w:hAnsiTheme="majorHAnsi"/>
              </w:rPr>
            </w:pPr>
            <w:r w:rsidRPr="00477779">
              <w:rPr>
                <w:rFonts w:asciiTheme="majorHAnsi" w:hAnsiTheme="majorHAnsi"/>
              </w:rPr>
              <w:t>A</w:t>
            </w:r>
            <w:r w:rsidR="00B45A61" w:rsidRPr="00477779">
              <w:rPr>
                <w:rFonts w:asciiTheme="majorHAnsi" w:hAnsiTheme="majorHAnsi"/>
              </w:rPr>
              <w:t xml:space="preserve"> unique</w:t>
            </w:r>
            <w:r w:rsidR="00B003ED" w:rsidRPr="00477779">
              <w:rPr>
                <w:rFonts w:asciiTheme="majorHAnsi" w:hAnsiTheme="majorHAnsi"/>
              </w:rPr>
              <w:t xml:space="preserve"> alphanumeric string based on a timestamp </w:t>
            </w:r>
            <w:r w:rsidR="008027D9" w:rsidRPr="00477779">
              <w:rPr>
                <w:rFonts w:asciiTheme="majorHAnsi" w:hAnsiTheme="majorHAnsi"/>
              </w:rPr>
              <w:t xml:space="preserve">that is </w:t>
            </w:r>
            <w:r w:rsidR="00B003ED" w:rsidRPr="00477779">
              <w:rPr>
                <w:rFonts w:asciiTheme="majorHAnsi" w:hAnsiTheme="majorHAnsi"/>
              </w:rPr>
              <w:t>assigned to a block</w:t>
            </w:r>
            <w:r w:rsidR="00454736" w:rsidRPr="00477779">
              <w:rPr>
                <w:rFonts w:asciiTheme="majorHAnsi" w:hAnsiTheme="majorHAnsi"/>
              </w:rPr>
              <w:t>.</w:t>
            </w:r>
          </w:p>
        </w:tc>
      </w:tr>
      <w:tr w:rsidR="001E5CFD" w:rsidRPr="00477779" w14:paraId="7C9FF635" w14:textId="77777777" w:rsidTr="002B0071">
        <w:tc>
          <w:tcPr>
            <w:tcW w:w="4675" w:type="dxa"/>
          </w:tcPr>
          <w:p w14:paraId="3051B48A" w14:textId="6A023CA0" w:rsidR="001E5CFD" w:rsidRPr="00477779" w:rsidRDefault="001E5CFD" w:rsidP="000C734D">
            <w:pPr>
              <w:rPr>
                <w:rFonts w:asciiTheme="majorHAnsi" w:hAnsiTheme="majorHAnsi"/>
              </w:rPr>
            </w:pPr>
            <w:r w:rsidRPr="00477779">
              <w:rPr>
                <w:rFonts w:asciiTheme="majorHAnsi" w:hAnsiTheme="majorHAnsi"/>
              </w:rPr>
              <w:lastRenderedPageBreak/>
              <w:t>Immutability</w:t>
            </w:r>
          </w:p>
        </w:tc>
        <w:tc>
          <w:tcPr>
            <w:tcW w:w="4675" w:type="dxa"/>
          </w:tcPr>
          <w:p w14:paraId="4987DFC2" w14:textId="6D9B9C80" w:rsidR="001E5CFD" w:rsidRPr="00477779" w:rsidRDefault="001E5CFD" w:rsidP="000C734D">
            <w:pPr>
              <w:rPr>
                <w:rFonts w:asciiTheme="majorHAnsi" w:hAnsiTheme="majorHAnsi"/>
              </w:rPr>
            </w:pPr>
            <w:r w:rsidRPr="00477779">
              <w:rPr>
                <w:rFonts w:asciiTheme="majorHAnsi" w:hAnsiTheme="majorHAnsi"/>
              </w:rPr>
              <w:t xml:space="preserve">Something that is not capable nor susceptible to change </w:t>
            </w:r>
            <w:r w:rsidR="00123CF0" w:rsidRPr="00477779">
              <w:rPr>
                <w:rFonts w:asciiTheme="majorHAnsi" w:hAnsiTheme="majorHAnsi"/>
              </w:rPr>
              <w:t>and</w:t>
            </w:r>
            <w:r w:rsidRPr="00477779">
              <w:rPr>
                <w:rFonts w:asciiTheme="majorHAnsi" w:hAnsiTheme="majorHAnsi"/>
              </w:rPr>
              <w:t xml:space="preserve"> tampering after being initially recorded.</w:t>
            </w:r>
          </w:p>
        </w:tc>
      </w:tr>
      <w:tr w:rsidR="003E6F53" w:rsidRPr="00477779" w14:paraId="7BFF304F" w14:textId="77777777" w:rsidTr="002B0071">
        <w:tc>
          <w:tcPr>
            <w:tcW w:w="4675" w:type="dxa"/>
          </w:tcPr>
          <w:p w14:paraId="255DB130" w14:textId="49B7B503" w:rsidR="003E6F53" w:rsidRPr="00477779" w:rsidRDefault="003E6F53" w:rsidP="000C734D">
            <w:pPr>
              <w:rPr>
                <w:rFonts w:asciiTheme="majorHAnsi" w:hAnsiTheme="majorHAnsi"/>
              </w:rPr>
            </w:pPr>
            <w:r w:rsidRPr="00477779">
              <w:rPr>
                <w:rFonts w:asciiTheme="majorHAnsi" w:hAnsiTheme="majorHAnsi"/>
              </w:rPr>
              <w:t>Consensus</w:t>
            </w:r>
          </w:p>
        </w:tc>
        <w:tc>
          <w:tcPr>
            <w:tcW w:w="4675" w:type="dxa"/>
          </w:tcPr>
          <w:p w14:paraId="166356A2" w14:textId="005EF169" w:rsidR="003E6F53" w:rsidRPr="00477779" w:rsidRDefault="003E6F53" w:rsidP="000C734D">
            <w:pPr>
              <w:rPr>
                <w:rFonts w:asciiTheme="majorHAnsi" w:hAnsiTheme="majorHAnsi"/>
              </w:rPr>
            </w:pPr>
            <w:r w:rsidRPr="00477779">
              <w:rPr>
                <w:rFonts w:asciiTheme="majorHAnsi" w:hAnsiTheme="majorHAnsi"/>
              </w:rPr>
              <w:t>A process used to determine the legitimacy of a transaction before adding to the chain. I</w:t>
            </w:r>
            <w:r w:rsidR="00DE1CB0" w:rsidRPr="00477779">
              <w:rPr>
                <w:rFonts w:asciiTheme="majorHAnsi" w:hAnsiTheme="majorHAnsi"/>
              </w:rPr>
              <w:t>t</w:t>
            </w:r>
            <w:r w:rsidRPr="00477779">
              <w:rPr>
                <w:rFonts w:asciiTheme="majorHAnsi" w:hAnsiTheme="majorHAnsi"/>
              </w:rPr>
              <w:t xml:space="preserve"> works by needing </w:t>
            </w:r>
            <w:r w:rsidR="00DE1CB0" w:rsidRPr="00477779">
              <w:rPr>
                <w:rFonts w:asciiTheme="majorHAnsi" w:hAnsiTheme="majorHAnsi"/>
              </w:rPr>
              <w:t>most</w:t>
            </w:r>
            <w:r w:rsidRPr="00477779">
              <w:rPr>
                <w:rFonts w:asciiTheme="majorHAnsi" w:hAnsiTheme="majorHAnsi"/>
              </w:rPr>
              <w:t xml:space="preserve"> nodes to conclude that a transaction is legit</w:t>
            </w:r>
          </w:p>
        </w:tc>
      </w:tr>
      <w:tr w:rsidR="003E6F53" w:rsidRPr="00477779" w14:paraId="22844F6B" w14:textId="77777777" w:rsidTr="002B0071">
        <w:tc>
          <w:tcPr>
            <w:tcW w:w="4675" w:type="dxa"/>
          </w:tcPr>
          <w:p w14:paraId="07ED2E07" w14:textId="6DA26E8C" w:rsidR="003E6F53" w:rsidRPr="00477779" w:rsidRDefault="00BB7512" w:rsidP="000C734D">
            <w:pPr>
              <w:rPr>
                <w:rFonts w:asciiTheme="majorHAnsi" w:hAnsiTheme="majorHAnsi"/>
              </w:rPr>
            </w:pPr>
            <w:r w:rsidRPr="00477779">
              <w:rPr>
                <w:rFonts w:asciiTheme="majorHAnsi" w:hAnsiTheme="majorHAnsi"/>
              </w:rPr>
              <w:t>Peer-to-Peer</w:t>
            </w:r>
          </w:p>
        </w:tc>
        <w:tc>
          <w:tcPr>
            <w:tcW w:w="4675" w:type="dxa"/>
          </w:tcPr>
          <w:p w14:paraId="310B889A" w14:textId="6E2BA7AC" w:rsidR="003E6F53" w:rsidRPr="00477779" w:rsidRDefault="00BB7512" w:rsidP="000C734D">
            <w:pPr>
              <w:rPr>
                <w:rFonts w:asciiTheme="majorHAnsi" w:hAnsiTheme="majorHAnsi"/>
              </w:rPr>
            </w:pPr>
            <w:r w:rsidRPr="00477779">
              <w:rPr>
                <w:rFonts w:asciiTheme="majorHAnsi" w:hAnsiTheme="majorHAnsi"/>
              </w:rPr>
              <w:t>A network where peers can directly interact with each other without having to go through a central authority.</w:t>
            </w:r>
          </w:p>
        </w:tc>
      </w:tr>
      <w:tr w:rsidR="003E6F53" w:rsidRPr="00477779" w14:paraId="6E1C4F4A" w14:textId="77777777" w:rsidTr="002B0071">
        <w:tc>
          <w:tcPr>
            <w:tcW w:w="4675" w:type="dxa"/>
          </w:tcPr>
          <w:p w14:paraId="48E77CAF" w14:textId="13ED89F5" w:rsidR="003E6F53" w:rsidRPr="00477779" w:rsidRDefault="00397024" w:rsidP="000C734D">
            <w:pPr>
              <w:rPr>
                <w:rFonts w:asciiTheme="majorHAnsi" w:hAnsiTheme="majorHAnsi"/>
              </w:rPr>
            </w:pPr>
            <w:r w:rsidRPr="00477779">
              <w:rPr>
                <w:rFonts w:asciiTheme="majorHAnsi" w:hAnsiTheme="majorHAnsi"/>
              </w:rPr>
              <w:t>Mining</w:t>
            </w:r>
          </w:p>
        </w:tc>
        <w:tc>
          <w:tcPr>
            <w:tcW w:w="4675" w:type="dxa"/>
          </w:tcPr>
          <w:p w14:paraId="73A723FB" w14:textId="49118340" w:rsidR="003E6F53" w:rsidRPr="00477779" w:rsidRDefault="00397024" w:rsidP="000C734D">
            <w:pPr>
              <w:rPr>
                <w:rFonts w:asciiTheme="majorHAnsi" w:hAnsiTheme="majorHAnsi"/>
              </w:rPr>
            </w:pPr>
            <w:r w:rsidRPr="00477779">
              <w:rPr>
                <w:rFonts w:asciiTheme="majorHAnsi" w:hAnsiTheme="majorHAnsi"/>
              </w:rPr>
              <w:t xml:space="preserve">The process of </w:t>
            </w:r>
            <w:r w:rsidR="00840435" w:rsidRPr="00477779">
              <w:rPr>
                <w:rFonts w:asciiTheme="majorHAnsi" w:hAnsiTheme="majorHAnsi"/>
              </w:rPr>
              <w:t xml:space="preserve">determining transaction legitimacy </w:t>
            </w:r>
            <w:r w:rsidR="00772BE9" w:rsidRPr="00477779">
              <w:rPr>
                <w:rFonts w:asciiTheme="majorHAnsi" w:hAnsiTheme="majorHAnsi"/>
              </w:rPr>
              <w:t xml:space="preserve">by </w:t>
            </w:r>
            <w:r w:rsidRPr="00477779">
              <w:rPr>
                <w:rFonts w:asciiTheme="majorHAnsi" w:hAnsiTheme="majorHAnsi"/>
              </w:rPr>
              <w:t xml:space="preserve">solving cryptographic equations in exchange </w:t>
            </w:r>
            <w:r w:rsidR="002A43F7" w:rsidRPr="00477779">
              <w:rPr>
                <w:rFonts w:asciiTheme="majorHAnsi" w:hAnsiTheme="majorHAnsi"/>
              </w:rPr>
              <w:t xml:space="preserve">for cryptocurrency as a reward. </w:t>
            </w:r>
          </w:p>
        </w:tc>
      </w:tr>
      <w:tr w:rsidR="003E6F53" w:rsidRPr="00477779" w14:paraId="5E453581" w14:textId="77777777" w:rsidTr="002B0071">
        <w:tc>
          <w:tcPr>
            <w:tcW w:w="4675" w:type="dxa"/>
          </w:tcPr>
          <w:p w14:paraId="4F1AB481" w14:textId="1CB4D8FF" w:rsidR="003E6F53" w:rsidRPr="00477779" w:rsidRDefault="00916634" w:rsidP="000C734D">
            <w:pPr>
              <w:rPr>
                <w:rFonts w:asciiTheme="majorHAnsi" w:hAnsiTheme="majorHAnsi"/>
              </w:rPr>
            </w:pPr>
            <w:r w:rsidRPr="00477779">
              <w:rPr>
                <w:rFonts w:asciiTheme="majorHAnsi" w:hAnsiTheme="majorHAnsi"/>
              </w:rPr>
              <w:t>Public Key Cryptography</w:t>
            </w:r>
          </w:p>
        </w:tc>
        <w:tc>
          <w:tcPr>
            <w:tcW w:w="4675" w:type="dxa"/>
          </w:tcPr>
          <w:p w14:paraId="4E8BA4FC" w14:textId="75ED6269" w:rsidR="003E6F53" w:rsidRPr="00477779" w:rsidRDefault="00366DC2" w:rsidP="000C734D">
            <w:pPr>
              <w:rPr>
                <w:rFonts w:asciiTheme="majorHAnsi" w:hAnsiTheme="majorHAnsi"/>
              </w:rPr>
            </w:pPr>
            <w:r w:rsidRPr="00477779">
              <w:rPr>
                <w:rFonts w:asciiTheme="majorHAnsi" w:hAnsiTheme="majorHAnsi"/>
              </w:rPr>
              <w:t>A method</w:t>
            </w:r>
            <w:r w:rsidR="002B3834" w:rsidRPr="00477779">
              <w:rPr>
                <w:rFonts w:asciiTheme="majorHAnsi" w:hAnsiTheme="majorHAnsi"/>
              </w:rPr>
              <w:t xml:space="preserve"> of encrypting and decrypting data using a pair of keys</w:t>
            </w:r>
            <w:r w:rsidR="0084044E" w:rsidRPr="00477779">
              <w:rPr>
                <w:rFonts w:asciiTheme="majorHAnsi" w:hAnsiTheme="majorHAnsi"/>
              </w:rPr>
              <w:t>.</w:t>
            </w:r>
          </w:p>
        </w:tc>
      </w:tr>
      <w:tr w:rsidR="003E6F53" w:rsidRPr="00477779" w14:paraId="4A1AC5B0" w14:textId="77777777" w:rsidTr="002B0071">
        <w:tc>
          <w:tcPr>
            <w:tcW w:w="4675" w:type="dxa"/>
          </w:tcPr>
          <w:p w14:paraId="20228D87" w14:textId="004CCE10" w:rsidR="003E6F53" w:rsidRPr="00477779" w:rsidRDefault="006A49C8" w:rsidP="000C734D">
            <w:pPr>
              <w:rPr>
                <w:rFonts w:asciiTheme="majorHAnsi" w:hAnsiTheme="majorHAnsi"/>
              </w:rPr>
            </w:pPr>
            <w:r w:rsidRPr="00477779">
              <w:rPr>
                <w:rFonts w:asciiTheme="majorHAnsi" w:hAnsiTheme="majorHAnsi"/>
              </w:rPr>
              <w:t>Node</w:t>
            </w:r>
          </w:p>
        </w:tc>
        <w:tc>
          <w:tcPr>
            <w:tcW w:w="4675" w:type="dxa"/>
          </w:tcPr>
          <w:p w14:paraId="689C2A97" w14:textId="5EE4C1F6" w:rsidR="003E6F53" w:rsidRPr="00477779" w:rsidRDefault="006A49C8" w:rsidP="000C734D">
            <w:pPr>
              <w:rPr>
                <w:rFonts w:asciiTheme="majorHAnsi" w:hAnsiTheme="majorHAnsi"/>
              </w:rPr>
            </w:pPr>
            <w:r w:rsidRPr="006A49C8">
              <w:rPr>
                <w:rFonts w:asciiTheme="majorHAnsi" w:hAnsiTheme="majorHAnsi"/>
              </w:rPr>
              <w:t>A computer within the blockchain network that maintains a copy of the ledger.</w:t>
            </w:r>
          </w:p>
        </w:tc>
      </w:tr>
    </w:tbl>
    <w:p w14:paraId="4E81ECEC" w14:textId="1D08E78F" w:rsidR="000C734D" w:rsidRPr="000C734D" w:rsidRDefault="000C734D" w:rsidP="000C734D"/>
    <w:p w14:paraId="76BD8BD3" w14:textId="77777777" w:rsidR="00941300" w:rsidRDefault="00941300" w:rsidP="006F60F9">
      <w:pPr>
        <w:pStyle w:val="Heading2"/>
      </w:pPr>
    </w:p>
    <w:p w14:paraId="603DD1B3" w14:textId="0C5367B0" w:rsidR="003C33BC" w:rsidRPr="006F60F9" w:rsidRDefault="003343BB" w:rsidP="006F60F9">
      <w:pPr>
        <w:pStyle w:val="Heading2"/>
      </w:pPr>
      <w:bookmarkStart w:id="2" w:name="_Toc190019100"/>
      <w:r w:rsidRPr="006F60F9">
        <w:t>Historical Context</w:t>
      </w:r>
      <w:bookmarkEnd w:id="2"/>
    </w:p>
    <w:p w14:paraId="04C16601" w14:textId="1522D6BD" w:rsidR="0045339C" w:rsidRPr="00477779" w:rsidRDefault="0045339C" w:rsidP="0045339C">
      <w:pPr>
        <w:rPr>
          <w:rFonts w:asciiTheme="majorHAnsi" w:hAnsiTheme="majorHAnsi"/>
        </w:rPr>
      </w:pPr>
      <w:r w:rsidRPr="00477779">
        <w:rPr>
          <w:rFonts w:asciiTheme="majorHAnsi" w:hAnsiTheme="majorHAnsi"/>
        </w:rPr>
        <w:t xml:space="preserve">The origins of distributed ledger technology started a few hundred years ago, </w:t>
      </w:r>
      <w:r w:rsidR="003D65B7" w:rsidRPr="00477779">
        <w:rPr>
          <w:rFonts w:asciiTheme="majorHAnsi" w:hAnsiTheme="majorHAnsi"/>
        </w:rPr>
        <w:t>o</w:t>
      </w:r>
      <w:r w:rsidRPr="00477779">
        <w:rPr>
          <w:rFonts w:asciiTheme="majorHAnsi" w:hAnsiTheme="majorHAnsi"/>
        </w:rPr>
        <w:t>n a small island in the South Pacific called Yap. The Yapese people had large Rai stones as their currency and could not transport them when looking for a trade. They would instead resort to holding community consensus for each trade to determine whether the owner of the stone was believed to own it by the community. If the majority voted in favor of the owner of the stone, then the transaction would take place, and the new owner of the stone would be documented.</w:t>
      </w:r>
    </w:p>
    <w:p w14:paraId="7009FEB8" w14:textId="77777777" w:rsidR="0045339C" w:rsidRPr="00477779" w:rsidRDefault="0045339C" w:rsidP="0045339C">
      <w:pPr>
        <w:rPr>
          <w:rFonts w:asciiTheme="majorHAnsi" w:hAnsiTheme="majorHAnsi"/>
        </w:rPr>
      </w:pPr>
    </w:p>
    <w:p w14:paraId="6C8F7A10" w14:textId="1DD784AF" w:rsidR="0045339C" w:rsidRPr="00477779" w:rsidRDefault="0045339C" w:rsidP="0045339C">
      <w:pPr>
        <w:rPr>
          <w:rFonts w:asciiTheme="majorHAnsi" w:hAnsiTheme="majorHAnsi"/>
        </w:rPr>
      </w:pPr>
      <w:r w:rsidRPr="00477779">
        <w:rPr>
          <w:rFonts w:asciiTheme="majorHAnsi" w:hAnsiTheme="majorHAnsi"/>
        </w:rPr>
        <w:t>Blockchains are a more recent implementation of distributed ledgers that emerged in 2008 through Satoshi Nakamoto’s white paper. Its architecture was then formalized in 2009 alongside Bitcoin’s launch.</w:t>
      </w:r>
    </w:p>
    <w:p w14:paraId="574A989E" w14:textId="77777777" w:rsidR="0045339C" w:rsidRPr="00477779" w:rsidRDefault="0045339C" w:rsidP="0045339C">
      <w:pPr>
        <w:rPr>
          <w:rFonts w:asciiTheme="majorHAnsi" w:hAnsiTheme="majorHAnsi"/>
        </w:rPr>
      </w:pPr>
    </w:p>
    <w:p w14:paraId="5FCAAEB8" w14:textId="77777777" w:rsidR="0045339C" w:rsidRPr="00477779" w:rsidRDefault="0045339C" w:rsidP="0045339C">
      <w:pPr>
        <w:rPr>
          <w:rFonts w:asciiTheme="majorHAnsi" w:hAnsiTheme="majorHAnsi"/>
        </w:rPr>
      </w:pPr>
      <w:r w:rsidRPr="00477779">
        <w:rPr>
          <w:rFonts w:asciiTheme="majorHAnsi" w:hAnsiTheme="majorHAnsi"/>
        </w:rPr>
        <w:t xml:space="preserve">Key milestones include the first Bitcoin transaction through the blockchain, made by a programmer named Laszlo </w:t>
      </w:r>
      <w:proofErr w:type="spellStart"/>
      <w:r w:rsidRPr="00477779">
        <w:rPr>
          <w:rFonts w:asciiTheme="majorHAnsi" w:hAnsiTheme="majorHAnsi"/>
        </w:rPr>
        <w:t>Hanyecz</w:t>
      </w:r>
      <w:proofErr w:type="spellEnd"/>
      <w:r w:rsidRPr="00477779">
        <w:rPr>
          <w:rFonts w:asciiTheme="majorHAnsi" w:hAnsiTheme="majorHAnsi"/>
        </w:rPr>
        <w:t xml:space="preserve"> who used 10,000 Bitcoin to pay for a forty-dollar pizza order. Another milestone involved the exploration of the potential use of blockchains beyond cryptocurrency around 2014. This led to the creation of Ethereum.</w:t>
      </w:r>
    </w:p>
    <w:p w14:paraId="7D9DA66D" w14:textId="77777777" w:rsidR="0045339C" w:rsidRPr="00477779" w:rsidRDefault="0045339C" w:rsidP="0045339C">
      <w:pPr>
        <w:rPr>
          <w:rFonts w:asciiTheme="majorHAnsi" w:hAnsiTheme="majorHAnsi"/>
        </w:rPr>
      </w:pPr>
    </w:p>
    <w:p w14:paraId="0B53B0E1" w14:textId="1AD4F298" w:rsidR="0066211E" w:rsidRPr="00882A0E" w:rsidRDefault="0045339C" w:rsidP="0045339C">
      <w:pPr>
        <w:rPr>
          <w:rFonts w:asciiTheme="majorHAnsi" w:hAnsiTheme="majorHAnsi"/>
        </w:rPr>
      </w:pPr>
      <w:r w:rsidRPr="00477779">
        <w:rPr>
          <w:rFonts w:asciiTheme="majorHAnsi" w:hAnsiTheme="majorHAnsi"/>
        </w:rPr>
        <w:t>This era sparked the “Wild West” of cryptocurrencies in 2014, which later evolved to enterprise-level applications in 2016. This was initiated by integrations with technologies such as artificial intelligence, Internet of Things (IoT), and cloud computing. Future trends point towards cloud-based blockchains, and governments embracing and using DLTs.</w:t>
      </w:r>
    </w:p>
    <w:p w14:paraId="5CAFBC32" w14:textId="7934D661" w:rsidR="0066211E" w:rsidRDefault="0066211E" w:rsidP="0066211E">
      <w:pPr>
        <w:pStyle w:val="Heading2"/>
      </w:pPr>
      <w:bookmarkStart w:id="3" w:name="_Toc190019101"/>
      <w:r>
        <w:lastRenderedPageBreak/>
        <w:t>Current Landscape</w:t>
      </w:r>
      <w:bookmarkEnd w:id="3"/>
    </w:p>
    <w:p w14:paraId="5A64D8E9" w14:textId="77777777" w:rsidR="00315DEA" w:rsidRPr="00315DEA" w:rsidRDefault="00315DEA" w:rsidP="00315DEA">
      <w:pPr>
        <w:rPr>
          <w:rFonts w:ascii="Aptos Display" w:hAnsi="Aptos Display"/>
        </w:rPr>
      </w:pPr>
      <w:r w:rsidRPr="00315DEA">
        <w:rPr>
          <w:rFonts w:ascii="Aptos Display" w:hAnsi="Aptos Display"/>
        </w:rPr>
        <w:t xml:space="preserve">Blockchains along with DLT systems, experience growing adoption across numerous industry sectors. The financial sector, healthcare industry, supply chain management and retail businesses are implementing these technologies. </w:t>
      </w:r>
    </w:p>
    <w:p w14:paraId="19300CE6" w14:textId="77777777" w:rsidR="00315DEA" w:rsidRPr="00315DEA" w:rsidRDefault="00315DEA" w:rsidP="00315DEA">
      <w:pPr>
        <w:rPr>
          <w:rFonts w:ascii="Aptos Display" w:hAnsi="Aptos Display"/>
        </w:rPr>
      </w:pPr>
    </w:p>
    <w:p w14:paraId="636B82C2" w14:textId="77777777" w:rsidR="00315DEA" w:rsidRPr="00315DEA" w:rsidRDefault="00315DEA" w:rsidP="00315DEA">
      <w:pPr>
        <w:rPr>
          <w:rFonts w:ascii="Aptos Display" w:hAnsi="Aptos Display"/>
        </w:rPr>
      </w:pPr>
      <w:r w:rsidRPr="00315DEA">
        <w:rPr>
          <w:rFonts w:ascii="Aptos Display" w:hAnsi="Aptos Display"/>
        </w:rPr>
        <w:t>The Singapore Exchange utilizes blockchain technology to make interbank payments more efficient. Walmart uses Hyperledger to manage its supply chain operations. Amazon has secured a patent for its proprietary DLT system which verifies transactions and website products.</w:t>
      </w:r>
    </w:p>
    <w:p w14:paraId="385F4333" w14:textId="77777777" w:rsidR="00315DEA" w:rsidRPr="00315DEA" w:rsidRDefault="00315DEA" w:rsidP="00315DEA">
      <w:pPr>
        <w:rPr>
          <w:rFonts w:ascii="Aptos Display" w:hAnsi="Aptos Display"/>
        </w:rPr>
      </w:pPr>
    </w:p>
    <w:p w14:paraId="39A1D032" w14:textId="67578AE2" w:rsidR="00315DEA" w:rsidRPr="00315DEA" w:rsidRDefault="00315DEA" w:rsidP="00315DEA">
      <w:pPr>
        <w:rPr>
          <w:rFonts w:ascii="Aptos Display" w:hAnsi="Aptos Display"/>
        </w:rPr>
      </w:pPr>
      <w:r w:rsidRPr="00315DEA">
        <w:rPr>
          <w:rFonts w:ascii="Aptos Display" w:hAnsi="Aptos Display"/>
        </w:rPr>
        <w:t>According to a Deloitte survey almost forty percent of surveyed companies had integrated blockchain</w:t>
      </w:r>
      <w:r w:rsidR="00D10A88">
        <w:rPr>
          <w:rFonts w:ascii="Aptos Display" w:hAnsi="Aptos Display"/>
        </w:rPr>
        <w:t>s</w:t>
      </w:r>
      <w:r w:rsidRPr="00315DEA">
        <w:rPr>
          <w:rFonts w:ascii="Aptos Display" w:hAnsi="Aptos Display"/>
        </w:rPr>
        <w:t xml:space="preserve"> into their production processes by 2020, while fifty-five percent of those surveyed stated blockchain</w:t>
      </w:r>
      <w:r w:rsidR="001175A9">
        <w:rPr>
          <w:rFonts w:ascii="Aptos Display" w:hAnsi="Aptos Display"/>
        </w:rPr>
        <w:t>s</w:t>
      </w:r>
      <w:r w:rsidRPr="00315DEA">
        <w:rPr>
          <w:rFonts w:ascii="Aptos Display" w:hAnsi="Aptos Display"/>
        </w:rPr>
        <w:t xml:space="preserve"> w</w:t>
      </w:r>
      <w:r w:rsidR="001175A9">
        <w:rPr>
          <w:rFonts w:ascii="Aptos Display" w:hAnsi="Aptos Display"/>
        </w:rPr>
        <w:t>ere</w:t>
      </w:r>
      <w:r w:rsidRPr="00315DEA">
        <w:rPr>
          <w:rFonts w:ascii="Aptos Display" w:hAnsi="Aptos Display"/>
        </w:rPr>
        <w:t xml:space="preserve"> a top priority for their businesses.</w:t>
      </w:r>
    </w:p>
    <w:p w14:paraId="45F03872" w14:textId="77777777" w:rsidR="00315DEA" w:rsidRPr="00315DEA" w:rsidRDefault="00315DEA" w:rsidP="00315DEA">
      <w:pPr>
        <w:rPr>
          <w:rFonts w:ascii="Aptos Display" w:hAnsi="Aptos Display"/>
        </w:rPr>
      </w:pPr>
    </w:p>
    <w:p w14:paraId="5F3B73C4" w14:textId="07AD0608" w:rsidR="00315DEA" w:rsidRPr="00315DEA" w:rsidRDefault="00315DEA" w:rsidP="00315DEA">
      <w:pPr>
        <w:rPr>
          <w:rFonts w:ascii="Aptos Display" w:hAnsi="Aptos Display"/>
        </w:rPr>
      </w:pPr>
      <w:r w:rsidRPr="00315DEA">
        <w:rPr>
          <w:rFonts w:ascii="Aptos Display" w:hAnsi="Aptos Display"/>
        </w:rPr>
        <w:t>Blockchain market value stands at six billion dollars globally today with projections showing it will exceed one trillion dollars by 2030.</w:t>
      </w:r>
    </w:p>
    <w:p w14:paraId="06D5146D" w14:textId="77777777" w:rsidR="00315DEA" w:rsidRPr="00315DEA" w:rsidRDefault="00315DEA" w:rsidP="00315DEA">
      <w:pPr>
        <w:rPr>
          <w:rFonts w:ascii="Aptos Display" w:hAnsi="Aptos Display"/>
        </w:rPr>
      </w:pPr>
    </w:p>
    <w:p w14:paraId="22D0F7D0" w14:textId="16186DB3" w:rsidR="00A811EF" w:rsidRDefault="00315DEA" w:rsidP="00145435">
      <w:pPr>
        <w:rPr>
          <w:rFonts w:ascii="Aptos Display" w:hAnsi="Aptos Display"/>
        </w:rPr>
      </w:pPr>
      <w:r w:rsidRPr="00315DEA">
        <w:rPr>
          <w:rFonts w:ascii="Aptos Display" w:hAnsi="Aptos Display"/>
        </w:rPr>
        <w:t>The development of blockchain protocols along with solutions from organizations like IBM, Hyperledger, and Ethereum drives the current trend in blockchain technology.</w:t>
      </w:r>
    </w:p>
    <w:p w14:paraId="0C343BF6" w14:textId="77777777" w:rsidR="00145435" w:rsidRDefault="00145435" w:rsidP="00145435">
      <w:pPr>
        <w:rPr>
          <w:rFonts w:ascii="Aptos Display" w:hAnsi="Aptos Display"/>
        </w:rPr>
      </w:pPr>
    </w:p>
    <w:p w14:paraId="55786B1D" w14:textId="77777777" w:rsidR="00B338A1" w:rsidRPr="00145435" w:rsidRDefault="00B338A1" w:rsidP="00145435">
      <w:pPr>
        <w:rPr>
          <w:rFonts w:ascii="Aptos Display" w:hAnsi="Aptos Display"/>
        </w:rPr>
      </w:pPr>
    </w:p>
    <w:p w14:paraId="44298498" w14:textId="08ED053A" w:rsidR="0063336E" w:rsidRDefault="00CC388A" w:rsidP="00051D67">
      <w:pPr>
        <w:pStyle w:val="Heading2"/>
      </w:pPr>
      <w:bookmarkStart w:id="4" w:name="_Toc190019102"/>
      <w:r>
        <w:t>Technical</w:t>
      </w:r>
      <w:r w:rsidR="005276EE">
        <w:t xml:space="preserve"> Overview</w:t>
      </w:r>
      <w:bookmarkEnd w:id="4"/>
    </w:p>
    <w:p w14:paraId="770A1129" w14:textId="77777777" w:rsidR="00C77194" w:rsidRPr="00C77194" w:rsidRDefault="00C77194" w:rsidP="00C77194">
      <w:pPr>
        <w:rPr>
          <w:rFonts w:ascii="Aptos Display" w:hAnsi="Aptos Display"/>
        </w:rPr>
      </w:pPr>
      <w:r w:rsidRPr="00C77194">
        <w:rPr>
          <w:rFonts w:ascii="Aptos Display" w:hAnsi="Aptos Display"/>
        </w:rPr>
        <w:t>Blockchains and DLT consist of distributed programs or scripts stored across multiple machines (nodes) on a peer-to-peer network that conduct database-related tasks. It collects transaction information that is stored on a block and then passed through a cryptographic hash function to create a unique hexadecimal number called the block header hash that is used to identify the block.</w:t>
      </w:r>
    </w:p>
    <w:p w14:paraId="0D393935" w14:textId="77777777" w:rsidR="00C77194" w:rsidRPr="00C77194" w:rsidRDefault="00C77194" w:rsidP="00C77194">
      <w:pPr>
        <w:rPr>
          <w:rFonts w:ascii="Aptos Display" w:hAnsi="Aptos Display"/>
        </w:rPr>
      </w:pPr>
    </w:p>
    <w:p w14:paraId="675461D2" w14:textId="77777777" w:rsidR="00C77194" w:rsidRPr="00C77194" w:rsidRDefault="00C77194" w:rsidP="00C77194">
      <w:pPr>
        <w:rPr>
          <w:rFonts w:ascii="Aptos Display" w:hAnsi="Aptos Display"/>
        </w:rPr>
      </w:pPr>
      <w:r w:rsidRPr="00C77194">
        <w:rPr>
          <w:rFonts w:ascii="Aptos Display" w:hAnsi="Aptos Display"/>
        </w:rPr>
        <w:t>The next block header receives the block hash as its own. It is encrypted using the information inside the next block's header. Using the prior block in the same way, a chain of blocks that represent the transaction history for a specific time frame is formed.</w:t>
      </w:r>
    </w:p>
    <w:p w14:paraId="5E3FEA26" w14:textId="77777777" w:rsidR="00C77194" w:rsidRPr="00C77194" w:rsidRDefault="00C77194" w:rsidP="00C77194">
      <w:pPr>
        <w:rPr>
          <w:rFonts w:ascii="Aptos Display" w:hAnsi="Aptos Display"/>
        </w:rPr>
      </w:pPr>
    </w:p>
    <w:p w14:paraId="5506A937" w14:textId="491FE568" w:rsidR="00C77194" w:rsidRPr="00C77194" w:rsidRDefault="00C77194" w:rsidP="00C77194">
      <w:pPr>
        <w:rPr>
          <w:rFonts w:ascii="Aptos Display" w:hAnsi="Aptos Display"/>
        </w:rPr>
      </w:pPr>
      <w:r w:rsidRPr="00C77194">
        <w:rPr>
          <w:rFonts w:ascii="Aptos Display" w:hAnsi="Aptos Display"/>
        </w:rPr>
        <w:t xml:space="preserve">It is then that all past records become extremely hard to alter. </w:t>
      </w:r>
      <w:r w:rsidR="00825287">
        <w:rPr>
          <w:rFonts w:ascii="Aptos Display" w:hAnsi="Aptos Display"/>
        </w:rPr>
        <w:t>Changing any block</w:t>
      </w:r>
      <w:r w:rsidRPr="00C77194">
        <w:rPr>
          <w:rFonts w:ascii="Aptos Display" w:hAnsi="Aptos Display"/>
        </w:rPr>
        <w:t xml:space="preserve"> would </w:t>
      </w:r>
      <w:r w:rsidR="00C022F6">
        <w:rPr>
          <w:rFonts w:ascii="Aptos Display" w:hAnsi="Aptos Display"/>
        </w:rPr>
        <w:t>require</w:t>
      </w:r>
      <w:r w:rsidRPr="00C77194">
        <w:rPr>
          <w:rFonts w:ascii="Aptos Display" w:hAnsi="Aptos Display"/>
        </w:rPr>
        <w:t xml:space="preserve"> chang</w:t>
      </w:r>
      <w:r w:rsidR="00C022F6">
        <w:rPr>
          <w:rFonts w:ascii="Aptos Display" w:hAnsi="Aptos Display"/>
        </w:rPr>
        <w:t>ing</w:t>
      </w:r>
      <w:r w:rsidRPr="00C77194">
        <w:rPr>
          <w:rFonts w:ascii="Aptos Display" w:hAnsi="Aptos Display"/>
        </w:rPr>
        <w:t xml:space="preserve"> all subsequent blocks. Each block contains the hash of the one before it.</w:t>
      </w:r>
    </w:p>
    <w:p w14:paraId="56A93284" w14:textId="77777777" w:rsidR="00C77194" w:rsidRPr="00C77194" w:rsidRDefault="00C77194" w:rsidP="00C77194">
      <w:pPr>
        <w:rPr>
          <w:rFonts w:ascii="Aptos Display" w:hAnsi="Aptos Display"/>
        </w:rPr>
      </w:pPr>
    </w:p>
    <w:p w14:paraId="07CAD83A" w14:textId="3403CD11" w:rsidR="000063C9" w:rsidRDefault="00C77194" w:rsidP="00C77194">
      <w:pPr>
        <w:rPr>
          <w:rFonts w:ascii="Aptos Display" w:hAnsi="Aptos Display"/>
        </w:rPr>
      </w:pPr>
      <w:r w:rsidRPr="00C77194">
        <w:rPr>
          <w:rFonts w:ascii="Aptos Display" w:hAnsi="Aptos Display"/>
        </w:rPr>
        <w:t>Consensus mechanisms such as Proof of Work (PoW) or Proof of Stake (</w:t>
      </w:r>
      <w:proofErr w:type="spellStart"/>
      <w:r w:rsidRPr="00C77194">
        <w:rPr>
          <w:rFonts w:ascii="Aptos Display" w:hAnsi="Aptos Display"/>
        </w:rPr>
        <w:t>PoS</w:t>
      </w:r>
      <w:proofErr w:type="spellEnd"/>
      <w:r w:rsidRPr="00C77194">
        <w:rPr>
          <w:rFonts w:ascii="Aptos Display" w:hAnsi="Aptos Display"/>
        </w:rPr>
        <w:t>) further enhance security and integrity. They validate transactions using the same principles employed by the Yapese people.</w:t>
      </w:r>
    </w:p>
    <w:p w14:paraId="1A42F75D" w14:textId="77777777" w:rsidR="00145435" w:rsidRDefault="00145435" w:rsidP="00C77194">
      <w:pPr>
        <w:rPr>
          <w:rFonts w:ascii="Aptos Display" w:hAnsi="Aptos Display"/>
        </w:rPr>
      </w:pPr>
    </w:p>
    <w:p w14:paraId="54AD88EB" w14:textId="77777777" w:rsidR="00B338A1" w:rsidRDefault="00B338A1" w:rsidP="00C77194">
      <w:pPr>
        <w:rPr>
          <w:rFonts w:ascii="Aptos Display" w:hAnsi="Aptos Display"/>
        </w:rPr>
      </w:pPr>
    </w:p>
    <w:p w14:paraId="305CB6EB" w14:textId="77777777" w:rsidR="00B338A1" w:rsidRDefault="00B338A1" w:rsidP="00C77194">
      <w:pPr>
        <w:rPr>
          <w:rFonts w:ascii="Aptos Display" w:hAnsi="Aptos Display"/>
        </w:rPr>
      </w:pPr>
    </w:p>
    <w:p w14:paraId="21AE4D91" w14:textId="4811CCD2" w:rsidR="00145435" w:rsidRDefault="00145435" w:rsidP="00145435">
      <w:pPr>
        <w:pStyle w:val="Heading2"/>
      </w:pPr>
      <w:bookmarkStart w:id="5" w:name="_Toc190019103"/>
      <w:r>
        <w:lastRenderedPageBreak/>
        <w:t>Benefits</w:t>
      </w:r>
      <w:bookmarkEnd w:id="5"/>
    </w:p>
    <w:p w14:paraId="57821DD4" w14:textId="77777777" w:rsidR="00693F22" w:rsidRDefault="00693F22" w:rsidP="00693F22">
      <w:pPr>
        <w:tabs>
          <w:tab w:val="left" w:pos="1018"/>
        </w:tabs>
      </w:pPr>
      <w:r>
        <w:t>Blockchains and DLTs bring several key benefits. They make transactions more efficient by eliminating duplicate records and removing the need for a third-party authority for transaction validation. Automation tools like smart contracts, make transactions much faster.</w:t>
      </w:r>
    </w:p>
    <w:p w14:paraId="0B38BDEB" w14:textId="77777777" w:rsidR="00693F22" w:rsidRDefault="00693F22" w:rsidP="00693F22">
      <w:pPr>
        <w:tabs>
          <w:tab w:val="left" w:pos="1018"/>
        </w:tabs>
      </w:pPr>
    </w:p>
    <w:p w14:paraId="1ADA85C4" w14:textId="77777777" w:rsidR="00693F22" w:rsidRDefault="00693F22" w:rsidP="00693F22">
      <w:pPr>
        <w:tabs>
          <w:tab w:val="left" w:pos="1018"/>
        </w:tabs>
      </w:pPr>
      <w:r>
        <w:t>They reduce costs from their decentralized nature. By removing intermediaries, they reduce transaction fees.</w:t>
      </w:r>
    </w:p>
    <w:p w14:paraId="5AFC3EF9" w14:textId="77777777" w:rsidR="00693F22" w:rsidRDefault="00693F22" w:rsidP="00693F22">
      <w:pPr>
        <w:tabs>
          <w:tab w:val="left" w:pos="1018"/>
        </w:tabs>
      </w:pPr>
    </w:p>
    <w:p w14:paraId="3D3B93DA" w14:textId="1A08AF8D" w:rsidR="009400A9" w:rsidRDefault="00693F22" w:rsidP="00693F22">
      <w:pPr>
        <w:tabs>
          <w:tab w:val="left" w:pos="1018"/>
        </w:tabs>
      </w:pPr>
      <w:r>
        <w:t>These technologies also enhance overall transaction transparency and greatly reduce fraud, which can be applied as a secure alternative to traditional banking in countries where the economy is unstable.</w:t>
      </w:r>
    </w:p>
    <w:p w14:paraId="20E6A457" w14:textId="77777777" w:rsidR="001146B3" w:rsidRDefault="001146B3" w:rsidP="00693F22">
      <w:pPr>
        <w:tabs>
          <w:tab w:val="left" w:pos="1018"/>
        </w:tabs>
      </w:pPr>
    </w:p>
    <w:p w14:paraId="64463C3A" w14:textId="77777777" w:rsidR="00FC57DA" w:rsidRDefault="00FC57DA" w:rsidP="00693F22">
      <w:pPr>
        <w:tabs>
          <w:tab w:val="left" w:pos="1018"/>
        </w:tabs>
      </w:pPr>
    </w:p>
    <w:p w14:paraId="424E2E80" w14:textId="789AC5C8" w:rsidR="001146B3" w:rsidRDefault="001146B3" w:rsidP="001146B3">
      <w:pPr>
        <w:pStyle w:val="Heading2"/>
      </w:pPr>
      <w:bookmarkStart w:id="6" w:name="_Toc190019104"/>
      <w:r>
        <w:t>Challenges</w:t>
      </w:r>
      <w:bookmarkEnd w:id="6"/>
    </w:p>
    <w:p w14:paraId="7A82FA54" w14:textId="1C2E2D61" w:rsidR="001146B3" w:rsidRDefault="00DE4EB7" w:rsidP="001146B3">
      <w:r>
        <w:t xml:space="preserve">As much </w:t>
      </w:r>
      <w:r w:rsidR="003444E7">
        <w:t xml:space="preserve">as </w:t>
      </w:r>
      <w:r>
        <w:t xml:space="preserve">blockchains and DLTs </w:t>
      </w:r>
      <w:r w:rsidR="00D57C35">
        <w:t>present</w:t>
      </w:r>
      <w:r w:rsidR="003444E7">
        <w:t xml:space="preserve"> </w:t>
      </w:r>
      <w:r w:rsidR="00724B53">
        <w:t xml:space="preserve">multiple </w:t>
      </w:r>
      <w:r w:rsidR="003444E7">
        <w:t>benefits</w:t>
      </w:r>
      <w:r>
        <w:t>, they face several</w:t>
      </w:r>
      <w:r w:rsidR="001E29DD">
        <w:t xml:space="preserve"> </w:t>
      </w:r>
      <w:r>
        <w:t xml:space="preserve">challenges. </w:t>
      </w:r>
      <w:r w:rsidR="001E29DD">
        <w:t xml:space="preserve">Scalability </w:t>
      </w:r>
      <w:r w:rsidR="006231DE">
        <w:t xml:space="preserve">is </w:t>
      </w:r>
      <w:r w:rsidR="00AB3D03">
        <w:t>one of them</w:t>
      </w:r>
      <w:r w:rsidR="006231DE">
        <w:t xml:space="preserve">, as most blockchains </w:t>
      </w:r>
      <w:r w:rsidR="002943C7">
        <w:t>use</w:t>
      </w:r>
      <w:r w:rsidR="006231DE">
        <w:t xml:space="preserve"> the Proof of Work consensus algorithm to validate transactions</w:t>
      </w:r>
      <w:r w:rsidR="001E0B44">
        <w:t xml:space="preserve">. Its </w:t>
      </w:r>
      <w:r w:rsidR="00D025F6">
        <w:t xml:space="preserve">peer-to-peer </w:t>
      </w:r>
      <w:r w:rsidR="002A0270">
        <w:t xml:space="preserve">consensus </w:t>
      </w:r>
      <w:r w:rsidR="00D025F6">
        <w:t>validation</w:t>
      </w:r>
      <w:r w:rsidR="002A0270">
        <w:t xml:space="preserve"> is not a scalable design as more nodes need to validate </w:t>
      </w:r>
      <w:r w:rsidR="00C44351">
        <w:t xml:space="preserve">transactions </w:t>
      </w:r>
      <w:r w:rsidR="008E1C20">
        <w:t>the bigger the blockchain gets</w:t>
      </w:r>
      <w:r w:rsidR="003B20BB">
        <w:t>.</w:t>
      </w:r>
      <w:r w:rsidR="00296189">
        <w:t xml:space="preserve"> This affects </w:t>
      </w:r>
      <w:r w:rsidR="00296189" w:rsidRPr="00296189">
        <w:t>transaction throughput and confirmation times</w:t>
      </w:r>
      <w:r w:rsidR="001325B3">
        <w:t>.</w:t>
      </w:r>
    </w:p>
    <w:p w14:paraId="7CED76C9" w14:textId="77777777" w:rsidR="00FA5997" w:rsidRDefault="00FA5997" w:rsidP="001146B3"/>
    <w:p w14:paraId="504B2C7E" w14:textId="4A2EA3D4" w:rsidR="00FA5997" w:rsidRDefault="00FA5997" w:rsidP="001146B3">
      <w:r>
        <w:t xml:space="preserve">Even though larger networks such as Bitcoin are generally resilient, </w:t>
      </w:r>
      <w:r w:rsidR="00DB63A3">
        <w:t xml:space="preserve">some </w:t>
      </w:r>
      <w:r w:rsidR="000052DF">
        <w:t xml:space="preserve">smaller networks </w:t>
      </w:r>
      <w:r w:rsidR="0065759C">
        <w:t xml:space="preserve">that </w:t>
      </w:r>
      <w:r w:rsidR="00DB63A3">
        <w:t>use code to create the</w:t>
      </w:r>
      <w:r w:rsidR="00995DBE">
        <w:t>ir</w:t>
      </w:r>
      <w:r w:rsidR="00DB63A3">
        <w:t xml:space="preserve"> security level </w:t>
      </w:r>
      <w:r w:rsidR="00995DBE">
        <w:t xml:space="preserve">can contain </w:t>
      </w:r>
      <w:r w:rsidR="00C91CBE">
        <w:t xml:space="preserve">exploitable </w:t>
      </w:r>
      <w:r w:rsidR="00995DBE">
        <w:t>vulnerabilities</w:t>
      </w:r>
      <w:r w:rsidR="00C91CBE">
        <w:t>.</w:t>
      </w:r>
    </w:p>
    <w:p w14:paraId="72742C7E" w14:textId="77777777" w:rsidR="005429A1" w:rsidRDefault="005429A1" w:rsidP="001146B3"/>
    <w:p w14:paraId="26DCB1A0" w14:textId="64CDEBB6" w:rsidR="005429A1" w:rsidRDefault="0049742E" w:rsidP="001146B3">
      <w:r>
        <w:t>Moreover, standardized protocols are still evolving</w:t>
      </w:r>
      <w:r w:rsidR="00E07791">
        <w:t xml:space="preserve"> </w:t>
      </w:r>
      <w:r w:rsidR="00A20CFC">
        <w:t>that aim to protect consumers</w:t>
      </w:r>
      <w:r w:rsidR="00D541D4">
        <w:t xml:space="preserve">. This makes it highly uncertain and prone to </w:t>
      </w:r>
      <w:r w:rsidR="005B40E0">
        <w:t xml:space="preserve">fraudulent </w:t>
      </w:r>
      <w:r w:rsidR="00040066">
        <w:t>application</w:t>
      </w:r>
      <w:r w:rsidR="005B40E0">
        <w:t>.</w:t>
      </w:r>
    </w:p>
    <w:p w14:paraId="5454F218" w14:textId="77777777" w:rsidR="006B13E6" w:rsidRDefault="006B13E6" w:rsidP="001146B3"/>
    <w:p w14:paraId="60156112" w14:textId="73F73F96" w:rsidR="006B13E6" w:rsidRDefault="00806665" w:rsidP="001146B3">
      <w:r>
        <w:t>These technologies</w:t>
      </w:r>
      <w:r w:rsidR="006B13E6">
        <w:t xml:space="preserve"> also have a large skill gap and require expertise for proper implementation.</w:t>
      </w:r>
    </w:p>
    <w:p w14:paraId="37279D75" w14:textId="77777777" w:rsidR="00806665" w:rsidRDefault="00806665" w:rsidP="001146B3"/>
    <w:p w14:paraId="280EDC81" w14:textId="2CBF4C37" w:rsidR="00806665" w:rsidRDefault="00806665" w:rsidP="001146B3">
      <w:r>
        <w:t xml:space="preserve">These challenges need to be </w:t>
      </w:r>
      <w:r w:rsidR="00F459B3">
        <w:t>carefully evaluated by businesses before proceeding in deploying blockchain and DLT solutions.</w:t>
      </w:r>
    </w:p>
    <w:p w14:paraId="04E86146" w14:textId="77777777" w:rsidR="00495D25" w:rsidRDefault="00495D25" w:rsidP="001146B3"/>
    <w:p w14:paraId="01513EDC" w14:textId="77777777" w:rsidR="00FC57DA" w:rsidRDefault="00FC57DA" w:rsidP="001146B3"/>
    <w:p w14:paraId="2EFAD5DE" w14:textId="0E5E094B" w:rsidR="00495D25" w:rsidRDefault="006573F4" w:rsidP="006573F4">
      <w:pPr>
        <w:pStyle w:val="Heading2"/>
      </w:pPr>
      <w:bookmarkStart w:id="7" w:name="_Toc190019105"/>
      <w:proofErr w:type="gramStart"/>
      <w:r>
        <w:t>Future Outlook</w:t>
      </w:r>
      <w:bookmarkEnd w:id="7"/>
      <w:proofErr w:type="gramEnd"/>
    </w:p>
    <w:p w14:paraId="64894021" w14:textId="67D2B6BD" w:rsidR="00F72A42" w:rsidRDefault="00F72A42" w:rsidP="00F72A42">
      <w:r>
        <w:t xml:space="preserve">The future of blockchain technology aims to improve its limitations to broaden its real-world applications. Developers are working on multiple fronts and have taken up several initiatives to improve the technology. They are implementing scaling solutions, like on- and off-chain modifications, building bridges between different blockchain networks using </w:t>
      </w:r>
      <w:proofErr w:type="spellStart"/>
      <w:r>
        <w:t>Blockstream</w:t>
      </w:r>
      <w:proofErr w:type="spellEnd"/>
      <w:r>
        <w:t xml:space="preserve"> and fortifying the security of the blockchain network via smart contract checkers and quantum resilient platforms</w:t>
      </w:r>
      <w:r>
        <w:t>.</w:t>
      </w:r>
    </w:p>
    <w:p w14:paraId="12A888C9" w14:textId="6310F810" w:rsidR="00F72A42" w:rsidRDefault="00F72A42" w:rsidP="00F72A42">
      <w:r>
        <w:lastRenderedPageBreak/>
        <w:t xml:space="preserve">When these technical problems are solved, blockchain is thought to be </w:t>
      </w:r>
      <w:r w:rsidR="00CA1ED6">
        <w:t xml:space="preserve">more </w:t>
      </w:r>
      <w:r>
        <w:t>practical and efficient. Various industries implementing it will expand, giving researchers in those sectors the chance to study the impact that the technology is having on their organizations. Their findings should shed light on the effectiveness of blockchai</w:t>
      </w:r>
      <w:r w:rsidR="009A4C24">
        <w:t>n</w:t>
      </w:r>
      <w:r w:rsidR="00860E6A">
        <w:t>s</w:t>
      </w:r>
      <w:r>
        <w:t>. Potential study areas include</w:t>
      </w:r>
      <w:r w:rsidR="00DA3199">
        <w:t xml:space="preserve"> </w:t>
      </w:r>
      <w:r w:rsidR="00DA3199" w:rsidRPr="00DA3199">
        <w:t>areas like governance, business, industry, finance, and IoT applications</w:t>
      </w:r>
      <w:r>
        <w:t>.</w:t>
      </w:r>
    </w:p>
    <w:p w14:paraId="66942F4B" w14:textId="77777777" w:rsidR="00F72A42" w:rsidRDefault="00F72A42" w:rsidP="00F72A42"/>
    <w:p w14:paraId="00770595" w14:textId="5DE72F24" w:rsidR="006D465D" w:rsidRDefault="00F72A42" w:rsidP="00F72A42">
      <w:r>
        <w:t>As academic institutions, government agencies, and businesses continue to invest in it, blockchain technology is likely to see substantial progress in areas of security, privacy, scalability and interoperability. These advances are working together to mature the technology and push it toward new applications beyond its current use cases.</w:t>
      </w:r>
    </w:p>
    <w:p w14:paraId="12234983" w14:textId="77777777" w:rsidR="00F11148" w:rsidRDefault="00F11148" w:rsidP="00F72A42"/>
    <w:p w14:paraId="05644013" w14:textId="77777777" w:rsidR="00F11148" w:rsidRDefault="00F11148" w:rsidP="00F72A42"/>
    <w:p w14:paraId="3CD2FEAC" w14:textId="2A174AD5" w:rsidR="00F11148" w:rsidRDefault="0050152B" w:rsidP="0050152B">
      <w:pPr>
        <w:pStyle w:val="Heading2"/>
      </w:pPr>
      <w:bookmarkStart w:id="8" w:name="_Toc190019106"/>
      <w:r>
        <w:t>Recommendations</w:t>
      </w:r>
      <w:bookmarkEnd w:id="8"/>
    </w:p>
    <w:p w14:paraId="4D0B7B27" w14:textId="3EFF403F" w:rsidR="0050152B" w:rsidRDefault="00670F8D" w:rsidP="00F04329">
      <w:r>
        <w:t xml:space="preserve">Organizations can benefit using the technology </w:t>
      </w:r>
      <w:r w:rsidR="009A2E8A">
        <w:t>as it introduces new potential business models</w:t>
      </w:r>
      <w:r w:rsidR="00375DBC">
        <w:t xml:space="preserve"> and</w:t>
      </w:r>
      <w:r w:rsidR="00C072AF">
        <w:t xml:space="preserve"> make</w:t>
      </w:r>
      <w:r w:rsidR="00026DFB">
        <w:t>s</w:t>
      </w:r>
      <w:r w:rsidR="00C072AF">
        <w:t xml:space="preserve"> </w:t>
      </w:r>
      <w:r w:rsidR="007D3945">
        <w:t xml:space="preserve">existing </w:t>
      </w:r>
      <w:r w:rsidR="00022D46">
        <w:t xml:space="preserve">business </w:t>
      </w:r>
      <w:r w:rsidR="00C072AF">
        <w:t>processes more efficient and transparent</w:t>
      </w:r>
      <w:r w:rsidR="009A2E8A">
        <w:t>.</w:t>
      </w:r>
    </w:p>
    <w:p w14:paraId="76861600" w14:textId="77777777" w:rsidR="00FB6745" w:rsidRDefault="00FB6745" w:rsidP="00F04329"/>
    <w:p w14:paraId="54FC7AEE" w14:textId="669BB69B" w:rsidR="00FB6745" w:rsidRDefault="00FB6745" w:rsidP="00F04329">
      <w:r>
        <w:t xml:space="preserve">Policymakers will have to address </w:t>
      </w:r>
      <w:r w:rsidR="007B5B82">
        <w:t xml:space="preserve">challenges by implementing </w:t>
      </w:r>
      <w:r>
        <w:t>security standardization</w:t>
      </w:r>
      <w:r w:rsidR="00422FF1">
        <w:t xml:space="preserve"> measures and ensure that d</w:t>
      </w:r>
      <w:r w:rsidR="00422FF1" w:rsidRPr="00422FF1">
        <w:t xml:space="preserve">evelopment </w:t>
      </w:r>
      <w:r w:rsidR="001A3799">
        <w:t xml:space="preserve">of these technologies </w:t>
      </w:r>
      <w:r w:rsidR="00422FF1" w:rsidRPr="00422FF1">
        <w:t>follow</w:t>
      </w:r>
      <w:r w:rsidR="00A82220">
        <w:t>s</w:t>
      </w:r>
      <w:r w:rsidR="00422FF1" w:rsidRPr="00422FF1">
        <w:t xml:space="preserve"> rules, laws, policies and regulations of the government as it can be challenging to manage the governance of the Blockchain platform among different participants.</w:t>
      </w:r>
    </w:p>
    <w:p w14:paraId="667CAD0B" w14:textId="77777777" w:rsidR="00026DFB" w:rsidRDefault="00026DFB" w:rsidP="00F04329"/>
    <w:p w14:paraId="2EF02402" w14:textId="2240F541" w:rsidR="00026DFB" w:rsidRPr="0050152B" w:rsidRDefault="00026DFB" w:rsidP="00F04329">
      <w:r>
        <w:t>Researchers can explore areas of study regarding technical aspects that need improvement, quantum resilienc</w:t>
      </w:r>
      <w:r w:rsidR="00C666B0">
        <w:t>e</w:t>
      </w:r>
      <w:r>
        <w:t>,</w:t>
      </w:r>
      <w:r w:rsidR="009306A2">
        <w:t xml:space="preserve"> AI integration, and many existing problems such as smart contract vulnerabilities and selfish mining that promote blockchain attacks. </w:t>
      </w:r>
    </w:p>
    <w:p w14:paraId="6F6BC778" w14:textId="77777777" w:rsidR="003356B7" w:rsidRDefault="003356B7"/>
    <w:p w14:paraId="5445B818" w14:textId="77777777" w:rsidR="00D10032" w:rsidRDefault="00D10032"/>
    <w:p w14:paraId="4E776C48" w14:textId="59CDD789" w:rsidR="00D10032" w:rsidRDefault="00D10032" w:rsidP="00D10032">
      <w:pPr>
        <w:pStyle w:val="Heading2"/>
      </w:pPr>
      <w:bookmarkStart w:id="9" w:name="_Toc190019107"/>
      <w:r>
        <w:t>Case Study</w:t>
      </w:r>
      <w:bookmarkEnd w:id="9"/>
    </w:p>
    <w:p w14:paraId="5B4C2499" w14:textId="54799566" w:rsidR="004C0591" w:rsidRDefault="004C0591" w:rsidP="004C0591">
      <w:r>
        <w:t xml:space="preserve">One notable case study where blockchains have been used by a company </w:t>
      </w:r>
      <w:r w:rsidR="00B122B1">
        <w:t>is in</w:t>
      </w:r>
      <w:r w:rsidR="005B599F">
        <w:t xml:space="preserve"> 2021 by </w:t>
      </w:r>
      <w:r>
        <w:t>Walmart, who use</w:t>
      </w:r>
      <w:r w:rsidR="005B11A3">
        <w:t>d</w:t>
      </w:r>
      <w:r>
        <w:t xml:space="preserve"> </w:t>
      </w:r>
      <w:r w:rsidR="00402EB5">
        <w:t>DLT to improve daily processes regarding data tracking</w:t>
      </w:r>
      <w:r w:rsidR="00050179">
        <w:t xml:space="preserve"> and</w:t>
      </w:r>
      <w:r w:rsidR="00086E4A">
        <w:t xml:space="preserve"> </w:t>
      </w:r>
      <w:r w:rsidR="00402EB5">
        <w:t>managemen</w:t>
      </w:r>
      <w:r w:rsidR="00050179">
        <w:t>t</w:t>
      </w:r>
      <w:r w:rsidR="00402EB5">
        <w:t>.</w:t>
      </w:r>
      <w:r w:rsidR="00036F5D">
        <w:t xml:space="preserve"> Alongside IBM, Walmart is also </w:t>
      </w:r>
      <w:r w:rsidR="00806F78">
        <w:t>using blockchains to track meat and poultry products sold in its multiple outlets</w:t>
      </w:r>
      <w:r w:rsidR="005A78D0">
        <w:t xml:space="preserve"> to ensure food quality</w:t>
      </w:r>
      <w:r w:rsidR="005E35C9">
        <w:t>.</w:t>
      </w:r>
    </w:p>
    <w:p w14:paraId="0EB857DF" w14:textId="77777777" w:rsidR="005E35C9" w:rsidRDefault="005E35C9" w:rsidP="004C0591"/>
    <w:p w14:paraId="62296F24" w14:textId="3C01DA2F" w:rsidR="005E35C9" w:rsidRDefault="005E35C9" w:rsidP="004C0591">
      <w:r>
        <w:t xml:space="preserve">Additionally, they implemented a blockchain system capable of tracking information between farmers, brokers, distributors and retailers. </w:t>
      </w:r>
      <w:r w:rsidR="00EC5E02">
        <w:t>This allows consumers to easily find the origins of products</w:t>
      </w:r>
      <w:r w:rsidR="00B01F77">
        <w:t xml:space="preserve"> through the ledgers that gives transparent and trusted </w:t>
      </w:r>
      <w:r w:rsidR="00D10A88">
        <w:t>information</w:t>
      </w:r>
      <w:r w:rsidR="00EC5E02">
        <w:t>.</w:t>
      </w:r>
    </w:p>
    <w:p w14:paraId="189CED0B" w14:textId="77777777" w:rsidR="005E35C9" w:rsidRDefault="005E35C9" w:rsidP="004C0591"/>
    <w:p w14:paraId="6F308C36" w14:textId="347FF95D" w:rsidR="003A0AF6" w:rsidRDefault="00254224" w:rsidP="004C0591">
      <w:r>
        <w:t xml:space="preserve">Notable lessons learnt from </w:t>
      </w:r>
      <w:r w:rsidR="0017195F">
        <w:t>Walmart’s blockchain</w:t>
      </w:r>
      <w:r>
        <w:t xml:space="preserve"> implementation</w:t>
      </w:r>
      <w:r w:rsidR="00130A1D">
        <w:t xml:space="preserve"> is to have a deep understanding of the business case, let the business lead the project instead of technical experts</w:t>
      </w:r>
      <w:r w:rsidR="00512F6D">
        <w:t xml:space="preserve">, as they have the knowledge to implement the technology but may not have the business sense to </w:t>
      </w:r>
      <w:r w:rsidR="001045B3">
        <w:t>know when it is beneficial to implement the technology</w:t>
      </w:r>
      <w:r w:rsidR="00487275">
        <w:t xml:space="preserve">, and to start small </w:t>
      </w:r>
      <w:r w:rsidR="00D743EB">
        <w:t>before expanding</w:t>
      </w:r>
      <w:r w:rsidR="000257FB">
        <w:t>.</w:t>
      </w:r>
    </w:p>
    <w:p w14:paraId="169D2127" w14:textId="6C59A62D" w:rsidR="00280A27" w:rsidRDefault="00280A27" w:rsidP="004C0591">
      <w:r>
        <w:lastRenderedPageBreak/>
        <w:t xml:space="preserve">The results Walmart had from implementing blockchain technology is the ability to trace the origin of over 25 </w:t>
      </w:r>
      <w:r w:rsidRPr="00280A27">
        <w:t xml:space="preserve">products from 5 different suppliers. The company plans </w:t>
      </w:r>
      <w:r w:rsidR="007C309F">
        <w:t>rolling out the system to</w:t>
      </w:r>
      <w:r w:rsidRPr="00280A27">
        <w:t xml:space="preserve"> more products and categories</w:t>
      </w:r>
      <w:r w:rsidR="00C56E38">
        <w:t>. They have</w:t>
      </w:r>
      <w:r w:rsidRPr="00280A27">
        <w:t xml:space="preserve"> recently announced that </w:t>
      </w:r>
      <w:r w:rsidR="0083204D">
        <w:t>they</w:t>
      </w:r>
      <w:r w:rsidRPr="00280A27">
        <w:t xml:space="preserve"> will start requiring </w:t>
      </w:r>
      <w:r w:rsidR="00E9284C" w:rsidRPr="00280A27">
        <w:t>all</w:t>
      </w:r>
      <w:r w:rsidRPr="00280A27">
        <w:t xml:space="preserve"> its suppliers of fresh leafy greens (like salad and spinach) to trace their products using the system.</w:t>
      </w:r>
    </w:p>
    <w:p w14:paraId="668EDC86" w14:textId="77777777" w:rsidR="00876C9E" w:rsidRDefault="00876C9E" w:rsidP="004C0591"/>
    <w:p w14:paraId="7DA87EF9" w14:textId="3FFD7D78" w:rsidR="00876C9E" w:rsidRDefault="00876C9E" w:rsidP="00876C9E">
      <w:pPr>
        <w:pStyle w:val="Heading2"/>
      </w:pPr>
      <w:bookmarkStart w:id="10" w:name="_Toc190019108"/>
      <w:r>
        <w:t>Conclusion</w:t>
      </w:r>
      <w:bookmarkEnd w:id="10"/>
    </w:p>
    <w:p w14:paraId="26AEA800" w14:textId="77777777" w:rsidR="00F861AB" w:rsidRDefault="00F861AB" w:rsidP="00F861AB">
      <w:r>
        <w:t>In conclusion, the powerful new technologies of blockchain and distributed ledger technology (DLT) have surged well beyond cryptocurrency to offer verifiable trust and transparency across an astonishing array of industries. From financial services to supply chain management, organizations are finding novel ways to harness these technologies to drive operational efficiencies and cut costs, even as the tech world has begun to acknowledge that, in their current state, blockchain and DLT have some rather serious issues with scalability and standardization.</w:t>
      </w:r>
    </w:p>
    <w:p w14:paraId="128A188B" w14:textId="77777777" w:rsidR="00F861AB" w:rsidRDefault="00F861AB" w:rsidP="00F861AB"/>
    <w:p w14:paraId="0E90C1A1" w14:textId="494042DD" w:rsidR="00F861AB" w:rsidRDefault="00F861AB" w:rsidP="00F861AB">
      <w:r>
        <w:t>Organizations should carefully evaluate blockchain solutions for their specific needs, starting small and scaling based on demonstrated success, as exemplified by Walmart's methodical implementation approach.</w:t>
      </w:r>
    </w:p>
    <w:p w14:paraId="6260F9BB" w14:textId="77777777" w:rsidR="00F861AB" w:rsidRDefault="00F861AB" w:rsidP="00F861AB"/>
    <w:p w14:paraId="5499BD15" w14:textId="31DFE72E" w:rsidR="00195B1A" w:rsidRDefault="00F861AB" w:rsidP="00F861AB">
      <w:r>
        <w:t>As the technology matures and adoption grows, blockchain is poised to fundamentally transform how we handle digital trust and transparency across the global economy.</w:t>
      </w:r>
    </w:p>
    <w:p w14:paraId="75B4A31A" w14:textId="77777777" w:rsidR="00195B1A" w:rsidRDefault="00195B1A">
      <w:r>
        <w:br w:type="page"/>
      </w:r>
    </w:p>
    <w:p w14:paraId="7E9193CC" w14:textId="2C7C2950" w:rsidR="00195B1A" w:rsidRDefault="00195B1A" w:rsidP="00195B1A">
      <w:pPr>
        <w:pStyle w:val="Heading2"/>
        <w:jc w:val="center"/>
      </w:pPr>
      <w:bookmarkStart w:id="11" w:name="_Toc190019109"/>
      <w:r>
        <w:lastRenderedPageBreak/>
        <w:t>References</w:t>
      </w:r>
      <w:bookmarkEnd w:id="11"/>
    </w:p>
    <w:p w14:paraId="67CCDF24" w14:textId="149C8A8C"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AWS Team. “What Is Blockchain? - Blockchain Technology Explained - AWS.” </w:t>
      </w:r>
      <w:proofErr w:type="gramStart"/>
      <w:r w:rsidRPr="00B71749">
        <w:rPr>
          <w:rFonts w:ascii="Aptos Display" w:hAnsi="Aptos Display"/>
          <w:i/>
          <w:iCs/>
        </w:rPr>
        <w:t>Aws.Amazon.Com</w:t>
      </w:r>
      <w:proofErr w:type="gramEnd"/>
      <w:r w:rsidRPr="00B71749">
        <w:rPr>
          <w:rFonts w:ascii="Aptos Display" w:hAnsi="Aptos Display"/>
        </w:rPr>
        <w:t>, Amazon Web Services, aws.amazon.com/what-is/blockchain</w:t>
      </w:r>
    </w:p>
    <w:p w14:paraId="39995F37" w14:textId="250A86A3" w:rsidR="00092EB3" w:rsidRPr="00B71749" w:rsidRDefault="00092EB3" w:rsidP="00092EB3">
      <w:pPr>
        <w:pStyle w:val="NormalWeb"/>
        <w:ind w:left="567" w:hanging="567"/>
        <w:rPr>
          <w:rFonts w:ascii="Aptos Display" w:hAnsi="Aptos Display"/>
        </w:rPr>
      </w:pPr>
      <w:r w:rsidRPr="00B71749">
        <w:rPr>
          <w:rFonts w:ascii="Aptos Display" w:hAnsi="Aptos Display"/>
        </w:rPr>
        <w:t>Barney, Nick, et al. “What Is Distributed Ledger Technology (DLT</w:t>
      </w:r>
      <w:proofErr w:type="gramStart"/>
      <w:r w:rsidRPr="00B71749">
        <w:rPr>
          <w:rFonts w:ascii="Aptos Display" w:hAnsi="Aptos Display"/>
        </w:rPr>
        <w:t>)?:</w:t>
      </w:r>
      <w:proofErr w:type="gramEnd"/>
      <w:r w:rsidRPr="00B71749">
        <w:rPr>
          <w:rFonts w:ascii="Aptos Display" w:hAnsi="Aptos Display"/>
        </w:rPr>
        <w:t xml:space="preserve"> Definition from TechTarget.” </w:t>
      </w:r>
      <w:r w:rsidRPr="00B71749">
        <w:rPr>
          <w:rFonts w:ascii="Aptos Display" w:hAnsi="Aptos Display"/>
          <w:i/>
          <w:iCs/>
        </w:rPr>
        <w:t>Search CIO</w:t>
      </w:r>
      <w:r w:rsidRPr="00B71749">
        <w:rPr>
          <w:rFonts w:ascii="Aptos Display" w:hAnsi="Aptos Display"/>
        </w:rPr>
        <w:t>, TechTarget, 7 Sept. 2023, www.techtarget.com/searchcio/definition/distributed-ledger</w:t>
      </w:r>
    </w:p>
    <w:p w14:paraId="4BE6937A" w14:textId="049D4223"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Gad, Ahmed G., et al. “Emerging Trends in Blockchain Technology and Applications: A Review and Outlook.” </w:t>
      </w:r>
      <w:r w:rsidRPr="00B71749">
        <w:rPr>
          <w:rFonts w:ascii="Aptos Display" w:hAnsi="Aptos Display"/>
          <w:i/>
          <w:iCs/>
        </w:rPr>
        <w:t>Science Direct</w:t>
      </w:r>
      <w:r w:rsidRPr="00B71749">
        <w:rPr>
          <w:rFonts w:ascii="Aptos Display" w:hAnsi="Aptos Display"/>
        </w:rPr>
        <w:t>, 16 Mar. 2022, www.sciencedirect.com/science/article/pii/S1319157822000891</w:t>
      </w:r>
    </w:p>
    <w:p w14:paraId="67B488A2" w14:textId="125EEE62"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Hayes, Adam. “Blockchain Facts: What Is It, How It Works, and How It Can Be Used.” Edited by Doretha Clemon and Suzanne </w:t>
      </w:r>
      <w:proofErr w:type="spellStart"/>
      <w:r w:rsidRPr="00B71749">
        <w:rPr>
          <w:rFonts w:ascii="Aptos Display" w:hAnsi="Aptos Display"/>
        </w:rPr>
        <w:t>Kvilhaug</w:t>
      </w:r>
      <w:proofErr w:type="spellEnd"/>
      <w:r w:rsidRPr="00B71749">
        <w:rPr>
          <w:rFonts w:ascii="Aptos Display" w:hAnsi="Aptos Display"/>
        </w:rPr>
        <w:t xml:space="preserve">, </w:t>
      </w:r>
      <w:r w:rsidRPr="00B71749">
        <w:rPr>
          <w:rFonts w:ascii="Aptos Display" w:hAnsi="Aptos Display"/>
          <w:i/>
          <w:iCs/>
        </w:rPr>
        <w:t>Investopedia</w:t>
      </w:r>
      <w:r w:rsidRPr="00B71749">
        <w:rPr>
          <w:rFonts w:ascii="Aptos Display" w:hAnsi="Aptos Display"/>
        </w:rPr>
        <w:t>, Investopedia, 16 Sept. 2024, www.investopedia.com/terms/b/blockchain.asp</w:t>
      </w:r>
    </w:p>
    <w:p w14:paraId="13EA9C7A" w14:textId="08A64113"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“How Walmart Brought Unprecedented Transparency to the Food Supply Chain with Hyperledger Fabric.” </w:t>
      </w:r>
      <w:r w:rsidRPr="00B71749">
        <w:rPr>
          <w:rFonts w:ascii="Aptos Display" w:hAnsi="Aptos Display"/>
          <w:i/>
          <w:iCs/>
        </w:rPr>
        <w:t xml:space="preserve">LF Decentralized Trust - The </w:t>
      </w:r>
      <w:proofErr w:type="gramStart"/>
      <w:r w:rsidRPr="00B71749">
        <w:rPr>
          <w:rFonts w:ascii="Aptos Display" w:hAnsi="Aptos Display"/>
          <w:i/>
          <w:iCs/>
        </w:rPr>
        <w:t>Open Source</w:t>
      </w:r>
      <w:proofErr w:type="gramEnd"/>
      <w:r w:rsidRPr="00B71749">
        <w:rPr>
          <w:rFonts w:ascii="Aptos Display" w:hAnsi="Aptos Display"/>
          <w:i/>
          <w:iCs/>
        </w:rPr>
        <w:t xml:space="preserve"> Foundation for Decentralized Technologies</w:t>
      </w:r>
      <w:r w:rsidRPr="00B71749">
        <w:rPr>
          <w:rFonts w:ascii="Aptos Display" w:hAnsi="Aptos Display"/>
        </w:rPr>
        <w:t>, The Linux Foundation, 4 Oct. 2024, www.lfdecentralizedtrust.org/case-studies/walmart-case-study</w:t>
      </w:r>
    </w:p>
    <w:p w14:paraId="2A819DD5" w14:textId="668D33FD"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IBM Team. “What Is Blockchain?” </w:t>
      </w:r>
      <w:r w:rsidRPr="00B71749">
        <w:rPr>
          <w:rFonts w:ascii="Aptos Display" w:hAnsi="Aptos Display"/>
          <w:i/>
          <w:iCs/>
        </w:rPr>
        <w:t>Ibm.Com</w:t>
      </w:r>
      <w:r w:rsidRPr="00B71749">
        <w:rPr>
          <w:rFonts w:ascii="Aptos Display" w:hAnsi="Aptos Display"/>
        </w:rPr>
        <w:t>, IBM, 30 Dec. 2024, www.ibm.com/think/topics/blockchain</w:t>
      </w:r>
    </w:p>
    <w:p w14:paraId="4990BFFB" w14:textId="4AACAF10" w:rsidR="00092EB3" w:rsidRPr="00B71749" w:rsidRDefault="00092EB3" w:rsidP="00092EB3">
      <w:pPr>
        <w:pStyle w:val="NormalWeb"/>
        <w:ind w:left="567" w:hanging="567"/>
        <w:rPr>
          <w:rFonts w:ascii="Aptos Display" w:hAnsi="Aptos Display"/>
        </w:rPr>
      </w:pPr>
      <w:r w:rsidRPr="00B71749">
        <w:rPr>
          <w:rFonts w:ascii="Aptos Display" w:hAnsi="Aptos Display"/>
        </w:rPr>
        <w:t xml:space="preserve">ICEAEW Team. “History of Blockchain.” </w:t>
      </w:r>
      <w:r w:rsidRPr="00B71749">
        <w:rPr>
          <w:rFonts w:ascii="Aptos Display" w:hAnsi="Aptos Display"/>
          <w:i/>
          <w:iCs/>
        </w:rPr>
        <w:t>ICAEW</w:t>
      </w:r>
      <w:r w:rsidRPr="00B71749">
        <w:rPr>
          <w:rFonts w:ascii="Aptos Display" w:hAnsi="Aptos Display"/>
        </w:rPr>
        <w:t>, www.icaew.com/technical/technology/blockchain-and-cryptoassets/blockchain-articles/what-is-blockchain/history</w:t>
      </w:r>
    </w:p>
    <w:p w14:paraId="5121E496" w14:textId="14775997" w:rsidR="00092EB3" w:rsidRPr="00B71749" w:rsidRDefault="00092EB3" w:rsidP="00092EB3">
      <w:pPr>
        <w:pStyle w:val="NormalWeb"/>
        <w:ind w:left="567" w:hanging="567"/>
        <w:rPr>
          <w:rFonts w:ascii="Aptos Display" w:hAnsi="Aptos Display"/>
        </w:rPr>
      </w:pPr>
      <w:proofErr w:type="spellStart"/>
      <w:r w:rsidRPr="00B71749">
        <w:rPr>
          <w:rFonts w:ascii="Aptos Display" w:hAnsi="Aptos Display"/>
        </w:rPr>
        <w:t>Karjian</w:t>
      </w:r>
      <w:proofErr w:type="spellEnd"/>
      <w:r w:rsidRPr="00B71749">
        <w:rPr>
          <w:rFonts w:ascii="Aptos Display" w:hAnsi="Aptos Display"/>
        </w:rPr>
        <w:t xml:space="preserve">, Ron. “A Timeline and History of Blockchain Technology.” </w:t>
      </w:r>
      <w:r w:rsidRPr="00B71749">
        <w:rPr>
          <w:rFonts w:ascii="Aptos Display" w:hAnsi="Aptos Display"/>
          <w:i/>
          <w:iCs/>
        </w:rPr>
        <w:t>TechTarget</w:t>
      </w:r>
      <w:r w:rsidRPr="00B71749">
        <w:rPr>
          <w:rFonts w:ascii="Aptos Display" w:hAnsi="Aptos Display"/>
        </w:rPr>
        <w:t xml:space="preserve">, 1 July 2024, www.techtarget.com/whatis/feature/A-timeline-and-history-of-blockchain-technology </w:t>
      </w:r>
    </w:p>
    <w:p w14:paraId="1C4B379E" w14:textId="797A63B1" w:rsidR="00092EB3" w:rsidRPr="00B71749" w:rsidRDefault="00092EB3" w:rsidP="00092EB3">
      <w:pPr>
        <w:pStyle w:val="NormalWeb"/>
        <w:ind w:left="567" w:hanging="567"/>
        <w:rPr>
          <w:rFonts w:ascii="Aptos Display" w:hAnsi="Aptos Display"/>
        </w:rPr>
      </w:pPr>
      <w:proofErr w:type="spellStart"/>
      <w:r w:rsidRPr="00B71749">
        <w:rPr>
          <w:rFonts w:ascii="Aptos Display" w:hAnsi="Aptos Display"/>
        </w:rPr>
        <w:t>Siwko</w:t>
      </w:r>
      <w:proofErr w:type="spellEnd"/>
      <w:r w:rsidRPr="00B71749">
        <w:rPr>
          <w:rFonts w:ascii="Aptos Display" w:hAnsi="Aptos Display"/>
        </w:rPr>
        <w:t xml:space="preserve">, Dawid. “Blockchain Future - Predictions and Opportunities.” </w:t>
      </w:r>
      <w:proofErr w:type="spellStart"/>
      <w:r w:rsidRPr="00B71749">
        <w:rPr>
          <w:rFonts w:ascii="Aptos Display" w:hAnsi="Aptos Display"/>
          <w:i/>
          <w:iCs/>
        </w:rPr>
        <w:t>CrustLab</w:t>
      </w:r>
      <w:proofErr w:type="spellEnd"/>
      <w:r w:rsidRPr="00B71749">
        <w:rPr>
          <w:rFonts w:ascii="Aptos Display" w:hAnsi="Aptos Display"/>
        </w:rPr>
        <w:t>, 7 Feb. 2025, crustlab.com/blog/what-is-the-future-of-blockchain</w:t>
      </w:r>
    </w:p>
    <w:p w14:paraId="0CA17C2C" w14:textId="3F887386" w:rsidR="00092EB3" w:rsidRPr="00B71749" w:rsidRDefault="00092EB3" w:rsidP="00092EB3">
      <w:pPr>
        <w:pStyle w:val="NormalWeb"/>
        <w:ind w:left="567" w:hanging="567"/>
        <w:rPr>
          <w:rFonts w:ascii="Aptos Display" w:hAnsi="Aptos Display"/>
        </w:rPr>
      </w:pPr>
      <w:proofErr w:type="spellStart"/>
      <w:r w:rsidRPr="00B71749">
        <w:rPr>
          <w:rFonts w:ascii="Aptos Display" w:hAnsi="Aptos Display"/>
        </w:rPr>
        <w:t>Sristy</w:t>
      </w:r>
      <w:proofErr w:type="spellEnd"/>
      <w:r w:rsidRPr="00B71749">
        <w:rPr>
          <w:rFonts w:ascii="Aptos Display" w:hAnsi="Aptos Display"/>
        </w:rPr>
        <w:t xml:space="preserve">, Archana. “Blockchain in the Food Supply Chain - What Does the Future Look Like?” </w:t>
      </w:r>
      <w:r w:rsidRPr="00B71749">
        <w:rPr>
          <w:rFonts w:ascii="Aptos Display" w:hAnsi="Aptos Display"/>
          <w:i/>
          <w:iCs/>
        </w:rPr>
        <w:t>Walmart Global Tech</w:t>
      </w:r>
      <w:r w:rsidRPr="00B71749">
        <w:rPr>
          <w:rFonts w:ascii="Aptos Display" w:hAnsi="Aptos Display"/>
        </w:rPr>
        <w:t>, 30 Nov. 2021, tech.walmart.com/content/walmart-global-tech/en_us/blog/post/blockchain-in-the-food-supply-chain.html</w:t>
      </w:r>
    </w:p>
    <w:p w14:paraId="2A255A4F" w14:textId="6292066E" w:rsidR="00092EB3" w:rsidRPr="00B71749" w:rsidRDefault="00092EB3" w:rsidP="00092EB3">
      <w:pPr>
        <w:pStyle w:val="NormalWeb"/>
        <w:ind w:left="567" w:hanging="567"/>
        <w:rPr>
          <w:rFonts w:ascii="Aptos Display" w:hAnsi="Aptos Display"/>
        </w:rPr>
      </w:pPr>
      <w:proofErr w:type="spellStart"/>
      <w:r w:rsidRPr="00B71749">
        <w:rPr>
          <w:rFonts w:ascii="Aptos Display" w:hAnsi="Aptos Display"/>
        </w:rPr>
        <w:t>Unblocktalent</w:t>
      </w:r>
      <w:proofErr w:type="spellEnd"/>
      <w:r w:rsidRPr="00B71749">
        <w:rPr>
          <w:rFonts w:ascii="Aptos Display" w:hAnsi="Aptos Display"/>
        </w:rPr>
        <w:t xml:space="preserve"> Team. “History of Distributed Ledger Technology.” </w:t>
      </w:r>
      <w:proofErr w:type="spellStart"/>
      <w:r w:rsidRPr="00B71749">
        <w:rPr>
          <w:rFonts w:ascii="Aptos Display" w:hAnsi="Aptos Display"/>
          <w:i/>
          <w:iCs/>
        </w:rPr>
        <w:t>Unblocktalent</w:t>
      </w:r>
      <w:proofErr w:type="spellEnd"/>
      <w:r w:rsidRPr="00B71749">
        <w:rPr>
          <w:rFonts w:ascii="Aptos Display" w:hAnsi="Aptos Display"/>
        </w:rPr>
        <w:t>, 26 Oct. 2020, www.unblocktalent.com/topics/chronology/history-of-distributed-ledger-technology</w:t>
      </w:r>
    </w:p>
    <w:p w14:paraId="17FF5220" w14:textId="77777777" w:rsidR="00195B1A" w:rsidRPr="00195B1A" w:rsidRDefault="00195B1A" w:rsidP="00195B1A"/>
    <w:sectPr w:rsidR="00195B1A" w:rsidRPr="00195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4D60"/>
    <w:multiLevelType w:val="hybridMultilevel"/>
    <w:tmpl w:val="63EA883C"/>
    <w:lvl w:ilvl="0" w:tplc="DD048F06">
      <w:start w:val="4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A0AD5"/>
    <w:multiLevelType w:val="multilevel"/>
    <w:tmpl w:val="8A5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D2273"/>
    <w:multiLevelType w:val="hybridMultilevel"/>
    <w:tmpl w:val="8D62680C"/>
    <w:lvl w:ilvl="0" w:tplc="47D2A6C6">
      <w:start w:val="420"/>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95211">
    <w:abstractNumId w:val="0"/>
  </w:num>
  <w:num w:numId="2" w16cid:durableId="163983076">
    <w:abstractNumId w:val="2"/>
  </w:num>
  <w:num w:numId="3" w16cid:durableId="72583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4A"/>
    <w:rsid w:val="00000F62"/>
    <w:rsid w:val="000030FD"/>
    <w:rsid w:val="000052DF"/>
    <w:rsid w:val="000063C9"/>
    <w:rsid w:val="000072CA"/>
    <w:rsid w:val="00011184"/>
    <w:rsid w:val="00022D46"/>
    <w:rsid w:val="0002493E"/>
    <w:rsid w:val="000257FB"/>
    <w:rsid w:val="00025F39"/>
    <w:rsid w:val="00026DFB"/>
    <w:rsid w:val="0002739D"/>
    <w:rsid w:val="00030B13"/>
    <w:rsid w:val="00031255"/>
    <w:rsid w:val="00036F5D"/>
    <w:rsid w:val="00040066"/>
    <w:rsid w:val="00043F08"/>
    <w:rsid w:val="00046259"/>
    <w:rsid w:val="00050179"/>
    <w:rsid w:val="00051D67"/>
    <w:rsid w:val="00053C18"/>
    <w:rsid w:val="00065B3A"/>
    <w:rsid w:val="000663E1"/>
    <w:rsid w:val="000762FA"/>
    <w:rsid w:val="000856F4"/>
    <w:rsid w:val="0008655F"/>
    <w:rsid w:val="00086E4A"/>
    <w:rsid w:val="00092E04"/>
    <w:rsid w:val="00092EB3"/>
    <w:rsid w:val="00094305"/>
    <w:rsid w:val="000A7BCC"/>
    <w:rsid w:val="000B29F3"/>
    <w:rsid w:val="000B6EC6"/>
    <w:rsid w:val="000C16C2"/>
    <w:rsid w:val="000C2726"/>
    <w:rsid w:val="000C3CD0"/>
    <w:rsid w:val="000C734D"/>
    <w:rsid w:val="000E5DF0"/>
    <w:rsid w:val="000F165E"/>
    <w:rsid w:val="0010072B"/>
    <w:rsid w:val="001045B3"/>
    <w:rsid w:val="00111A3A"/>
    <w:rsid w:val="001146B3"/>
    <w:rsid w:val="001175A9"/>
    <w:rsid w:val="00123AC7"/>
    <w:rsid w:val="00123CF0"/>
    <w:rsid w:val="00126443"/>
    <w:rsid w:val="00130A1D"/>
    <w:rsid w:val="001325B3"/>
    <w:rsid w:val="00134121"/>
    <w:rsid w:val="00135DEB"/>
    <w:rsid w:val="00145435"/>
    <w:rsid w:val="0014575F"/>
    <w:rsid w:val="00145E7D"/>
    <w:rsid w:val="00147B38"/>
    <w:rsid w:val="00162FB1"/>
    <w:rsid w:val="0017195F"/>
    <w:rsid w:val="00174EE5"/>
    <w:rsid w:val="00182B4D"/>
    <w:rsid w:val="00192AF6"/>
    <w:rsid w:val="00195B1A"/>
    <w:rsid w:val="00196E34"/>
    <w:rsid w:val="001A3799"/>
    <w:rsid w:val="001B0B3E"/>
    <w:rsid w:val="001C0B2B"/>
    <w:rsid w:val="001C2A8D"/>
    <w:rsid w:val="001E0B44"/>
    <w:rsid w:val="001E29DD"/>
    <w:rsid w:val="001E5CFD"/>
    <w:rsid w:val="002057EB"/>
    <w:rsid w:val="0020640D"/>
    <w:rsid w:val="0020736E"/>
    <w:rsid w:val="00220424"/>
    <w:rsid w:val="00224440"/>
    <w:rsid w:val="00232D12"/>
    <w:rsid w:val="00233DE4"/>
    <w:rsid w:val="0024174C"/>
    <w:rsid w:val="002417E6"/>
    <w:rsid w:val="0024590D"/>
    <w:rsid w:val="00247571"/>
    <w:rsid w:val="00254224"/>
    <w:rsid w:val="002572E8"/>
    <w:rsid w:val="00262A4E"/>
    <w:rsid w:val="00263F1D"/>
    <w:rsid w:val="00264F02"/>
    <w:rsid w:val="0026771E"/>
    <w:rsid w:val="00274E1F"/>
    <w:rsid w:val="00280A27"/>
    <w:rsid w:val="002943C7"/>
    <w:rsid w:val="00296189"/>
    <w:rsid w:val="002A0270"/>
    <w:rsid w:val="002A43F7"/>
    <w:rsid w:val="002B0071"/>
    <w:rsid w:val="002B3834"/>
    <w:rsid w:val="002B6FA7"/>
    <w:rsid w:val="002C6D8B"/>
    <w:rsid w:val="002D48B5"/>
    <w:rsid w:val="002E7A50"/>
    <w:rsid w:val="002F1766"/>
    <w:rsid w:val="003042D5"/>
    <w:rsid w:val="00313BE7"/>
    <w:rsid w:val="00314BD6"/>
    <w:rsid w:val="00315DEA"/>
    <w:rsid w:val="00325D0A"/>
    <w:rsid w:val="00330F6A"/>
    <w:rsid w:val="00332F32"/>
    <w:rsid w:val="0033343C"/>
    <w:rsid w:val="00333923"/>
    <w:rsid w:val="003343BB"/>
    <w:rsid w:val="003356B7"/>
    <w:rsid w:val="00342E02"/>
    <w:rsid w:val="003444E7"/>
    <w:rsid w:val="00345954"/>
    <w:rsid w:val="00355DD0"/>
    <w:rsid w:val="00356525"/>
    <w:rsid w:val="00360C49"/>
    <w:rsid w:val="00365407"/>
    <w:rsid w:val="0036605A"/>
    <w:rsid w:val="00366DC2"/>
    <w:rsid w:val="00367A1F"/>
    <w:rsid w:val="00372DA4"/>
    <w:rsid w:val="003733AD"/>
    <w:rsid w:val="00375DBC"/>
    <w:rsid w:val="003767C9"/>
    <w:rsid w:val="00377D3E"/>
    <w:rsid w:val="003821CA"/>
    <w:rsid w:val="003831D3"/>
    <w:rsid w:val="00385F4C"/>
    <w:rsid w:val="0039243B"/>
    <w:rsid w:val="00397024"/>
    <w:rsid w:val="003A0AF6"/>
    <w:rsid w:val="003A40B5"/>
    <w:rsid w:val="003B0B95"/>
    <w:rsid w:val="003B20BB"/>
    <w:rsid w:val="003C2B8B"/>
    <w:rsid w:val="003C33BC"/>
    <w:rsid w:val="003D1D32"/>
    <w:rsid w:val="003D44B6"/>
    <w:rsid w:val="003D65B7"/>
    <w:rsid w:val="003D7099"/>
    <w:rsid w:val="003E3ABC"/>
    <w:rsid w:val="003E68EA"/>
    <w:rsid w:val="003E6F53"/>
    <w:rsid w:val="003E7218"/>
    <w:rsid w:val="003E7F7D"/>
    <w:rsid w:val="003F3FA1"/>
    <w:rsid w:val="003F4514"/>
    <w:rsid w:val="003F7724"/>
    <w:rsid w:val="00402EB5"/>
    <w:rsid w:val="00410141"/>
    <w:rsid w:val="00422FF1"/>
    <w:rsid w:val="0045339C"/>
    <w:rsid w:val="00454736"/>
    <w:rsid w:val="0046123A"/>
    <w:rsid w:val="004616F7"/>
    <w:rsid w:val="0046606D"/>
    <w:rsid w:val="00473122"/>
    <w:rsid w:val="00477779"/>
    <w:rsid w:val="00477EDD"/>
    <w:rsid w:val="004811C7"/>
    <w:rsid w:val="00485587"/>
    <w:rsid w:val="00487275"/>
    <w:rsid w:val="00492BD1"/>
    <w:rsid w:val="0049465F"/>
    <w:rsid w:val="00495173"/>
    <w:rsid w:val="00495D25"/>
    <w:rsid w:val="0049742E"/>
    <w:rsid w:val="004A4A42"/>
    <w:rsid w:val="004B04B6"/>
    <w:rsid w:val="004B7832"/>
    <w:rsid w:val="004C0591"/>
    <w:rsid w:val="004D1AEC"/>
    <w:rsid w:val="004D1B2F"/>
    <w:rsid w:val="004E204F"/>
    <w:rsid w:val="004E40AF"/>
    <w:rsid w:val="004F112A"/>
    <w:rsid w:val="004F41CA"/>
    <w:rsid w:val="004F72CF"/>
    <w:rsid w:val="0050152B"/>
    <w:rsid w:val="00504595"/>
    <w:rsid w:val="00507393"/>
    <w:rsid w:val="005120DA"/>
    <w:rsid w:val="00512F6D"/>
    <w:rsid w:val="00517585"/>
    <w:rsid w:val="005276EE"/>
    <w:rsid w:val="00530541"/>
    <w:rsid w:val="005317FD"/>
    <w:rsid w:val="005332F9"/>
    <w:rsid w:val="005429A1"/>
    <w:rsid w:val="00550C8B"/>
    <w:rsid w:val="00551A28"/>
    <w:rsid w:val="00555EA1"/>
    <w:rsid w:val="00567F87"/>
    <w:rsid w:val="0057015F"/>
    <w:rsid w:val="00590535"/>
    <w:rsid w:val="00590781"/>
    <w:rsid w:val="005952B4"/>
    <w:rsid w:val="00595C43"/>
    <w:rsid w:val="005A09C1"/>
    <w:rsid w:val="005A78D0"/>
    <w:rsid w:val="005B11A3"/>
    <w:rsid w:val="005B40E0"/>
    <w:rsid w:val="005B599F"/>
    <w:rsid w:val="005C076B"/>
    <w:rsid w:val="005D0FAC"/>
    <w:rsid w:val="005E0F2C"/>
    <w:rsid w:val="005E2271"/>
    <w:rsid w:val="005E26E2"/>
    <w:rsid w:val="005E339A"/>
    <w:rsid w:val="005E35C9"/>
    <w:rsid w:val="005F088C"/>
    <w:rsid w:val="005F22BD"/>
    <w:rsid w:val="00600CD8"/>
    <w:rsid w:val="006068E1"/>
    <w:rsid w:val="00606B22"/>
    <w:rsid w:val="006231DE"/>
    <w:rsid w:val="0063336E"/>
    <w:rsid w:val="0064115A"/>
    <w:rsid w:val="0064405C"/>
    <w:rsid w:val="006524B2"/>
    <w:rsid w:val="006563AF"/>
    <w:rsid w:val="006573F4"/>
    <w:rsid w:val="0065759C"/>
    <w:rsid w:val="006615D1"/>
    <w:rsid w:val="0066211E"/>
    <w:rsid w:val="00667497"/>
    <w:rsid w:val="00670EC1"/>
    <w:rsid w:val="00670F8D"/>
    <w:rsid w:val="00675826"/>
    <w:rsid w:val="00683D15"/>
    <w:rsid w:val="00684396"/>
    <w:rsid w:val="006924A0"/>
    <w:rsid w:val="00693C99"/>
    <w:rsid w:val="00693DB0"/>
    <w:rsid w:val="00693F22"/>
    <w:rsid w:val="006A49C8"/>
    <w:rsid w:val="006B13E6"/>
    <w:rsid w:val="006B5ADF"/>
    <w:rsid w:val="006C19F9"/>
    <w:rsid w:val="006C4546"/>
    <w:rsid w:val="006D262D"/>
    <w:rsid w:val="006D2C7B"/>
    <w:rsid w:val="006D465D"/>
    <w:rsid w:val="006D6357"/>
    <w:rsid w:val="006E2DC9"/>
    <w:rsid w:val="006E6497"/>
    <w:rsid w:val="006F5311"/>
    <w:rsid w:val="006F60F9"/>
    <w:rsid w:val="006F7152"/>
    <w:rsid w:val="006F7983"/>
    <w:rsid w:val="00710F47"/>
    <w:rsid w:val="0071101D"/>
    <w:rsid w:val="0071446F"/>
    <w:rsid w:val="00720092"/>
    <w:rsid w:val="00724B53"/>
    <w:rsid w:val="00730AD1"/>
    <w:rsid w:val="00730B5C"/>
    <w:rsid w:val="00740748"/>
    <w:rsid w:val="0074091F"/>
    <w:rsid w:val="00740949"/>
    <w:rsid w:val="0074279C"/>
    <w:rsid w:val="007430A9"/>
    <w:rsid w:val="007640FF"/>
    <w:rsid w:val="00772BE9"/>
    <w:rsid w:val="007824BA"/>
    <w:rsid w:val="00792D27"/>
    <w:rsid w:val="007936DE"/>
    <w:rsid w:val="007B4680"/>
    <w:rsid w:val="007B5B82"/>
    <w:rsid w:val="007C309F"/>
    <w:rsid w:val="007D3945"/>
    <w:rsid w:val="008027D9"/>
    <w:rsid w:val="00806665"/>
    <w:rsid w:val="00806F78"/>
    <w:rsid w:val="00812D01"/>
    <w:rsid w:val="008140DD"/>
    <w:rsid w:val="00825287"/>
    <w:rsid w:val="00825419"/>
    <w:rsid w:val="0083204D"/>
    <w:rsid w:val="00837CCC"/>
    <w:rsid w:val="00840435"/>
    <w:rsid w:val="0084044E"/>
    <w:rsid w:val="00842A19"/>
    <w:rsid w:val="00846FDF"/>
    <w:rsid w:val="00850913"/>
    <w:rsid w:val="008521B5"/>
    <w:rsid w:val="008549F3"/>
    <w:rsid w:val="00860633"/>
    <w:rsid w:val="00860E6A"/>
    <w:rsid w:val="008668D2"/>
    <w:rsid w:val="00867991"/>
    <w:rsid w:val="00876C9E"/>
    <w:rsid w:val="00881F94"/>
    <w:rsid w:val="00882A0E"/>
    <w:rsid w:val="00895411"/>
    <w:rsid w:val="008A5AD8"/>
    <w:rsid w:val="008B1A08"/>
    <w:rsid w:val="008D2A29"/>
    <w:rsid w:val="008D6F68"/>
    <w:rsid w:val="008E1C20"/>
    <w:rsid w:val="008E5AED"/>
    <w:rsid w:val="008F06B8"/>
    <w:rsid w:val="008F1BA1"/>
    <w:rsid w:val="0090241E"/>
    <w:rsid w:val="00906949"/>
    <w:rsid w:val="00916634"/>
    <w:rsid w:val="00923DA5"/>
    <w:rsid w:val="009306A2"/>
    <w:rsid w:val="00930E9B"/>
    <w:rsid w:val="009330DC"/>
    <w:rsid w:val="009355F5"/>
    <w:rsid w:val="009400A9"/>
    <w:rsid w:val="009406FA"/>
    <w:rsid w:val="00941300"/>
    <w:rsid w:val="0094219A"/>
    <w:rsid w:val="00954607"/>
    <w:rsid w:val="009643B5"/>
    <w:rsid w:val="009646E9"/>
    <w:rsid w:val="00967AAC"/>
    <w:rsid w:val="00967FD3"/>
    <w:rsid w:val="00982688"/>
    <w:rsid w:val="00982E93"/>
    <w:rsid w:val="00984F5E"/>
    <w:rsid w:val="00991F69"/>
    <w:rsid w:val="00995DBE"/>
    <w:rsid w:val="009A2CFB"/>
    <w:rsid w:val="009A2E8A"/>
    <w:rsid w:val="009A4C24"/>
    <w:rsid w:val="009C07B6"/>
    <w:rsid w:val="009C2424"/>
    <w:rsid w:val="009C52DE"/>
    <w:rsid w:val="009D414F"/>
    <w:rsid w:val="009E1043"/>
    <w:rsid w:val="009E1882"/>
    <w:rsid w:val="009E2527"/>
    <w:rsid w:val="009F4CCE"/>
    <w:rsid w:val="00A1356F"/>
    <w:rsid w:val="00A20CFC"/>
    <w:rsid w:val="00A241F5"/>
    <w:rsid w:val="00A25999"/>
    <w:rsid w:val="00A33914"/>
    <w:rsid w:val="00A403F0"/>
    <w:rsid w:val="00A40ECB"/>
    <w:rsid w:val="00A72880"/>
    <w:rsid w:val="00A72967"/>
    <w:rsid w:val="00A72F02"/>
    <w:rsid w:val="00A73503"/>
    <w:rsid w:val="00A811EF"/>
    <w:rsid w:val="00A82220"/>
    <w:rsid w:val="00A83972"/>
    <w:rsid w:val="00A856D7"/>
    <w:rsid w:val="00A91BFB"/>
    <w:rsid w:val="00A93E0F"/>
    <w:rsid w:val="00A9576F"/>
    <w:rsid w:val="00AA36CA"/>
    <w:rsid w:val="00AB31A2"/>
    <w:rsid w:val="00AB3D03"/>
    <w:rsid w:val="00AC281C"/>
    <w:rsid w:val="00AE2538"/>
    <w:rsid w:val="00AE331A"/>
    <w:rsid w:val="00AF1187"/>
    <w:rsid w:val="00AF417D"/>
    <w:rsid w:val="00AF5B19"/>
    <w:rsid w:val="00AF78FD"/>
    <w:rsid w:val="00AF7AE7"/>
    <w:rsid w:val="00B003ED"/>
    <w:rsid w:val="00B01F77"/>
    <w:rsid w:val="00B053BC"/>
    <w:rsid w:val="00B11C14"/>
    <w:rsid w:val="00B11F9D"/>
    <w:rsid w:val="00B122B1"/>
    <w:rsid w:val="00B15BDB"/>
    <w:rsid w:val="00B26C2B"/>
    <w:rsid w:val="00B338A1"/>
    <w:rsid w:val="00B3678B"/>
    <w:rsid w:val="00B37A26"/>
    <w:rsid w:val="00B42C1C"/>
    <w:rsid w:val="00B45A61"/>
    <w:rsid w:val="00B4654A"/>
    <w:rsid w:val="00B55010"/>
    <w:rsid w:val="00B5556C"/>
    <w:rsid w:val="00B603AA"/>
    <w:rsid w:val="00B60E28"/>
    <w:rsid w:val="00B61215"/>
    <w:rsid w:val="00B71749"/>
    <w:rsid w:val="00B776EB"/>
    <w:rsid w:val="00B85ADC"/>
    <w:rsid w:val="00BA4261"/>
    <w:rsid w:val="00BA55F1"/>
    <w:rsid w:val="00BA6DA8"/>
    <w:rsid w:val="00BB347C"/>
    <w:rsid w:val="00BB7512"/>
    <w:rsid w:val="00BE466C"/>
    <w:rsid w:val="00BF1E0C"/>
    <w:rsid w:val="00BF7040"/>
    <w:rsid w:val="00BF77B5"/>
    <w:rsid w:val="00C00543"/>
    <w:rsid w:val="00C022F6"/>
    <w:rsid w:val="00C047F5"/>
    <w:rsid w:val="00C064E1"/>
    <w:rsid w:val="00C072AF"/>
    <w:rsid w:val="00C07917"/>
    <w:rsid w:val="00C17370"/>
    <w:rsid w:val="00C41244"/>
    <w:rsid w:val="00C44351"/>
    <w:rsid w:val="00C465CF"/>
    <w:rsid w:val="00C50E8E"/>
    <w:rsid w:val="00C53F1A"/>
    <w:rsid w:val="00C56E38"/>
    <w:rsid w:val="00C579F5"/>
    <w:rsid w:val="00C605F0"/>
    <w:rsid w:val="00C666B0"/>
    <w:rsid w:val="00C704A2"/>
    <w:rsid w:val="00C7282F"/>
    <w:rsid w:val="00C77194"/>
    <w:rsid w:val="00C77D66"/>
    <w:rsid w:val="00C9108D"/>
    <w:rsid w:val="00C915BD"/>
    <w:rsid w:val="00C91CBE"/>
    <w:rsid w:val="00CA1BE6"/>
    <w:rsid w:val="00CA1ED6"/>
    <w:rsid w:val="00CA4CC6"/>
    <w:rsid w:val="00CB354C"/>
    <w:rsid w:val="00CC2D47"/>
    <w:rsid w:val="00CC388A"/>
    <w:rsid w:val="00CD10CD"/>
    <w:rsid w:val="00CD42A8"/>
    <w:rsid w:val="00CD5039"/>
    <w:rsid w:val="00CD51B7"/>
    <w:rsid w:val="00CD64A2"/>
    <w:rsid w:val="00CE346B"/>
    <w:rsid w:val="00CE351F"/>
    <w:rsid w:val="00CE3C3B"/>
    <w:rsid w:val="00CE4568"/>
    <w:rsid w:val="00CF34F3"/>
    <w:rsid w:val="00D025F6"/>
    <w:rsid w:val="00D10032"/>
    <w:rsid w:val="00D10A88"/>
    <w:rsid w:val="00D13AEB"/>
    <w:rsid w:val="00D1542D"/>
    <w:rsid w:val="00D21016"/>
    <w:rsid w:val="00D260DC"/>
    <w:rsid w:val="00D357AE"/>
    <w:rsid w:val="00D50509"/>
    <w:rsid w:val="00D50559"/>
    <w:rsid w:val="00D508A6"/>
    <w:rsid w:val="00D517CF"/>
    <w:rsid w:val="00D529DD"/>
    <w:rsid w:val="00D541D4"/>
    <w:rsid w:val="00D57C35"/>
    <w:rsid w:val="00D61659"/>
    <w:rsid w:val="00D61847"/>
    <w:rsid w:val="00D62F0D"/>
    <w:rsid w:val="00D743EB"/>
    <w:rsid w:val="00D86EC2"/>
    <w:rsid w:val="00D969C4"/>
    <w:rsid w:val="00D96A14"/>
    <w:rsid w:val="00DA3199"/>
    <w:rsid w:val="00DB1A78"/>
    <w:rsid w:val="00DB63A3"/>
    <w:rsid w:val="00DC38FD"/>
    <w:rsid w:val="00DD105C"/>
    <w:rsid w:val="00DD6E6A"/>
    <w:rsid w:val="00DD779F"/>
    <w:rsid w:val="00DE17D8"/>
    <w:rsid w:val="00DE1CB0"/>
    <w:rsid w:val="00DE4EB7"/>
    <w:rsid w:val="00DF08DA"/>
    <w:rsid w:val="00DF14C9"/>
    <w:rsid w:val="00E018EC"/>
    <w:rsid w:val="00E07791"/>
    <w:rsid w:val="00E25FDE"/>
    <w:rsid w:val="00E33F85"/>
    <w:rsid w:val="00E36546"/>
    <w:rsid w:val="00E4195F"/>
    <w:rsid w:val="00E519C7"/>
    <w:rsid w:val="00E63242"/>
    <w:rsid w:val="00E655E0"/>
    <w:rsid w:val="00E747AC"/>
    <w:rsid w:val="00E80303"/>
    <w:rsid w:val="00E912BD"/>
    <w:rsid w:val="00E9284C"/>
    <w:rsid w:val="00E9289C"/>
    <w:rsid w:val="00EA7C58"/>
    <w:rsid w:val="00EB1734"/>
    <w:rsid w:val="00EB7EFE"/>
    <w:rsid w:val="00EC4D9B"/>
    <w:rsid w:val="00EC5E02"/>
    <w:rsid w:val="00EC7F80"/>
    <w:rsid w:val="00EE6823"/>
    <w:rsid w:val="00EF3BEE"/>
    <w:rsid w:val="00EF51DF"/>
    <w:rsid w:val="00F04329"/>
    <w:rsid w:val="00F069B3"/>
    <w:rsid w:val="00F07378"/>
    <w:rsid w:val="00F11148"/>
    <w:rsid w:val="00F459B3"/>
    <w:rsid w:val="00F47814"/>
    <w:rsid w:val="00F5305C"/>
    <w:rsid w:val="00F60F00"/>
    <w:rsid w:val="00F66E91"/>
    <w:rsid w:val="00F72A42"/>
    <w:rsid w:val="00F853F1"/>
    <w:rsid w:val="00F861AB"/>
    <w:rsid w:val="00F865BD"/>
    <w:rsid w:val="00F95828"/>
    <w:rsid w:val="00FA164C"/>
    <w:rsid w:val="00FA3954"/>
    <w:rsid w:val="00FA5997"/>
    <w:rsid w:val="00FA7D34"/>
    <w:rsid w:val="00FB0650"/>
    <w:rsid w:val="00FB2467"/>
    <w:rsid w:val="00FB6745"/>
    <w:rsid w:val="00FC57DA"/>
    <w:rsid w:val="00FD1313"/>
    <w:rsid w:val="00FD31B7"/>
    <w:rsid w:val="00FD60D8"/>
    <w:rsid w:val="00FD7379"/>
    <w:rsid w:val="00FE6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A16"/>
  <w15:chartTrackingRefBased/>
  <w15:docId w15:val="{BDE9392C-FA72-054C-A849-DB33905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9C8"/>
  </w:style>
  <w:style w:type="paragraph" w:styleId="Heading1">
    <w:name w:val="heading 1"/>
    <w:basedOn w:val="Normal"/>
    <w:next w:val="Normal"/>
    <w:link w:val="Heading1Char"/>
    <w:uiPriority w:val="9"/>
    <w:qFormat/>
    <w:rsid w:val="00B46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5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5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5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5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54A"/>
    <w:rPr>
      <w:rFonts w:eastAsiaTheme="majorEastAsia" w:cstheme="majorBidi"/>
      <w:color w:val="272727" w:themeColor="text1" w:themeTint="D8"/>
    </w:rPr>
  </w:style>
  <w:style w:type="paragraph" w:styleId="Title">
    <w:name w:val="Title"/>
    <w:basedOn w:val="Normal"/>
    <w:next w:val="Normal"/>
    <w:link w:val="TitleChar"/>
    <w:uiPriority w:val="10"/>
    <w:qFormat/>
    <w:rsid w:val="00B465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5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5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54A"/>
    <w:rPr>
      <w:i/>
      <w:iCs/>
      <w:color w:val="404040" w:themeColor="text1" w:themeTint="BF"/>
    </w:rPr>
  </w:style>
  <w:style w:type="paragraph" w:styleId="ListParagraph">
    <w:name w:val="List Paragraph"/>
    <w:basedOn w:val="Normal"/>
    <w:uiPriority w:val="34"/>
    <w:qFormat/>
    <w:rsid w:val="00B4654A"/>
    <w:pPr>
      <w:ind w:left="720"/>
      <w:contextualSpacing/>
    </w:pPr>
  </w:style>
  <w:style w:type="character" w:styleId="IntenseEmphasis">
    <w:name w:val="Intense Emphasis"/>
    <w:basedOn w:val="DefaultParagraphFont"/>
    <w:uiPriority w:val="21"/>
    <w:qFormat/>
    <w:rsid w:val="00B4654A"/>
    <w:rPr>
      <w:i/>
      <w:iCs/>
      <w:color w:val="0F4761" w:themeColor="accent1" w:themeShade="BF"/>
    </w:rPr>
  </w:style>
  <w:style w:type="paragraph" w:styleId="IntenseQuote">
    <w:name w:val="Intense Quote"/>
    <w:basedOn w:val="Normal"/>
    <w:next w:val="Normal"/>
    <w:link w:val="IntenseQuoteChar"/>
    <w:uiPriority w:val="30"/>
    <w:qFormat/>
    <w:rsid w:val="00B46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54A"/>
    <w:rPr>
      <w:i/>
      <w:iCs/>
      <w:color w:val="0F4761" w:themeColor="accent1" w:themeShade="BF"/>
    </w:rPr>
  </w:style>
  <w:style w:type="character" w:styleId="IntenseReference">
    <w:name w:val="Intense Reference"/>
    <w:basedOn w:val="DefaultParagraphFont"/>
    <w:uiPriority w:val="32"/>
    <w:qFormat/>
    <w:rsid w:val="00B4654A"/>
    <w:rPr>
      <w:b/>
      <w:bCs/>
      <w:smallCaps/>
      <w:color w:val="0F4761" w:themeColor="accent1" w:themeShade="BF"/>
      <w:spacing w:val="5"/>
    </w:rPr>
  </w:style>
  <w:style w:type="paragraph" w:styleId="TOCHeading">
    <w:name w:val="TOC Heading"/>
    <w:basedOn w:val="Heading1"/>
    <w:next w:val="Normal"/>
    <w:uiPriority w:val="39"/>
    <w:unhideWhenUsed/>
    <w:qFormat/>
    <w:rsid w:val="0022444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224440"/>
    <w:pPr>
      <w:spacing w:before="120"/>
    </w:pPr>
    <w:rPr>
      <w:b/>
      <w:bCs/>
      <w:i/>
      <w:iCs/>
    </w:rPr>
  </w:style>
  <w:style w:type="paragraph" w:styleId="TOC2">
    <w:name w:val="toc 2"/>
    <w:basedOn w:val="Normal"/>
    <w:next w:val="Normal"/>
    <w:autoRedefine/>
    <w:uiPriority w:val="39"/>
    <w:unhideWhenUsed/>
    <w:rsid w:val="00224440"/>
    <w:pPr>
      <w:spacing w:before="120"/>
      <w:ind w:left="240"/>
    </w:pPr>
    <w:rPr>
      <w:b/>
      <w:bCs/>
      <w:sz w:val="22"/>
      <w:szCs w:val="22"/>
    </w:rPr>
  </w:style>
  <w:style w:type="paragraph" w:styleId="TOC3">
    <w:name w:val="toc 3"/>
    <w:basedOn w:val="Normal"/>
    <w:next w:val="Normal"/>
    <w:autoRedefine/>
    <w:uiPriority w:val="39"/>
    <w:semiHidden/>
    <w:unhideWhenUsed/>
    <w:rsid w:val="00224440"/>
    <w:pPr>
      <w:ind w:left="480"/>
    </w:pPr>
    <w:rPr>
      <w:sz w:val="20"/>
      <w:szCs w:val="20"/>
    </w:rPr>
  </w:style>
  <w:style w:type="paragraph" w:styleId="TOC4">
    <w:name w:val="toc 4"/>
    <w:basedOn w:val="Normal"/>
    <w:next w:val="Normal"/>
    <w:autoRedefine/>
    <w:uiPriority w:val="39"/>
    <w:semiHidden/>
    <w:unhideWhenUsed/>
    <w:rsid w:val="00224440"/>
    <w:pPr>
      <w:ind w:left="720"/>
    </w:pPr>
    <w:rPr>
      <w:sz w:val="20"/>
      <w:szCs w:val="20"/>
    </w:rPr>
  </w:style>
  <w:style w:type="paragraph" w:styleId="TOC5">
    <w:name w:val="toc 5"/>
    <w:basedOn w:val="Normal"/>
    <w:next w:val="Normal"/>
    <w:autoRedefine/>
    <w:uiPriority w:val="39"/>
    <w:semiHidden/>
    <w:unhideWhenUsed/>
    <w:rsid w:val="00224440"/>
    <w:pPr>
      <w:ind w:left="960"/>
    </w:pPr>
    <w:rPr>
      <w:sz w:val="20"/>
      <w:szCs w:val="20"/>
    </w:rPr>
  </w:style>
  <w:style w:type="paragraph" w:styleId="TOC6">
    <w:name w:val="toc 6"/>
    <w:basedOn w:val="Normal"/>
    <w:next w:val="Normal"/>
    <w:autoRedefine/>
    <w:uiPriority w:val="39"/>
    <w:semiHidden/>
    <w:unhideWhenUsed/>
    <w:rsid w:val="00224440"/>
    <w:pPr>
      <w:ind w:left="1200"/>
    </w:pPr>
    <w:rPr>
      <w:sz w:val="20"/>
      <w:szCs w:val="20"/>
    </w:rPr>
  </w:style>
  <w:style w:type="paragraph" w:styleId="TOC7">
    <w:name w:val="toc 7"/>
    <w:basedOn w:val="Normal"/>
    <w:next w:val="Normal"/>
    <w:autoRedefine/>
    <w:uiPriority w:val="39"/>
    <w:semiHidden/>
    <w:unhideWhenUsed/>
    <w:rsid w:val="00224440"/>
    <w:pPr>
      <w:ind w:left="1440"/>
    </w:pPr>
    <w:rPr>
      <w:sz w:val="20"/>
      <w:szCs w:val="20"/>
    </w:rPr>
  </w:style>
  <w:style w:type="paragraph" w:styleId="TOC8">
    <w:name w:val="toc 8"/>
    <w:basedOn w:val="Normal"/>
    <w:next w:val="Normal"/>
    <w:autoRedefine/>
    <w:uiPriority w:val="39"/>
    <w:semiHidden/>
    <w:unhideWhenUsed/>
    <w:rsid w:val="00224440"/>
    <w:pPr>
      <w:ind w:left="1680"/>
    </w:pPr>
    <w:rPr>
      <w:sz w:val="20"/>
      <w:szCs w:val="20"/>
    </w:rPr>
  </w:style>
  <w:style w:type="paragraph" w:styleId="TOC9">
    <w:name w:val="toc 9"/>
    <w:basedOn w:val="Normal"/>
    <w:next w:val="Normal"/>
    <w:autoRedefine/>
    <w:uiPriority w:val="39"/>
    <w:semiHidden/>
    <w:unhideWhenUsed/>
    <w:rsid w:val="00224440"/>
    <w:pPr>
      <w:ind w:left="1920"/>
    </w:pPr>
    <w:rPr>
      <w:sz w:val="20"/>
      <w:szCs w:val="20"/>
    </w:rPr>
  </w:style>
  <w:style w:type="table" w:styleId="TableGrid">
    <w:name w:val="Table Grid"/>
    <w:basedOn w:val="TableNormal"/>
    <w:uiPriority w:val="39"/>
    <w:rsid w:val="002B0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EB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856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991">
      <w:bodyDiv w:val="1"/>
      <w:marLeft w:val="0"/>
      <w:marRight w:val="0"/>
      <w:marTop w:val="0"/>
      <w:marBottom w:val="0"/>
      <w:divBdr>
        <w:top w:val="none" w:sz="0" w:space="0" w:color="auto"/>
        <w:left w:val="none" w:sz="0" w:space="0" w:color="auto"/>
        <w:bottom w:val="none" w:sz="0" w:space="0" w:color="auto"/>
        <w:right w:val="none" w:sz="0" w:space="0" w:color="auto"/>
      </w:divBdr>
    </w:div>
    <w:div w:id="96147580">
      <w:bodyDiv w:val="1"/>
      <w:marLeft w:val="0"/>
      <w:marRight w:val="0"/>
      <w:marTop w:val="0"/>
      <w:marBottom w:val="0"/>
      <w:divBdr>
        <w:top w:val="none" w:sz="0" w:space="0" w:color="auto"/>
        <w:left w:val="none" w:sz="0" w:space="0" w:color="auto"/>
        <w:bottom w:val="none" w:sz="0" w:space="0" w:color="auto"/>
        <w:right w:val="none" w:sz="0" w:space="0" w:color="auto"/>
      </w:divBdr>
    </w:div>
    <w:div w:id="212499856">
      <w:bodyDiv w:val="1"/>
      <w:marLeft w:val="0"/>
      <w:marRight w:val="0"/>
      <w:marTop w:val="0"/>
      <w:marBottom w:val="0"/>
      <w:divBdr>
        <w:top w:val="none" w:sz="0" w:space="0" w:color="auto"/>
        <w:left w:val="none" w:sz="0" w:space="0" w:color="auto"/>
        <w:bottom w:val="none" w:sz="0" w:space="0" w:color="auto"/>
        <w:right w:val="none" w:sz="0" w:space="0" w:color="auto"/>
      </w:divBdr>
    </w:div>
    <w:div w:id="459422800">
      <w:bodyDiv w:val="1"/>
      <w:marLeft w:val="0"/>
      <w:marRight w:val="0"/>
      <w:marTop w:val="0"/>
      <w:marBottom w:val="0"/>
      <w:divBdr>
        <w:top w:val="none" w:sz="0" w:space="0" w:color="auto"/>
        <w:left w:val="none" w:sz="0" w:space="0" w:color="auto"/>
        <w:bottom w:val="none" w:sz="0" w:space="0" w:color="auto"/>
        <w:right w:val="none" w:sz="0" w:space="0" w:color="auto"/>
      </w:divBdr>
    </w:div>
    <w:div w:id="467238624">
      <w:bodyDiv w:val="1"/>
      <w:marLeft w:val="0"/>
      <w:marRight w:val="0"/>
      <w:marTop w:val="0"/>
      <w:marBottom w:val="0"/>
      <w:divBdr>
        <w:top w:val="none" w:sz="0" w:space="0" w:color="auto"/>
        <w:left w:val="none" w:sz="0" w:space="0" w:color="auto"/>
        <w:bottom w:val="none" w:sz="0" w:space="0" w:color="auto"/>
        <w:right w:val="none" w:sz="0" w:space="0" w:color="auto"/>
      </w:divBdr>
    </w:div>
    <w:div w:id="490560559">
      <w:bodyDiv w:val="1"/>
      <w:marLeft w:val="0"/>
      <w:marRight w:val="0"/>
      <w:marTop w:val="0"/>
      <w:marBottom w:val="0"/>
      <w:divBdr>
        <w:top w:val="none" w:sz="0" w:space="0" w:color="auto"/>
        <w:left w:val="none" w:sz="0" w:space="0" w:color="auto"/>
        <w:bottom w:val="none" w:sz="0" w:space="0" w:color="auto"/>
        <w:right w:val="none" w:sz="0" w:space="0" w:color="auto"/>
      </w:divBdr>
    </w:div>
    <w:div w:id="525679381">
      <w:bodyDiv w:val="1"/>
      <w:marLeft w:val="0"/>
      <w:marRight w:val="0"/>
      <w:marTop w:val="0"/>
      <w:marBottom w:val="0"/>
      <w:divBdr>
        <w:top w:val="none" w:sz="0" w:space="0" w:color="auto"/>
        <w:left w:val="none" w:sz="0" w:space="0" w:color="auto"/>
        <w:bottom w:val="none" w:sz="0" w:space="0" w:color="auto"/>
        <w:right w:val="none" w:sz="0" w:space="0" w:color="auto"/>
      </w:divBdr>
    </w:div>
    <w:div w:id="745229024">
      <w:bodyDiv w:val="1"/>
      <w:marLeft w:val="0"/>
      <w:marRight w:val="0"/>
      <w:marTop w:val="0"/>
      <w:marBottom w:val="0"/>
      <w:divBdr>
        <w:top w:val="none" w:sz="0" w:space="0" w:color="auto"/>
        <w:left w:val="none" w:sz="0" w:space="0" w:color="auto"/>
        <w:bottom w:val="none" w:sz="0" w:space="0" w:color="auto"/>
        <w:right w:val="none" w:sz="0" w:space="0" w:color="auto"/>
      </w:divBdr>
    </w:div>
    <w:div w:id="857738237">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243834542">
      <w:bodyDiv w:val="1"/>
      <w:marLeft w:val="0"/>
      <w:marRight w:val="0"/>
      <w:marTop w:val="0"/>
      <w:marBottom w:val="0"/>
      <w:divBdr>
        <w:top w:val="none" w:sz="0" w:space="0" w:color="auto"/>
        <w:left w:val="none" w:sz="0" w:space="0" w:color="auto"/>
        <w:bottom w:val="none" w:sz="0" w:space="0" w:color="auto"/>
        <w:right w:val="none" w:sz="0" w:space="0" w:color="auto"/>
      </w:divBdr>
    </w:div>
    <w:div w:id="1435663788">
      <w:bodyDiv w:val="1"/>
      <w:marLeft w:val="0"/>
      <w:marRight w:val="0"/>
      <w:marTop w:val="0"/>
      <w:marBottom w:val="0"/>
      <w:divBdr>
        <w:top w:val="none" w:sz="0" w:space="0" w:color="auto"/>
        <w:left w:val="none" w:sz="0" w:space="0" w:color="auto"/>
        <w:bottom w:val="none" w:sz="0" w:space="0" w:color="auto"/>
        <w:right w:val="none" w:sz="0" w:space="0" w:color="auto"/>
      </w:divBdr>
      <w:divsChild>
        <w:div w:id="552159569">
          <w:marLeft w:val="0"/>
          <w:marRight w:val="0"/>
          <w:marTop w:val="0"/>
          <w:marBottom w:val="0"/>
          <w:divBdr>
            <w:top w:val="none" w:sz="0" w:space="0" w:color="auto"/>
            <w:left w:val="none" w:sz="0" w:space="0" w:color="auto"/>
            <w:bottom w:val="none" w:sz="0" w:space="0" w:color="auto"/>
            <w:right w:val="none" w:sz="0" w:space="0" w:color="auto"/>
          </w:divBdr>
        </w:div>
        <w:div w:id="982658122">
          <w:marLeft w:val="0"/>
          <w:marRight w:val="0"/>
          <w:marTop w:val="0"/>
          <w:marBottom w:val="0"/>
          <w:divBdr>
            <w:top w:val="none" w:sz="0" w:space="0" w:color="auto"/>
            <w:left w:val="none" w:sz="0" w:space="0" w:color="auto"/>
            <w:bottom w:val="none" w:sz="0" w:space="0" w:color="auto"/>
            <w:right w:val="none" w:sz="0" w:space="0" w:color="auto"/>
          </w:divBdr>
        </w:div>
        <w:div w:id="624821492">
          <w:marLeft w:val="0"/>
          <w:marRight w:val="0"/>
          <w:marTop w:val="0"/>
          <w:marBottom w:val="0"/>
          <w:divBdr>
            <w:top w:val="none" w:sz="0" w:space="0" w:color="auto"/>
            <w:left w:val="none" w:sz="0" w:space="0" w:color="auto"/>
            <w:bottom w:val="none" w:sz="0" w:space="0" w:color="auto"/>
            <w:right w:val="none" w:sz="0" w:space="0" w:color="auto"/>
          </w:divBdr>
        </w:div>
        <w:div w:id="445349231">
          <w:marLeft w:val="0"/>
          <w:marRight w:val="0"/>
          <w:marTop w:val="0"/>
          <w:marBottom w:val="0"/>
          <w:divBdr>
            <w:top w:val="none" w:sz="0" w:space="0" w:color="auto"/>
            <w:left w:val="none" w:sz="0" w:space="0" w:color="auto"/>
            <w:bottom w:val="none" w:sz="0" w:space="0" w:color="auto"/>
            <w:right w:val="none" w:sz="0" w:space="0" w:color="auto"/>
          </w:divBdr>
        </w:div>
        <w:div w:id="1268006605">
          <w:marLeft w:val="0"/>
          <w:marRight w:val="0"/>
          <w:marTop w:val="0"/>
          <w:marBottom w:val="0"/>
          <w:divBdr>
            <w:top w:val="none" w:sz="0" w:space="0" w:color="auto"/>
            <w:left w:val="none" w:sz="0" w:space="0" w:color="auto"/>
            <w:bottom w:val="none" w:sz="0" w:space="0" w:color="auto"/>
            <w:right w:val="none" w:sz="0" w:space="0" w:color="auto"/>
          </w:divBdr>
        </w:div>
        <w:div w:id="1669209156">
          <w:marLeft w:val="0"/>
          <w:marRight w:val="0"/>
          <w:marTop w:val="0"/>
          <w:marBottom w:val="0"/>
          <w:divBdr>
            <w:top w:val="none" w:sz="0" w:space="0" w:color="auto"/>
            <w:left w:val="none" w:sz="0" w:space="0" w:color="auto"/>
            <w:bottom w:val="none" w:sz="0" w:space="0" w:color="auto"/>
            <w:right w:val="none" w:sz="0" w:space="0" w:color="auto"/>
          </w:divBdr>
        </w:div>
        <w:div w:id="1802073848">
          <w:marLeft w:val="0"/>
          <w:marRight w:val="0"/>
          <w:marTop w:val="0"/>
          <w:marBottom w:val="0"/>
          <w:divBdr>
            <w:top w:val="none" w:sz="0" w:space="0" w:color="auto"/>
            <w:left w:val="none" w:sz="0" w:space="0" w:color="auto"/>
            <w:bottom w:val="none" w:sz="0" w:space="0" w:color="auto"/>
            <w:right w:val="none" w:sz="0" w:space="0" w:color="auto"/>
          </w:divBdr>
        </w:div>
        <w:div w:id="730428152">
          <w:marLeft w:val="0"/>
          <w:marRight w:val="0"/>
          <w:marTop w:val="0"/>
          <w:marBottom w:val="0"/>
          <w:divBdr>
            <w:top w:val="none" w:sz="0" w:space="0" w:color="auto"/>
            <w:left w:val="none" w:sz="0" w:space="0" w:color="auto"/>
            <w:bottom w:val="none" w:sz="0" w:space="0" w:color="auto"/>
            <w:right w:val="none" w:sz="0" w:space="0" w:color="auto"/>
          </w:divBdr>
        </w:div>
        <w:div w:id="767772625">
          <w:marLeft w:val="0"/>
          <w:marRight w:val="0"/>
          <w:marTop w:val="0"/>
          <w:marBottom w:val="0"/>
          <w:divBdr>
            <w:top w:val="none" w:sz="0" w:space="0" w:color="auto"/>
            <w:left w:val="none" w:sz="0" w:space="0" w:color="auto"/>
            <w:bottom w:val="none" w:sz="0" w:space="0" w:color="auto"/>
            <w:right w:val="none" w:sz="0" w:space="0" w:color="auto"/>
          </w:divBdr>
        </w:div>
        <w:div w:id="1279407238">
          <w:marLeft w:val="0"/>
          <w:marRight w:val="0"/>
          <w:marTop w:val="0"/>
          <w:marBottom w:val="0"/>
          <w:divBdr>
            <w:top w:val="none" w:sz="0" w:space="0" w:color="auto"/>
            <w:left w:val="none" w:sz="0" w:space="0" w:color="auto"/>
            <w:bottom w:val="none" w:sz="0" w:space="0" w:color="auto"/>
            <w:right w:val="none" w:sz="0" w:space="0" w:color="auto"/>
          </w:divBdr>
        </w:div>
        <w:div w:id="313686898">
          <w:marLeft w:val="0"/>
          <w:marRight w:val="0"/>
          <w:marTop w:val="0"/>
          <w:marBottom w:val="0"/>
          <w:divBdr>
            <w:top w:val="none" w:sz="0" w:space="0" w:color="auto"/>
            <w:left w:val="none" w:sz="0" w:space="0" w:color="auto"/>
            <w:bottom w:val="none" w:sz="0" w:space="0" w:color="auto"/>
            <w:right w:val="none" w:sz="0" w:space="0" w:color="auto"/>
          </w:divBdr>
        </w:div>
        <w:div w:id="2083673506">
          <w:marLeft w:val="0"/>
          <w:marRight w:val="0"/>
          <w:marTop w:val="0"/>
          <w:marBottom w:val="0"/>
          <w:divBdr>
            <w:top w:val="none" w:sz="0" w:space="0" w:color="auto"/>
            <w:left w:val="none" w:sz="0" w:space="0" w:color="auto"/>
            <w:bottom w:val="none" w:sz="0" w:space="0" w:color="auto"/>
            <w:right w:val="none" w:sz="0" w:space="0" w:color="auto"/>
          </w:divBdr>
        </w:div>
        <w:div w:id="1195731796">
          <w:marLeft w:val="0"/>
          <w:marRight w:val="0"/>
          <w:marTop w:val="0"/>
          <w:marBottom w:val="0"/>
          <w:divBdr>
            <w:top w:val="none" w:sz="0" w:space="0" w:color="auto"/>
            <w:left w:val="none" w:sz="0" w:space="0" w:color="auto"/>
            <w:bottom w:val="none" w:sz="0" w:space="0" w:color="auto"/>
            <w:right w:val="none" w:sz="0" w:space="0" w:color="auto"/>
          </w:divBdr>
        </w:div>
        <w:div w:id="194931545">
          <w:marLeft w:val="0"/>
          <w:marRight w:val="0"/>
          <w:marTop w:val="0"/>
          <w:marBottom w:val="0"/>
          <w:divBdr>
            <w:top w:val="none" w:sz="0" w:space="0" w:color="auto"/>
            <w:left w:val="none" w:sz="0" w:space="0" w:color="auto"/>
            <w:bottom w:val="none" w:sz="0" w:space="0" w:color="auto"/>
            <w:right w:val="none" w:sz="0" w:space="0" w:color="auto"/>
          </w:divBdr>
        </w:div>
        <w:div w:id="1724476625">
          <w:marLeft w:val="0"/>
          <w:marRight w:val="0"/>
          <w:marTop w:val="0"/>
          <w:marBottom w:val="0"/>
          <w:divBdr>
            <w:top w:val="none" w:sz="0" w:space="0" w:color="auto"/>
            <w:left w:val="none" w:sz="0" w:space="0" w:color="auto"/>
            <w:bottom w:val="none" w:sz="0" w:space="0" w:color="auto"/>
            <w:right w:val="none" w:sz="0" w:space="0" w:color="auto"/>
          </w:divBdr>
        </w:div>
        <w:div w:id="849294653">
          <w:marLeft w:val="0"/>
          <w:marRight w:val="0"/>
          <w:marTop w:val="0"/>
          <w:marBottom w:val="0"/>
          <w:divBdr>
            <w:top w:val="none" w:sz="0" w:space="0" w:color="auto"/>
            <w:left w:val="none" w:sz="0" w:space="0" w:color="auto"/>
            <w:bottom w:val="none" w:sz="0" w:space="0" w:color="auto"/>
            <w:right w:val="none" w:sz="0" w:space="0" w:color="auto"/>
          </w:divBdr>
        </w:div>
        <w:div w:id="1814132482">
          <w:marLeft w:val="0"/>
          <w:marRight w:val="0"/>
          <w:marTop w:val="0"/>
          <w:marBottom w:val="0"/>
          <w:divBdr>
            <w:top w:val="none" w:sz="0" w:space="0" w:color="auto"/>
            <w:left w:val="none" w:sz="0" w:space="0" w:color="auto"/>
            <w:bottom w:val="none" w:sz="0" w:space="0" w:color="auto"/>
            <w:right w:val="none" w:sz="0" w:space="0" w:color="auto"/>
          </w:divBdr>
        </w:div>
        <w:div w:id="751781970">
          <w:marLeft w:val="0"/>
          <w:marRight w:val="0"/>
          <w:marTop w:val="0"/>
          <w:marBottom w:val="0"/>
          <w:divBdr>
            <w:top w:val="none" w:sz="0" w:space="0" w:color="auto"/>
            <w:left w:val="none" w:sz="0" w:space="0" w:color="auto"/>
            <w:bottom w:val="none" w:sz="0" w:space="0" w:color="auto"/>
            <w:right w:val="none" w:sz="0" w:space="0" w:color="auto"/>
          </w:divBdr>
        </w:div>
        <w:div w:id="391973548">
          <w:marLeft w:val="0"/>
          <w:marRight w:val="0"/>
          <w:marTop w:val="0"/>
          <w:marBottom w:val="0"/>
          <w:divBdr>
            <w:top w:val="none" w:sz="0" w:space="0" w:color="auto"/>
            <w:left w:val="none" w:sz="0" w:space="0" w:color="auto"/>
            <w:bottom w:val="none" w:sz="0" w:space="0" w:color="auto"/>
            <w:right w:val="none" w:sz="0" w:space="0" w:color="auto"/>
          </w:divBdr>
        </w:div>
        <w:div w:id="1723628692">
          <w:marLeft w:val="0"/>
          <w:marRight w:val="0"/>
          <w:marTop w:val="0"/>
          <w:marBottom w:val="0"/>
          <w:divBdr>
            <w:top w:val="none" w:sz="0" w:space="0" w:color="auto"/>
            <w:left w:val="none" w:sz="0" w:space="0" w:color="auto"/>
            <w:bottom w:val="none" w:sz="0" w:space="0" w:color="auto"/>
            <w:right w:val="none" w:sz="0" w:space="0" w:color="auto"/>
          </w:divBdr>
        </w:div>
        <w:div w:id="1735858372">
          <w:marLeft w:val="0"/>
          <w:marRight w:val="0"/>
          <w:marTop w:val="0"/>
          <w:marBottom w:val="0"/>
          <w:divBdr>
            <w:top w:val="none" w:sz="0" w:space="0" w:color="auto"/>
            <w:left w:val="none" w:sz="0" w:space="0" w:color="auto"/>
            <w:bottom w:val="none" w:sz="0" w:space="0" w:color="auto"/>
            <w:right w:val="none" w:sz="0" w:space="0" w:color="auto"/>
          </w:divBdr>
        </w:div>
        <w:div w:id="566382217">
          <w:marLeft w:val="0"/>
          <w:marRight w:val="0"/>
          <w:marTop w:val="0"/>
          <w:marBottom w:val="0"/>
          <w:divBdr>
            <w:top w:val="none" w:sz="0" w:space="0" w:color="auto"/>
            <w:left w:val="none" w:sz="0" w:space="0" w:color="auto"/>
            <w:bottom w:val="none" w:sz="0" w:space="0" w:color="auto"/>
            <w:right w:val="none" w:sz="0" w:space="0" w:color="auto"/>
          </w:divBdr>
        </w:div>
        <w:div w:id="37898958">
          <w:marLeft w:val="0"/>
          <w:marRight w:val="0"/>
          <w:marTop w:val="0"/>
          <w:marBottom w:val="0"/>
          <w:divBdr>
            <w:top w:val="none" w:sz="0" w:space="0" w:color="auto"/>
            <w:left w:val="none" w:sz="0" w:space="0" w:color="auto"/>
            <w:bottom w:val="none" w:sz="0" w:space="0" w:color="auto"/>
            <w:right w:val="none" w:sz="0" w:space="0" w:color="auto"/>
          </w:divBdr>
        </w:div>
        <w:div w:id="1498688487">
          <w:marLeft w:val="0"/>
          <w:marRight w:val="0"/>
          <w:marTop w:val="0"/>
          <w:marBottom w:val="0"/>
          <w:divBdr>
            <w:top w:val="none" w:sz="0" w:space="0" w:color="auto"/>
            <w:left w:val="none" w:sz="0" w:space="0" w:color="auto"/>
            <w:bottom w:val="none" w:sz="0" w:space="0" w:color="auto"/>
            <w:right w:val="none" w:sz="0" w:space="0" w:color="auto"/>
          </w:divBdr>
        </w:div>
        <w:div w:id="1105733915">
          <w:marLeft w:val="0"/>
          <w:marRight w:val="0"/>
          <w:marTop w:val="0"/>
          <w:marBottom w:val="0"/>
          <w:divBdr>
            <w:top w:val="none" w:sz="0" w:space="0" w:color="auto"/>
            <w:left w:val="none" w:sz="0" w:space="0" w:color="auto"/>
            <w:bottom w:val="none" w:sz="0" w:space="0" w:color="auto"/>
            <w:right w:val="none" w:sz="0" w:space="0" w:color="auto"/>
          </w:divBdr>
        </w:div>
        <w:div w:id="50999986">
          <w:marLeft w:val="0"/>
          <w:marRight w:val="0"/>
          <w:marTop w:val="0"/>
          <w:marBottom w:val="0"/>
          <w:divBdr>
            <w:top w:val="none" w:sz="0" w:space="0" w:color="auto"/>
            <w:left w:val="none" w:sz="0" w:space="0" w:color="auto"/>
            <w:bottom w:val="none" w:sz="0" w:space="0" w:color="auto"/>
            <w:right w:val="none" w:sz="0" w:space="0" w:color="auto"/>
          </w:divBdr>
        </w:div>
        <w:div w:id="2142527668">
          <w:marLeft w:val="0"/>
          <w:marRight w:val="0"/>
          <w:marTop w:val="0"/>
          <w:marBottom w:val="0"/>
          <w:divBdr>
            <w:top w:val="none" w:sz="0" w:space="0" w:color="auto"/>
            <w:left w:val="none" w:sz="0" w:space="0" w:color="auto"/>
            <w:bottom w:val="none" w:sz="0" w:space="0" w:color="auto"/>
            <w:right w:val="none" w:sz="0" w:space="0" w:color="auto"/>
          </w:divBdr>
        </w:div>
        <w:div w:id="3678647">
          <w:marLeft w:val="0"/>
          <w:marRight w:val="0"/>
          <w:marTop w:val="0"/>
          <w:marBottom w:val="0"/>
          <w:divBdr>
            <w:top w:val="none" w:sz="0" w:space="0" w:color="auto"/>
            <w:left w:val="none" w:sz="0" w:space="0" w:color="auto"/>
            <w:bottom w:val="none" w:sz="0" w:space="0" w:color="auto"/>
            <w:right w:val="none" w:sz="0" w:space="0" w:color="auto"/>
          </w:divBdr>
        </w:div>
        <w:div w:id="200167529">
          <w:marLeft w:val="0"/>
          <w:marRight w:val="0"/>
          <w:marTop w:val="0"/>
          <w:marBottom w:val="0"/>
          <w:divBdr>
            <w:top w:val="none" w:sz="0" w:space="0" w:color="auto"/>
            <w:left w:val="none" w:sz="0" w:space="0" w:color="auto"/>
            <w:bottom w:val="none" w:sz="0" w:space="0" w:color="auto"/>
            <w:right w:val="none" w:sz="0" w:space="0" w:color="auto"/>
          </w:divBdr>
        </w:div>
        <w:div w:id="1633898314">
          <w:marLeft w:val="0"/>
          <w:marRight w:val="0"/>
          <w:marTop w:val="0"/>
          <w:marBottom w:val="0"/>
          <w:divBdr>
            <w:top w:val="none" w:sz="0" w:space="0" w:color="auto"/>
            <w:left w:val="none" w:sz="0" w:space="0" w:color="auto"/>
            <w:bottom w:val="none" w:sz="0" w:space="0" w:color="auto"/>
            <w:right w:val="none" w:sz="0" w:space="0" w:color="auto"/>
          </w:divBdr>
        </w:div>
        <w:div w:id="1803306336">
          <w:marLeft w:val="0"/>
          <w:marRight w:val="0"/>
          <w:marTop w:val="0"/>
          <w:marBottom w:val="0"/>
          <w:divBdr>
            <w:top w:val="none" w:sz="0" w:space="0" w:color="auto"/>
            <w:left w:val="none" w:sz="0" w:space="0" w:color="auto"/>
            <w:bottom w:val="none" w:sz="0" w:space="0" w:color="auto"/>
            <w:right w:val="none" w:sz="0" w:space="0" w:color="auto"/>
          </w:divBdr>
        </w:div>
        <w:div w:id="203256440">
          <w:marLeft w:val="0"/>
          <w:marRight w:val="0"/>
          <w:marTop w:val="0"/>
          <w:marBottom w:val="0"/>
          <w:divBdr>
            <w:top w:val="none" w:sz="0" w:space="0" w:color="auto"/>
            <w:left w:val="none" w:sz="0" w:space="0" w:color="auto"/>
            <w:bottom w:val="none" w:sz="0" w:space="0" w:color="auto"/>
            <w:right w:val="none" w:sz="0" w:space="0" w:color="auto"/>
          </w:divBdr>
        </w:div>
        <w:div w:id="499930212">
          <w:marLeft w:val="0"/>
          <w:marRight w:val="0"/>
          <w:marTop w:val="0"/>
          <w:marBottom w:val="0"/>
          <w:divBdr>
            <w:top w:val="none" w:sz="0" w:space="0" w:color="auto"/>
            <w:left w:val="none" w:sz="0" w:space="0" w:color="auto"/>
            <w:bottom w:val="none" w:sz="0" w:space="0" w:color="auto"/>
            <w:right w:val="none" w:sz="0" w:space="0" w:color="auto"/>
          </w:divBdr>
        </w:div>
        <w:div w:id="395010032">
          <w:marLeft w:val="0"/>
          <w:marRight w:val="0"/>
          <w:marTop w:val="0"/>
          <w:marBottom w:val="0"/>
          <w:divBdr>
            <w:top w:val="none" w:sz="0" w:space="0" w:color="auto"/>
            <w:left w:val="none" w:sz="0" w:space="0" w:color="auto"/>
            <w:bottom w:val="none" w:sz="0" w:space="0" w:color="auto"/>
            <w:right w:val="none" w:sz="0" w:space="0" w:color="auto"/>
          </w:divBdr>
        </w:div>
        <w:div w:id="647713920">
          <w:marLeft w:val="0"/>
          <w:marRight w:val="0"/>
          <w:marTop w:val="0"/>
          <w:marBottom w:val="0"/>
          <w:divBdr>
            <w:top w:val="none" w:sz="0" w:space="0" w:color="auto"/>
            <w:left w:val="none" w:sz="0" w:space="0" w:color="auto"/>
            <w:bottom w:val="none" w:sz="0" w:space="0" w:color="auto"/>
            <w:right w:val="none" w:sz="0" w:space="0" w:color="auto"/>
          </w:divBdr>
        </w:div>
        <w:div w:id="1463110172">
          <w:marLeft w:val="0"/>
          <w:marRight w:val="0"/>
          <w:marTop w:val="0"/>
          <w:marBottom w:val="0"/>
          <w:divBdr>
            <w:top w:val="none" w:sz="0" w:space="0" w:color="auto"/>
            <w:left w:val="none" w:sz="0" w:space="0" w:color="auto"/>
            <w:bottom w:val="none" w:sz="0" w:space="0" w:color="auto"/>
            <w:right w:val="none" w:sz="0" w:space="0" w:color="auto"/>
          </w:divBdr>
        </w:div>
        <w:div w:id="638805174">
          <w:marLeft w:val="0"/>
          <w:marRight w:val="0"/>
          <w:marTop w:val="0"/>
          <w:marBottom w:val="0"/>
          <w:divBdr>
            <w:top w:val="none" w:sz="0" w:space="0" w:color="auto"/>
            <w:left w:val="none" w:sz="0" w:space="0" w:color="auto"/>
            <w:bottom w:val="none" w:sz="0" w:space="0" w:color="auto"/>
            <w:right w:val="none" w:sz="0" w:space="0" w:color="auto"/>
          </w:divBdr>
        </w:div>
        <w:div w:id="1184827838">
          <w:marLeft w:val="0"/>
          <w:marRight w:val="0"/>
          <w:marTop w:val="0"/>
          <w:marBottom w:val="0"/>
          <w:divBdr>
            <w:top w:val="none" w:sz="0" w:space="0" w:color="auto"/>
            <w:left w:val="none" w:sz="0" w:space="0" w:color="auto"/>
            <w:bottom w:val="none" w:sz="0" w:space="0" w:color="auto"/>
            <w:right w:val="none" w:sz="0" w:space="0" w:color="auto"/>
          </w:divBdr>
        </w:div>
        <w:div w:id="1313825425">
          <w:marLeft w:val="0"/>
          <w:marRight w:val="0"/>
          <w:marTop w:val="0"/>
          <w:marBottom w:val="0"/>
          <w:divBdr>
            <w:top w:val="none" w:sz="0" w:space="0" w:color="auto"/>
            <w:left w:val="none" w:sz="0" w:space="0" w:color="auto"/>
            <w:bottom w:val="none" w:sz="0" w:space="0" w:color="auto"/>
            <w:right w:val="none" w:sz="0" w:space="0" w:color="auto"/>
          </w:divBdr>
        </w:div>
        <w:div w:id="1793597323">
          <w:marLeft w:val="0"/>
          <w:marRight w:val="0"/>
          <w:marTop w:val="0"/>
          <w:marBottom w:val="0"/>
          <w:divBdr>
            <w:top w:val="none" w:sz="0" w:space="0" w:color="auto"/>
            <w:left w:val="none" w:sz="0" w:space="0" w:color="auto"/>
            <w:bottom w:val="none" w:sz="0" w:space="0" w:color="auto"/>
            <w:right w:val="none" w:sz="0" w:space="0" w:color="auto"/>
          </w:divBdr>
        </w:div>
        <w:div w:id="891232216">
          <w:marLeft w:val="0"/>
          <w:marRight w:val="0"/>
          <w:marTop w:val="0"/>
          <w:marBottom w:val="0"/>
          <w:divBdr>
            <w:top w:val="none" w:sz="0" w:space="0" w:color="auto"/>
            <w:left w:val="none" w:sz="0" w:space="0" w:color="auto"/>
            <w:bottom w:val="none" w:sz="0" w:space="0" w:color="auto"/>
            <w:right w:val="none" w:sz="0" w:space="0" w:color="auto"/>
          </w:divBdr>
        </w:div>
        <w:div w:id="891966702">
          <w:marLeft w:val="0"/>
          <w:marRight w:val="0"/>
          <w:marTop w:val="0"/>
          <w:marBottom w:val="0"/>
          <w:divBdr>
            <w:top w:val="none" w:sz="0" w:space="0" w:color="auto"/>
            <w:left w:val="none" w:sz="0" w:space="0" w:color="auto"/>
            <w:bottom w:val="none" w:sz="0" w:space="0" w:color="auto"/>
            <w:right w:val="none" w:sz="0" w:space="0" w:color="auto"/>
          </w:divBdr>
        </w:div>
        <w:div w:id="1464619515">
          <w:marLeft w:val="0"/>
          <w:marRight w:val="0"/>
          <w:marTop w:val="0"/>
          <w:marBottom w:val="0"/>
          <w:divBdr>
            <w:top w:val="none" w:sz="0" w:space="0" w:color="auto"/>
            <w:left w:val="none" w:sz="0" w:space="0" w:color="auto"/>
            <w:bottom w:val="none" w:sz="0" w:space="0" w:color="auto"/>
            <w:right w:val="none" w:sz="0" w:space="0" w:color="auto"/>
          </w:divBdr>
        </w:div>
        <w:div w:id="973103839">
          <w:marLeft w:val="0"/>
          <w:marRight w:val="0"/>
          <w:marTop w:val="0"/>
          <w:marBottom w:val="0"/>
          <w:divBdr>
            <w:top w:val="none" w:sz="0" w:space="0" w:color="auto"/>
            <w:left w:val="none" w:sz="0" w:space="0" w:color="auto"/>
            <w:bottom w:val="none" w:sz="0" w:space="0" w:color="auto"/>
            <w:right w:val="none" w:sz="0" w:space="0" w:color="auto"/>
          </w:divBdr>
        </w:div>
        <w:div w:id="570310856">
          <w:marLeft w:val="0"/>
          <w:marRight w:val="0"/>
          <w:marTop w:val="0"/>
          <w:marBottom w:val="0"/>
          <w:divBdr>
            <w:top w:val="none" w:sz="0" w:space="0" w:color="auto"/>
            <w:left w:val="none" w:sz="0" w:space="0" w:color="auto"/>
            <w:bottom w:val="none" w:sz="0" w:space="0" w:color="auto"/>
            <w:right w:val="none" w:sz="0" w:space="0" w:color="auto"/>
          </w:divBdr>
        </w:div>
        <w:div w:id="1321229650">
          <w:marLeft w:val="0"/>
          <w:marRight w:val="0"/>
          <w:marTop w:val="0"/>
          <w:marBottom w:val="0"/>
          <w:divBdr>
            <w:top w:val="none" w:sz="0" w:space="0" w:color="auto"/>
            <w:left w:val="none" w:sz="0" w:space="0" w:color="auto"/>
            <w:bottom w:val="none" w:sz="0" w:space="0" w:color="auto"/>
            <w:right w:val="none" w:sz="0" w:space="0" w:color="auto"/>
          </w:divBdr>
        </w:div>
        <w:div w:id="716203723">
          <w:marLeft w:val="0"/>
          <w:marRight w:val="0"/>
          <w:marTop w:val="0"/>
          <w:marBottom w:val="0"/>
          <w:divBdr>
            <w:top w:val="none" w:sz="0" w:space="0" w:color="auto"/>
            <w:left w:val="none" w:sz="0" w:space="0" w:color="auto"/>
            <w:bottom w:val="none" w:sz="0" w:space="0" w:color="auto"/>
            <w:right w:val="none" w:sz="0" w:space="0" w:color="auto"/>
          </w:divBdr>
        </w:div>
        <w:div w:id="419838595">
          <w:marLeft w:val="0"/>
          <w:marRight w:val="0"/>
          <w:marTop w:val="0"/>
          <w:marBottom w:val="0"/>
          <w:divBdr>
            <w:top w:val="none" w:sz="0" w:space="0" w:color="auto"/>
            <w:left w:val="none" w:sz="0" w:space="0" w:color="auto"/>
            <w:bottom w:val="none" w:sz="0" w:space="0" w:color="auto"/>
            <w:right w:val="none" w:sz="0" w:space="0" w:color="auto"/>
          </w:divBdr>
        </w:div>
        <w:div w:id="1128623551">
          <w:marLeft w:val="0"/>
          <w:marRight w:val="0"/>
          <w:marTop w:val="0"/>
          <w:marBottom w:val="0"/>
          <w:divBdr>
            <w:top w:val="none" w:sz="0" w:space="0" w:color="auto"/>
            <w:left w:val="none" w:sz="0" w:space="0" w:color="auto"/>
            <w:bottom w:val="none" w:sz="0" w:space="0" w:color="auto"/>
            <w:right w:val="none" w:sz="0" w:space="0" w:color="auto"/>
          </w:divBdr>
        </w:div>
        <w:div w:id="1616862679">
          <w:marLeft w:val="0"/>
          <w:marRight w:val="0"/>
          <w:marTop w:val="0"/>
          <w:marBottom w:val="0"/>
          <w:divBdr>
            <w:top w:val="none" w:sz="0" w:space="0" w:color="auto"/>
            <w:left w:val="none" w:sz="0" w:space="0" w:color="auto"/>
            <w:bottom w:val="none" w:sz="0" w:space="0" w:color="auto"/>
            <w:right w:val="none" w:sz="0" w:space="0" w:color="auto"/>
          </w:divBdr>
        </w:div>
        <w:div w:id="389042197">
          <w:marLeft w:val="0"/>
          <w:marRight w:val="0"/>
          <w:marTop w:val="0"/>
          <w:marBottom w:val="0"/>
          <w:divBdr>
            <w:top w:val="none" w:sz="0" w:space="0" w:color="auto"/>
            <w:left w:val="none" w:sz="0" w:space="0" w:color="auto"/>
            <w:bottom w:val="none" w:sz="0" w:space="0" w:color="auto"/>
            <w:right w:val="none" w:sz="0" w:space="0" w:color="auto"/>
          </w:divBdr>
        </w:div>
      </w:divsChild>
    </w:div>
    <w:div w:id="1491796298">
      <w:bodyDiv w:val="1"/>
      <w:marLeft w:val="0"/>
      <w:marRight w:val="0"/>
      <w:marTop w:val="0"/>
      <w:marBottom w:val="0"/>
      <w:divBdr>
        <w:top w:val="none" w:sz="0" w:space="0" w:color="auto"/>
        <w:left w:val="none" w:sz="0" w:space="0" w:color="auto"/>
        <w:bottom w:val="none" w:sz="0" w:space="0" w:color="auto"/>
        <w:right w:val="none" w:sz="0" w:space="0" w:color="auto"/>
      </w:divBdr>
    </w:div>
    <w:div w:id="1760327970">
      <w:bodyDiv w:val="1"/>
      <w:marLeft w:val="0"/>
      <w:marRight w:val="0"/>
      <w:marTop w:val="0"/>
      <w:marBottom w:val="0"/>
      <w:divBdr>
        <w:top w:val="none" w:sz="0" w:space="0" w:color="auto"/>
        <w:left w:val="none" w:sz="0" w:space="0" w:color="auto"/>
        <w:bottom w:val="none" w:sz="0" w:space="0" w:color="auto"/>
        <w:right w:val="none" w:sz="0" w:space="0" w:color="auto"/>
      </w:divBdr>
    </w:div>
    <w:div w:id="1984920785">
      <w:bodyDiv w:val="1"/>
      <w:marLeft w:val="0"/>
      <w:marRight w:val="0"/>
      <w:marTop w:val="0"/>
      <w:marBottom w:val="0"/>
      <w:divBdr>
        <w:top w:val="none" w:sz="0" w:space="0" w:color="auto"/>
        <w:left w:val="none" w:sz="0" w:space="0" w:color="auto"/>
        <w:bottom w:val="none" w:sz="0" w:space="0" w:color="auto"/>
        <w:right w:val="none" w:sz="0" w:space="0" w:color="auto"/>
      </w:divBdr>
    </w:div>
    <w:div w:id="199741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B9ED05-CD39-0047-9505-45B962BC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Badra, Pierre</dc:creator>
  <cp:keywords/>
  <dc:description/>
  <cp:lastModifiedBy>Badra, Pierre</cp:lastModifiedBy>
  <cp:revision>532</cp:revision>
  <dcterms:created xsi:type="dcterms:W3CDTF">2025-02-08T21:16:00Z</dcterms:created>
  <dcterms:modified xsi:type="dcterms:W3CDTF">2025-02-09T23:44:00Z</dcterms:modified>
</cp:coreProperties>
</file>