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057E8B4" w14:textId="5285DA0F" w:rsidR="0026063A" w:rsidRPr="008D2426" w:rsidRDefault="0091014E" w:rsidP="00F67B10">
      <w:pPr>
        <w:tabs>
          <w:tab w:val="left" w:pos="7246"/>
        </w:tabs>
        <w:spacing w:after="240" w:line="312" w:lineRule="auto"/>
        <w:ind w:firstLine="708"/>
        <w:rPr>
          <w:rFonts w:ascii="Arial" w:eastAsia="Arial Nova" w:hAnsi="Arial" w:cs="Arial"/>
          <w:color w:val="000000" w:themeColor="text1"/>
          <w:sz w:val="36"/>
          <w:szCs w:val="36"/>
          <w:lang w:val="en-US"/>
        </w:rPr>
      </w:pPr>
      <w:r>
        <w:rPr>
          <w:rFonts w:ascii="Arial Nova" w:eastAsia="Arial Nova" w:hAnsi="Arial Nova" w:cs="Arial Nova"/>
          <w:b/>
          <w:bCs/>
          <w:color w:val="000000" w:themeColor="text1"/>
          <w:sz w:val="36"/>
          <w:szCs w:val="36"/>
          <w:lang w:val="en-US"/>
        </w:rPr>
        <w:t xml:space="preserve"> </w:t>
      </w:r>
      <w:r w:rsidR="2AC13354" w:rsidRPr="2AC13354">
        <w:rPr>
          <w:rFonts w:ascii="Arial Nova" w:eastAsia="Arial Nova" w:hAnsi="Arial Nova" w:cs="Arial Nova"/>
          <w:b/>
          <w:bCs/>
          <w:color w:val="000000" w:themeColor="text1"/>
          <w:sz w:val="36"/>
          <w:szCs w:val="36"/>
          <w:lang w:val="en-US"/>
        </w:rPr>
        <w:t xml:space="preserve">  </w:t>
      </w:r>
      <w:r w:rsidR="00F67B10">
        <w:rPr>
          <w:rFonts w:ascii="Arial Nova" w:eastAsia="Arial Nova" w:hAnsi="Arial Nova" w:cs="Arial Nova"/>
          <w:b/>
          <w:bCs/>
          <w:color w:val="000000" w:themeColor="text1"/>
          <w:sz w:val="36"/>
          <w:szCs w:val="36"/>
          <w:lang w:val="en-US"/>
        </w:rPr>
        <w:tab/>
      </w:r>
    </w:p>
    <w:p w14:paraId="4DF3AAB3" w14:textId="2D1FA834" w:rsidR="0026063A" w:rsidRPr="00B610B3" w:rsidRDefault="0026063A" w:rsidP="2AC13354">
      <w:pPr>
        <w:spacing w:after="0" w:line="240" w:lineRule="auto"/>
        <w:rPr>
          <w:rFonts w:ascii="Calibri" w:eastAsia="Calibri" w:hAnsi="Calibri" w:cs="Calibri"/>
          <w:color w:val="000000" w:themeColor="text1"/>
          <w:lang w:val="en-US"/>
        </w:rPr>
      </w:pPr>
    </w:p>
    <w:p w14:paraId="01000911" w14:textId="0502E57F" w:rsidR="0026063A" w:rsidRPr="008D2426" w:rsidRDefault="00C660E2" w:rsidP="00C660E2">
      <w:pPr>
        <w:spacing w:after="240" w:line="312" w:lineRule="auto"/>
        <w:jc w:val="center"/>
        <w:rPr>
          <w:rFonts w:ascii="Arial" w:eastAsia="Aharoni" w:hAnsi="Arial" w:cs="Arial"/>
          <w:color w:val="000000" w:themeColor="text1"/>
          <w:sz w:val="48"/>
          <w:szCs w:val="48"/>
          <w:lang w:val="en-US"/>
        </w:rPr>
      </w:pPr>
      <w:r>
        <w:rPr>
          <w:rFonts w:ascii="Arial" w:eastAsia="Aharoni" w:hAnsi="Arial" w:cs="Arial"/>
          <w:b/>
          <w:bCs/>
          <w:noProof/>
          <w:color w:val="000000" w:themeColor="text1"/>
          <w:sz w:val="36"/>
          <w:szCs w:val="36"/>
          <w:lang w:val="en-US"/>
        </w:rPr>
        <w:drawing>
          <wp:inline distT="0" distB="0" distL="0" distR="0" wp14:anchorId="0435385A" wp14:editId="51351F42">
            <wp:extent cx="2379785" cy="1835336"/>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014" cy="1843225"/>
                    </a:xfrm>
                    <a:prstGeom prst="rect">
                      <a:avLst/>
                    </a:prstGeom>
                    <a:noFill/>
                    <a:ln>
                      <a:noFill/>
                    </a:ln>
                  </pic:spPr>
                </pic:pic>
              </a:graphicData>
            </a:graphic>
          </wp:inline>
        </w:drawing>
      </w:r>
    </w:p>
    <w:p w14:paraId="0E3A31D6" w14:textId="25F90CF0" w:rsidR="0026063A" w:rsidRDefault="0026063A" w:rsidP="2AC13354">
      <w:pPr>
        <w:jc w:val="center"/>
        <w:rPr>
          <w:rFonts w:ascii="Arial" w:eastAsia="Arial" w:hAnsi="Arial" w:cs="Arial"/>
          <w:color w:val="000000" w:themeColor="text1"/>
        </w:rPr>
      </w:pPr>
    </w:p>
    <w:p w14:paraId="6037C2D0" w14:textId="77777777" w:rsidR="004A5961" w:rsidRDefault="004A5961" w:rsidP="2AC13354">
      <w:pPr>
        <w:jc w:val="center"/>
        <w:rPr>
          <w:rFonts w:ascii="Arial" w:eastAsia="Arial" w:hAnsi="Arial" w:cs="Arial"/>
          <w:color w:val="000000" w:themeColor="text1"/>
        </w:rPr>
      </w:pPr>
    </w:p>
    <w:p w14:paraId="7782FC75" w14:textId="77777777" w:rsidR="004A5961" w:rsidRDefault="004A5961" w:rsidP="2AC13354">
      <w:pPr>
        <w:jc w:val="center"/>
        <w:rPr>
          <w:rFonts w:ascii="Arial" w:eastAsia="Arial" w:hAnsi="Arial" w:cs="Arial"/>
          <w:color w:val="000000" w:themeColor="text1"/>
        </w:rPr>
      </w:pPr>
    </w:p>
    <w:p w14:paraId="0950AC94" w14:textId="77777777" w:rsidR="004A5961" w:rsidRDefault="004A5961" w:rsidP="2AC13354">
      <w:pPr>
        <w:jc w:val="center"/>
        <w:rPr>
          <w:rFonts w:ascii="Arial" w:eastAsia="Arial" w:hAnsi="Arial" w:cs="Arial"/>
          <w:color w:val="000000" w:themeColor="text1"/>
        </w:rPr>
      </w:pPr>
    </w:p>
    <w:p w14:paraId="58BCD6B6" w14:textId="77777777" w:rsidR="004A5961" w:rsidRDefault="004A5961" w:rsidP="2AC13354">
      <w:pPr>
        <w:jc w:val="center"/>
        <w:rPr>
          <w:rFonts w:ascii="Arial" w:eastAsia="Arial" w:hAnsi="Arial" w:cs="Arial"/>
          <w:color w:val="000000" w:themeColor="text1"/>
        </w:rPr>
      </w:pPr>
    </w:p>
    <w:p w14:paraId="2D675444" w14:textId="77777777" w:rsidR="004A5961" w:rsidRDefault="004A5961" w:rsidP="2AC13354">
      <w:pPr>
        <w:jc w:val="center"/>
        <w:rPr>
          <w:rFonts w:ascii="Arial" w:eastAsia="Arial" w:hAnsi="Arial" w:cs="Arial"/>
          <w:color w:val="000000" w:themeColor="text1"/>
        </w:rPr>
      </w:pPr>
    </w:p>
    <w:p w14:paraId="742AB554" w14:textId="77777777" w:rsidR="004A5961" w:rsidRDefault="004A5961" w:rsidP="2AC13354">
      <w:pPr>
        <w:jc w:val="center"/>
        <w:rPr>
          <w:rFonts w:ascii="Arial" w:eastAsia="Arial" w:hAnsi="Arial" w:cs="Arial"/>
          <w:color w:val="000000" w:themeColor="text1"/>
        </w:rPr>
      </w:pPr>
    </w:p>
    <w:p w14:paraId="04D322C5" w14:textId="77777777" w:rsidR="004A5961" w:rsidRDefault="004A5961" w:rsidP="2AC13354">
      <w:pPr>
        <w:jc w:val="center"/>
        <w:rPr>
          <w:rFonts w:ascii="Arial" w:eastAsia="Arial" w:hAnsi="Arial" w:cs="Arial"/>
          <w:color w:val="000000" w:themeColor="text1"/>
        </w:rPr>
      </w:pPr>
    </w:p>
    <w:p w14:paraId="47F6E4EF" w14:textId="77777777" w:rsidR="004A5961" w:rsidRPr="00B610B3" w:rsidRDefault="004A5961" w:rsidP="2AC13354">
      <w:pPr>
        <w:jc w:val="center"/>
        <w:rPr>
          <w:rFonts w:ascii="Avenir Next LT Pro" w:eastAsia="Avenir Next LT Pro" w:hAnsi="Avenir Next LT Pro" w:cs="Avenir Next LT Pro"/>
          <w:color w:val="000000" w:themeColor="text1"/>
          <w:sz w:val="24"/>
          <w:szCs w:val="24"/>
          <w:lang w:val="en-US"/>
        </w:rPr>
      </w:pPr>
    </w:p>
    <w:p w14:paraId="20955422" w14:textId="2F5394E4" w:rsidR="0026063A" w:rsidRPr="00B610B3" w:rsidRDefault="0026063A" w:rsidP="2AC13354">
      <w:pPr>
        <w:jc w:val="center"/>
        <w:rPr>
          <w:rFonts w:ascii="Avenir Next LT Pro" w:eastAsia="Avenir Next LT Pro" w:hAnsi="Avenir Next LT Pro" w:cs="Avenir Next LT Pro"/>
          <w:color w:val="000000" w:themeColor="text1"/>
          <w:sz w:val="24"/>
          <w:szCs w:val="24"/>
          <w:lang w:val="en-US"/>
        </w:rPr>
      </w:pPr>
    </w:p>
    <w:p w14:paraId="327B9966" w14:textId="1271F94B" w:rsidR="0026063A" w:rsidRPr="00B610B3" w:rsidRDefault="0026063A" w:rsidP="2AC13354">
      <w:pPr>
        <w:jc w:val="center"/>
        <w:rPr>
          <w:rFonts w:ascii="Avenir Next LT Pro" w:eastAsia="Avenir Next LT Pro" w:hAnsi="Avenir Next LT Pro" w:cs="Avenir Next LT Pro"/>
          <w:color w:val="000000" w:themeColor="text1"/>
          <w:sz w:val="24"/>
          <w:szCs w:val="24"/>
          <w:lang w:val="en-US"/>
        </w:rPr>
      </w:pPr>
    </w:p>
    <w:p w14:paraId="1F23B827" w14:textId="5A0CD9C7" w:rsidR="00091ABA" w:rsidRDefault="00091ABA" w:rsidP="2AC13354">
      <w:pPr>
        <w:jc w:val="center"/>
        <w:rPr>
          <w:rFonts w:ascii="Arial" w:eastAsia="Arial" w:hAnsi="Arial" w:cs="Arial"/>
          <w:color w:val="000000" w:themeColor="text1"/>
        </w:rPr>
      </w:pPr>
    </w:p>
    <w:p w14:paraId="5C69275F" w14:textId="77777777" w:rsidR="00B9364D" w:rsidRDefault="00B9364D" w:rsidP="2AC13354">
      <w:pPr>
        <w:jc w:val="center"/>
        <w:rPr>
          <w:rFonts w:ascii="Arial" w:eastAsia="Arial" w:hAnsi="Arial" w:cs="Arial"/>
          <w:color w:val="000000" w:themeColor="text1"/>
        </w:rPr>
      </w:pPr>
    </w:p>
    <w:p w14:paraId="46783E5D" w14:textId="77777777" w:rsidR="00B9364D" w:rsidRDefault="00B9364D" w:rsidP="2AC13354">
      <w:pPr>
        <w:jc w:val="center"/>
        <w:rPr>
          <w:rFonts w:ascii="Arial" w:eastAsia="Arial" w:hAnsi="Arial" w:cs="Arial"/>
          <w:color w:val="000000" w:themeColor="text1"/>
        </w:rPr>
      </w:pPr>
    </w:p>
    <w:p w14:paraId="479FD8EC" w14:textId="77777777" w:rsidR="00B9364D" w:rsidRDefault="00B9364D" w:rsidP="2AC13354">
      <w:pPr>
        <w:jc w:val="center"/>
        <w:rPr>
          <w:rFonts w:ascii="Arial" w:eastAsia="Arial" w:hAnsi="Arial" w:cs="Arial"/>
          <w:color w:val="000000" w:themeColor="text1"/>
        </w:rPr>
      </w:pPr>
    </w:p>
    <w:p w14:paraId="742937FC" w14:textId="77777777" w:rsidR="009E3FE8" w:rsidRDefault="009E3FE8" w:rsidP="2AC13354">
      <w:pPr>
        <w:jc w:val="center"/>
        <w:rPr>
          <w:rFonts w:ascii="Arial" w:eastAsia="Arial" w:hAnsi="Arial" w:cs="Arial"/>
          <w:color w:val="000000" w:themeColor="text1"/>
        </w:rPr>
      </w:pPr>
    </w:p>
    <w:p w14:paraId="08FD80C5" w14:textId="77777777" w:rsidR="00B9364D" w:rsidRDefault="00B9364D" w:rsidP="2AC13354">
      <w:pPr>
        <w:jc w:val="center"/>
        <w:rPr>
          <w:rFonts w:ascii="Arial" w:eastAsia="Arial" w:hAnsi="Arial" w:cs="Arial"/>
          <w:color w:val="000000" w:themeColor="text1"/>
        </w:rPr>
      </w:pPr>
    </w:p>
    <w:p w14:paraId="75676107" w14:textId="77777777" w:rsidR="00B9364D" w:rsidRDefault="00B9364D" w:rsidP="2AC13354">
      <w:pPr>
        <w:jc w:val="center"/>
        <w:rPr>
          <w:rFonts w:ascii="Arial" w:eastAsia="Arial" w:hAnsi="Arial" w:cs="Arial"/>
          <w:color w:val="000000" w:themeColor="text1"/>
        </w:rPr>
      </w:pPr>
    </w:p>
    <w:p w14:paraId="60EBB186" w14:textId="77777777" w:rsidR="00B9364D" w:rsidRDefault="00B9364D" w:rsidP="2AC13354">
      <w:pPr>
        <w:jc w:val="center"/>
        <w:rPr>
          <w:rFonts w:ascii="Arial" w:eastAsia="Arial" w:hAnsi="Arial" w:cs="Arial"/>
          <w:color w:val="000000" w:themeColor="text1"/>
        </w:rPr>
      </w:pPr>
    </w:p>
    <w:p w14:paraId="059BB2AB" w14:textId="77777777" w:rsidR="00B9364D" w:rsidRDefault="00B9364D" w:rsidP="2AC13354">
      <w:pPr>
        <w:jc w:val="center"/>
        <w:rPr>
          <w:rFonts w:ascii="Arial" w:hAnsi="Arial" w:cs="Arial"/>
        </w:rPr>
      </w:pPr>
    </w:p>
    <w:p w14:paraId="10C21114" w14:textId="77777777" w:rsidR="00347D40" w:rsidRDefault="00347D40" w:rsidP="00347D40"/>
    <w:sdt>
      <w:sdtPr>
        <w:rPr>
          <w:rFonts w:asciiTheme="minorHAnsi" w:eastAsiaTheme="minorHAnsi" w:hAnsiTheme="minorHAnsi" w:cstheme="minorBidi"/>
          <w:color w:val="auto"/>
          <w:sz w:val="22"/>
          <w:szCs w:val="22"/>
          <w:lang w:eastAsia="en-US"/>
        </w:rPr>
        <w:id w:val="-1927184706"/>
        <w:docPartObj>
          <w:docPartGallery w:val="Table of Contents"/>
          <w:docPartUnique/>
        </w:docPartObj>
      </w:sdtPr>
      <w:sdtEndPr>
        <w:rPr>
          <w:b/>
          <w:bCs/>
        </w:rPr>
      </w:sdtEndPr>
      <w:sdtContent>
        <w:p w14:paraId="65DC8D32" w14:textId="09402D40" w:rsidR="00A20AE7" w:rsidRPr="0005683B" w:rsidRDefault="00A20AE7" w:rsidP="5B9E8826">
          <w:pPr>
            <w:pStyle w:val="CabealhodoSumrio"/>
            <w:rPr>
              <w:rFonts w:ascii="Arial" w:eastAsia="Arial" w:hAnsi="Arial" w:cs="Arial"/>
              <w:noProof/>
              <w:color w:val="000000" w:themeColor="text1"/>
            </w:rPr>
          </w:pPr>
          <w:r w:rsidRPr="0005683B">
            <w:rPr>
              <w:rFonts w:ascii="Arial" w:eastAsia="Arial" w:hAnsi="Arial" w:cs="Arial"/>
              <w:color w:val="000000" w:themeColor="text1"/>
            </w:rPr>
            <w:t>Sumário</w:t>
          </w:r>
        </w:p>
        <w:p w14:paraId="23A279D6" w14:textId="58C97858" w:rsidR="00B10E16" w:rsidRDefault="00A20AE7">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99576173" w:history="1">
            <w:r w:rsidR="00B10E16" w:rsidRPr="003C5F10">
              <w:rPr>
                <w:rStyle w:val="Hyperlink"/>
                <w:rFonts w:ascii="Arial" w:eastAsia="Arial" w:hAnsi="Arial" w:cs="Arial"/>
                <w:noProof/>
              </w:rPr>
              <w:t>Objetivo</w:t>
            </w:r>
            <w:r w:rsidR="00B10E16">
              <w:rPr>
                <w:noProof/>
                <w:webHidden/>
              </w:rPr>
              <w:tab/>
            </w:r>
            <w:r w:rsidR="00B10E16">
              <w:rPr>
                <w:noProof/>
                <w:webHidden/>
              </w:rPr>
              <w:fldChar w:fldCharType="begin"/>
            </w:r>
            <w:r w:rsidR="00B10E16">
              <w:rPr>
                <w:noProof/>
                <w:webHidden/>
              </w:rPr>
              <w:instrText xml:space="preserve"> PAGEREF _Toc99576173 \h </w:instrText>
            </w:r>
            <w:r w:rsidR="00B10E16">
              <w:rPr>
                <w:noProof/>
                <w:webHidden/>
              </w:rPr>
            </w:r>
            <w:r w:rsidR="00B10E16">
              <w:rPr>
                <w:noProof/>
                <w:webHidden/>
              </w:rPr>
              <w:fldChar w:fldCharType="separate"/>
            </w:r>
            <w:r w:rsidR="00B10E16">
              <w:rPr>
                <w:noProof/>
                <w:webHidden/>
              </w:rPr>
              <w:t>2</w:t>
            </w:r>
            <w:r w:rsidR="00B10E16">
              <w:rPr>
                <w:noProof/>
                <w:webHidden/>
              </w:rPr>
              <w:fldChar w:fldCharType="end"/>
            </w:r>
          </w:hyperlink>
        </w:p>
        <w:p w14:paraId="2B28CBD4" w14:textId="3D69DBCE" w:rsidR="00B10E16" w:rsidRDefault="000214A7">
          <w:pPr>
            <w:pStyle w:val="Sumrio1"/>
            <w:tabs>
              <w:tab w:val="right" w:leader="dot" w:pos="8494"/>
            </w:tabs>
            <w:rPr>
              <w:rFonts w:eastAsiaTheme="minorEastAsia"/>
              <w:noProof/>
              <w:lang w:eastAsia="pt-BR"/>
            </w:rPr>
          </w:pPr>
          <w:hyperlink w:anchor="_Toc99576174" w:history="1">
            <w:r w:rsidR="00B10E16" w:rsidRPr="003C5F10">
              <w:rPr>
                <w:rStyle w:val="Hyperlink"/>
                <w:rFonts w:ascii="Arial" w:eastAsia="Arial" w:hAnsi="Arial" w:cs="Arial"/>
                <w:noProof/>
              </w:rPr>
              <w:t>Contextualização</w:t>
            </w:r>
            <w:r w:rsidR="00B10E16">
              <w:rPr>
                <w:noProof/>
                <w:webHidden/>
              </w:rPr>
              <w:tab/>
            </w:r>
            <w:r w:rsidR="00B10E16">
              <w:rPr>
                <w:noProof/>
                <w:webHidden/>
              </w:rPr>
              <w:fldChar w:fldCharType="begin"/>
            </w:r>
            <w:r w:rsidR="00B10E16">
              <w:rPr>
                <w:noProof/>
                <w:webHidden/>
              </w:rPr>
              <w:instrText xml:space="preserve"> PAGEREF _Toc99576174 \h </w:instrText>
            </w:r>
            <w:r w:rsidR="00B10E16">
              <w:rPr>
                <w:noProof/>
                <w:webHidden/>
              </w:rPr>
            </w:r>
            <w:r w:rsidR="00B10E16">
              <w:rPr>
                <w:noProof/>
                <w:webHidden/>
              </w:rPr>
              <w:fldChar w:fldCharType="separate"/>
            </w:r>
            <w:r w:rsidR="00B10E16">
              <w:rPr>
                <w:noProof/>
                <w:webHidden/>
              </w:rPr>
              <w:t>3</w:t>
            </w:r>
            <w:r w:rsidR="00B10E16">
              <w:rPr>
                <w:noProof/>
                <w:webHidden/>
              </w:rPr>
              <w:fldChar w:fldCharType="end"/>
            </w:r>
          </w:hyperlink>
        </w:p>
        <w:p w14:paraId="5720499F" w14:textId="74075DFA" w:rsidR="00B10E16" w:rsidRDefault="000214A7">
          <w:pPr>
            <w:pStyle w:val="Sumrio1"/>
            <w:tabs>
              <w:tab w:val="right" w:leader="dot" w:pos="8494"/>
            </w:tabs>
            <w:rPr>
              <w:rFonts w:eastAsiaTheme="minorEastAsia"/>
              <w:noProof/>
              <w:lang w:eastAsia="pt-BR"/>
            </w:rPr>
          </w:pPr>
          <w:hyperlink w:anchor="_Toc99576175" w:history="1">
            <w:r w:rsidR="00B10E16" w:rsidRPr="003C5F10">
              <w:rPr>
                <w:rStyle w:val="Hyperlink"/>
                <w:rFonts w:ascii="Arial" w:eastAsia="Arial" w:hAnsi="Arial" w:cs="Arial"/>
                <w:noProof/>
              </w:rPr>
              <w:t>Justificativa</w:t>
            </w:r>
            <w:r w:rsidR="00B10E16">
              <w:rPr>
                <w:noProof/>
                <w:webHidden/>
              </w:rPr>
              <w:tab/>
            </w:r>
            <w:r w:rsidR="00B10E16">
              <w:rPr>
                <w:noProof/>
                <w:webHidden/>
              </w:rPr>
              <w:fldChar w:fldCharType="begin"/>
            </w:r>
            <w:r w:rsidR="00B10E16">
              <w:rPr>
                <w:noProof/>
                <w:webHidden/>
              </w:rPr>
              <w:instrText xml:space="preserve"> PAGEREF _Toc99576175 \h </w:instrText>
            </w:r>
            <w:r w:rsidR="00B10E16">
              <w:rPr>
                <w:noProof/>
                <w:webHidden/>
              </w:rPr>
            </w:r>
            <w:r w:rsidR="00B10E16">
              <w:rPr>
                <w:noProof/>
                <w:webHidden/>
              </w:rPr>
              <w:fldChar w:fldCharType="separate"/>
            </w:r>
            <w:r w:rsidR="00B10E16">
              <w:rPr>
                <w:noProof/>
                <w:webHidden/>
              </w:rPr>
              <w:t>6</w:t>
            </w:r>
            <w:r w:rsidR="00B10E16">
              <w:rPr>
                <w:noProof/>
                <w:webHidden/>
              </w:rPr>
              <w:fldChar w:fldCharType="end"/>
            </w:r>
          </w:hyperlink>
        </w:p>
        <w:p w14:paraId="0CB54F27" w14:textId="40C6E7DA" w:rsidR="00B10E16" w:rsidRDefault="000214A7">
          <w:pPr>
            <w:pStyle w:val="Sumrio1"/>
            <w:tabs>
              <w:tab w:val="right" w:leader="dot" w:pos="8494"/>
            </w:tabs>
            <w:rPr>
              <w:rFonts w:eastAsiaTheme="minorEastAsia"/>
              <w:noProof/>
              <w:lang w:eastAsia="pt-BR"/>
            </w:rPr>
          </w:pPr>
          <w:hyperlink w:anchor="_Toc99576176" w:history="1">
            <w:r w:rsidR="00B10E16" w:rsidRPr="003C5F10">
              <w:rPr>
                <w:rStyle w:val="Hyperlink"/>
                <w:rFonts w:ascii="Arial" w:eastAsia="Arial" w:hAnsi="Arial" w:cs="Arial"/>
                <w:noProof/>
              </w:rPr>
              <w:t>Escopo</w:t>
            </w:r>
            <w:r w:rsidR="00B10E16">
              <w:rPr>
                <w:noProof/>
                <w:webHidden/>
              </w:rPr>
              <w:tab/>
            </w:r>
            <w:r w:rsidR="00B10E16">
              <w:rPr>
                <w:noProof/>
                <w:webHidden/>
              </w:rPr>
              <w:fldChar w:fldCharType="begin"/>
            </w:r>
            <w:r w:rsidR="00B10E16">
              <w:rPr>
                <w:noProof/>
                <w:webHidden/>
              </w:rPr>
              <w:instrText xml:space="preserve"> PAGEREF _Toc99576176 \h </w:instrText>
            </w:r>
            <w:r w:rsidR="00B10E16">
              <w:rPr>
                <w:noProof/>
                <w:webHidden/>
              </w:rPr>
            </w:r>
            <w:r w:rsidR="00B10E16">
              <w:rPr>
                <w:noProof/>
                <w:webHidden/>
              </w:rPr>
              <w:fldChar w:fldCharType="separate"/>
            </w:r>
            <w:r w:rsidR="00B10E16">
              <w:rPr>
                <w:noProof/>
                <w:webHidden/>
              </w:rPr>
              <w:t>8</w:t>
            </w:r>
            <w:r w:rsidR="00B10E16">
              <w:rPr>
                <w:noProof/>
                <w:webHidden/>
              </w:rPr>
              <w:fldChar w:fldCharType="end"/>
            </w:r>
          </w:hyperlink>
        </w:p>
        <w:p w14:paraId="22AA3E59" w14:textId="25DB91AB" w:rsidR="00B10E16" w:rsidRDefault="000214A7">
          <w:pPr>
            <w:pStyle w:val="Sumrio1"/>
            <w:tabs>
              <w:tab w:val="right" w:leader="dot" w:pos="8494"/>
            </w:tabs>
            <w:rPr>
              <w:rFonts w:eastAsiaTheme="minorEastAsia"/>
              <w:noProof/>
              <w:lang w:eastAsia="pt-BR"/>
            </w:rPr>
          </w:pPr>
          <w:hyperlink w:anchor="_Toc99576177" w:history="1">
            <w:r w:rsidR="00B10E16" w:rsidRPr="003C5F10">
              <w:rPr>
                <w:rStyle w:val="Hyperlink"/>
                <w:rFonts w:ascii="Arial" w:eastAsia="Arial" w:hAnsi="Arial" w:cs="Arial"/>
                <w:noProof/>
              </w:rPr>
              <w:t>Premissas</w:t>
            </w:r>
            <w:r w:rsidR="00B10E16">
              <w:rPr>
                <w:noProof/>
                <w:webHidden/>
              </w:rPr>
              <w:tab/>
            </w:r>
            <w:r w:rsidR="00B10E16">
              <w:rPr>
                <w:noProof/>
                <w:webHidden/>
              </w:rPr>
              <w:fldChar w:fldCharType="begin"/>
            </w:r>
            <w:r w:rsidR="00B10E16">
              <w:rPr>
                <w:noProof/>
                <w:webHidden/>
              </w:rPr>
              <w:instrText xml:space="preserve"> PAGEREF _Toc99576177 \h </w:instrText>
            </w:r>
            <w:r w:rsidR="00B10E16">
              <w:rPr>
                <w:noProof/>
                <w:webHidden/>
              </w:rPr>
            </w:r>
            <w:r w:rsidR="00B10E16">
              <w:rPr>
                <w:noProof/>
                <w:webHidden/>
              </w:rPr>
              <w:fldChar w:fldCharType="separate"/>
            </w:r>
            <w:r w:rsidR="00B10E16">
              <w:rPr>
                <w:noProof/>
                <w:webHidden/>
              </w:rPr>
              <w:t>10</w:t>
            </w:r>
            <w:r w:rsidR="00B10E16">
              <w:rPr>
                <w:noProof/>
                <w:webHidden/>
              </w:rPr>
              <w:fldChar w:fldCharType="end"/>
            </w:r>
          </w:hyperlink>
        </w:p>
        <w:p w14:paraId="78269221" w14:textId="216CD174" w:rsidR="00B10E16" w:rsidRDefault="000214A7">
          <w:pPr>
            <w:pStyle w:val="Sumrio1"/>
            <w:tabs>
              <w:tab w:val="right" w:leader="dot" w:pos="8494"/>
            </w:tabs>
            <w:rPr>
              <w:rFonts w:eastAsiaTheme="minorEastAsia"/>
              <w:noProof/>
              <w:lang w:eastAsia="pt-BR"/>
            </w:rPr>
          </w:pPr>
          <w:hyperlink w:anchor="_Toc99576178" w:history="1">
            <w:r w:rsidR="00B10E16" w:rsidRPr="003C5F10">
              <w:rPr>
                <w:rStyle w:val="Hyperlink"/>
                <w:rFonts w:ascii="Arial" w:eastAsia="Arial" w:hAnsi="Arial" w:cs="Arial"/>
                <w:noProof/>
              </w:rPr>
              <w:t>Restrições</w:t>
            </w:r>
            <w:r w:rsidR="00B10E16">
              <w:rPr>
                <w:noProof/>
                <w:webHidden/>
              </w:rPr>
              <w:tab/>
            </w:r>
            <w:r w:rsidR="00B10E16">
              <w:rPr>
                <w:noProof/>
                <w:webHidden/>
              </w:rPr>
              <w:fldChar w:fldCharType="begin"/>
            </w:r>
            <w:r w:rsidR="00B10E16">
              <w:rPr>
                <w:noProof/>
                <w:webHidden/>
              </w:rPr>
              <w:instrText xml:space="preserve"> PAGEREF _Toc99576178 \h </w:instrText>
            </w:r>
            <w:r w:rsidR="00B10E16">
              <w:rPr>
                <w:noProof/>
                <w:webHidden/>
              </w:rPr>
            </w:r>
            <w:r w:rsidR="00B10E16">
              <w:rPr>
                <w:noProof/>
                <w:webHidden/>
              </w:rPr>
              <w:fldChar w:fldCharType="separate"/>
            </w:r>
            <w:r w:rsidR="00B10E16">
              <w:rPr>
                <w:noProof/>
                <w:webHidden/>
              </w:rPr>
              <w:t>11</w:t>
            </w:r>
            <w:r w:rsidR="00B10E16">
              <w:rPr>
                <w:noProof/>
                <w:webHidden/>
              </w:rPr>
              <w:fldChar w:fldCharType="end"/>
            </w:r>
          </w:hyperlink>
        </w:p>
        <w:p w14:paraId="7AC0E5DC" w14:textId="31F8E503" w:rsidR="00B10E16" w:rsidRDefault="000214A7">
          <w:pPr>
            <w:pStyle w:val="Sumrio1"/>
            <w:tabs>
              <w:tab w:val="right" w:leader="dot" w:pos="8494"/>
            </w:tabs>
            <w:rPr>
              <w:rFonts w:eastAsiaTheme="minorEastAsia"/>
              <w:noProof/>
              <w:lang w:eastAsia="pt-BR"/>
            </w:rPr>
          </w:pPr>
          <w:hyperlink w:anchor="_Toc99576179" w:history="1">
            <w:r w:rsidR="00B10E16" w:rsidRPr="003C5F10">
              <w:rPr>
                <w:rStyle w:val="Hyperlink"/>
                <w:rFonts w:ascii="Arial" w:eastAsia="Arial" w:hAnsi="Arial" w:cs="Arial"/>
                <w:noProof/>
              </w:rPr>
              <w:t>Equipe</w:t>
            </w:r>
            <w:r w:rsidR="00B10E16">
              <w:rPr>
                <w:noProof/>
                <w:webHidden/>
              </w:rPr>
              <w:tab/>
            </w:r>
            <w:r w:rsidR="00B10E16">
              <w:rPr>
                <w:noProof/>
                <w:webHidden/>
              </w:rPr>
              <w:fldChar w:fldCharType="begin"/>
            </w:r>
            <w:r w:rsidR="00B10E16">
              <w:rPr>
                <w:noProof/>
                <w:webHidden/>
              </w:rPr>
              <w:instrText xml:space="preserve"> PAGEREF _Toc99576179 \h </w:instrText>
            </w:r>
            <w:r w:rsidR="00B10E16">
              <w:rPr>
                <w:noProof/>
                <w:webHidden/>
              </w:rPr>
            </w:r>
            <w:r w:rsidR="00B10E16">
              <w:rPr>
                <w:noProof/>
                <w:webHidden/>
              </w:rPr>
              <w:fldChar w:fldCharType="separate"/>
            </w:r>
            <w:r w:rsidR="00B10E16">
              <w:rPr>
                <w:noProof/>
                <w:webHidden/>
              </w:rPr>
              <w:t>12</w:t>
            </w:r>
            <w:r w:rsidR="00B10E16">
              <w:rPr>
                <w:noProof/>
                <w:webHidden/>
              </w:rPr>
              <w:fldChar w:fldCharType="end"/>
            </w:r>
          </w:hyperlink>
        </w:p>
        <w:p w14:paraId="553F1C16" w14:textId="1CE96DD8" w:rsidR="00B10E16" w:rsidRDefault="000214A7">
          <w:pPr>
            <w:pStyle w:val="Sumrio1"/>
            <w:tabs>
              <w:tab w:val="right" w:leader="dot" w:pos="8494"/>
            </w:tabs>
            <w:rPr>
              <w:rFonts w:eastAsiaTheme="minorEastAsia"/>
              <w:noProof/>
              <w:lang w:eastAsia="pt-BR"/>
            </w:rPr>
          </w:pPr>
          <w:hyperlink w:anchor="_Toc99576180" w:history="1">
            <w:r w:rsidR="00B10E16" w:rsidRPr="003C5F10">
              <w:rPr>
                <w:rStyle w:val="Hyperlink"/>
                <w:rFonts w:ascii="Arial" w:eastAsia="Arial" w:hAnsi="Arial" w:cs="Arial"/>
                <w:noProof/>
              </w:rPr>
              <w:t>Sustentabilidade</w:t>
            </w:r>
            <w:r w:rsidR="00B10E16">
              <w:rPr>
                <w:noProof/>
                <w:webHidden/>
              </w:rPr>
              <w:tab/>
            </w:r>
            <w:r w:rsidR="00B10E16">
              <w:rPr>
                <w:noProof/>
                <w:webHidden/>
              </w:rPr>
              <w:fldChar w:fldCharType="begin"/>
            </w:r>
            <w:r w:rsidR="00B10E16">
              <w:rPr>
                <w:noProof/>
                <w:webHidden/>
              </w:rPr>
              <w:instrText xml:space="preserve"> PAGEREF _Toc99576180 \h </w:instrText>
            </w:r>
            <w:r w:rsidR="00B10E16">
              <w:rPr>
                <w:noProof/>
                <w:webHidden/>
              </w:rPr>
            </w:r>
            <w:r w:rsidR="00B10E16">
              <w:rPr>
                <w:noProof/>
                <w:webHidden/>
              </w:rPr>
              <w:fldChar w:fldCharType="separate"/>
            </w:r>
            <w:r w:rsidR="00B10E16">
              <w:rPr>
                <w:noProof/>
                <w:webHidden/>
              </w:rPr>
              <w:t>14</w:t>
            </w:r>
            <w:r w:rsidR="00B10E16">
              <w:rPr>
                <w:noProof/>
                <w:webHidden/>
              </w:rPr>
              <w:fldChar w:fldCharType="end"/>
            </w:r>
          </w:hyperlink>
        </w:p>
        <w:p w14:paraId="712558DF" w14:textId="4654DB4C" w:rsidR="00B10E16" w:rsidRDefault="000214A7">
          <w:pPr>
            <w:pStyle w:val="Sumrio1"/>
            <w:tabs>
              <w:tab w:val="right" w:leader="dot" w:pos="8494"/>
            </w:tabs>
            <w:rPr>
              <w:rFonts w:eastAsiaTheme="minorEastAsia"/>
              <w:noProof/>
              <w:lang w:eastAsia="pt-BR"/>
            </w:rPr>
          </w:pPr>
          <w:hyperlink w:anchor="_Toc99576181" w:history="1">
            <w:r w:rsidR="00B10E16" w:rsidRPr="003C5F10">
              <w:rPr>
                <w:rStyle w:val="Hyperlink"/>
                <w:noProof/>
              </w:rPr>
              <w:t>Referências bibliográficas</w:t>
            </w:r>
            <w:r w:rsidR="00B10E16">
              <w:rPr>
                <w:noProof/>
                <w:webHidden/>
              </w:rPr>
              <w:tab/>
            </w:r>
            <w:r w:rsidR="00B10E16">
              <w:rPr>
                <w:noProof/>
                <w:webHidden/>
              </w:rPr>
              <w:fldChar w:fldCharType="begin"/>
            </w:r>
            <w:r w:rsidR="00B10E16">
              <w:rPr>
                <w:noProof/>
                <w:webHidden/>
              </w:rPr>
              <w:instrText xml:space="preserve"> PAGEREF _Toc99576181 \h </w:instrText>
            </w:r>
            <w:r w:rsidR="00B10E16">
              <w:rPr>
                <w:noProof/>
                <w:webHidden/>
              </w:rPr>
            </w:r>
            <w:r w:rsidR="00B10E16">
              <w:rPr>
                <w:noProof/>
                <w:webHidden/>
              </w:rPr>
              <w:fldChar w:fldCharType="separate"/>
            </w:r>
            <w:r w:rsidR="00B10E16">
              <w:rPr>
                <w:noProof/>
                <w:webHidden/>
              </w:rPr>
              <w:t>15</w:t>
            </w:r>
            <w:r w:rsidR="00B10E16">
              <w:rPr>
                <w:noProof/>
                <w:webHidden/>
              </w:rPr>
              <w:fldChar w:fldCharType="end"/>
            </w:r>
          </w:hyperlink>
        </w:p>
        <w:p w14:paraId="59219366" w14:textId="40CF5DE5" w:rsidR="00A20AE7" w:rsidRDefault="00A20AE7">
          <w:r>
            <w:rPr>
              <w:b/>
              <w:bCs/>
            </w:rPr>
            <w:fldChar w:fldCharType="end"/>
          </w:r>
        </w:p>
      </w:sdtContent>
    </w:sdt>
    <w:p w14:paraId="4296BE58" w14:textId="1B982AE6" w:rsidR="004B61EA" w:rsidRDefault="004B61EA" w:rsidP="00B55420">
      <w:pPr>
        <w:rPr>
          <w:rFonts w:ascii="Arial" w:hAnsi="Arial" w:cs="Arial"/>
        </w:rPr>
      </w:pPr>
    </w:p>
    <w:p w14:paraId="7F92D692" w14:textId="1EF3DA64" w:rsidR="00CC6E16" w:rsidRDefault="00CC6E16" w:rsidP="23133314">
      <w:pPr>
        <w:rPr>
          <w:rFonts w:ascii="Arial" w:hAnsi="Arial" w:cs="Arial"/>
        </w:rPr>
      </w:pPr>
    </w:p>
    <w:p w14:paraId="6786AC5A" w14:textId="77777777" w:rsidR="00B762B4" w:rsidRDefault="00B762B4" w:rsidP="006F2A67">
      <w:pPr>
        <w:tabs>
          <w:tab w:val="left" w:pos="1200"/>
        </w:tabs>
        <w:jc w:val="both"/>
        <w:rPr>
          <w:rFonts w:ascii="Arial" w:hAnsi="Arial" w:cs="Arial"/>
        </w:rPr>
      </w:pPr>
    </w:p>
    <w:p w14:paraId="27043A85" w14:textId="254B9B31" w:rsidR="2AC13354" w:rsidRDefault="2AC13354" w:rsidP="2AC13354">
      <w:pPr>
        <w:tabs>
          <w:tab w:val="left" w:pos="1200"/>
        </w:tabs>
        <w:jc w:val="both"/>
        <w:rPr>
          <w:rFonts w:ascii="Arial" w:hAnsi="Arial" w:cs="Arial"/>
        </w:rPr>
      </w:pPr>
    </w:p>
    <w:p w14:paraId="193FB5BE" w14:textId="45D59F61" w:rsidR="2AC13354" w:rsidRDefault="2AC13354" w:rsidP="2AC13354">
      <w:pPr>
        <w:tabs>
          <w:tab w:val="left" w:pos="1200"/>
        </w:tabs>
        <w:jc w:val="both"/>
        <w:rPr>
          <w:rFonts w:ascii="Arial" w:hAnsi="Arial" w:cs="Arial"/>
        </w:rPr>
      </w:pPr>
    </w:p>
    <w:p w14:paraId="1CC7567F" w14:textId="625CD46C" w:rsidR="2AC13354" w:rsidRDefault="2AC13354" w:rsidP="2AC13354">
      <w:pPr>
        <w:tabs>
          <w:tab w:val="left" w:pos="1200"/>
        </w:tabs>
        <w:jc w:val="both"/>
        <w:rPr>
          <w:rFonts w:ascii="Arial" w:hAnsi="Arial" w:cs="Arial"/>
        </w:rPr>
      </w:pPr>
    </w:p>
    <w:p w14:paraId="37870013" w14:textId="39FE7FBC" w:rsidR="2AC13354" w:rsidRDefault="2AC13354" w:rsidP="2AC13354">
      <w:pPr>
        <w:tabs>
          <w:tab w:val="left" w:pos="1200"/>
        </w:tabs>
        <w:jc w:val="both"/>
        <w:rPr>
          <w:rFonts w:ascii="Arial" w:hAnsi="Arial" w:cs="Arial"/>
        </w:rPr>
      </w:pPr>
    </w:p>
    <w:p w14:paraId="0E040389" w14:textId="443D131D" w:rsidR="2AC13354" w:rsidRDefault="2AC13354" w:rsidP="2AC13354">
      <w:pPr>
        <w:tabs>
          <w:tab w:val="left" w:pos="1200"/>
        </w:tabs>
        <w:jc w:val="both"/>
        <w:rPr>
          <w:rFonts w:ascii="Arial" w:hAnsi="Arial" w:cs="Arial"/>
        </w:rPr>
      </w:pPr>
    </w:p>
    <w:p w14:paraId="242B0268" w14:textId="1D4AD015" w:rsidR="2AC13354" w:rsidRDefault="2AC13354" w:rsidP="2AC13354">
      <w:pPr>
        <w:tabs>
          <w:tab w:val="left" w:pos="1200"/>
        </w:tabs>
        <w:jc w:val="both"/>
        <w:rPr>
          <w:rFonts w:ascii="Arial" w:hAnsi="Arial" w:cs="Arial"/>
        </w:rPr>
      </w:pPr>
    </w:p>
    <w:p w14:paraId="6BC16369" w14:textId="37D18C4F" w:rsidR="2AC13354" w:rsidRDefault="2AC13354" w:rsidP="2AC13354">
      <w:pPr>
        <w:tabs>
          <w:tab w:val="left" w:pos="1200"/>
        </w:tabs>
        <w:jc w:val="both"/>
        <w:rPr>
          <w:rFonts w:ascii="Arial" w:hAnsi="Arial" w:cs="Arial"/>
        </w:rPr>
      </w:pPr>
    </w:p>
    <w:p w14:paraId="2754679A" w14:textId="4E11D9AB" w:rsidR="2AC13354" w:rsidRDefault="2AC13354" w:rsidP="2AC13354">
      <w:pPr>
        <w:tabs>
          <w:tab w:val="left" w:pos="1200"/>
        </w:tabs>
        <w:jc w:val="both"/>
        <w:rPr>
          <w:rFonts w:ascii="Arial" w:hAnsi="Arial" w:cs="Arial"/>
        </w:rPr>
      </w:pPr>
    </w:p>
    <w:p w14:paraId="158B1C22" w14:textId="5948D47B" w:rsidR="2AC13354" w:rsidRDefault="2AC13354" w:rsidP="2AC13354">
      <w:pPr>
        <w:tabs>
          <w:tab w:val="left" w:pos="1200"/>
        </w:tabs>
        <w:jc w:val="both"/>
        <w:rPr>
          <w:rFonts w:ascii="Arial" w:hAnsi="Arial" w:cs="Arial"/>
        </w:rPr>
      </w:pPr>
    </w:p>
    <w:p w14:paraId="419D4938" w14:textId="484922B3" w:rsidR="2AC13354" w:rsidRDefault="2AC13354" w:rsidP="2AC13354">
      <w:pPr>
        <w:tabs>
          <w:tab w:val="left" w:pos="1200"/>
        </w:tabs>
        <w:jc w:val="both"/>
        <w:rPr>
          <w:rFonts w:ascii="Arial" w:hAnsi="Arial" w:cs="Arial"/>
        </w:rPr>
      </w:pPr>
    </w:p>
    <w:p w14:paraId="2AD54071" w14:textId="77777777" w:rsidR="008D2426" w:rsidRDefault="008D2426" w:rsidP="2AC13354">
      <w:pPr>
        <w:tabs>
          <w:tab w:val="left" w:pos="1200"/>
        </w:tabs>
        <w:jc w:val="both"/>
        <w:rPr>
          <w:rFonts w:ascii="Arial" w:hAnsi="Arial" w:cs="Arial"/>
        </w:rPr>
      </w:pPr>
    </w:p>
    <w:p w14:paraId="2E0A566C" w14:textId="77777777" w:rsidR="008D2426" w:rsidRDefault="008D2426" w:rsidP="2AC13354">
      <w:pPr>
        <w:tabs>
          <w:tab w:val="left" w:pos="1200"/>
        </w:tabs>
        <w:jc w:val="both"/>
        <w:rPr>
          <w:rFonts w:ascii="Arial" w:hAnsi="Arial" w:cs="Arial"/>
        </w:rPr>
      </w:pPr>
    </w:p>
    <w:p w14:paraId="326899C9" w14:textId="77777777" w:rsidR="008D2426" w:rsidRDefault="008D2426" w:rsidP="2AC13354">
      <w:pPr>
        <w:tabs>
          <w:tab w:val="left" w:pos="1200"/>
        </w:tabs>
        <w:jc w:val="both"/>
        <w:rPr>
          <w:rFonts w:ascii="Arial" w:hAnsi="Arial" w:cs="Arial"/>
        </w:rPr>
      </w:pPr>
    </w:p>
    <w:p w14:paraId="7AE0E8E9" w14:textId="68574FFD" w:rsidR="2AC13354" w:rsidRDefault="2AC13354" w:rsidP="2AC13354">
      <w:pPr>
        <w:tabs>
          <w:tab w:val="left" w:pos="1200"/>
        </w:tabs>
        <w:jc w:val="both"/>
        <w:rPr>
          <w:rFonts w:ascii="Arial" w:hAnsi="Arial" w:cs="Arial"/>
        </w:rPr>
      </w:pPr>
    </w:p>
    <w:p w14:paraId="35948BAE" w14:textId="77777777" w:rsidR="002A0D2E" w:rsidRDefault="002A0D2E" w:rsidP="5B9E8826">
      <w:pPr>
        <w:pStyle w:val="Ttulo1"/>
        <w:rPr>
          <w:rFonts w:ascii="Calibri Light" w:hAnsi="Calibri Light"/>
        </w:rPr>
      </w:pPr>
    </w:p>
    <w:p w14:paraId="2766AC27" w14:textId="77777777" w:rsidR="002A0D2E" w:rsidRDefault="002A0D2E" w:rsidP="002A0D2E"/>
    <w:p w14:paraId="534A2F0F" w14:textId="77777777" w:rsidR="00B10E16" w:rsidRDefault="00B10E16" w:rsidP="002A0D2E"/>
    <w:p w14:paraId="14356A77" w14:textId="77777777" w:rsidR="00B10E16" w:rsidRDefault="00B10E16" w:rsidP="002A0D2E"/>
    <w:p w14:paraId="63838157" w14:textId="77777777" w:rsidR="00F61820" w:rsidRPr="0005683B" w:rsidRDefault="00F61820" w:rsidP="00F61820">
      <w:pPr>
        <w:pStyle w:val="Ttulo1"/>
        <w:rPr>
          <w:rFonts w:ascii="Arial" w:eastAsia="Arial" w:hAnsi="Arial" w:cs="Arial"/>
          <w:color w:val="000000" w:themeColor="text1"/>
        </w:rPr>
      </w:pPr>
      <w:bookmarkStart w:id="0" w:name="_Toc99576173"/>
      <w:r w:rsidRPr="0005683B">
        <w:rPr>
          <w:rFonts w:ascii="Arial" w:eastAsia="Arial" w:hAnsi="Arial" w:cs="Arial"/>
          <w:color w:val="000000" w:themeColor="text1"/>
        </w:rPr>
        <w:lastRenderedPageBreak/>
        <w:t>Objetivo</w:t>
      </w:r>
      <w:bookmarkEnd w:id="0"/>
    </w:p>
    <w:p w14:paraId="4705C4A4" w14:textId="77777777" w:rsidR="00F61820" w:rsidRPr="0005683B" w:rsidRDefault="00F61820" w:rsidP="00F61820">
      <w:pPr>
        <w:rPr>
          <w:color w:val="000000" w:themeColor="text1"/>
        </w:rPr>
      </w:pPr>
    </w:p>
    <w:p w14:paraId="019D86CB" w14:textId="0E2F72B2" w:rsidR="009A227A" w:rsidRDefault="00F61820" w:rsidP="009A227A">
      <w:pPr>
        <w:tabs>
          <w:tab w:val="left" w:pos="5270"/>
        </w:tabs>
        <w:jc w:val="both"/>
        <w:rPr>
          <w:rFonts w:ascii="Arial" w:hAnsi="Arial" w:cs="Arial"/>
          <w:color w:val="000000" w:themeColor="text1"/>
          <w:sz w:val="24"/>
          <w:szCs w:val="24"/>
        </w:rPr>
      </w:pPr>
      <w:r w:rsidRPr="0005683B">
        <w:rPr>
          <w:rFonts w:ascii="Arial" w:hAnsi="Arial" w:cs="Arial"/>
          <w:color w:val="000000" w:themeColor="text1"/>
          <w:sz w:val="24"/>
          <w:szCs w:val="24"/>
        </w:rPr>
        <w:t xml:space="preserve">Nosso projeto tem como objetivo </w:t>
      </w:r>
      <w:r w:rsidR="009A227A">
        <w:rPr>
          <w:rFonts w:ascii="Arial" w:eastAsia="Arial" w:hAnsi="Arial" w:cs="Arial"/>
          <w:color w:val="000000" w:themeColor="text1"/>
          <w:sz w:val="24"/>
          <w:szCs w:val="24"/>
        </w:rPr>
        <w:t>a</w:t>
      </w:r>
      <w:r w:rsidR="009A227A" w:rsidRPr="0005683B">
        <w:rPr>
          <w:rFonts w:ascii="Arial" w:eastAsia="Arial" w:hAnsi="Arial" w:cs="Arial"/>
          <w:color w:val="000000" w:themeColor="text1"/>
          <w:sz w:val="24"/>
          <w:szCs w:val="24"/>
        </w:rPr>
        <w:t>uxiliar a SPTrans a implementar um sistema de coleta e análise de dados visando diminuir entre 12% e 15% os gastos do dinheiro público com subsídio.</w:t>
      </w:r>
      <w:r w:rsidR="001869EF">
        <w:rPr>
          <w:rFonts w:ascii="Arial" w:eastAsia="Arial" w:hAnsi="Arial" w:cs="Arial"/>
          <w:color w:val="000000" w:themeColor="text1"/>
          <w:sz w:val="24"/>
          <w:szCs w:val="24"/>
        </w:rPr>
        <w:t xml:space="preserve"> </w:t>
      </w:r>
      <w:r w:rsidR="001869EF">
        <w:rPr>
          <w:rFonts w:ascii="Arial" w:hAnsi="Arial" w:cs="Arial"/>
          <w:color w:val="000000" w:themeColor="text1"/>
          <w:sz w:val="24"/>
          <w:szCs w:val="24"/>
        </w:rPr>
        <w:t>Trazendo</w:t>
      </w:r>
      <w:r w:rsidR="001869EF" w:rsidRPr="0005683B">
        <w:rPr>
          <w:rFonts w:ascii="Arial" w:hAnsi="Arial" w:cs="Arial"/>
          <w:color w:val="000000" w:themeColor="text1"/>
          <w:sz w:val="24"/>
          <w:szCs w:val="24"/>
        </w:rPr>
        <w:t xml:space="preserve"> uma supervisão maior e mais dinâmica das empresas sobre suas linhas</w:t>
      </w:r>
      <w:r w:rsidR="00F375C1">
        <w:rPr>
          <w:rFonts w:ascii="Arial" w:hAnsi="Arial" w:cs="Arial"/>
          <w:color w:val="000000" w:themeColor="text1"/>
          <w:sz w:val="24"/>
          <w:szCs w:val="24"/>
        </w:rPr>
        <w:t>,</w:t>
      </w:r>
      <w:r w:rsidR="00B14313">
        <w:rPr>
          <w:rFonts w:ascii="Arial" w:hAnsi="Arial" w:cs="Arial"/>
          <w:color w:val="000000" w:themeColor="text1"/>
          <w:sz w:val="24"/>
          <w:szCs w:val="24"/>
        </w:rPr>
        <w:t xml:space="preserve"> </w:t>
      </w:r>
      <w:r w:rsidR="00F375C1">
        <w:rPr>
          <w:rFonts w:ascii="Arial" w:hAnsi="Arial" w:cs="Arial"/>
          <w:color w:val="000000" w:themeColor="text1"/>
          <w:sz w:val="24"/>
          <w:szCs w:val="24"/>
        </w:rPr>
        <w:t xml:space="preserve">tornando-as </w:t>
      </w:r>
      <w:r w:rsidR="00F375C1" w:rsidRPr="00FC5B69">
        <w:rPr>
          <w:rFonts w:ascii="Arial" w:hAnsi="Arial" w:cs="Arial"/>
          <w:color w:val="000000" w:themeColor="text1"/>
          <w:sz w:val="24"/>
          <w:szCs w:val="24"/>
        </w:rPr>
        <w:t>mais balanceada e sustentáveis.</w:t>
      </w:r>
    </w:p>
    <w:p w14:paraId="5043B389" w14:textId="0E44D010" w:rsidR="001108C2" w:rsidRDefault="001108C2" w:rsidP="009A227A">
      <w:pPr>
        <w:tabs>
          <w:tab w:val="left" w:pos="5270"/>
        </w:tabs>
        <w:jc w:val="both"/>
        <w:rPr>
          <w:rFonts w:ascii="Arial" w:hAnsi="Arial" w:cs="Arial"/>
          <w:color w:val="000000" w:themeColor="text1"/>
          <w:sz w:val="24"/>
          <w:szCs w:val="24"/>
        </w:rPr>
      </w:pPr>
      <w:r>
        <w:rPr>
          <w:rFonts w:ascii="Arial" w:hAnsi="Arial" w:cs="Arial"/>
          <w:color w:val="000000" w:themeColor="text1"/>
          <w:sz w:val="24"/>
          <w:szCs w:val="24"/>
        </w:rPr>
        <w:t xml:space="preserve">Segue um diagrama para deixar mais </w:t>
      </w:r>
      <w:r w:rsidR="00FC3142">
        <w:rPr>
          <w:rFonts w:ascii="Arial" w:hAnsi="Arial" w:cs="Arial"/>
          <w:color w:val="000000" w:themeColor="text1"/>
          <w:sz w:val="24"/>
          <w:szCs w:val="24"/>
        </w:rPr>
        <w:t>claro qual o objetivo de nosso trabalho:</w:t>
      </w:r>
    </w:p>
    <w:p w14:paraId="5CD84699" w14:textId="306BC76E" w:rsidR="001108C2" w:rsidRDefault="001108C2" w:rsidP="001108C2">
      <w:pPr>
        <w:tabs>
          <w:tab w:val="left" w:pos="5270"/>
        </w:tabs>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B93E701" wp14:editId="6E64E9D7">
            <wp:extent cx="5397500" cy="34163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3416300"/>
                    </a:xfrm>
                    <a:prstGeom prst="rect">
                      <a:avLst/>
                    </a:prstGeom>
                    <a:noFill/>
                    <a:ln>
                      <a:noFill/>
                    </a:ln>
                  </pic:spPr>
                </pic:pic>
              </a:graphicData>
            </a:graphic>
          </wp:inline>
        </w:drawing>
      </w:r>
    </w:p>
    <w:p w14:paraId="3BB3D10D" w14:textId="77777777" w:rsidR="005326FA" w:rsidRPr="0005683B" w:rsidRDefault="005326FA" w:rsidP="009A227A">
      <w:pPr>
        <w:tabs>
          <w:tab w:val="left" w:pos="5270"/>
        </w:tabs>
        <w:jc w:val="both"/>
        <w:rPr>
          <w:rFonts w:ascii="Arial" w:eastAsia="Arial" w:hAnsi="Arial" w:cs="Arial"/>
          <w:color w:val="000000" w:themeColor="text1"/>
          <w:sz w:val="24"/>
          <w:szCs w:val="24"/>
        </w:rPr>
      </w:pPr>
    </w:p>
    <w:p w14:paraId="47B68D28" w14:textId="1348B7CC" w:rsidR="009A227A" w:rsidRDefault="009A227A" w:rsidP="00F61820">
      <w:pPr>
        <w:jc w:val="both"/>
        <w:rPr>
          <w:rFonts w:ascii="Arial" w:hAnsi="Arial" w:cs="Arial"/>
          <w:color w:val="000000" w:themeColor="text1"/>
          <w:sz w:val="24"/>
          <w:szCs w:val="24"/>
        </w:rPr>
      </w:pPr>
    </w:p>
    <w:p w14:paraId="07795845" w14:textId="77777777" w:rsidR="009A227A" w:rsidRDefault="009A227A" w:rsidP="00F61820">
      <w:pPr>
        <w:jc w:val="both"/>
        <w:rPr>
          <w:rFonts w:ascii="Arial" w:hAnsi="Arial" w:cs="Arial"/>
          <w:color w:val="000000" w:themeColor="text1"/>
          <w:sz w:val="24"/>
          <w:szCs w:val="24"/>
        </w:rPr>
      </w:pPr>
    </w:p>
    <w:p w14:paraId="7A236133" w14:textId="77777777" w:rsidR="009A227A" w:rsidRDefault="009A227A" w:rsidP="00F61820">
      <w:pPr>
        <w:jc w:val="both"/>
        <w:rPr>
          <w:rFonts w:ascii="Arial" w:hAnsi="Arial" w:cs="Arial"/>
          <w:color w:val="000000" w:themeColor="text1"/>
          <w:sz w:val="24"/>
          <w:szCs w:val="24"/>
        </w:rPr>
      </w:pPr>
    </w:p>
    <w:p w14:paraId="64845EC4" w14:textId="77777777" w:rsidR="009A227A" w:rsidRDefault="009A227A" w:rsidP="00F61820">
      <w:pPr>
        <w:jc w:val="both"/>
        <w:rPr>
          <w:rFonts w:ascii="Arial" w:hAnsi="Arial" w:cs="Arial"/>
          <w:color w:val="000000" w:themeColor="text1"/>
          <w:sz w:val="24"/>
          <w:szCs w:val="24"/>
        </w:rPr>
      </w:pPr>
    </w:p>
    <w:p w14:paraId="0856B655" w14:textId="77777777" w:rsidR="009A227A" w:rsidRDefault="009A227A" w:rsidP="00F61820">
      <w:pPr>
        <w:jc w:val="both"/>
        <w:rPr>
          <w:rFonts w:ascii="Arial" w:hAnsi="Arial" w:cs="Arial"/>
          <w:color w:val="000000" w:themeColor="text1"/>
          <w:sz w:val="24"/>
          <w:szCs w:val="24"/>
        </w:rPr>
      </w:pPr>
    </w:p>
    <w:p w14:paraId="00530FFD" w14:textId="77777777" w:rsidR="00F61820" w:rsidRPr="0005683B" w:rsidRDefault="00F61820" w:rsidP="5B9E8826">
      <w:pPr>
        <w:pStyle w:val="Ttulo1"/>
        <w:rPr>
          <w:rFonts w:ascii="Arial" w:eastAsia="Arial" w:hAnsi="Arial" w:cs="Arial"/>
          <w:color w:val="000000" w:themeColor="text1"/>
        </w:rPr>
      </w:pPr>
    </w:p>
    <w:p w14:paraId="664A992E" w14:textId="77777777" w:rsidR="00F61820" w:rsidRPr="0005683B" w:rsidRDefault="00F61820" w:rsidP="00F61820">
      <w:pPr>
        <w:rPr>
          <w:color w:val="000000" w:themeColor="text1"/>
        </w:rPr>
      </w:pPr>
    </w:p>
    <w:p w14:paraId="6CDD794D" w14:textId="77777777" w:rsidR="00F61820" w:rsidRPr="0005683B" w:rsidRDefault="00F61820" w:rsidP="00F61820">
      <w:pPr>
        <w:rPr>
          <w:color w:val="000000" w:themeColor="text1"/>
        </w:rPr>
      </w:pPr>
    </w:p>
    <w:p w14:paraId="5A39F886" w14:textId="77777777" w:rsidR="00F61820" w:rsidRPr="0005683B" w:rsidRDefault="00F61820" w:rsidP="00F61820">
      <w:pPr>
        <w:rPr>
          <w:color w:val="000000" w:themeColor="text1"/>
        </w:rPr>
      </w:pPr>
    </w:p>
    <w:p w14:paraId="08F220DB" w14:textId="77777777" w:rsidR="00F61820" w:rsidRPr="0005683B" w:rsidRDefault="00F61820" w:rsidP="00F61820">
      <w:pPr>
        <w:rPr>
          <w:color w:val="000000" w:themeColor="text1"/>
        </w:rPr>
      </w:pPr>
    </w:p>
    <w:p w14:paraId="66F07AD5" w14:textId="77777777" w:rsidR="00F61820" w:rsidRPr="0005683B" w:rsidRDefault="00F61820" w:rsidP="00F61820">
      <w:pPr>
        <w:rPr>
          <w:color w:val="000000" w:themeColor="text1"/>
        </w:rPr>
      </w:pPr>
    </w:p>
    <w:p w14:paraId="054730B0" w14:textId="77777777" w:rsidR="00F61820" w:rsidRPr="0005683B" w:rsidRDefault="00F61820" w:rsidP="00F61820">
      <w:pPr>
        <w:rPr>
          <w:color w:val="000000" w:themeColor="text1"/>
        </w:rPr>
      </w:pPr>
    </w:p>
    <w:p w14:paraId="07D961F0" w14:textId="42F9B2F4" w:rsidR="00B762B4" w:rsidRPr="0005683B" w:rsidRDefault="005024AF" w:rsidP="5B9E8826">
      <w:pPr>
        <w:pStyle w:val="Ttulo1"/>
        <w:rPr>
          <w:rFonts w:ascii="Arial" w:eastAsia="Arial" w:hAnsi="Arial" w:cs="Arial"/>
          <w:color w:val="000000" w:themeColor="text1"/>
        </w:rPr>
      </w:pPr>
      <w:bookmarkStart w:id="1" w:name="_Toc99576174"/>
      <w:r w:rsidRPr="0005683B">
        <w:rPr>
          <w:rFonts w:ascii="Arial" w:eastAsia="Arial" w:hAnsi="Arial" w:cs="Arial"/>
          <w:color w:val="000000" w:themeColor="text1"/>
        </w:rPr>
        <w:lastRenderedPageBreak/>
        <w:t>Contextualização</w:t>
      </w:r>
      <w:bookmarkEnd w:id="1"/>
    </w:p>
    <w:p w14:paraId="0AE93E9B" w14:textId="67987533" w:rsidR="458E84FC" w:rsidRPr="0005683B" w:rsidRDefault="458E84FC" w:rsidP="458E84FC">
      <w:pPr>
        <w:rPr>
          <w:color w:val="000000" w:themeColor="text1"/>
        </w:rPr>
      </w:pPr>
    </w:p>
    <w:p w14:paraId="752E4AE9" w14:textId="7118C3AC" w:rsidR="00A5407C" w:rsidRPr="0005683B" w:rsidRDefault="00B762B4" w:rsidP="458E84FC">
      <w:pPr>
        <w:tabs>
          <w:tab w:val="left" w:pos="1200"/>
        </w:tabs>
        <w:jc w:val="both"/>
        <w:rPr>
          <w:rFonts w:ascii="Arial" w:hAnsi="Arial" w:cs="Arial"/>
          <w:color w:val="000000" w:themeColor="text1"/>
          <w:sz w:val="24"/>
          <w:szCs w:val="24"/>
        </w:rPr>
      </w:pPr>
      <w:r w:rsidRPr="0005683B">
        <w:rPr>
          <w:rFonts w:ascii="Arial" w:hAnsi="Arial" w:cs="Arial"/>
          <w:color w:val="000000" w:themeColor="text1"/>
          <w:sz w:val="24"/>
          <w:szCs w:val="24"/>
        </w:rPr>
        <w:t>São Paulo</w:t>
      </w:r>
      <w:r w:rsidR="00901C20" w:rsidRPr="0005683B">
        <w:rPr>
          <w:rFonts w:ascii="Arial" w:hAnsi="Arial" w:cs="Arial"/>
          <w:color w:val="000000" w:themeColor="text1"/>
          <w:sz w:val="24"/>
          <w:szCs w:val="24"/>
        </w:rPr>
        <w:t xml:space="preserve"> </w:t>
      </w:r>
      <w:r w:rsidRPr="0005683B">
        <w:rPr>
          <w:rFonts w:ascii="Arial" w:hAnsi="Arial" w:cs="Arial"/>
          <w:color w:val="000000" w:themeColor="text1"/>
          <w:sz w:val="24"/>
          <w:szCs w:val="24"/>
        </w:rPr>
        <w:t xml:space="preserve">é </w:t>
      </w:r>
      <w:r w:rsidR="006A3069" w:rsidRPr="0005683B">
        <w:rPr>
          <w:rFonts w:ascii="Arial" w:hAnsi="Arial" w:cs="Arial"/>
          <w:color w:val="000000" w:themeColor="text1"/>
          <w:sz w:val="24"/>
          <w:szCs w:val="24"/>
        </w:rPr>
        <w:t>a</w:t>
      </w:r>
      <w:r w:rsidR="00805ED3" w:rsidRPr="0005683B">
        <w:rPr>
          <w:rFonts w:ascii="Arial" w:hAnsi="Arial" w:cs="Arial"/>
          <w:color w:val="000000" w:themeColor="text1"/>
          <w:sz w:val="24"/>
          <w:szCs w:val="24"/>
        </w:rPr>
        <w:t xml:space="preserve"> </w:t>
      </w:r>
      <w:r w:rsidR="000C7837" w:rsidRPr="0005683B">
        <w:rPr>
          <w:rFonts w:ascii="Arial" w:hAnsi="Arial" w:cs="Arial"/>
          <w:color w:val="000000" w:themeColor="text1"/>
          <w:sz w:val="24"/>
          <w:szCs w:val="24"/>
        </w:rPr>
        <w:t>quarta maior cidade do mundo</w:t>
      </w:r>
      <w:r w:rsidR="00001963" w:rsidRPr="0005683B">
        <w:rPr>
          <w:rFonts w:ascii="Arial" w:hAnsi="Arial" w:cs="Arial"/>
          <w:color w:val="000000" w:themeColor="text1"/>
          <w:sz w:val="24"/>
          <w:szCs w:val="24"/>
        </w:rPr>
        <w:t>,</w:t>
      </w:r>
      <w:r w:rsidR="000C7837" w:rsidRPr="0005683B">
        <w:rPr>
          <w:rFonts w:ascii="Arial" w:hAnsi="Arial" w:cs="Arial"/>
          <w:color w:val="000000" w:themeColor="text1"/>
          <w:sz w:val="24"/>
          <w:szCs w:val="24"/>
        </w:rPr>
        <w:t xml:space="preserve"> com uma população</w:t>
      </w:r>
      <w:r w:rsidR="000536C3" w:rsidRPr="0005683B">
        <w:rPr>
          <w:rFonts w:ascii="Arial" w:hAnsi="Arial" w:cs="Arial"/>
          <w:color w:val="000000" w:themeColor="text1"/>
          <w:sz w:val="24"/>
          <w:szCs w:val="24"/>
        </w:rPr>
        <w:t xml:space="preserve"> que segundo pesquisas </w:t>
      </w:r>
      <w:r w:rsidR="00D91215" w:rsidRPr="0005683B">
        <w:rPr>
          <w:rFonts w:ascii="Arial" w:hAnsi="Arial" w:cs="Arial"/>
          <w:color w:val="000000" w:themeColor="text1"/>
          <w:sz w:val="24"/>
          <w:szCs w:val="24"/>
        </w:rPr>
        <w:t xml:space="preserve">do IBGE </w:t>
      </w:r>
      <w:r w:rsidR="00EF6554" w:rsidRPr="0005683B">
        <w:rPr>
          <w:rFonts w:ascii="Arial" w:hAnsi="Arial" w:cs="Arial"/>
          <w:color w:val="000000" w:themeColor="text1"/>
          <w:sz w:val="24"/>
          <w:szCs w:val="24"/>
        </w:rPr>
        <w:t>passam de</w:t>
      </w:r>
      <w:r w:rsidR="00D91215" w:rsidRPr="0005683B">
        <w:rPr>
          <w:rFonts w:ascii="Arial" w:hAnsi="Arial" w:cs="Arial"/>
          <w:color w:val="000000" w:themeColor="text1"/>
          <w:sz w:val="24"/>
          <w:szCs w:val="24"/>
        </w:rPr>
        <w:t xml:space="preserve"> 12 milhões de habitantes fixos.</w:t>
      </w:r>
      <w:r w:rsidR="00001963" w:rsidRPr="0005683B">
        <w:rPr>
          <w:rFonts w:ascii="Arial" w:hAnsi="Arial" w:cs="Arial"/>
          <w:color w:val="000000" w:themeColor="text1"/>
          <w:sz w:val="24"/>
          <w:szCs w:val="24"/>
        </w:rPr>
        <w:t xml:space="preserve"> Sendo uma</w:t>
      </w:r>
      <w:r w:rsidR="00123D01" w:rsidRPr="0005683B">
        <w:rPr>
          <w:rFonts w:ascii="Arial" w:hAnsi="Arial" w:cs="Arial"/>
          <w:color w:val="000000" w:themeColor="text1"/>
          <w:sz w:val="24"/>
          <w:szCs w:val="24"/>
        </w:rPr>
        <w:t xml:space="preserve"> das cidades com maiores números de comércios que ficam abertos </w:t>
      </w:r>
      <w:r w:rsidR="00125A0C" w:rsidRPr="0005683B">
        <w:rPr>
          <w:rFonts w:ascii="Arial" w:hAnsi="Arial" w:cs="Arial"/>
          <w:color w:val="000000" w:themeColor="text1"/>
          <w:sz w:val="24"/>
          <w:szCs w:val="24"/>
        </w:rPr>
        <w:t xml:space="preserve">vinte e quatro horas por dia. As pesquisas no IBGE </w:t>
      </w:r>
      <w:r w:rsidR="00EF3033" w:rsidRPr="0005683B">
        <w:rPr>
          <w:rFonts w:ascii="Arial" w:hAnsi="Arial" w:cs="Arial"/>
          <w:color w:val="000000" w:themeColor="text1"/>
          <w:sz w:val="24"/>
          <w:szCs w:val="24"/>
        </w:rPr>
        <w:t xml:space="preserve">apontam que os comércios vinte e quatro horas tinham crescido </w:t>
      </w:r>
      <w:r w:rsidR="00D8146D" w:rsidRPr="0005683B">
        <w:rPr>
          <w:rFonts w:ascii="Arial" w:hAnsi="Arial" w:cs="Arial"/>
          <w:color w:val="000000" w:themeColor="text1"/>
          <w:sz w:val="24"/>
          <w:szCs w:val="24"/>
        </w:rPr>
        <w:t xml:space="preserve">34% até 2019, e a tendência era um crescimento maior </w:t>
      </w:r>
      <w:r w:rsidR="00003781" w:rsidRPr="0005683B">
        <w:rPr>
          <w:rFonts w:ascii="Arial" w:hAnsi="Arial" w:cs="Arial"/>
          <w:color w:val="000000" w:themeColor="text1"/>
          <w:sz w:val="24"/>
          <w:szCs w:val="24"/>
        </w:rPr>
        <w:t xml:space="preserve">se não fosse a pandemia. </w:t>
      </w:r>
      <w:r w:rsidR="00C05566" w:rsidRPr="0005683B">
        <w:rPr>
          <w:rFonts w:ascii="Arial" w:hAnsi="Arial" w:cs="Arial"/>
          <w:color w:val="000000" w:themeColor="text1"/>
          <w:sz w:val="24"/>
          <w:szCs w:val="24"/>
        </w:rPr>
        <w:t xml:space="preserve">E em uma cidade tão populosa e ativa quanto São Paulo, uma coisa que não pode </w:t>
      </w:r>
      <w:r w:rsidR="00C912D0" w:rsidRPr="0005683B">
        <w:rPr>
          <w:rFonts w:ascii="Arial" w:hAnsi="Arial" w:cs="Arial"/>
          <w:color w:val="000000" w:themeColor="text1"/>
          <w:sz w:val="24"/>
          <w:szCs w:val="24"/>
        </w:rPr>
        <w:t>faltar</w:t>
      </w:r>
      <w:r w:rsidR="00C05566" w:rsidRPr="0005683B">
        <w:rPr>
          <w:rFonts w:ascii="Arial" w:hAnsi="Arial" w:cs="Arial"/>
          <w:color w:val="000000" w:themeColor="text1"/>
          <w:sz w:val="24"/>
          <w:szCs w:val="24"/>
        </w:rPr>
        <w:t xml:space="preserve"> é transporte para pessoas. </w:t>
      </w:r>
    </w:p>
    <w:p w14:paraId="1EC29BFE" w14:textId="1CF2065B" w:rsidR="00A5407C" w:rsidRPr="0005683B" w:rsidRDefault="002E4D23" w:rsidP="006F2A67">
      <w:pPr>
        <w:tabs>
          <w:tab w:val="left" w:pos="1200"/>
        </w:tabs>
        <w:jc w:val="both"/>
        <w:rPr>
          <w:rFonts w:ascii="Arial" w:hAnsi="Arial" w:cs="Arial"/>
          <w:color w:val="000000" w:themeColor="text1"/>
          <w:sz w:val="24"/>
          <w:szCs w:val="24"/>
        </w:rPr>
      </w:pPr>
      <w:r w:rsidRPr="0005683B">
        <w:rPr>
          <w:rFonts w:ascii="Arial" w:hAnsi="Arial" w:cs="Arial"/>
          <w:color w:val="000000" w:themeColor="text1"/>
          <w:sz w:val="24"/>
          <w:szCs w:val="24"/>
        </w:rPr>
        <w:t xml:space="preserve">Hoje a </w:t>
      </w:r>
      <w:r w:rsidR="00A633F1" w:rsidRPr="0005683B">
        <w:rPr>
          <w:rFonts w:ascii="Arial" w:hAnsi="Arial" w:cs="Arial"/>
          <w:color w:val="000000" w:themeColor="text1"/>
          <w:sz w:val="24"/>
          <w:szCs w:val="24"/>
        </w:rPr>
        <w:t xml:space="preserve">cidade de São Paulo é umas das </w:t>
      </w:r>
      <w:r w:rsidR="00FB0669" w:rsidRPr="0005683B">
        <w:rPr>
          <w:rFonts w:ascii="Arial" w:hAnsi="Arial" w:cs="Arial"/>
          <w:color w:val="000000" w:themeColor="text1"/>
          <w:sz w:val="24"/>
          <w:szCs w:val="24"/>
        </w:rPr>
        <w:t>maiores referências quando falamos em transporte</w:t>
      </w:r>
      <w:r w:rsidR="00D12281" w:rsidRPr="0005683B">
        <w:rPr>
          <w:rFonts w:ascii="Arial" w:hAnsi="Arial" w:cs="Arial"/>
          <w:color w:val="000000" w:themeColor="text1"/>
          <w:sz w:val="24"/>
          <w:szCs w:val="24"/>
        </w:rPr>
        <w:t xml:space="preserve"> </w:t>
      </w:r>
      <w:r w:rsidR="006C77A7" w:rsidRPr="0005683B">
        <w:rPr>
          <w:rFonts w:ascii="Arial" w:hAnsi="Arial" w:cs="Arial"/>
          <w:color w:val="000000" w:themeColor="text1"/>
          <w:sz w:val="24"/>
          <w:szCs w:val="24"/>
        </w:rPr>
        <w:t>público</w:t>
      </w:r>
      <w:r w:rsidR="00FB0669" w:rsidRPr="0005683B">
        <w:rPr>
          <w:rFonts w:ascii="Arial" w:hAnsi="Arial" w:cs="Arial"/>
          <w:color w:val="000000" w:themeColor="text1"/>
          <w:sz w:val="24"/>
          <w:szCs w:val="24"/>
        </w:rPr>
        <w:t>, ficando apenas atrás de Fortaleza</w:t>
      </w:r>
      <w:r w:rsidR="00D15AC0" w:rsidRPr="0005683B">
        <w:rPr>
          <w:rFonts w:ascii="Arial" w:hAnsi="Arial" w:cs="Arial"/>
          <w:color w:val="000000" w:themeColor="text1"/>
          <w:sz w:val="24"/>
          <w:szCs w:val="24"/>
        </w:rPr>
        <w:t xml:space="preserve">. O site Mobilidade urbana aponta dados de pesquisa </w:t>
      </w:r>
      <w:r w:rsidR="0041751C" w:rsidRPr="0005683B">
        <w:rPr>
          <w:rFonts w:ascii="Arial" w:hAnsi="Arial" w:cs="Arial"/>
          <w:color w:val="000000" w:themeColor="text1"/>
          <w:sz w:val="24"/>
          <w:szCs w:val="24"/>
        </w:rPr>
        <w:t>de que 47% dos cidad</w:t>
      </w:r>
      <w:r w:rsidR="002375D8" w:rsidRPr="0005683B">
        <w:rPr>
          <w:rFonts w:ascii="Arial" w:hAnsi="Arial" w:cs="Arial"/>
          <w:color w:val="000000" w:themeColor="text1"/>
          <w:sz w:val="24"/>
          <w:szCs w:val="24"/>
        </w:rPr>
        <w:t>ãos de São Paulo utilizam o ônibus de 1 a 5 vezes por semana, onde ficam em média 2 horas por dia</w:t>
      </w:r>
      <w:r w:rsidR="005005E2" w:rsidRPr="0005683B">
        <w:rPr>
          <w:rFonts w:ascii="Arial" w:hAnsi="Arial" w:cs="Arial"/>
          <w:color w:val="000000" w:themeColor="text1"/>
          <w:sz w:val="24"/>
          <w:szCs w:val="24"/>
        </w:rPr>
        <w:t xml:space="preserve"> (esses dados são de pesquisas realizadas antes da pandemia). </w:t>
      </w:r>
      <w:r w:rsidR="00C13C40" w:rsidRPr="0005683B">
        <w:rPr>
          <w:rFonts w:ascii="Arial" w:hAnsi="Arial" w:cs="Arial"/>
          <w:color w:val="000000" w:themeColor="text1"/>
          <w:sz w:val="24"/>
          <w:szCs w:val="24"/>
        </w:rPr>
        <w:t>Vendo esses dados</w:t>
      </w:r>
      <w:r w:rsidR="00C912D0" w:rsidRPr="0005683B">
        <w:rPr>
          <w:rFonts w:ascii="Arial" w:hAnsi="Arial" w:cs="Arial"/>
          <w:color w:val="000000" w:themeColor="text1"/>
          <w:sz w:val="24"/>
          <w:szCs w:val="24"/>
        </w:rPr>
        <w:t xml:space="preserve">, </w:t>
      </w:r>
      <w:r w:rsidR="004D65FB" w:rsidRPr="0005683B">
        <w:rPr>
          <w:rFonts w:ascii="Arial" w:hAnsi="Arial" w:cs="Arial"/>
          <w:color w:val="000000" w:themeColor="text1"/>
          <w:sz w:val="24"/>
          <w:szCs w:val="24"/>
        </w:rPr>
        <w:t>quis</w:t>
      </w:r>
      <w:r w:rsidR="00ED6766" w:rsidRPr="0005683B">
        <w:rPr>
          <w:rFonts w:ascii="Arial" w:hAnsi="Arial" w:cs="Arial"/>
          <w:color w:val="000000" w:themeColor="text1"/>
          <w:sz w:val="24"/>
          <w:szCs w:val="24"/>
        </w:rPr>
        <w:t>emos</w:t>
      </w:r>
      <w:r w:rsidR="004D65FB" w:rsidRPr="0005683B">
        <w:rPr>
          <w:rFonts w:ascii="Arial" w:hAnsi="Arial" w:cs="Arial"/>
          <w:color w:val="000000" w:themeColor="text1"/>
          <w:sz w:val="24"/>
          <w:szCs w:val="24"/>
        </w:rPr>
        <w:t xml:space="preserve"> entender um pouco mais sobre </w:t>
      </w:r>
      <w:r w:rsidR="00C13C40" w:rsidRPr="0005683B">
        <w:rPr>
          <w:rFonts w:ascii="Arial" w:hAnsi="Arial" w:cs="Arial"/>
          <w:color w:val="000000" w:themeColor="text1"/>
          <w:sz w:val="24"/>
          <w:szCs w:val="24"/>
        </w:rPr>
        <w:t>como é realizad</w:t>
      </w:r>
      <w:r w:rsidR="00ED6766" w:rsidRPr="0005683B">
        <w:rPr>
          <w:rFonts w:ascii="Arial" w:hAnsi="Arial" w:cs="Arial"/>
          <w:color w:val="000000" w:themeColor="text1"/>
          <w:sz w:val="24"/>
          <w:szCs w:val="24"/>
        </w:rPr>
        <w:t>a</w:t>
      </w:r>
      <w:r w:rsidR="00C13C40" w:rsidRPr="0005683B">
        <w:rPr>
          <w:rFonts w:ascii="Arial" w:hAnsi="Arial" w:cs="Arial"/>
          <w:color w:val="000000" w:themeColor="text1"/>
          <w:sz w:val="24"/>
          <w:szCs w:val="24"/>
        </w:rPr>
        <w:t xml:space="preserve"> a gestão desse</w:t>
      </w:r>
      <w:r w:rsidR="004D65FB" w:rsidRPr="0005683B">
        <w:rPr>
          <w:rFonts w:ascii="Arial" w:hAnsi="Arial" w:cs="Arial"/>
          <w:color w:val="000000" w:themeColor="text1"/>
          <w:sz w:val="24"/>
          <w:szCs w:val="24"/>
        </w:rPr>
        <w:t xml:space="preserve"> setor tão</w:t>
      </w:r>
      <w:r w:rsidR="00C912D0" w:rsidRPr="0005683B">
        <w:rPr>
          <w:rFonts w:ascii="Arial" w:hAnsi="Arial" w:cs="Arial"/>
          <w:color w:val="000000" w:themeColor="text1"/>
          <w:sz w:val="24"/>
          <w:szCs w:val="24"/>
        </w:rPr>
        <w:t xml:space="preserve"> utilizado</w:t>
      </w:r>
      <w:r w:rsidR="00620CFF" w:rsidRPr="0005683B">
        <w:rPr>
          <w:rFonts w:ascii="Arial" w:hAnsi="Arial" w:cs="Arial"/>
          <w:color w:val="000000" w:themeColor="text1"/>
          <w:sz w:val="24"/>
          <w:szCs w:val="24"/>
        </w:rPr>
        <w:t>.</w:t>
      </w:r>
    </w:p>
    <w:p w14:paraId="2A5F5DD6" w14:textId="7EADE28C" w:rsidR="00103AD5" w:rsidRPr="0005683B" w:rsidRDefault="00103AD5" w:rsidP="458E84FC">
      <w:pPr>
        <w:jc w:val="both"/>
        <w:rPr>
          <w:rFonts w:ascii="Arial" w:hAnsi="Arial" w:cs="Arial"/>
          <w:color w:val="000000" w:themeColor="text1"/>
          <w:sz w:val="24"/>
          <w:szCs w:val="24"/>
          <w:shd w:val="clear" w:color="auto" w:fill="FFFFFF"/>
        </w:rPr>
      </w:pPr>
      <w:r w:rsidRPr="0005683B">
        <w:rPr>
          <w:rFonts w:ascii="Arial" w:hAnsi="Arial" w:cs="Arial"/>
          <w:color w:val="000000" w:themeColor="text1"/>
          <w:sz w:val="24"/>
          <w:szCs w:val="24"/>
        </w:rPr>
        <w:t xml:space="preserve">Para entender nosso objetivo, primeiramente </w:t>
      </w:r>
      <w:r w:rsidR="00F1380C" w:rsidRPr="0005683B">
        <w:rPr>
          <w:rFonts w:ascii="Arial" w:hAnsi="Arial" w:cs="Arial"/>
          <w:color w:val="000000" w:themeColor="text1"/>
          <w:sz w:val="24"/>
          <w:szCs w:val="24"/>
        </w:rPr>
        <w:t>temos que nos contextualizar e</w:t>
      </w:r>
      <w:r w:rsidRPr="0005683B">
        <w:rPr>
          <w:rFonts w:ascii="Arial" w:hAnsi="Arial" w:cs="Arial"/>
          <w:color w:val="000000" w:themeColor="text1"/>
          <w:sz w:val="24"/>
          <w:szCs w:val="24"/>
        </w:rPr>
        <w:t xml:space="preserve"> compreender o que é a SPTrans e como ela funciona. A São Paulo Transporte, nome usado desde 1995 promove a fiscalização de todo serviço de transporte</w:t>
      </w:r>
      <w:r w:rsidR="00FB7EA0" w:rsidRPr="0005683B">
        <w:rPr>
          <w:rFonts w:ascii="Arial" w:hAnsi="Arial" w:cs="Arial"/>
          <w:color w:val="000000" w:themeColor="text1"/>
          <w:sz w:val="24"/>
          <w:szCs w:val="24"/>
        </w:rPr>
        <w:t xml:space="preserve"> público</w:t>
      </w:r>
      <w:r w:rsidR="001A1A5F" w:rsidRPr="0005683B">
        <w:rPr>
          <w:rFonts w:ascii="Arial" w:hAnsi="Arial" w:cs="Arial"/>
          <w:color w:val="000000" w:themeColor="text1"/>
          <w:sz w:val="24"/>
          <w:szCs w:val="24"/>
        </w:rPr>
        <w:t xml:space="preserve"> de ônibus</w:t>
      </w:r>
      <w:r w:rsidRPr="0005683B">
        <w:rPr>
          <w:rFonts w:ascii="Arial" w:hAnsi="Arial" w:cs="Arial"/>
          <w:color w:val="000000" w:themeColor="text1"/>
          <w:sz w:val="24"/>
          <w:szCs w:val="24"/>
        </w:rPr>
        <w:t xml:space="preserve"> realizado pelas empresas operadoras. </w:t>
      </w:r>
      <w:r w:rsidR="00F1380C" w:rsidRPr="0005683B">
        <w:rPr>
          <w:rFonts w:ascii="Arial" w:hAnsi="Arial" w:cs="Arial"/>
          <w:color w:val="000000" w:themeColor="text1"/>
          <w:sz w:val="24"/>
          <w:szCs w:val="24"/>
        </w:rPr>
        <w:t>P</w:t>
      </w:r>
      <w:r w:rsidRPr="0005683B">
        <w:rPr>
          <w:rFonts w:ascii="Arial" w:hAnsi="Arial" w:cs="Arial"/>
          <w:color w:val="000000" w:themeColor="text1"/>
          <w:sz w:val="24"/>
          <w:szCs w:val="24"/>
        </w:rPr>
        <w:t xml:space="preserve">odemos </w:t>
      </w:r>
      <w:r w:rsidR="00F1380C" w:rsidRPr="0005683B">
        <w:rPr>
          <w:rFonts w:ascii="Arial" w:hAnsi="Arial" w:cs="Arial"/>
          <w:color w:val="000000" w:themeColor="text1"/>
          <w:sz w:val="24"/>
          <w:szCs w:val="24"/>
        </w:rPr>
        <w:t>exemplificar</w:t>
      </w:r>
      <w:r w:rsidRPr="0005683B">
        <w:rPr>
          <w:rFonts w:ascii="Arial" w:hAnsi="Arial" w:cs="Arial"/>
          <w:color w:val="000000" w:themeColor="text1"/>
          <w:sz w:val="24"/>
          <w:szCs w:val="24"/>
        </w:rPr>
        <w:t xml:space="preserve"> </w:t>
      </w:r>
      <w:r w:rsidR="00F1380C" w:rsidRPr="0005683B">
        <w:rPr>
          <w:rFonts w:ascii="Arial" w:hAnsi="Arial" w:cs="Arial"/>
          <w:color w:val="000000" w:themeColor="text1"/>
          <w:sz w:val="24"/>
          <w:szCs w:val="24"/>
        </w:rPr>
        <w:t>comparando a</w:t>
      </w:r>
      <w:r w:rsidRPr="0005683B">
        <w:rPr>
          <w:rFonts w:ascii="Arial" w:hAnsi="Arial" w:cs="Arial"/>
          <w:color w:val="000000" w:themeColor="text1"/>
          <w:sz w:val="24"/>
          <w:szCs w:val="24"/>
        </w:rPr>
        <w:t xml:space="preserve"> SPTrans a Uber,</w:t>
      </w:r>
      <w:r w:rsidR="00F1380C" w:rsidRPr="0005683B">
        <w:rPr>
          <w:rFonts w:ascii="Arial" w:hAnsi="Arial" w:cs="Arial"/>
          <w:color w:val="000000" w:themeColor="text1"/>
          <w:sz w:val="24"/>
          <w:szCs w:val="24"/>
        </w:rPr>
        <w:t xml:space="preserve"> pois</w:t>
      </w:r>
      <w:r w:rsidRPr="0005683B">
        <w:rPr>
          <w:rFonts w:ascii="Arial" w:hAnsi="Arial" w:cs="Arial"/>
          <w:color w:val="000000" w:themeColor="text1"/>
          <w:sz w:val="24"/>
          <w:szCs w:val="24"/>
        </w:rPr>
        <w:t xml:space="preserve"> ela não tem sua própria frota de ônibus, ela contrata uma empresa de terceiros para realizar esse serviço e se responsabiliza a fazer uma rigorosa fiscalização</w:t>
      </w:r>
      <w:r w:rsidR="00F1380C" w:rsidRPr="0005683B">
        <w:rPr>
          <w:rFonts w:ascii="Arial" w:hAnsi="Arial" w:cs="Arial"/>
          <w:color w:val="000000" w:themeColor="text1"/>
          <w:sz w:val="24"/>
          <w:szCs w:val="24"/>
        </w:rPr>
        <w:t>, c</w:t>
      </w:r>
      <w:r w:rsidRPr="0005683B">
        <w:rPr>
          <w:rFonts w:ascii="Arial" w:hAnsi="Arial" w:cs="Arial"/>
          <w:color w:val="000000" w:themeColor="text1"/>
          <w:sz w:val="24"/>
          <w:szCs w:val="24"/>
        </w:rPr>
        <w:t>omo eles mesmos alegam em seu site oficial, “</w:t>
      </w:r>
      <w:r w:rsidRPr="0005683B">
        <w:rPr>
          <w:rFonts w:ascii="Arial" w:hAnsi="Arial" w:cs="Arial"/>
          <w:i/>
          <w:iCs/>
          <w:color w:val="000000" w:themeColor="text1"/>
          <w:sz w:val="24"/>
          <w:szCs w:val="24"/>
          <w:shd w:val="clear" w:color="auto" w:fill="FFFFFF"/>
        </w:rPr>
        <w:t>todas as linhas do sistema são fiscalizadas no mínimo uma vez a cada semestre. Além disso, podem ocorrer fiscalizações especificas, considerando reclamaç</w:t>
      </w:r>
      <w:r w:rsidR="00EE2524" w:rsidRPr="0005683B">
        <w:rPr>
          <w:rFonts w:ascii="Arial" w:hAnsi="Arial" w:cs="Arial"/>
          <w:i/>
          <w:iCs/>
          <w:color w:val="000000" w:themeColor="text1"/>
          <w:sz w:val="24"/>
          <w:szCs w:val="24"/>
          <w:shd w:val="clear" w:color="auto" w:fill="FFFFFF"/>
        </w:rPr>
        <w:t>ões</w:t>
      </w:r>
      <w:r w:rsidRPr="0005683B">
        <w:rPr>
          <w:rFonts w:ascii="Arial" w:hAnsi="Arial" w:cs="Arial"/>
          <w:i/>
          <w:iCs/>
          <w:color w:val="000000" w:themeColor="text1"/>
          <w:sz w:val="24"/>
          <w:szCs w:val="24"/>
          <w:shd w:val="clear" w:color="auto" w:fill="FFFFFF"/>
        </w:rPr>
        <w:t xml:space="preserve"> de passageiros</w:t>
      </w:r>
      <w:r w:rsidRPr="0005683B">
        <w:rPr>
          <w:rFonts w:ascii="Arial" w:hAnsi="Arial" w:cs="Arial"/>
          <w:color w:val="000000" w:themeColor="text1"/>
          <w:sz w:val="24"/>
          <w:szCs w:val="24"/>
          <w:shd w:val="clear" w:color="auto" w:fill="FFFFFF"/>
        </w:rPr>
        <w:t>”.</w:t>
      </w:r>
    </w:p>
    <w:p w14:paraId="5F168C7A" w14:textId="5E05223A" w:rsidR="00217192" w:rsidRPr="0005683B" w:rsidRDefault="00F1380C" w:rsidP="00182276">
      <w:pPr>
        <w:jc w:val="both"/>
        <w:rPr>
          <w:rFonts w:ascii="Arial" w:hAnsi="Arial" w:cs="Arial"/>
          <w:color w:val="000000" w:themeColor="text1"/>
          <w:sz w:val="24"/>
          <w:szCs w:val="24"/>
        </w:rPr>
      </w:pPr>
      <w:r w:rsidRPr="0005683B">
        <w:rPr>
          <w:rFonts w:ascii="Arial" w:hAnsi="Arial" w:cs="Arial"/>
          <w:color w:val="000000" w:themeColor="text1"/>
          <w:sz w:val="24"/>
          <w:szCs w:val="24"/>
          <w:shd w:val="clear" w:color="auto" w:fill="FFFFFF"/>
        </w:rPr>
        <w:t>Para facilitar a gestão</w:t>
      </w:r>
      <w:r w:rsidR="007913CA" w:rsidRPr="0005683B">
        <w:rPr>
          <w:rFonts w:ascii="Arial" w:hAnsi="Arial" w:cs="Arial"/>
          <w:color w:val="000000" w:themeColor="text1"/>
          <w:sz w:val="24"/>
          <w:szCs w:val="24"/>
          <w:shd w:val="clear" w:color="auto" w:fill="FFFFFF"/>
        </w:rPr>
        <w:t xml:space="preserve"> a SPTrans divide a cidade de São Paulo em </w:t>
      </w:r>
      <w:r w:rsidR="00D618DE" w:rsidRPr="0005683B">
        <w:rPr>
          <w:rFonts w:ascii="Arial" w:hAnsi="Arial" w:cs="Arial"/>
          <w:color w:val="000000" w:themeColor="text1"/>
          <w:sz w:val="24"/>
          <w:szCs w:val="24"/>
          <w:shd w:val="clear" w:color="auto" w:fill="FFFFFF"/>
        </w:rPr>
        <w:t xml:space="preserve">nove áreas. Cada área tem as suas respectivas </w:t>
      </w:r>
      <w:r w:rsidR="00182276" w:rsidRPr="0005683B">
        <w:rPr>
          <w:rFonts w:ascii="Arial" w:hAnsi="Arial" w:cs="Arial"/>
          <w:color w:val="000000" w:themeColor="text1"/>
          <w:sz w:val="24"/>
          <w:szCs w:val="24"/>
          <w:shd w:val="clear" w:color="auto" w:fill="FFFFFF"/>
        </w:rPr>
        <w:t xml:space="preserve">empresas que prestaram serviço fornecendo frotas de ônibus. </w:t>
      </w:r>
      <w:r w:rsidR="00182276" w:rsidRPr="0005683B">
        <w:rPr>
          <w:rFonts w:ascii="Arial" w:hAnsi="Arial" w:cs="Arial"/>
          <w:color w:val="000000" w:themeColor="text1"/>
          <w:sz w:val="24"/>
          <w:szCs w:val="24"/>
        </w:rPr>
        <w:t xml:space="preserve">Após realizar essa divisão, </w:t>
      </w:r>
      <w:r w:rsidR="00217192" w:rsidRPr="0005683B">
        <w:rPr>
          <w:rFonts w:ascii="Arial" w:hAnsi="Arial" w:cs="Arial"/>
          <w:color w:val="000000" w:themeColor="text1"/>
          <w:sz w:val="24"/>
          <w:szCs w:val="24"/>
        </w:rPr>
        <w:t>a SPTrans abre um processo de concessão onde as empresas interessadas se candidatam apresentando ideias e preços</w:t>
      </w:r>
      <w:r w:rsidR="00995651" w:rsidRPr="0005683B">
        <w:rPr>
          <w:rFonts w:ascii="Arial" w:hAnsi="Arial" w:cs="Arial"/>
          <w:color w:val="000000" w:themeColor="text1"/>
          <w:sz w:val="24"/>
          <w:szCs w:val="24"/>
        </w:rPr>
        <w:t xml:space="preserve"> e as que são escolhidas pela SPTrans começam atuar em </w:t>
      </w:r>
      <w:r w:rsidR="00C9328A" w:rsidRPr="0005683B">
        <w:rPr>
          <w:rFonts w:ascii="Arial" w:hAnsi="Arial" w:cs="Arial"/>
          <w:color w:val="000000" w:themeColor="text1"/>
          <w:sz w:val="24"/>
          <w:szCs w:val="24"/>
        </w:rPr>
        <w:t>sua respectiva área.</w:t>
      </w:r>
    </w:p>
    <w:p w14:paraId="4940051C" w14:textId="7DE29C78" w:rsidR="00C9328A" w:rsidRPr="0005683B" w:rsidRDefault="00C9328A" w:rsidP="00182276">
      <w:pPr>
        <w:jc w:val="both"/>
        <w:rPr>
          <w:rFonts w:ascii="Arial" w:hAnsi="Arial" w:cs="Arial"/>
          <w:color w:val="000000" w:themeColor="text1"/>
          <w:sz w:val="24"/>
          <w:szCs w:val="24"/>
        </w:rPr>
      </w:pPr>
      <w:r w:rsidRPr="0005683B">
        <w:rPr>
          <w:rFonts w:ascii="Arial" w:hAnsi="Arial" w:cs="Arial"/>
          <w:color w:val="000000" w:themeColor="text1"/>
          <w:sz w:val="24"/>
          <w:szCs w:val="24"/>
        </w:rPr>
        <w:t xml:space="preserve">Abaixo podemos ver uma imagem com a divisão que a SPTrans realiza </w:t>
      </w:r>
      <w:r w:rsidR="009F6905" w:rsidRPr="0005683B">
        <w:rPr>
          <w:rFonts w:ascii="Arial" w:hAnsi="Arial" w:cs="Arial"/>
          <w:color w:val="000000" w:themeColor="text1"/>
          <w:sz w:val="24"/>
          <w:szCs w:val="24"/>
        </w:rPr>
        <w:t>e as empresas que estão com o consórcio em vigor nos tempos de hoje</w:t>
      </w:r>
      <w:r w:rsidR="00296201" w:rsidRPr="0005683B">
        <w:rPr>
          <w:rFonts w:ascii="Arial" w:hAnsi="Arial" w:cs="Arial"/>
          <w:color w:val="000000" w:themeColor="text1"/>
          <w:sz w:val="24"/>
          <w:szCs w:val="24"/>
        </w:rPr>
        <w:t>, prestando serviço em sua respectiva área.</w:t>
      </w:r>
    </w:p>
    <w:p w14:paraId="755F37DA" w14:textId="2917F678" w:rsidR="00F1380C" w:rsidRPr="0005683B" w:rsidRDefault="00F1380C" w:rsidP="458E84FC">
      <w:pPr>
        <w:jc w:val="both"/>
        <w:rPr>
          <w:rFonts w:ascii="Arial" w:hAnsi="Arial" w:cs="Arial"/>
          <w:color w:val="000000" w:themeColor="text1"/>
          <w:sz w:val="24"/>
          <w:szCs w:val="24"/>
        </w:rPr>
      </w:pPr>
    </w:p>
    <w:p w14:paraId="2939EC66" w14:textId="6436025B" w:rsidR="00265D92" w:rsidRPr="0005683B" w:rsidRDefault="00265D92" w:rsidP="2AC13354">
      <w:pPr>
        <w:jc w:val="both"/>
        <w:rPr>
          <w:rFonts w:ascii="Arial" w:hAnsi="Arial" w:cs="Arial"/>
          <w:color w:val="000000" w:themeColor="text1"/>
          <w:sz w:val="24"/>
          <w:szCs w:val="24"/>
        </w:rPr>
      </w:pPr>
      <w:r w:rsidRPr="0005683B">
        <w:rPr>
          <w:rFonts w:ascii="Arial" w:hAnsi="Arial" w:cs="Arial"/>
          <w:noProof/>
          <w:color w:val="000000" w:themeColor="text1"/>
          <w:sz w:val="24"/>
          <w:szCs w:val="24"/>
        </w:rPr>
        <w:lastRenderedPageBreak/>
        <w:drawing>
          <wp:inline distT="0" distB="0" distL="0" distR="0" wp14:anchorId="070552ED" wp14:editId="7FF8C394">
            <wp:extent cx="5035062" cy="3559595"/>
            <wp:effectExtent l="0" t="0" r="0" b="0"/>
            <wp:docPr id="4" name="Imagem 4" descr="Uma imagem contend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Map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406" cy="3733043"/>
                    </a:xfrm>
                    <a:prstGeom prst="rect">
                      <a:avLst/>
                    </a:prstGeom>
                    <a:noFill/>
                    <a:ln>
                      <a:noFill/>
                    </a:ln>
                    <a:effectLst>
                      <a:outerShdw blurRad="50800" dist="38100" dir="18900000" algn="bl" rotWithShape="0">
                        <a:prstClr val="black">
                          <a:alpha val="40000"/>
                        </a:prstClr>
                      </a:outerShdw>
                    </a:effectLst>
                  </pic:spPr>
                </pic:pic>
              </a:graphicData>
            </a:graphic>
          </wp:inline>
        </w:drawing>
      </w:r>
    </w:p>
    <w:p w14:paraId="5EE62C3B" w14:textId="140294F4" w:rsidR="00E0740A" w:rsidRPr="0005683B" w:rsidRDefault="00894D03" w:rsidP="00F13F5A">
      <w:pPr>
        <w:shd w:val="clear" w:color="auto" w:fill="FFFFFF"/>
        <w:spacing w:before="100" w:beforeAutospacing="1" w:after="24" w:line="240" w:lineRule="auto"/>
        <w:rPr>
          <w:rFonts w:ascii="Arial" w:eastAsia="Times New Roman" w:hAnsi="Arial" w:cs="Arial"/>
          <w:color w:val="000000" w:themeColor="text1"/>
          <w:lang w:eastAsia="pt-BR"/>
        </w:rPr>
      </w:pPr>
      <w:r w:rsidRPr="0005683B">
        <w:rPr>
          <w:rFonts w:ascii="Arial" w:eastAsia="Times New Roman" w:hAnsi="Arial" w:cs="Arial"/>
          <w:b/>
          <w:bCs/>
          <w:color w:val="000000" w:themeColor="text1"/>
          <w:lang w:eastAsia="pt-BR"/>
        </w:rPr>
        <w:t xml:space="preserve">- </w:t>
      </w:r>
      <w:r w:rsidR="00E0740A" w:rsidRPr="0005683B">
        <w:rPr>
          <w:rFonts w:ascii="Arial" w:eastAsia="Times New Roman" w:hAnsi="Arial" w:cs="Arial"/>
          <w:b/>
          <w:bCs/>
          <w:color w:val="000000" w:themeColor="text1"/>
          <w:lang w:eastAsia="pt-BR"/>
        </w:rPr>
        <w:t>Área 1 - Noroeste - Verde Claro:</w:t>
      </w:r>
      <w:r w:rsidR="00E0740A" w:rsidRPr="0005683B">
        <w:rPr>
          <w:rFonts w:ascii="Arial" w:eastAsia="Times New Roman" w:hAnsi="Arial" w:cs="Arial"/>
          <w:color w:val="000000" w:themeColor="text1"/>
          <w:lang w:eastAsia="pt-BR"/>
        </w:rPr>
        <w:t> Santa Brígida, Gato Preto, Norte Buss, Spencer.</w:t>
      </w:r>
    </w:p>
    <w:p w14:paraId="3F3BB4C4" w14:textId="558A165F" w:rsidR="00E0740A" w:rsidRPr="0005683B" w:rsidRDefault="00894D03" w:rsidP="00F13F5A">
      <w:pPr>
        <w:shd w:val="clear" w:color="auto" w:fill="FFFFFF"/>
        <w:spacing w:before="100" w:beforeAutospacing="1" w:after="24" w:line="240" w:lineRule="auto"/>
        <w:rPr>
          <w:rFonts w:ascii="Arial" w:eastAsia="Times New Roman" w:hAnsi="Arial" w:cs="Arial"/>
          <w:color w:val="000000" w:themeColor="text1"/>
          <w:lang w:eastAsia="pt-BR"/>
        </w:rPr>
      </w:pPr>
      <w:r w:rsidRPr="0005683B">
        <w:rPr>
          <w:rFonts w:ascii="Arial" w:eastAsia="Times New Roman" w:hAnsi="Arial" w:cs="Arial"/>
          <w:b/>
          <w:bCs/>
          <w:color w:val="000000" w:themeColor="text1"/>
          <w:lang w:eastAsia="pt-BR"/>
        </w:rPr>
        <w:t xml:space="preserve">- </w:t>
      </w:r>
      <w:r w:rsidR="00E0740A" w:rsidRPr="0005683B">
        <w:rPr>
          <w:rFonts w:ascii="Arial" w:eastAsia="Times New Roman" w:hAnsi="Arial" w:cs="Arial"/>
          <w:b/>
          <w:bCs/>
          <w:color w:val="000000" w:themeColor="text1"/>
          <w:lang w:eastAsia="pt-BR"/>
        </w:rPr>
        <w:t>Área 2 - Norte - Azul Escuro:</w:t>
      </w:r>
      <w:r w:rsidR="00E0740A" w:rsidRPr="0005683B">
        <w:rPr>
          <w:rFonts w:ascii="Arial" w:eastAsia="Times New Roman" w:hAnsi="Arial" w:cs="Arial"/>
          <w:color w:val="000000" w:themeColor="text1"/>
          <w:lang w:eastAsia="pt-BR"/>
        </w:rPr>
        <w:t> </w:t>
      </w:r>
      <w:proofErr w:type="spellStart"/>
      <w:r w:rsidR="00E0740A" w:rsidRPr="0005683B">
        <w:rPr>
          <w:rFonts w:ascii="Arial" w:eastAsia="Times New Roman" w:hAnsi="Arial" w:cs="Arial"/>
          <w:color w:val="000000" w:themeColor="text1"/>
          <w:lang w:eastAsia="pt-BR"/>
        </w:rPr>
        <w:t>Sambaíba</w:t>
      </w:r>
      <w:proofErr w:type="spellEnd"/>
      <w:r w:rsidR="00E0740A" w:rsidRPr="0005683B">
        <w:rPr>
          <w:rFonts w:ascii="Arial" w:eastAsia="Times New Roman" w:hAnsi="Arial" w:cs="Arial"/>
          <w:color w:val="000000" w:themeColor="text1"/>
          <w:lang w:eastAsia="pt-BR"/>
        </w:rPr>
        <w:t>, Norte Buss, Spencer.</w:t>
      </w:r>
    </w:p>
    <w:p w14:paraId="70929B2B" w14:textId="1F81DBBF" w:rsidR="00E0740A" w:rsidRPr="0005683B" w:rsidRDefault="00894D03" w:rsidP="00F13F5A">
      <w:pPr>
        <w:shd w:val="clear" w:color="auto" w:fill="FFFFFF"/>
        <w:spacing w:before="100" w:beforeAutospacing="1" w:after="24" w:line="240" w:lineRule="auto"/>
        <w:rPr>
          <w:rFonts w:ascii="Arial" w:eastAsia="Times New Roman" w:hAnsi="Arial" w:cs="Arial"/>
          <w:color w:val="000000" w:themeColor="text1"/>
          <w:lang w:eastAsia="pt-BR"/>
        </w:rPr>
      </w:pPr>
      <w:r w:rsidRPr="0005683B">
        <w:rPr>
          <w:rFonts w:ascii="Arial" w:eastAsia="Times New Roman" w:hAnsi="Arial" w:cs="Arial"/>
          <w:b/>
          <w:bCs/>
          <w:color w:val="000000" w:themeColor="text1"/>
          <w:lang w:eastAsia="pt-BR"/>
        </w:rPr>
        <w:t xml:space="preserve">- </w:t>
      </w:r>
      <w:r w:rsidR="00E0740A" w:rsidRPr="0005683B">
        <w:rPr>
          <w:rFonts w:ascii="Arial" w:eastAsia="Times New Roman" w:hAnsi="Arial" w:cs="Arial"/>
          <w:b/>
          <w:bCs/>
          <w:color w:val="000000" w:themeColor="text1"/>
          <w:lang w:eastAsia="pt-BR"/>
        </w:rPr>
        <w:t>Área 3 - Nordeste - Amarela:</w:t>
      </w:r>
      <w:r w:rsidR="00E0740A" w:rsidRPr="0005683B">
        <w:rPr>
          <w:rFonts w:ascii="Arial" w:eastAsia="Times New Roman" w:hAnsi="Arial" w:cs="Arial"/>
          <w:color w:val="000000" w:themeColor="text1"/>
          <w:lang w:eastAsia="pt-BR"/>
        </w:rPr>
        <w:t xml:space="preserve"> Metrópole Paulista, </w:t>
      </w:r>
      <w:proofErr w:type="spellStart"/>
      <w:r w:rsidR="00E0740A" w:rsidRPr="0005683B">
        <w:rPr>
          <w:rFonts w:ascii="Arial" w:eastAsia="Times New Roman" w:hAnsi="Arial" w:cs="Arial"/>
          <w:color w:val="000000" w:themeColor="text1"/>
          <w:lang w:eastAsia="pt-BR"/>
        </w:rPr>
        <w:t>Transunião</w:t>
      </w:r>
      <w:proofErr w:type="spellEnd"/>
      <w:r w:rsidR="00E0740A" w:rsidRPr="0005683B">
        <w:rPr>
          <w:rFonts w:ascii="Arial" w:eastAsia="Times New Roman" w:hAnsi="Arial" w:cs="Arial"/>
          <w:color w:val="000000" w:themeColor="text1"/>
          <w:lang w:eastAsia="pt-BR"/>
        </w:rPr>
        <w:t xml:space="preserve">, </w:t>
      </w:r>
      <w:proofErr w:type="spellStart"/>
      <w:r w:rsidR="00E0740A" w:rsidRPr="0005683B">
        <w:rPr>
          <w:rFonts w:ascii="Arial" w:eastAsia="Times New Roman" w:hAnsi="Arial" w:cs="Arial"/>
          <w:color w:val="000000" w:themeColor="text1"/>
          <w:lang w:eastAsia="pt-BR"/>
        </w:rPr>
        <w:t>Upbus</w:t>
      </w:r>
      <w:proofErr w:type="spellEnd"/>
      <w:r w:rsidR="00E0740A" w:rsidRPr="0005683B">
        <w:rPr>
          <w:rFonts w:ascii="Arial" w:eastAsia="Times New Roman" w:hAnsi="Arial" w:cs="Arial"/>
          <w:color w:val="000000" w:themeColor="text1"/>
          <w:lang w:eastAsia="pt-BR"/>
        </w:rPr>
        <w:t>.</w:t>
      </w:r>
    </w:p>
    <w:p w14:paraId="4357A3E7" w14:textId="6511648F" w:rsidR="00E0740A" w:rsidRPr="0005683B" w:rsidRDefault="00955B78" w:rsidP="00F13F5A">
      <w:pPr>
        <w:shd w:val="clear" w:color="auto" w:fill="FFFFFF"/>
        <w:spacing w:before="100" w:beforeAutospacing="1" w:after="24" w:line="240" w:lineRule="auto"/>
        <w:rPr>
          <w:rFonts w:ascii="Arial" w:eastAsia="Times New Roman" w:hAnsi="Arial" w:cs="Arial"/>
          <w:color w:val="000000" w:themeColor="text1"/>
          <w:lang w:eastAsia="pt-BR"/>
        </w:rPr>
      </w:pPr>
      <w:r w:rsidRPr="0005683B">
        <w:rPr>
          <w:rFonts w:ascii="Arial" w:eastAsia="Times New Roman" w:hAnsi="Arial" w:cs="Arial"/>
          <w:b/>
          <w:bCs/>
          <w:color w:val="000000" w:themeColor="text1"/>
          <w:lang w:eastAsia="pt-BR"/>
        </w:rPr>
        <w:t xml:space="preserve">- </w:t>
      </w:r>
      <w:r w:rsidR="00E0740A" w:rsidRPr="0005683B">
        <w:rPr>
          <w:rFonts w:ascii="Arial" w:eastAsia="Times New Roman" w:hAnsi="Arial" w:cs="Arial"/>
          <w:b/>
          <w:bCs/>
          <w:color w:val="000000" w:themeColor="text1"/>
          <w:lang w:eastAsia="pt-BR"/>
        </w:rPr>
        <w:t>Área 4 - Leste - Vermelha:</w:t>
      </w:r>
      <w:r w:rsidR="00E0740A" w:rsidRPr="0005683B">
        <w:rPr>
          <w:rFonts w:ascii="Arial" w:eastAsia="Times New Roman" w:hAnsi="Arial" w:cs="Arial"/>
          <w:color w:val="000000" w:themeColor="text1"/>
          <w:lang w:eastAsia="pt-BR"/>
        </w:rPr>
        <w:t xml:space="preserve"> Ambiental, </w:t>
      </w:r>
      <w:proofErr w:type="spellStart"/>
      <w:r w:rsidR="00E0740A" w:rsidRPr="0005683B">
        <w:rPr>
          <w:rFonts w:ascii="Arial" w:eastAsia="Times New Roman" w:hAnsi="Arial" w:cs="Arial"/>
          <w:color w:val="000000" w:themeColor="text1"/>
          <w:lang w:eastAsia="pt-BR"/>
        </w:rPr>
        <w:t>AlliBus</w:t>
      </w:r>
      <w:proofErr w:type="spellEnd"/>
      <w:r w:rsidR="00E0740A" w:rsidRPr="0005683B">
        <w:rPr>
          <w:rFonts w:ascii="Arial" w:eastAsia="Times New Roman" w:hAnsi="Arial" w:cs="Arial"/>
          <w:color w:val="000000" w:themeColor="text1"/>
          <w:lang w:eastAsia="pt-BR"/>
        </w:rPr>
        <w:t>, Pêssego, Express.</w:t>
      </w:r>
    </w:p>
    <w:p w14:paraId="1437A252" w14:textId="1DE36698" w:rsidR="00E0740A" w:rsidRPr="0005683B" w:rsidRDefault="00955B78" w:rsidP="00F13F5A">
      <w:pPr>
        <w:shd w:val="clear" w:color="auto" w:fill="FFFFFF"/>
        <w:spacing w:before="100" w:beforeAutospacing="1" w:after="24" w:line="240" w:lineRule="auto"/>
        <w:rPr>
          <w:rFonts w:ascii="Arial" w:eastAsia="Times New Roman" w:hAnsi="Arial" w:cs="Arial"/>
          <w:color w:val="000000" w:themeColor="text1"/>
          <w:lang w:eastAsia="pt-BR"/>
        </w:rPr>
      </w:pPr>
      <w:r w:rsidRPr="0005683B">
        <w:rPr>
          <w:rFonts w:ascii="Arial" w:eastAsia="Times New Roman" w:hAnsi="Arial" w:cs="Arial"/>
          <w:b/>
          <w:bCs/>
          <w:color w:val="000000" w:themeColor="text1"/>
          <w:lang w:eastAsia="pt-BR"/>
        </w:rPr>
        <w:t xml:space="preserve">- </w:t>
      </w:r>
      <w:r w:rsidR="00E0740A" w:rsidRPr="0005683B">
        <w:rPr>
          <w:rFonts w:ascii="Arial" w:eastAsia="Times New Roman" w:hAnsi="Arial" w:cs="Arial"/>
          <w:b/>
          <w:bCs/>
          <w:color w:val="000000" w:themeColor="text1"/>
          <w:lang w:eastAsia="pt-BR"/>
        </w:rPr>
        <w:t>Área 5 - Sudeste - Verde Escuro:</w:t>
      </w:r>
      <w:r w:rsidR="00E0740A" w:rsidRPr="0005683B">
        <w:rPr>
          <w:rFonts w:ascii="Arial" w:eastAsia="Times New Roman" w:hAnsi="Arial" w:cs="Arial"/>
          <w:color w:val="000000" w:themeColor="text1"/>
          <w:lang w:eastAsia="pt-BR"/>
        </w:rPr>
        <w:t xml:space="preserve"> Via Sudeste, </w:t>
      </w:r>
      <w:proofErr w:type="spellStart"/>
      <w:r w:rsidR="00E0740A" w:rsidRPr="0005683B">
        <w:rPr>
          <w:rFonts w:ascii="Arial" w:eastAsia="Times New Roman" w:hAnsi="Arial" w:cs="Arial"/>
          <w:color w:val="000000" w:themeColor="text1"/>
          <w:lang w:eastAsia="pt-BR"/>
        </w:rPr>
        <w:t>Transunião</w:t>
      </w:r>
      <w:proofErr w:type="spellEnd"/>
      <w:r w:rsidR="00E0740A" w:rsidRPr="0005683B">
        <w:rPr>
          <w:rFonts w:ascii="Arial" w:eastAsia="Times New Roman" w:hAnsi="Arial" w:cs="Arial"/>
          <w:color w:val="000000" w:themeColor="text1"/>
          <w:lang w:eastAsia="pt-BR"/>
        </w:rPr>
        <w:t>, Move Bus.</w:t>
      </w:r>
    </w:p>
    <w:p w14:paraId="355AEF9E" w14:textId="3217D2B5" w:rsidR="00E0740A" w:rsidRPr="0005683B" w:rsidRDefault="00955B78" w:rsidP="00F13F5A">
      <w:pPr>
        <w:shd w:val="clear" w:color="auto" w:fill="FFFFFF"/>
        <w:spacing w:before="100" w:beforeAutospacing="1" w:after="24" w:line="240" w:lineRule="auto"/>
        <w:rPr>
          <w:rFonts w:ascii="Arial" w:eastAsia="Times New Roman" w:hAnsi="Arial" w:cs="Arial"/>
          <w:color w:val="000000" w:themeColor="text1"/>
          <w:lang w:eastAsia="pt-BR"/>
        </w:rPr>
      </w:pPr>
      <w:r w:rsidRPr="0005683B">
        <w:rPr>
          <w:rFonts w:ascii="Arial" w:eastAsia="Times New Roman" w:hAnsi="Arial" w:cs="Arial"/>
          <w:b/>
          <w:bCs/>
          <w:color w:val="000000" w:themeColor="text1"/>
          <w:lang w:eastAsia="pt-BR"/>
        </w:rPr>
        <w:t xml:space="preserve">- </w:t>
      </w:r>
      <w:r w:rsidR="00E0740A" w:rsidRPr="0005683B">
        <w:rPr>
          <w:rFonts w:ascii="Arial" w:eastAsia="Times New Roman" w:hAnsi="Arial" w:cs="Arial"/>
          <w:b/>
          <w:bCs/>
          <w:color w:val="000000" w:themeColor="text1"/>
          <w:lang w:eastAsia="pt-BR"/>
        </w:rPr>
        <w:t>Área 6 - Sul - Azul:</w:t>
      </w:r>
      <w:r w:rsidR="00E0740A" w:rsidRPr="0005683B">
        <w:rPr>
          <w:rFonts w:ascii="Arial" w:eastAsia="Times New Roman" w:hAnsi="Arial" w:cs="Arial"/>
          <w:color w:val="000000" w:themeColor="text1"/>
          <w:lang w:eastAsia="pt-BR"/>
        </w:rPr>
        <w:t xml:space="preserve"> Viação Grajaú, </w:t>
      </w:r>
      <w:proofErr w:type="spellStart"/>
      <w:r w:rsidR="00E0740A" w:rsidRPr="0005683B">
        <w:rPr>
          <w:rFonts w:ascii="Arial" w:eastAsia="Times New Roman" w:hAnsi="Arial" w:cs="Arial"/>
          <w:color w:val="000000" w:themeColor="text1"/>
          <w:lang w:eastAsia="pt-BR"/>
        </w:rPr>
        <w:t>Mobibrasil</w:t>
      </w:r>
      <w:proofErr w:type="spellEnd"/>
      <w:r w:rsidR="00E0740A" w:rsidRPr="0005683B">
        <w:rPr>
          <w:rFonts w:ascii="Arial" w:eastAsia="Times New Roman" w:hAnsi="Arial" w:cs="Arial"/>
          <w:color w:val="000000" w:themeColor="text1"/>
          <w:lang w:eastAsia="pt-BR"/>
        </w:rPr>
        <w:t xml:space="preserve">, </w:t>
      </w:r>
      <w:proofErr w:type="spellStart"/>
      <w:r w:rsidR="00E0740A" w:rsidRPr="0005683B">
        <w:rPr>
          <w:rFonts w:ascii="Arial" w:eastAsia="Times New Roman" w:hAnsi="Arial" w:cs="Arial"/>
          <w:color w:val="000000" w:themeColor="text1"/>
          <w:lang w:eastAsia="pt-BR"/>
        </w:rPr>
        <w:t>Transwolff</w:t>
      </w:r>
      <w:proofErr w:type="spellEnd"/>
      <w:r w:rsidR="00E0740A" w:rsidRPr="0005683B">
        <w:rPr>
          <w:rFonts w:ascii="Arial" w:eastAsia="Times New Roman" w:hAnsi="Arial" w:cs="Arial"/>
          <w:color w:val="000000" w:themeColor="text1"/>
          <w:lang w:eastAsia="pt-BR"/>
        </w:rPr>
        <w:t>, A2.</w:t>
      </w:r>
    </w:p>
    <w:p w14:paraId="7CA75357" w14:textId="41819CCD" w:rsidR="00E0740A" w:rsidRPr="0005683B" w:rsidRDefault="00955B78" w:rsidP="00F13F5A">
      <w:pPr>
        <w:shd w:val="clear" w:color="auto" w:fill="FFFFFF"/>
        <w:spacing w:before="100" w:beforeAutospacing="1" w:after="24" w:line="240" w:lineRule="auto"/>
        <w:rPr>
          <w:rFonts w:ascii="Arial" w:eastAsia="Times New Roman" w:hAnsi="Arial" w:cs="Arial"/>
          <w:color w:val="000000" w:themeColor="text1"/>
          <w:lang w:eastAsia="pt-BR"/>
        </w:rPr>
      </w:pPr>
      <w:r w:rsidRPr="0005683B">
        <w:rPr>
          <w:rFonts w:ascii="Arial" w:eastAsia="Times New Roman" w:hAnsi="Arial" w:cs="Arial"/>
          <w:b/>
          <w:bCs/>
          <w:color w:val="000000" w:themeColor="text1"/>
          <w:lang w:eastAsia="pt-BR"/>
        </w:rPr>
        <w:t xml:space="preserve">- </w:t>
      </w:r>
      <w:r w:rsidR="00E0740A" w:rsidRPr="0005683B">
        <w:rPr>
          <w:rFonts w:ascii="Arial" w:eastAsia="Times New Roman" w:hAnsi="Arial" w:cs="Arial"/>
          <w:b/>
          <w:bCs/>
          <w:color w:val="000000" w:themeColor="text1"/>
          <w:lang w:eastAsia="pt-BR"/>
        </w:rPr>
        <w:t>Área 7 - Sudoeste - Vinho (Bordô):</w:t>
      </w:r>
      <w:r w:rsidR="00E0740A" w:rsidRPr="0005683B">
        <w:rPr>
          <w:rFonts w:ascii="Arial" w:eastAsia="Times New Roman" w:hAnsi="Arial" w:cs="Arial"/>
          <w:color w:val="000000" w:themeColor="text1"/>
          <w:lang w:eastAsia="pt-BR"/>
        </w:rPr>
        <w:t xml:space="preserve"> Campo Belo, Metrópole Paulista, </w:t>
      </w:r>
      <w:proofErr w:type="spellStart"/>
      <w:r w:rsidR="00E0740A" w:rsidRPr="0005683B">
        <w:rPr>
          <w:rFonts w:ascii="Arial" w:eastAsia="Times New Roman" w:hAnsi="Arial" w:cs="Arial"/>
          <w:color w:val="000000" w:themeColor="text1"/>
          <w:lang w:eastAsia="pt-BR"/>
        </w:rPr>
        <w:t>Gatusa</w:t>
      </w:r>
      <w:proofErr w:type="spellEnd"/>
      <w:r w:rsidR="00E0740A" w:rsidRPr="0005683B">
        <w:rPr>
          <w:rFonts w:ascii="Arial" w:eastAsia="Times New Roman" w:hAnsi="Arial" w:cs="Arial"/>
          <w:color w:val="000000" w:themeColor="text1"/>
          <w:lang w:eastAsia="pt-BR"/>
        </w:rPr>
        <w:t xml:space="preserve">, KBPX, </w:t>
      </w:r>
      <w:proofErr w:type="spellStart"/>
      <w:r w:rsidR="00E0740A" w:rsidRPr="0005683B">
        <w:rPr>
          <w:rFonts w:ascii="Arial" w:eastAsia="Times New Roman" w:hAnsi="Arial" w:cs="Arial"/>
          <w:color w:val="000000" w:themeColor="text1"/>
          <w:lang w:eastAsia="pt-BR"/>
        </w:rPr>
        <w:t>Transwolff</w:t>
      </w:r>
      <w:proofErr w:type="spellEnd"/>
      <w:r w:rsidR="00E0740A" w:rsidRPr="0005683B">
        <w:rPr>
          <w:rFonts w:ascii="Arial" w:eastAsia="Times New Roman" w:hAnsi="Arial" w:cs="Arial"/>
          <w:color w:val="000000" w:themeColor="text1"/>
          <w:lang w:eastAsia="pt-BR"/>
        </w:rPr>
        <w:t>.</w:t>
      </w:r>
    </w:p>
    <w:p w14:paraId="3A3533BB" w14:textId="73D8FC9F" w:rsidR="00E0740A" w:rsidRPr="0005683B" w:rsidRDefault="00955B78" w:rsidP="00F13F5A">
      <w:pPr>
        <w:shd w:val="clear" w:color="auto" w:fill="FFFFFF"/>
        <w:spacing w:before="100" w:beforeAutospacing="1" w:after="24" w:line="240" w:lineRule="auto"/>
        <w:rPr>
          <w:rFonts w:ascii="Arial" w:eastAsia="Times New Roman" w:hAnsi="Arial" w:cs="Arial"/>
          <w:color w:val="000000" w:themeColor="text1"/>
          <w:lang w:eastAsia="pt-BR"/>
        </w:rPr>
      </w:pPr>
      <w:r w:rsidRPr="0005683B">
        <w:rPr>
          <w:rFonts w:ascii="Arial" w:eastAsia="Times New Roman" w:hAnsi="Arial" w:cs="Arial"/>
          <w:b/>
          <w:bCs/>
          <w:color w:val="000000" w:themeColor="text1"/>
          <w:lang w:eastAsia="pt-BR"/>
        </w:rPr>
        <w:t xml:space="preserve">- </w:t>
      </w:r>
      <w:r w:rsidR="00E0740A" w:rsidRPr="0005683B">
        <w:rPr>
          <w:rFonts w:ascii="Arial" w:eastAsia="Times New Roman" w:hAnsi="Arial" w:cs="Arial"/>
          <w:b/>
          <w:bCs/>
          <w:color w:val="000000" w:themeColor="text1"/>
          <w:lang w:eastAsia="pt-BR"/>
        </w:rPr>
        <w:t>Área 8 - Oeste - Laranja:</w:t>
      </w:r>
      <w:r w:rsidR="00E0740A" w:rsidRPr="0005683B">
        <w:rPr>
          <w:rFonts w:ascii="Arial" w:eastAsia="Times New Roman" w:hAnsi="Arial" w:cs="Arial"/>
          <w:color w:val="000000" w:themeColor="text1"/>
          <w:lang w:eastAsia="pt-BR"/>
        </w:rPr>
        <w:t> </w:t>
      </w:r>
      <w:proofErr w:type="spellStart"/>
      <w:r w:rsidR="00E0740A" w:rsidRPr="0005683B">
        <w:rPr>
          <w:rFonts w:ascii="Arial" w:eastAsia="Times New Roman" w:hAnsi="Arial" w:cs="Arial"/>
          <w:color w:val="000000" w:themeColor="text1"/>
          <w:lang w:eastAsia="pt-BR"/>
        </w:rPr>
        <w:t>Transppass</w:t>
      </w:r>
      <w:proofErr w:type="spellEnd"/>
      <w:r w:rsidR="00E0740A" w:rsidRPr="0005683B">
        <w:rPr>
          <w:rFonts w:ascii="Arial" w:eastAsia="Times New Roman" w:hAnsi="Arial" w:cs="Arial"/>
          <w:color w:val="000000" w:themeColor="text1"/>
          <w:lang w:eastAsia="pt-BR"/>
        </w:rPr>
        <w:t xml:space="preserve">, Gato Preto, </w:t>
      </w:r>
      <w:proofErr w:type="spellStart"/>
      <w:r w:rsidR="00E0740A" w:rsidRPr="0005683B">
        <w:rPr>
          <w:rFonts w:ascii="Arial" w:eastAsia="Times New Roman" w:hAnsi="Arial" w:cs="Arial"/>
          <w:color w:val="000000" w:themeColor="text1"/>
          <w:lang w:eastAsia="pt-BR"/>
        </w:rPr>
        <w:t>Transcap</w:t>
      </w:r>
      <w:proofErr w:type="spellEnd"/>
      <w:r w:rsidR="00E0740A" w:rsidRPr="0005683B">
        <w:rPr>
          <w:rFonts w:ascii="Arial" w:eastAsia="Times New Roman" w:hAnsi="Arial" w:cs="Arial"/>
          <w:color w:val="000000" w:themeColor="text1"/>
          <w:lang w:eastAsia="pt-BR"/>
        </w:rPr>
        <w:t xml:space="preserve">, Alfa </w:t>
      </w:r>
      <w:proofErr w:type="spellStart"/>
      <w:r w:rsidR="00E0740A" w:rsidRPr="0005683B">
        <w:rPr>
          <w:rFonts w:ascii="Arial" w:eastAsia="Times New Roman" w:hAnsi="Arial" w:cs="Arial"/>
          <w:color w:val="000000" w:themeColor="text1"/>
          <w:lang w:eastAsia="pt-BR"/>
        </w:rPr>
        <w:t>Rodobus</w:t>
      </w:r>
      <w:proofErr w:type="spellEnd"/>
      <w:r w:rsidR="00E0740A" w:rsidRPr="0005683B">
        <w:rPr>
          <w:rFonts w:ascii="Arial" w:eastAsia="Times New Roman" w:hAnsi="Arial" w:cs="Arial"/>
          <w:color w:val="000000" w:themeColor="text1"/>
          <w:lang w:eastAsia="pt-BR"/>
        </w:rPr>
        <w:t>.</w:t>
      </w:r>
    </w:p>
    <w:p w14:paraId="22DE454C" w14:textId="77777777" w:rsidR="00F13F5A" w:rsidRPr="0005683B" w:rsidRDefault="00955B78" w:rsidP="458E84FC">
      <w:pPr>
        <w:shd w:val="clear" w:color="auto" w:fill="FFFFFF" w:themeFill="background1"/>
        <w:spacing w:before="100" w:beforeAutospacing="1" w:after="24" w:line="240" w:lineRule="auto"/>
        <w:rPr>
          <w:rFonts w:ascii="Arial" w:eastAsia="Times New Roman" w:hAnsi="Arial" w:cs="Arial"/>
          <w:color w:val="000000" w:themeColor="text1"/>
          <w:lang w:eastAsia="pt-BR"/>
        </w:rPr>
      </w:pPr>
      <w:r w:rsidRPr="0005683B">
        <w:rPr>
          <w:rFonts w:ascii="Arial" w:eastAsia="Times New Roman" w:hAnsi="Arial" w:cs="Arial"/>
          <w:b/>
          <w:bCs/>
          <w:color w:val="000000" w:themeColor="text1"/>
          <w:lang w:eastAsia="pt-BR"/>
        </w:rPr>
        <w:t xml:space="preserve">- </w:t>
      </w:r>
      <w:r w:rsidR="00E0740A" w:rsidRPr="0005683B">
        <w:rPr>
          <w:rFonts w:ascii="Arial" w:eastAsia="Times New Roman" w:hAnsi="Arial" w:cs="Arial"/>
          <w:b/>
          <w:bCs/>
          <w:color w:val="000000" w:themeColor="text1"/>
          <w:lang w:eastAsia="pt-BR"/>
        </w:rPr>
        <w:t>Área 9</w:t>
      </w:r>
      <w:r w:rsidR="00E0740A" w:rsidRPr="0005683B">
        <w:rPr>
          <w:rFonts w:ascii="Arial" w:eastAsia="Times New Roman" w:hAnsi="Arial" w:cs="Arial"/>
          <w:color w:val="000000" w:themeColor="text1"/>
          <w:lang w:eastAsia="pt-BR"/>
        </w:rPr>
        <w:t> </w:t>
      </w:r>
      <w:r w:rsidR="00E0740A" w:rsidRPr="0005683B">
        <w:rPr>
          <w:rFonts w:ascii="Arial" w:eastAsia="Times New Roman" w:hAnsi="Arial" w:cs="Arial"/>
          <w:b/>
          <w:bCs/>
          <w:color w:val="000000" w:themeColor="text1"/>
          <w:lang w:eastAsia="pt-BR"/>
        </w:rPr>
        <w:t>- Centro - Cinza:</w:t>
      </w:r>
      <w:r w:rsidR="00E0740A" w:rsidRPr="0005683B">
        <w:rPr>
          <w:rFonts w:ascii="Arial" w:eastAsia="Times New Roman" w:hAnsi="Arial" w:cs="Arial"/>
          <w:color w:val="000000" w:themeColor="text1"/>
          <w:lang w:eastAsia="pt-BR"/>
        </w:rPr>
        <w:t> Sem empresa específica; atendida por todas.</w:t>
      </w:r>
    </w:p>
    <w:p w14:paraId="7049DCD6" w14:textId="318533E9" w:rsidR="2AC13354" w:rsidRPr="0005683B" w:rsidRDefault="2AC13354" w:rsidP="2AC13354">
      <w:pPr>
        <w:shd w:val="clear" w:color="auto" w:fill="FFFFFF" w:themeFill="background1"/>
        <w:spacing w:beforeAutospacing="1" w:after="24" w:line="240" w:lineRule="auto"/>
        <w:jc w:val="both"/>
        <w:rPr>
          <w:rFonts w:ascii="Arial" w:eastAsia="Times New Roman" w:hAnsi="Arial" w:cs="Arial"/>
          <w:color w:val="000000" w:themeColor="text1"/>
          <w:sz w:val="24"/>
          <w:szCs w:val="24"/>
          <w:lang w:eastAsia="pt-BR"/>
        </w:rPr>
      </w:pPr>
    </w:p>
    <w:p w14:paraId="62F63A3F" w14:textId="004A15DF" w:rsidR="2AC13354" w:rsidRPr="0005683B" w:rsidRDefault="2AC13354" w:rsidP="2AC13354">
      <w:pPr>
        <w:shd w:val="clear" w:color="auto" w:fill="FFFFFF" w:themeFill="background1"/>
        <w:spacing w:beforeAutospacing="1" w:after="24" w:line="240" w:lineRule="auto"/>
        <w:jc w:val="both"/>
        <w:rPr>
          <w:rFonts w:ascii="Arial" w:eastAsia="Times New Roman" w:hAnsi="Arial" w:cs="Arial"/>
          <w:color w:val="000000" w:themeColor="text1"/>
          <w:sz w:val="24"/>
          <w:szCs w:val="24"/>
          <w:lang w:eastAsia="pt-BR"/>
        </w:rPr>
      </w:pPr>
    </w:p>
    <w:p w14:paraId="76036CB0" w14:textId="10C47252" w:rsidR="2AC13354" w:rsidRPr="0005683B" w:rsidRDefault="2AC13354" w:rsidP="2AC13354">
      <w:pPr>
        <w:shd w:val="clear" w:color="auto" w:fill="FFFFFF" w:themeFill="background1"/>
        <w:spacing w:beforeAutospacing="1" w:after="24" w:line="240" w:lineRule="auto"/>
        <w:jc w:val="both"/>
        <w:rPr>
          <w:rFonts w:ascii="Arial" w:eastAsia="Times New Roman" w:hAnsi="Arial" w:cs="Arial"/>
          <w:color w:val="000000" w:themeColor="text1"/>
          <w:sz w:val="24"/>
          <w:szCs w:val="24"/>
          <w:lang w:eastAsia="pt-BR"/>
        </w:rPr>
      </w:pPr>
    </w:p>
    <w:p w14:paraId="6ED1DB75" w14:textId="77777777" w:rsidR="008D2426" w:rsidRPr="0005683B" w:rsidRDefault="008D2426" w:rsidP="2AC13354">
      <w:pPr>
        <w:jc w:val="both"/>
        <w:rPr>
          <w:rFonts w:ascii="Arial" w:eastAsia="Times New Roman" w:hAnsi="Arial" w:cs="Arial"/>
          <w:color w:val="000000" w:themeColor="text1"/>
          <w:sz w:val="24"/>
          <w:szCs w:val="24"/>
          <w:lang w:eastAsia="pt-BR"/>
        </w:rPr>
      </w:pPr>
    </w:p>
    <w:p w14:paraId="5CAE8553" w14:textId="77777777" w:rsidR="00500120" w:rsidRPr="0005683B" w:rsidRDefault="00500120" w:rsidP="2AC13354">
      <w:pPr>
        <w:jc w:val="both"/>
        <w:rPr>
          <w:rFonts w:ascii="Arial" w:hAnsi="Arial" w:cs="Arial"/>
          <w:color w:val="000000" w:themeColor="text1"/>
          <w:sz w:val="24"/>
          <w:szCs w:val="24"/>
        </w:rPr>
      </w:pPr>
    </w:p>
    <w:p w14:paraId="0A96A3C7" w14:textId="3B6F3843" w:rsidR="00230E22" w:rsidRDefault="001110D8" w:rsidP="00DE67F6">
      <w:pPr>
        <w:pStyle w:val="Ttulo1"/>
        <w:rPr>
          <w:rFonts w:ascii="Arial" w:eastAsia="Arial" w:hAnsi="Arial" w:cs="Arial"/>
          <w:color w:val="000000" w:themeColor="text1"/>
        </w:rPr>
      </w:pPr>
      <w:bookmarkStart w:id="2" w:name="_Toc99576175"/>
      <w:r w:rsidRPr="0005683B">
        <w:rPr>
          <w:rFonts w:ascii="Arial" w:eastAsia="Arial" w:hAnsi="Arial" w:cs="Arial"/>
          <w:color w:val="000000" w:themeColor="text1"/>
        </w:rPr>
        <w:lastRenderedPageBreak/>
        <w:t>Justificativa</w:t>
      </w:r>
      <w:bookmarkEnd w:id="2"/>
    </w:p>
    <w:p w14:paraId="67603CF3" w14:textId="77777777" w:rsidR="00DE67F6" w:rsidRPr="00DE67F6" w:rsidRDefault="00DE67F6" w:rsidP="00DE67F6"/>
    <w:p w14:paraId="3ECE09ED" w14:textId="45D2EAD8" w:rsidR="00453658" w:rsidRPr="0005683B" w:rsidRDefault="003C68CF" w:rsidP="458E84FC">
      <w:pPr>
        <w:jc w:val="both"/>
        <w:rPr>
          <w:rStyle w:val="nfase"/>
          <w:rFonts w:ascii="Arial" w:hAnsi="Arial" w:cs="Arial"/>
          <w:i w:val="0"/>
          <w:iCs w:val="0"/>
          <w:color w:val="000000" w:themeColor="text1"/>
          <w:sz w:val="24"/>
          <w:szCs w:val="24"/>
        </w:rPr>
      </w:pPr>
      <w:r w:rsidRPr="0005683B">
        <w:rPr>
          <w:rFonts w:ascii="Arial" w:hAnsi="Arial" w:cs="Arial"/>
          <w:color w:val="000000" w:themeColor="text1"/>
          <w:sz w:val="24"/>
          <w:szCs w:val="24"/>
        </w:rPr>
        <w:t xml:space="preserve">Como visto na </w:t>
      </w:r>
      <w:r w:rsidR="00F61820" w:rsidRPr="0005683B">
        <w:rPr>
          <w:rFonts w:ascii="Arial" w:hAnsi="Arial" w:cs="Arial"/>
          <w:color w:val="000000" w:themeColor="text1"/>
          <w:sz w:val="24"/>
          <w:szCs w:val="24"/>
        </w:rPr>
        <w:t>contextualização</w:t>
      </w:r>
      <w:r w:rsidRPr="0005683B">
        <w:rPr>
          <w:rFonts w:ascii="Arial" w:hAnsi="Arial" w:cs="Arial"/>
          <w:color w:val="000000" w:themeColor="text1"/>
          <w:sz w:val="24"/>
          <w:szCs w:val="24"/>
        </w:rPr>
        <w:t xml:space="preserve"> a SPTrans trabalha em conjunto com muitas outras empresas</w:t>
      </w:r>
      <w:r w:rsidR="007C624A">
        <w:rPr>
          <w:rFonts w:ascii="Arial" w:hAnsi="Arial" w:cs="Arial"/>
          <w:color w:val="000000" w:themeColor="text1"/>
          <w:sz w:val="24"/>
          <w:szCs w:val="24"/>
        </w:rPr>
        <w:t>, p</w:t>
      </w:r>
      <w:r w:rsidRPr="0005683B">
        <w:rPr>
          <w:rFonts w:ascii="Arial" w:hAnsi="Arial" w:cs="Arial"/>
          <w:color w:val="000000" w:themeColor="text1"/>
          <w:sz w:val="24"/>
          <w:szCs w:val="24"/>
        </w:rPr>
        <w:t>or meio de contrato e subs</w:t>
      </w:r>
      <w:r w:rsidR="000C5A5A" w:rsidRPr="0005683B">
        <w:rPr>
          <w:rFonts w:ascii="Arial" w:hAnsi="Arial" w:cs="Arial"/>
          <w:color w:val="000000" w:themeColor="text1"/>
          <w:sz w:val="24"/>
          <w:szCs w:val="24"/>
        </w:rPr>
        <w:t>í</w:t>
      </w:r>
      <w:r w:rsidRPr="0005683B">
        <w:rPr>
          <w:rFonts w:ascii="Arial" w:hAnsi="Arial" w:cs="Arial"/>
          <w:color w:val="000000" w:themeColor="text1"/>
          <w:sz w:val="24"/>
          <w:szCs w:val="24"/>
        </w:rPr>
        <w:t>dio a SPTrans fecha acordos com elas e garantem que os 12 milhões de habitantes tenham como se locom</w:t>
      </w:r>
      <w:r w:rsidR="003B1DDB" w:rsidRPr="0005683B">
        <w:rPr>
          <w:rFonts w:ascii="Arial" w:hAnsi="Arial" w:cs="Arial"/>
          <w:color w:val="000000" w:themeColor="text1"/>
          <w:sz w:val="24"/>
          <w:szCs w:val="24"/>
        </w:rPr>
        <w:t>over.</w:t>
      </w:r>
      <w:r w:rsidR="000C5A5A" w:rsidRPr="0005683B">
        <w:rPr>
          <w:rFonts w:ascii="Arial" w:hAnsi="Arial" w:cs="Arial"/>
          <w:color w:val="000000" w:themeColor="text1"/>
          <w:sz w:val="24"/>
          <w:szCs w:val="24"/>
        </w:rPr>
        <w:t xml:space="preserve"> </w:t>
      </w:r>
    </w:p>
    <w:p w14:paraId="2E1F3098" w14:textId="4E5EF834" w:rsidR="00453658" w:rsidRPr="0005683B" w:rsidRDefault="000C5A5A" w:rsidP="458E84FC">
      <w:pPr>
        <w:jc w:val="both"/>
        <w:rPr>
          <w:rStyle w:val="nfase"/>
          <w:rFonts w:ascii="Arial" w:hAnsi="Arial" w:cs="Arial"/>
          <w:i w:val="0"/>
          <w:iCs w:val="0"/>
          <w:color w:val="000000" w:themeColor="text1"/>
          <w:sz w:val="24"/>
          <w:szCs w:val="24"/>
        </w:rPr>
      </w:pPr>
      <w:r w:rsidRPr="0005683B">
        <w:rPr>
          <w:rFonts w:ascii="Arial" w:hAnsi="Arial" w:cs="Arial"/>
          <w:color w:val="000000" w:themeColor="text1"/>
          <w:sz w:val="24"/>
          <w:szCs w:val="24"/>
        </w:rPr>
        <w:t>Mas o que é subsídio? Bem, o subs</w:t>
      </w:r>
      <w:r w:rsidR="00CE61B3" w:rsidRPr="0005683B">
        <w:rPr>
          <w:rFonts w:ascii="Arial" w:hAnsi="Arial" w:cs="Arial"/>
          <w:color w:val="000000" w:themeColor="text1"/>
          <w:sz w:val="24"/>
          <w:szCs w:val="24"/>
        </w:rPr>
        <w:t>í</w:t>
      </w:r>
      <w:r w:rsidRPr="0005683B">
        <w:rPr>
          <w:rFonts w:ascii="Arial" w:hAnsi="Arial" w:cs="Arial"/>
          <w:color w:val="000000" w:themeColor="text1"/>
          <w:sz w:val="24"/>
          <w:szCs w:val="24"/>
        </w:rPr>
        <w:t xml:space="preserve">dio é </w:t>
      </w:r>
      <w:r w:rsidR="00432FA5" w:rsidRPr="0005683B">
        <w:rPr>
          <w:rFonts w:ascii="Arial" w:hAnsi="Arial" w:cs="Arial"/>
          <w:color w:val="000000" w:themeColor="text1"/>
          <w:sz w:val="24"/>
          <w:szCs w:val="24"/>
        </w:rPr>
        <w:t>concessão de dinheiro</w:t>
      </w:r>
      <w:r w:rsidR="000D6112" w:rsidRPr="0005683B">
        <w:rPr>
          <w:rFonts w:ascii="Arial" w:hAnsi="Arial" w:cs="Arial"/>
          <w:color w:val="000000" w:themeColor="text1"/>
          <w:sz w:val="24"/>
          <w:szCs w:val="24"/>
        </w:rPr>
        <w:t xml:space="preserve"> público</w:t>
      </w:r>
      <w:r w:rsidR="00432FA5" w:rsidRPr="0005683B">
        <w:rPr>
          <w:rFonts w:ascii="Arial" w:hAnsi="Arial" w:cs="Arial"/>
          <w:color w:val="000000" w:themeColor="text1"/>
          <w:sz w:val="24"/>
          <w:szCs w:val="24"/>
        </w:rPr>
        <w:t xml:space="preserve"> feit</w:t>
      </w:r>
      <w:r w:rsidR="000D6112" w:rsidRPr="0005683B">
        <w:rPr>
          <w:rFonts w:ascii="Arial" w:hAnsi="Arial" w:cs="Arial"/>
          <w:color w:val="000000" w:themeColor="text1"/>
          <w:sz w:val="24"/>
          <w:szCs w:val="24"/>
        </w:rPr>
        <w:t>o</w:t>
      </w:r>
      <w:r w:rsidR="00432FA5" w:rsidRPr="0005683B">
        <w:rPr>
          <w:rFonts w:ascii="Arial" w:hAnsi="Arial" w:cs="Arial"/>
          <w:color w:val="000000" w:themeColor="text1"/>
          <w:sz w:val="24"/>
          <w:szCs w:val="24"/>
        </w:rPr>
        <w:t xml:space="preserve"> pelo governo a determinadas atividades, neste caso, o transporte. </w:t>
      </w:r>
      <w:r w:rsidR="00EB4CD3" w:rsidRPr="0005683B">
        <w:rPr>
          <w:rFonts w:ascii="Arial" w:hAnsi="Arial" w:cs="Arial"/>
          <w:color w:val="000000" w:themeColor="text1"/>
          <w:sz w:val="24"/>
          <w:szCs w:val="24"/>
        </w:rPr>
        <w:t>E como funciona? A SPTrans fecha acordos a longos prazos, por exemplo, agora estamos dentr</w:t>
      </w:r>
      <w:r w:rsidR="00604696" w:rsidRPr="0005683B">
        <w:rPr>
          <w:rFonts w:ascii="Arial" w:hAnsi="Arial" w:cs="Arial"/>
          <w:color w:val="000000" w:themeColor="text1"/>
          <w:sz w:val="24"/>
          <w:szCs w:val="24"/>
        </w:rPr>
        <w:t>o</w:t>
      </w:r>
      <w:r w:rsidR="00EB4CD3" w:rsidRPr="0005683B">
        <w:rPr>
          <w:rFonts w:ascii="Arial" w:hAnsi="Arial" w:cs="Arial"/>
          <w:color w:val="000000" w:themeColor="text1"/>
          <w:sz w:val="24"/>
          <w:szCs w:val="24"/>
        </w:rPr>
        <w:t xml:space="preserve"> de um </w:t>
      </w:r>
      <w:r w:rsidR="00F73D8B" w:rsidRPr="0005683B">
        <w:rPr>
          <w:rFonts w:ascii="Arial" w:hAnsi="Arial" w:cs="Arial"/>
          <w:color w:val="000000" w:themeColor="text1"/>
          <w:sz w:val="24"/>
          <w:szCs w:val="24"/>
        </w:rPr>
        <w:t xml:space="preserve">contrato </w:t>
      </w:r>
      <w:r w:rsidR="00EB4CD3" w:rsidRPr="0005683B">
        <w:rPr>
          <w:rFonts w:ascii="Arial" w:hAnsi="Arial" w:cs="Arial"/>
          <w:color w:val="000000" w:themeColor="text1"/>
          <w:sz w:val="24"/>
          <w:szCs w:val="24"/>
        </w:rPr>
        <w:t xml:space="preserve">que teve </w:t>
      </w:r>
      <w:r w:rsidR="00BC2A74" w:rsidRPr="0005683B">
        <w:rPr>
          <w:rFonts w:ascii="Arial" w:hAnsi="Arial" w:cs="Arial"/>
          <w:color w:val="000000" w:themeColor="text1"/>
          <w:sz w:val="24"/>
          <w:szCs w:val="24"/>
        </w:rPr>
        <w:t>início</w:t>
      </w:r>
      <w:r w:rsidR="00EB4CD3" w:rsidRPr="0005683B">
        <w:rPr>
          <w:rFonts w:ascii="Arial" w:hAnsi="Arial" w:cs="Arial"/>
          <w:color w:val="000000" w:themeColor="text1"/>
          <w:sz w:val="24"/>
          <w:szCs w:val="24"/>
        </w:rPr>
        <w:t xml:space="preserve"> em 2019 e que se estenderá por 15 anos.</w:t>
      </w:r>
    </w:p>
    <w:p w14:paraId="4212A6A9" w14:textId="478847CB" w:rsidR="00453658" w:rsidRPr="0005683B" w:rsidRDefault="00AD3698" w:rsidP="458E84FC">
      <w:pPr>
        <w:jc w:val="both"/>
        <w:rPr>
          <w:rStyle w:val="nfase"/>
          <w:rFonts w:ascii="Arial" w:hAnsi="Arial" w:cs="Arial"/>
          <w:i w:val="0"/>
          <w:iCs w:val="0"/>
          <w:color w:val="000000" w:themeColor="text1"/>
          <w:sz w:val="24"/>
          <w:szCs w:val="24"/>
        </w:rPr>
      </w:pPr>
      <w:r w:rsidRPr="0005683B">
        <w:rPr>
          <w:rFonts w:ascii="Arial" w:hAnsi="Arial" w:cs="Arial"/>
          <w:color w:val="000000" w:themeColor="text1"/>
          <w:sz w:val="24"/>
          <w:szCs w:val="24"/>
        </w:rPr>
        <w:t>Além do pagamento da empresa de acordo com o contrato negociado</w:t>
      </w:r>
      <w:r w:rsidR="007C624A">
        <w:rPr>
          <w:rFonts w:ascii="Arial" w:hAnsi="Arial" w:cs="Arial"/>
          <w:color w:val="000000" w:themeColor="text1"/>
          <w:sz w:val="24"/>
          <w:szCs w:val="24"/>
        </w:rPr>
        <w:t>,</w:t>
      </w:r>
      <w:r w:rsidRPr="0005683B">
        <w:rPr>
          <w:rFonts w:ascii="Arial" w:hAnsi="Arial" w:cs="Arial"/>
          <w:color w:val="000000" w:themeColor="text1"/>
          <w:sz w:val="24"/>
          <w:szCs w:val="24"/>
        </w:rPr>
        <w:t xml:space="preserve"> a SPTrans fornece um apoio financeiro a essas empresas, apoio esse que chamamos de subsídio</w:t>
      </w:r>
      <w:r w:rsidR="00C879AA" w:rsidRPr="0005683B">
        <w:rPr>
          <w:rFonts w:ascii="Arial" w:hAnsi="Arial" w:cs="Arial"/>
          <w:color w:val="000000" w:themeColor="text1"/>
          <w:sz w:val="24"/>
          <w:szCs w:val="24"/>
        </w:rPr>
        <w:t>, garantindo assim u</w:t>
      </w:r>
      <w:r w:rsidR="00BC2A74" w:rsidRPr="0005683B">
        <w:rPr>
          <w:rFonts w:ascii="Arial" w:hAnsi="Arial" w:cs="Arial"/>
          <w:color w:val="000000" w:themeColor="text1"/>
          <w:sz w:val="24"/>
          <w:szCs w:val="24"/>
        </w:rPr>
        <w:t>m lucro anual fixo para aquela empresa.</w:t>
      </w:r>
      <w:r w:rsidR="00CE546F" w:rsidRPr="0005683B">
        <w:rPr>
          <w:rFonts w:ascii="Arial" w:hAnsi="Arial" w:cs="Arial"/>
          <w:color w:val="000000" w:themeColor="text1"/>
          <w:sz w:val="24"/>
          <w:szCs w:val="24"/>
        </w:rPr>
        <w:t xml:space="preserve"> </w:t>
      </w:r>
      <w:r w:rsidR="009B65BB" w:rsidRPr="0005683B">
        <w:rPr>
          <w:rFonts w:ascii="Arial" w:hAnsi="Arial" w:cs="Arial"/>
          <w:color w:val="000000" w:themeColor="text1"/>
          <w:sz w:val="24"/>
          <w:szCs w:val="24"/>
        </w:rPr>
        <w:t xml:space="preserve">Isso é, uma forma de </w:t>
      </w:r>
      <w:r w:rsidR="003F6B44" w:rsidRPr="0005683B">
        <w:rPr>
          <w:rFonts w:ascii="Arial" w:hAnsi="Arial" w:cs="Arial"/>
          <w:color w:val="000000" w:themeColor="text1"/>
          <w:sz w:val="24"/>
          <w:szCs w:val="24"/>
        </w:rPr>
        <w:t>garantir alguns benefícios aos usuários</w:t>
      </w:r>
      <w:r w:rsidR="00B61BF8" w:rsidRPr="0005683B">
        <w:rPr>
          <w:rFonts w:ascii="Arial" w:hAnsi="Arial" w:cs="Arial"/>
          <w:color w:val="000000" w:themeColor="text1"/>
          <w:sz w:val="24"/>
          <w:szCs w:val="24"/>
        </w:rPr>
        <w:t>. A</w:t>
      </w:r>
      <w:r w:rsidR="003F6B44" w:rsidRPr="0005683B">
        <w:rPr>
          <w:rFonts w:ascii="Arial" w:hAnsi="Arial" w:cs="Arial"/>
          <w:color w:val="000000" w:themeColor="text1"/>
          <w:sz w:val="24"/>
          <w:szCs w:val="24"/>
        </w:rPr>
        <w:t xml:space="preserve"> própria SPTrans comenta </w:t>
      </w:r>
      <w:r w:rsidR="00CA12FA" w:rsidRPr="0005683B">
        <w:rPr>
          <w:rStyle w:val="nfase"/>
          <w:rFonts w:ascii="Arial" w:hAnsi="Arial" w:cs="Arial"/>
          <w:color w:val="000000" w:themeColor="text1"/>
          <w:spacing w:val="-9"/>
          <w:sz w:val="24"/>
          <w:szCs w:val="24"/>
          <w:bdr w:val="none" w:sz="0" w:space="0" w:color="auto" w:frame="1"/>
          <w:shd w:val="clear" w:color="auto" w:fill="FFFFFF"/>
        </w:rPr>
        <w:t>“O subsídio é necessário para manter a tarifa em valor que tenha o menor impacto possível para a população, se</w:t>
      </w:r>
      <w:r w:rsidR="00CA12FA" w:rsidRPr="0005683B">
        <w:rPr>
          <w:rStyle w:val="Ttulo3Char"/>
          <w:rFonts w:ascii="Arial" w:hAnsi="Arial" w:cs="Arial"/>
          <w:color w:val="000000" w:themeColor="text1"/>
          <w:spacing w:val="-9"/>
          <w:bdr w:val="none" w:sz="0" w:space="0" w:color="auto" w:frame="1"/>
          <w:shd w:val="clear" w:color="auto" w:fill="FFFFFF"/>
        </w:rPr>
        <w:t xml:space="preserve"> </w:t>
      </w:r>
      <w:r w:rsidR="00CA12FA" w:rsidRPr="0005683B">
        <w:rPr>
          <w:rStyle w:val="nfase"/>
          <w:rFonts w:ascii="Arial" w:hAnsi="Arial" w:cs="Arial"/>
          <w:color w:val="000000" w:themeColor="text1"/>
          <w:spacing w:val="-9"/>
          <w:sz w:val="24"/>
          <w:szCs w:val="24"/>
          <w:bdr w:val="none" w:sz="0" w:space="0" w:color="auto" w:frame="1"/>
          <w:shd w:val="clear" w:color="auto" w:fill="FFFFFF"/>
        </w:rPr>
        <w:t>não fosse o subsídio o valor por viagem de ônibus na capital seria de R$ 6,52 além de bancar as gratuidades do sistema para idosos, estudantes e pessoas com deficiência e essencial para a existência da integração gratuita em três ônibus e do desconto na conexão com o sistema sobre trilhos</w:t>
      </w:r>
      <w:r w:rsidR="00CA12FA" w:rsidRPr="0005683B">
        <w:rPr>
          <w:rStyle w:val="nfase"/>
          <w:rFonts w:ascii="Arial" w:hAnsi="Arial" w:cs="Arial"/>
          <w:i w:val="0"/>
          <w:iCs w:val="0"/>
          <w:color w:val="000000" w:themeColor="text1"/>
          <w:spacing w:val="-9"/>
          <w:sz w:val="24"/>
          <w:szCs w:val="24"/>
          <w:bdr w:val="none" w:sz="0" w:space="0" w:color="auto" w:frame="1"/>
          <w:shd w:val="clear" w:color="auto" w:fill="FFFFFF"/>
        </w:rPr>
        <w:t>”.</w:t>
      </w:r>
      <w:r w:rsidR="008B2E57"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Esse comentário foi feito por um dos representantes da SPTrans ao serem questionados sobre o aumento </w:t>
      </w:r>
      <w:r w:rsidR="00D92916" w:rsidRPr="0005683B">
        <w:rPr>
          <w:rStyle w:val="nfase"/>
          <w:rFonts w:ascii="Arial" w:hAnsi="Arial" w:cs="Arial"/>
          <w:i w:val="0"/>
          <w:iCs w:val="0"/>
          <w:color w:val="000000" w:themeColor="text1"/>
          <w:spacing w:val="-9"/>
          <w:sz w:val="24"/>
          <w:szCs w:val="24"/>
          <w:bdr w:val="none" w:sz="0" w:space="0" w:color="auto" w:frame="1"/>
          <w:shd w:val="clear" w:color="auto" w:fill="FFFFFF"/>
        </w:rPr>
        <w:t>contínuo</w:t>
      </w:r>
      <w:r w:rsidR="008B2E57"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d</w:t>
      </w:r>
      <w:r w:rsidR="00F517E9"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e gasto do dinheiro </w:t>
      </w:r>
      <w:r w:rsidR="00604696" w:rsidRPr="0005683B">
        <w:rPr>
          <w:rStyle w:val="nfase"/>
          <w:rFonts w:ascii="Arial" w:hAnsi="Arial" w:cs="Arial"/>
          <w:i w:val="0"/>
          <w:iCs w:val="0"/>
          <w:color w:val="000000" w:themeColor="text1"/>
          <w:spacing w:val="-9"/>
          <w:sz w:val="24"/>
          <w:szCs w:val="24"/>
          <w:bdr w:val="none" w:sz="0" w:space="0" w:color="auto" w:frame="1"/>
          <w:shd w:val="clear" w:color="auto" w:fill="FFFFFF"/>
        </w:rPr>
        <w:t>público</w:t>
      </w:r>
      <w:r w:rsidR="00F517E9"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com subsídio</w:t>
      </w:r>
      <w:r w:rsidR="00731F0F"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que vem crescendo ao decorrer dos anos.</w:t>
      </w:r>
      <w:r w:rsidR="00F517E9"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w:t>
      </w:r>
      <w:r w:rsidR="00731F0F"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Antes de seguirmos vamos analisar esse gráfico que mostra o aumento de forma </w:t>
      </w:r>
      <w:r w:rsidR="00194889" w:rsidRPr="0005683B">
        <w:rPr>
          <w:rStyle w:val="nfase"/>
          <w:rFonts w:ascii="Arial" w:hAnsi="Arial" w:cs="Arial"/>
          <w:i w:val="0"/>
          <w:iCs w:val="0"/>
          <w:color w:val="000000" w:themeColor="text1"/>
          <w:spacing w:val="-9"/>
          <w:sz w:val="24"/>
          <w:szCs w:val="24"/>
          <w:bdr w:val="none" w:sz="0" w:space="0" w:color="auto" w:frame="1"/>
          <w:shd w:val="clear" w:color="auto" w:fill="FFFFFF"/>
        </w:rPr>
        <w:t>contínua</w:t>
      </w:r>
      <w:r w:rsidR="00731F0F"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dos </w:t>
      </w:r>
      <w:r w:rsidR="00F61820" w:rsidRPr="0005683B">
        <w:rPr>
          <w:rStyle w:val="nfase"/>
          <w:rFonts w:ascii="Arial" w:hAnsi="Arial" w:cs="Arial"/>
          <w:i w:val="0"/>
          <w:iCs w:val="0"/>
          <w:color w:val="000000" w:themeColor="text1"/>
          <w:spacing w:val="-9"/>
          <w:sz w:val="24"/>
          <w:szCs w:val="24"/>
          <w:bdr w:val="none" w:sz="0" w:space="0" w:color="auto" w:frame="1"/>
          <w:shd w:val="clear" w:color="auto" w:fill="FFFFFF"/>
        </w:rPr>
        <w:t>gastos com subsídio:</w:t>
      </w:r>
      <w:r w:rsidR="00D92916"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w:t>
      </w:r>
    </w:p>
    <w:p w14:paraId="72373B46" w14:textId="2AD16F95" w:rsidR="458E84FC" w:rsidRPr="0005683B" w:rsidRDefault="00C934CE" w:rsidP="008D2426">
      <w:pPr>
        <w:pStyle w:val="PargrafodaLista"/>
        <w:tabs>
          <w:tab w:val="left" w:pos="5270"/>
        </w:tabs>
        <w:jc w:val="both"/>
        <w:rPr>
          <w:rStyle w:val="nfase"/>
          <w:rFonts w:ascii="Arial" w:hAnsi="Arial" w:cs="Arial"/>
          <w:i w:val="0"/>
          <w:iCs w:val="0"/>
          <w:color w:val="000000" w:themeColor="text1"/>
          <w:sz w:val="24"/>
          <w:szCs w:val="24"/>
        </w:rPr>
      </w:pPr>
      <w:r w:rsidRPr="0005683B">
        <w:rPr>
          <w:rFonts w:ascii="Arial" w:hAnsi="Arial" w:cs="Arial"/>
          <w:noProof/>
          <w:color w:val="000000" w:themeColor="text1"/>
          <w:sz w:val="24"/>
          <w:szCs w:val="24"/>
        </w:rPr>
        <w:drawing>
          <wp:anchor distT="0" distB="0" distL="114300" distR="114300" simplePos="0" relativeHeight="251664384" behindDoc="0" locked="0" layoutInCell="1" allowOverlap="1" wp14:anchorId="5DAA7964" wp14:editId="07BD34AD">
            <wp:simplePos x="0" y="0"/>
            <wp:positionH relativeFrom="column">
              <wp:posOffset>48895</wp:posOffset>
            </wp:positionH>
            <wp:positionV relativeFrom="paragraph">
              <wp:posOffset>9525</wp:posOffset>
            </wp:positionV>
            <wp:extent cx="3117215" cy="2756535"/>
            <wp:effectExtent l="0" t="0" r="6985" b="5715"/>
            <wp:wrapSquare wrapText="bothSides"/>
            <wp:docPr id="6" name="Imagem 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barras&#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7215" cy="2756535"/>
                    </a:xfrm>
                    <a:prstGeom prst="rect">
                      <a:avLst/>
                    </a:prstGeom>
                  </pic:spPr>
                </pic:pic>
              </a:graphicData>
            </a:graphic>
            <wp14:sizeRelH relativeFrom="margin">
              <wp14:pctWidth>0</wp14:pctWidth>
            </wp14:sizeRelH>
            <wp14:sizeRelV relativeFrom="margin">
              <wp14:pctHeight>0</wp14:pctHeight>
            </wp14:sizeRelV>
          </wp:anchor>
        </w:drawing>
      </w:r>
      <w:r w:rsidR="00FC6F08" w:rsidRPr="0005683B">
        <w:rPr>
          <w:rStyle w:val="nfase"/>
          <w:rFonts w:ascii="Arial" w:hAnsi="Arial" w:cs="Arial"/>
          <w:i w:val="0"/>
          <w:iCs w:val="0"/>
          <w:color w:val="000000" w:themeColor="text1"/>
          <w:sz w:val="24"/>
          <w:szCs w:val="24"/>
        </w:rPr>
        <w:t xml:space="preserve">Como podemos ver nesse gráfico o governo de São Paulo vem gastando cada vez mais do dinheiro público com subsídio. Mas por quê? Porque o valor que </w:t>
      </w:r>
      <w:r w:rsidR="00604696" w:rsidRPr="0005683B">
        <w:rPr>
          <w:rStyle w:val="nfase"/>
          <w:rFonts w:ascii="Arial" w:hAnsi="Arial" w:cs="Arial"/>
          <w:i w:val="0"/>
          <w:iCs w:val="0"/>
          <w:color w:val="000000" w:themeColor="text1"/>
          <w:sz w:val="24"/>
          <w:szCs w:val="24"/>
        </w:rPr>
        <w:t>pagam</w:t>
      </w:r>
      <w:r w:rsidR="00FC6F08" w:rsidRPr="0005683B">
        <w:rPr>
          <w:rStyle w:val="nfase"/>
          <w:rFonts w:ascii="Arial" w:hAnsi="Arial" w:cs="Arial"/>
          <w:i w:val="0"/>
          <w:iCs w:val="0"/>
          <w:color w:val="000000" w:themeColor="text1"/>
          <w:sz w:val="24"/>
          <w:szCs w:val="24"/>
        </w:rPr>
        <w:t xml:space="preserve"> as empresas é proporcional ao lucro</w:t>
      </w:r>
      <w:r w:rsidR="00604696" w:rsidRPr="0005683B">
        <w:rPr>
          <w:rStyle w:val="nfase"/>
          <w:rFonts w:ascii="Arial" w:hAnsi="Arial" w:cs="Arial"/>
          <w:i w:val="0"/>
          <w:iCs w:val="0"/>
          <w:color w:val="000000" w:themeColor="text1"/>
          <w:sz w:val="24"/>
          <w:szCs w:val="24"/>
        </w:rPr>
        <w:t xml:space="preserve"> anual</w:t>
      </w:r>
      <w:r w:rsidR="00FC6F08" w:rsidRPr="0005683B">
        <w:rPr>
          <w:rStyle w:val="nfase"/>
          <w:rFonts w:ascii="Arial" w:hAnsi="Arial" w:cs="Arial"/>
          <w:i w:val="0"/>
          <w:iCs w:val="0"/>
          <w:color w:val="000000" w:themeColor="text1"/>
          <w:sz w:val="24"/>
          <w:szCs w:val="24"/>
        </w:rPr>
        <w:t xml:space="preserve"> </w:t>
      </w:r>
      <w:r w:rsidR="001C6B1E" w:rsidRPr="0005683B">
        <w:rPr>
          <w:rStyle w:val="nfase"/>
          <w:rFonts w:ascii="Arial" w:hAnsi="Arial" w:cs="Arial"/>
          <w:i w:val="0"/>
          <w:iCs w:val="0"/>
          <w:color w:val="000000" w:themeColor="text1"/>
          <w:sz w:val="24"/>
          <w:szCs w:val="24"/>
        </w:rPr>
        <w:t>que elas geram com os usuários</w:t>
      </w:r>
      <w:r w:rsidR="00546510" w:rsidRPr="0005683B">
        <w:rPr>
          <w:rStyle w:val="nfase"/>
          <w:rFonts w:ascii="Arial" w:hAnsi="Arial" w:cs="Arial"/>
          <w:i w:val="0"/>
          <w:iCs w:val="0"/>
          <w:color w:val="000000" w:themeColor="text1"/>
          <w:sz w:val="24"/>
          <w:szCs w:val="24"/>
        </w:rPr>
        <w:t>. Então de acordo com os lucros da empresa a SPTrans complementa o valor ao final do ano. Logo</w:t>
      </w:r>
      <w:r w:rsidR="007D5918" w:rsidRPr="0005683B">
        <w:rPr>
          <w:rStyle w:val="nfase"/>
          <w:rFonts w:ascii="Arial" w:hAnsi="Arial" w:cs="Arial"/>
          <w:i w:val="0"/>
          <w:iCs w:val="0"/>
          <w:color w:val="000000" w:themeColor="text1"/>
          <w:sz w:val="24"/>
          <w:szCs w:val="24"/>
        </w:rPr>
        <w:t xml:space="preserve"> quanto maior a </w:t>
      </w:r>
      <w:r w:rsidR="00546510" w:rsidRPr="0005683B">
        <w:rPr>
          <w:rStyle w:val="nfase"/>
          <w:rFonts w:ascii="Arial" w:hAnsi="Arial" w:cs="Arial"/>
          <w:i w:val="0"/>
          <w:iCs w:val="0"/>
          <w:color w:val="000000" w:themeColor="text1"/>
          <w:sz w:val="24"/>
          <w:szCs w:val="24"/>
        </w:rPr>
        <w:t xml:space="preserve">perda de lucro ao decorrer do ano, </w:t>
      </w:r>
      <w:r w:rsidR="009603AB" w:rsidRPr="0005683B">
        <w:rPr>
          <w:rStyle w:val="nfase"/>
          <w:rFonts w:ascii="Arial" w:hAnsi="Arial" w:cs="Arial"/>
          <w:i w:val="0"/>
          <w:iCs w:val="0"/>
          <w:color w:val="000000" w:themeColor="text1"/>
          <w:sz w:val="24"/>
          <w:szCs w:val="24"/>
        </w:rPr>
        <w:t xml:space="preserve">maior o valor </w:t>
      </w:r>
      <w:r w:rsidR="00F61820" w:rsidRPr="0005683B">
        <w:rPr>
          <w:rStyle w:val="nfase"/>
          <w:rFonts w:ascii="Arial" w:hAnsi="Arial" w:cs="Arial"/>
          <w:i w:val="0"/>
          <w:iCs w:val="0"/>
          <w:color w:val="000000" w:themeColor="text1"/>
          <w:sz w:val="24"/>
          <w:szCs w:val="24"/>
        </w:rPr>
        <w:t xml:space="preserve">a ser </w:t>
      </w:r>
      <w:r w:rsidR="009603AB" w:rsidRPr="0005683B">
        <w:rPr>
          <w:rStyle w:val="nfase"/>
          <w:rFonts w:ascii="Arial" w:hAnsi="Arial" w:cs="Arial"/>
          <w:i w:val="0"/>
          <w:iCs w:val="0"/>
          <w:color w:val="000000" w:themeColor="text1"/>
          <w:sz w:val="24"/>
          <w:szCs w:val="24"/>
        </w:rPr>
        <w:t>pago de subsídi</w:t>
      </w:r>
      <w:r w:rsidR="00F61820" w:rsidRPr="0005683B">
        <w:rPr>
          <w:rStyle w:val="nfase"/>
          <w:rFonts w:ascii="Arial" w:hAnsi="Arial" w:cs="Arial"/>
          <w:i w:val="0"/>
          <w:iCs w:val="0"/>
          <w:color w:val="000000" w:themeColor="text1"/>
          <w:sz w:val="24"/>
          <w:szCs w:val="24"/>
        </w:rPr>
        <w:t>o</w:t>
      </w:r>
      <w:r w:rsidR="009623C6" w:rsidRPr="0005683B">
        <w:rPr>
          <w:rStyle w:val="nfase"/>
          <w:rFonts w:ascii="Arial" w:hAnsi="Arial" w:cs="Arial"/>
          <w:i w:val="0"/>
          <w:iCs w:val="0"/>
          <w:color w:val="000000" w:themeColor="text1"/>
          <w:sz w:val="24"/>
          <w:szCs w:val="24"/>
        </w:rPr>
        <w:t>.</w:t>
      </w:r>
    </w:p>
    <w:p w14:paraId="31320F63" w14:textId="77777777" w:rsidR="00F61820" w:rsidRPr="0005683B" w:rsidRDefault="00F61820" w:rsidP="2AC13354">
      <w:pPr>
        <w:tabs>
          <w:tab w:val="left" w:pos="5270"/>
        </w:tabs>
        <w:jc w:val="both"/>
        <w:rPr>
          <w:rStyle w:val="nfase"/>
          <w:rFonts w:ascii="Arial" w:hAnsi="Arial" w:cs="Arial"/>
          <w:i w:val="0"/>
          <w:iCs w:val="0"/>
          <w:color w:val="000000" w:themeColor="text1"/>
          <w:spacing w:val="-9"/>
          <w:sz w:val="24"/>
          <w:szCs w:val="24"/>
          <w:bdr w:val="none" w:sz="0" w:space="0" w:color="auto" w:frame="1"/>
          <w:shd w:val="clear" w:color="auto" w:fill="FFFFFF"/>
        </w:rPr>
      </w:pPr>
    </w:p>
    <w:p w14:paraId="52003F46" w14:textId="77777777" w:rsidR="00F61820" w:rsidRPr="0005683B" w:rsidRDefault="00F61820" w:rsidP="2AC13354">
      <w:pPr>
        <w:tabs>
          <w:tab w:val="left" w:pos="5270"/>
        </w:tabs>
        <w:jc w:val="both"/>
        <w:rPr>
          <w:rStyle w:val="nfase"/>
          <w:rFonts w:ascii="Arial" w:hAnsi="Arial" w:cs="Arial"/>
          <w:i w:val="0"/>
          <w:iCs w:val="0"/>
          <w:color w:val="000000" w:themeColor="text1"/>
          <w:spacing w:val="-9"/>
          <w:sz w:val="24"/>
          <w:szCs w:val="24"/>
          <w:bdr w:val="none" w:sz="0" w:space="0" w:color="auto" w:frame="1"/>
          <w:shd w:val="clear" w:color="auto" w:fill="FFFFFF"/>
        </w:rPr>
      </w:pPr>
    </w:p>
    <w:p w14:paraId="7A2206E4" w14:textId="77777777" w:rsidR="00F61820" w:rsidRPr="0005683B" w:rsidRDefault="00F61820" w:rsidP="2AC13354">
      <w:pPr>
        <w:tabs>
          <w:tab w:val="left" w:pos="5270"/>
        </w:tabs>
        <w:jc w:val="both"/>
        <w:rPr>
          <w:rStyle w:val="nfase"/>
          <w:rFonts w:ascii="Arial" w:hAnsi="Arial" w:cs="Arial"/>
          <w:i w:val="0"/>
          <w:iCs w:val="0"/>
          <w:color w:val="000000" w:themeColor="text1"/>
          <w:spacing w:val="-9"/>
          <w:sz w:val="24"/>
          <w:szCs w:val="24"/>
          <w:bdr w:val="none" w:sz="0" w:space="0" w:color="auto" w:frame="1"/>
          <w:shd w:val="clear" w:color="auto" w:fill="FFFFFF"/>
        </w:rPr>
      </w:pPr>
    </w:p>
    <w:p w14:paraId="00438032" w14:textId="48962090" w:rsidR="005F2C7F" w:rsidRPr="00FA796C" w:rsidRDefault="006F7CAD" w:rsidP="00E2772E">
      <w:pPr>
        <w:pStyle w:val="SemEspaamento"/>
        <w:jc w:val="both"/>
        <w:rPr>
          <w:rStyle w:val="nfase"/>
          <w:rFonts w:ascii="Arial" w:eastAsia="Calibri" w:hAnsi="Arial" w:cs="Arial"/>
          <w:i w:val="0"/>
          <w:iCs w:val="0"/>
          <w:color w:val="000000" w:themeColor="text1"/>
          <w:sz w:val="72"/>
          <w:szCs w:val="72"/>
          <w:lang w:val="en-US"/>
        </w:rPr>
      </w:pPr>
      <w:r w:rsidRPr="0005683B">
        <w:rPr>
          <w:rStyle w:val="nfase"/>
          <w:rFonts w:ascii="Arial" w:hAnsi="Arial" w:cs="Arial"/>
          <w:i w:val="0"/>
          <w:iCs w:val="0"/>
          <w:color w:val="000000" w:themeColor="text1"/>
          <w:spacing w:val="-9"/>
          <w:sz w:val="24"/>
          <w:szCs w:val="24"/>
          <w:bdr w:val="none" w:sz="0" w:space="0" w:color="auto" w:frame="1"/>
          <w:shd w:val="clear" w:color="auto" w:fill="FFFFFF"/>
        </w:rPr>
        <w:lastRenderedPageBreak/>
        <w:t xml:space="preserve">A </w:t>
      </w:r>
      <w:r w:rsidR="00FA796C" w:rsidRPr="00FA796C">
        <w:rPr>
          <w:rFonts w:ascii="Arial" w:eastAsia="Calibri" w:hAnsi="Arial" w:cs="Arial"/>
          <w:color w:val="000000" w:themeColor="text1"/>
          <w:sz w:val="24"/>
          <w:szCs w:val="24"/>
          <w:lang w:val="en-US"/>
        </w:rPr>
        <w:t>Log Mobility</w:t>
      </w:r>
      <w:r w:rsidR="00FA796C">
        <w:rPr>
          <w:rFonts w:ascii="Arial" w:eastAsia="Calibri" w:hAnsi="Arial" w:cs="Arial"/>
          <w:color w:val="000000" w:themeColor="text1"/>
          <w:sz w:val="24"/>
          <w:szCs w:val="24"/>
          <w:lang w:val="en-US"/>
        </w:rPr>
        <w:t xml:space="preserve"> </w:t>
      </w:r>
      <w:r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pensou e pesquisou muito sobre o principal causador de perdas nos lucros dessas empresas e chegamos a algumas conclusões. A principal que levantamos e a mais citada em notícias, é o valor que </w:t>
      </w:r>
      <w:r w:rsidR="00C32705" w:rsidRPr="0005683B">
        <w:rPr>
          <w:rStyle w:val="nfase"/>
          <w:rFonts w:ascii="Arial" w:hAnsi="Arial" w:cs="Arial"/>
          <w:i w:val="0"/>
          <w:iCs w:val="0"/>
          <w:color w:val="000000" w:themeColor="text1"/>
          <w:spacing w:val="-9"/>
          <w:sz w:val="24"/>
          <w:szCs w:val="24"/>
          <w:bdr w:val="none" w:sz="0" w:space="0" w:color="auto" w:frame="1"/>
          <w:shd w:val="clear" w:color="auto" w:fill="FFFFFF"/>
        </w:rPr>
        <w:t>se perde</w:t>
      </w:r>
      <w:r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por usuários que não pagam o transporte, as famosas caronas.</w:t>
      </w:r>
    </w:p>
    <w:p w14:paraId="4E6AA76D" w14:textId="77777777" w:rsidR="00500120" w:rsidRDefault="006F7CAD" w:rsidP="5B9E8826">
      <w:pPr>
        <w:tabs>
          <w:tab w:val="left" w:pos="5270"/>
        </w:tabs>
        <w:jc w:val="both"/>
        <w:rPr>
          <w:rStyle w:val="nfase"/>
          <w:rFonts w:ascii="Arial" w:hAnsi="Arial" w:cs="Arial"/>
          <w:i w:val="0"/>
          <w:iCs w:val="0"/>
          <w:color w:val="000000" w:themeColor="text1"/>
          <w:spacing w:val="-9"/>
          <w:sz w:val="24"/>
          <w:szCs w:val="24"/>
          <w:bdr w:val="none" w:sz="0" w:space="0" w:color="auto" w:frame="1"/>
          <w:shd w:val="clear" w:color="auto" w:fill="FFFFFF"/>
        </w:rPr>
      </w:pPr>
      <w:r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Existem cálculos que mostram que perdemos </w:t>
      </w:r>
      <w:r w:rsidR="00500120" w:rsidRPr="0005683B">
        <w:rPr>
          <w:rStyle w:val="nfase"/>
          <w:rFonts w:ascii="Arial" w:hAnsi="Arial" w:cs="Arial"/>
          <w:i w:val="0"/>
          <w:iCs w:val="0"/>
          <w:color w:val="000000" w:themeColor="text1"/>
          <w:spacing w:val="-9"/>
          <w:sz w:val="24"/>
          <w:szCs w:val="24"/>
          <w:bdr w:val="none" w:sz="0" w:space="0" w:color="auto" w:frame="1"/>
          <w:shd w:val="clear" w:color="auto" w:fill="FFFFFF"/>
        </w:rPr>
        <w:t>R$</w:t>
      </w:r>
      <w:r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17.160.000 de reais por </w:t>
      </w:r>
      <w:r w:rsidR="005F7098" w:rsidRPr="0005683B">
        <w:rPr>
          <w:rStyle w:val="nfase"/>
          <w:rFonts w:ascii="Arial" w:hAnsi="Arial" w:cs="Arial"/>
          <w:i w:val="0"/>
          <w:iCs w:val="0"/>
          <w:color w:val="000000" w:themeColor="text1"/>
          <w:spacing w:val="-9"/>
          <w:sz w:val="24"/>
          <w:szCs w:val="24"/>
          <w:bdr w:val="none" w:sz="0" w:space="0" w:color="auto" w:frame="1"/>
          <w:shd w:val="clear" w:color="auto" w:fill="FFFFFF"/>
        </w:rPr>
        <w:t>ano</w:t>
      </w:r>
      <w:r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na cidade de São Paulo.</w:t>
      </w:r>
      <w:r w:rsidR="00AF5DA4"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w:t>
      </w:r>
      <w:r w:rsidR="002947F2" w:rsidRPr="0005683B">
        <w:rPr>
          <w:rStyle w:val="nfase"/>
          <w:rFonts w:ascii="Arial" w:hAnsi="Arial" w:cs="Arial"/>
          <w:i w:val="0"/>
          <w:iCs w:val="0"/>
          <w:color w:val="000000" w:themeColor="text1"/>
          <w:spacing w:val="-9"/>
          <w:sz w:val="24"/>
          <w:szCs w:val="24"/>
          <w:bdr w:val="none" w:sz="0" w:space="0" w:color="auto" w:frame="1"/>
          <w:shd w:val="clear" w:color="auto" w:fill="FFFFFF"/>
        </w:rPr>
        <w:t>Em uma reportagem ao site da UOL a SPTrans</w:t>
      </w:r>
      <w:r w:rsidR="006C7D75"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apresentou alguns dados com o comparativo do lucro das empresas que prestam</w:t>
      </w:r>
      <w:r w:rsidR="008F0FA2"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w:t>
      </w:r>
      <w:r w:rsidR="005B7C5A"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serviços </w:t>
      </w:r>
      <w:r w:rsidR="00C32705" w:rsidRPr="0005683B">
        <w:rPr>
          <w:rStyle w:val="nfase"/>
          <w:rFonts w:ascii="Arial" w:hAnsi="Arial" w:cs="Arial"/>
          <w:i w:val="0"/>
          <w:iCs w:val="0"/>
          <w:color w:val="000000" w:themeColor="text1"/>
          <w:spacing w:val="-9"/>
          <w:sz w:val="24"/>
          <w:szCs w:val="24"/>
          <w:bdr w:val="none" w:sz="0" w:space="0" w:color="auto" w:frame="1"/>
          <w:shd w:val="clear" w:color="auto" w:fill="FFFFFF"/>
        </w:rPr>
        <w:t>na cidade</w:t>
      </w:r>
      <w:r w:rsidR="005B7C5A" w:rsidRPr="0005683B">
        <w:rPr>
          <w:rStyle w:val="nfase"/>
          <w:rFonts w:ascii="Arial" w:hAnsi="Arial" w:cs="Arial"/>
          <w:i w:val="0"/>
          <w:iCs w:val="0"/>
          <w:color w:val="000000" w:themeColor="text1"/>
          <w:spacing w:val="-9"/>
          <w:sz w:val="24"/>
          <w:szCs w:val="24"/>
          <w:bdr w:val="none" w:sz="0" w:space="0" w:color="auto" w:frame="1"/>
          <w:shd w:val="clear" w:color="auto" w:fill="FFFFFF"/>
        </w:rPr>
        <w:t>,</w:t>
      </w:r>
      <w:r w:rsidR="003851CD"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w:t>
      </w:r>
      <w:r w:rsidR="00C32705" w:rsidRPr="0005683B">
        <w:rPr>
          <w:rStyle w:val="nfase"/>
          <w:rFonts w:ascii="Arial" w:hAnsi="Arial" w:cs="Arial"/>
          <w:i w:val="0"/>
          <w:iCs w:val="0"/>
          <w:color w:val="000000" w:themeColor="text1"/>
          <w:spacing w:val="-9"/>
          <w:sz w:val="24"/>
          <w:szCs w:val="24"/>
          <w:bdr w:val="none" w:sz="0" w:space="0" w:color="auto" w:frame="1"/>
          <w:shd w:val="clear" w:color="auto" w:fill="FFFFFF"/>
        </w:rPr>
        <w:t>os comparativos eram entre 2014 e 2016. E</w:t>
      </w:r>
      <w:r w:rsidR="009346A4"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m 2014 </w:t>
      </w:r>
      <w:r w:rsidR="00C82E2B"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as empresas lucraram 81 milhões por mês </w:t>
      </w:r>
      <w:r w:rsidR="000135A6"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em 2016 os lucros caíram para 41 milhões mensais, e um dos principais fatores </w:t>
      </w:r>
      <w:r w:rsidR="00FF05E0"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que ocasionaram essas perdas foram o crescente </w:t>
      </w:r>
      <w:r w:rsidR="00B81BFE" w:rsidRPr="0005683B">
        <w:rPr>
          <w:rStyle w:val="nfase"/>
          <w:rFonts w:ascii="Arial" w:hAnsi="Arial" w:cs="Arial"/>
          <w:i w:val="0"/>
          <w:iCs w:val="0"/>
          <w:color w:val="000000" w:themeColor="text1"/>
          <w:spacing w:val="-9"/>
          <w:sz w:val="24"/>
          <w:szCs w:val="24"/>
          <w:bdr w:val="none" w:sz="0" w:space="0" w:color="auto" w:frame="1"/>
          <w:shd w:val="clear" w:color="auto" w:fill="FFFFFF"/>
        </w:rPr>
        <w:t>número</w:t>
      </w:r>
      <w:r w:rsidR="00FF05E0"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de pessoas que vinham utilizando o transporte sem pagar</w:t>
      </w:r>
      <w:r w:rsidR="00C32705"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w:t>
      </w:r>
      <w:r w:rsidR="0084216C"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estimativas apontam que </w:t>
      </w:r>
      <w:r w:rsidR="00A7716D" w:rsidRPr="0005683B">
        <w:rPr>
          <w:rStyle w:val="nfase"/>
          <w:rFonts w:ascii="Arial" w:hAnsi="Arial" w:cs="Arial"/>
          <w:i w:val="0"/>
          <w:iCs w:val="0"/>
          <w:color w:val="000000" w:themeColor="text1"/>
          <w:spacing w:val="-9"/>
          <w:sz w:val="24"/>
          <w:szCs w:val="24"/>
          <w:bdr w:val="none" w:sz="0" w:space="0" w:color="auto" w:frame="1"/>
          <w:shd w:val="clear" w:color="auto" w:fill="FFFFFF"/>
        </w:rPr>
        <w:t>37</w:t>
      </w:r>
      <w:r w:rsidR="00D6181F"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desse valor de perda vem de </w:t>
      </w:r>
      <w:r w:rsidR="00754126" w:rsidRPr="0005683B">
        <w:rPr>
          <w:rStyle w:val="nfase"/>
          <w:rFonts w:ascii="Arial" w:hAnsi="Arial" w:cs="Arial"/>
          <w:i w:val="0"/>
          <w:iCs w:val="0"/>
          <w:color w:val="000000" w:themeColor="text1"/>
          <w:spacing w:val="-9"/>
          <w:sz w:val="24"/>
          <w:szCs w:val="24"/>
          <w:bdr w:val="none" w:sz="0" w:space="0" w:color="auto" w:frame="1"/>
          <w:shd w:val="clear" w:color="auto" w:fill="FFFFFF"/>
        </w:rPr>
        <w:t>usuários que não pagam</w:t>
      </w:r>
      <w:r w:rsidR="00500120" w:rsidRPr="0005683B">
        <w:rPr>
          <w:rStyle w:val="nfase"/>
          <w:rFonts w:ascii="Arial" w:hAnsi="Arial" w:cs="Arial"/>
          <w:i w:val="0"/>
          <w:iCs w:val="0"/>
          <w:color w:val="000000" w:themeColor="text1"/>
          <w:spacing w:val="-9"/>
          <w:sz w:val="24"/>
          <w:szCs w:val="24"/>
          <w:bdr w:val="none" w:sz="0" w:space="0" w:color="auto" w:frame="1"/>
          <w:shd w:val="clear" w:color="auto" w:fill="FFFFFF"/>
        </w:rPr>
        <w:t>.</w:t>
      </w:r>
    </w:p>
    <w:p w14:paraId="1B480A70" w14:textId="0E7612DB" w:rsidR="00B10E16" w:rsidRPr="0005683B" w:rsidRDefault="00423B71" w:rsidP="00B10E16">
      <w:pPr>
        <w:tabs>
          <w:tab w:val="left" w:pos="5270"/>
        </w:tabs>
        <w:jc w:val="both"/>
        <w:rPr>
          <w:rFonts w:ascii="Arial" w:hAnsi="Arial" w:cs="Arial"/>
          <w:color w:val="000000" w:themeColor="text1"/>
          <w:spacing w:val="-9"/>
          <w:sz w:val="24"/>
          <w:szCs w:val="24"/>
          <w:bdr w:val="none" w:sz="0" w:space="0" w:color="auto" w:frame="1"/>
          <w:shd w:val="clear" w:color="auto" w:fill="FFFFFF"/>
        </w:rPr>
      </w:pPr>
      <w:r>
        <w:rPr>
          <w:rStyle w:val="nfase"/>
          <w:rFonts w:ascii="Arial" w:hAnsi="Arial" w:cs="Arial"/>
          <w:i w:val="0"/>
          <w:iCs w:val="0"/>
          <w:color w:val="000000" w:themeColor="text1"/>
          <w:spacing w:val="-9"/>
          <w:sz w:val="24"/>
          <w:szCs w:val="24"/>
          <w:bdr w:val="none" w:sz="0" w:space="0" w:color="auto" w:frame="1"/>
          <w:shd w:val="clear" w:color="auto" w:fill="FFFFFF"/>
        </w:rPr>
        <w:t xml:space="preserve">Outro fator que foi </w:t>
      </w:r>
      <w:r w:rsidR="008265A2">
        <w:rPr>
          <w:rStyle w:val="nfase"/>
          <w:rFonts w:ascii="Arial" w:hAnsi="Arial" w:cs="Arial"/>
          <w:i w:val="0"/>
          <w:iCs w:val="0"/>
          <w:color w:val="000000" w:themeColor="text1"/>
          <w:spacing w:val="-9"/>
          <w:sz w:val="24"/>
          <w:szCs w:val="24"/>
          <w:bdr w:val="none" w:sz="0" w:space="0" w:color="auto" w:frame="1"/>
          <w:shd w:val="clear" w:color="auto" w:fill="FFFFFF"/>
        </w:rPr>
        <w:t>muito apontado é o desconforto causado pela superlotação em linhas má balanceadas</w:t>
      </w:r>
      <w:r w:rsidR="00B10E16">
        <w:rPr>
          <w:rStyle w:val="nfase"/>
          <w:rFonts w:ascii="Arial" w:hAnsi="Arial" w:cs="Arial"/>
          <w:i w:val="0"/>
          <w:iCs w:val="0"/>
          <w:color w:val="000000" w:themeColor="text1"/>
          <w:spacing w:val="-9"/>
          <w:sz w:val="24"/>
          <w:szCs w:val="24"/>
          <w:bdr w:val="none" w:sz="0" w:space="0" w:color="auto" w:frame="1"/>
          <w:shd w:val="clear" w:color="auto" w:fill="FFFFFF"/>
        </w:rPr>
        <w:t xml:space="preserve">. </w:t>
      </w:r>
      <w:r w:rsidR="00B10E16" w:rsidRPr="0005683B">
        <w:rPr>
          <w:rFonts w:ascii="Arial" w:hAnsi="Arial" w:cs="Arial"/>
          <w:color w:val="000000" w:themeColor="text1"/>
          <w:spacing w:val="-9"/>
          <w:sz w:val="24"/>
          <w:szCs w:val="24"/>
          <w:bdr w:val="none" w:sz="0" w:space="0" w:color="auto" w:frame="1"/>
          <w:shd w:val="clear" w:color="auto" w:fill="FFFFFF"/>
        </w:rPr>
        <w:t xml:space="preserve">E por que </w:t>
      </w:r>
      <w:r w:rsidR="00B10E16">
        <w:rPr>
          <w:rFonts w:ascii="Arial" w:hAnsi="Arial" w:cs="Arial"/>
          <w:color w:val="000000" w:themeColor="text1"/>
          <w:spacing w:val="-9"/>
          <w:sz w:val="24"/>
          <w:szCs w:val="24"/>
          <w:bdr w:val="none" w:sz="0" w:space="0" w:color="auto" w:frame="1"/>
          <w:shd w:val="clear" w:color="auto" w:fill="FFFFFF"/>
        </w:rPr>
        <w:t>o balanceamento e conforto do usuário</w:t>
      </w:r>
      <w:r w:rsidR="00B10E16" w:rsidRPr="0005683B">
        <w:rPr>
          <w:rFonts w:ascii="Arial" w:hAnsi="Arial" w:cs="Arial"/>
          <w:color w:val="000000" w:themeColor="text1"/>
          <w:spacing w:val="-9"/>
          <w:sz w:val="24"/>
          <w:szCs w:val="24"/>
          <w:bdr w:val="none" w:sz="0" w:space="0" w:color="auto" w:frame="1"/>
          <w:shd w:val="clear" w:color="auto" w:fill="FFFFFF"/>
        </w:rPr>
        <w:t xml:space="preserve"> seria interessante? Primeiramente que com uma linha bem balanceada as empresas poderiam atender de modo mais eficiente deixando as linhas mais sustentáveis e com a quantidade de veículos necessários para atender a demanda. E de modo secundário, mas não menos importante é atender a enorme quantidade de reclamações que a SPTrans recebe a respeito da lotação e do estado em que os ônibus se encontram. Na imagem abaixo podemos ver de uma maneira mais detalhada: </w:t>
      </w:r>
    </w:p>
    <w:p w14:paraId="35C51938" w14:textId="77777777" w:rsidR="00B10E16" w:rsidRPr="0005683B" w:rsidRDefault="00B10E16" w:rsidP="00B10E16">
      <w:pPr>
        <w:tabs>
          <w:tab w:val="left" w:pos="5270"/>
        </w:tabs>
        <w:jc w:val="both"/>
        <w:rPr>
          <w:color w:val="000000" w:themeColor="text1"/>
        </w:rPr>
      </w:pPr>
      <w:r w:rsidRPr="0005683B">
        <w:rPr>
          <w:rFonts w:ascii="Arial" w:hAnsi="Arial" w:cs="Arial"/>
          <w:noProof/>
          <w:color w:val="000000" w:themeColor="text1"/>
          <w:spacing w:val="-9"/>
          <w:sz w:val="24"/>
          <w:szCs w:val="24"/>
        </w:rPr>
        <mc:AlternateContent>
          <mc:Choice Requires="wpi">
            <w:drawing>
              <wp:anchor distT="0" distB="0" distL="114300" distR="114300" simplePos="0" relativeHeight="251675648" behindDoc="0" locked="0" layoutInCell="1" allowOverlap="1" wp14:anchorId="7A0CF110" wp14:editId="5D88F509">
                <wp:simplePos x="0" y="0"/>
                <wp:positionH relativeFrom="column">
                  <wp:posOffset>4441176</wp:posOffset>
                </wp:positionH>
                <wp:positionV relativeFrom="paragraph">
                  <wp:posOffset>347143</wp:posOffset>
                </wp:positionV>
                <wp:extent cx="917280" cy="13680"/>
                <wp:effectExtent l="76200" t="95250" r="92710" b="139065"/>
                <wp:wrapNone/>
                <wp:docPr id="42" name="Tinta 42"/>
                <wp:cNvGraphicFramePr/>
                <a:graphic xmlns:a="http://schemas.openxmlformats.org/drawingml/2006/main">
                  <a:graphicData uri="http://schemas.microsoft.com/office/word/2010/wordprocessingInk">
                    <w14:contentPart bwMode="auto" r:id="rId12">
                      <w14:nvContentPartPr>
                        <w14:cNvContentPartPr/>
                      </w14:nvContentPartPr>
                      <w14:xfrm>
                        <a:off x="0" y="0"/>
                        <a:ext cx="917280" cy="13680"/>
                      </w14:xfrm>
                    </w14:contentPart>
                  </a:graphicData>
                </a:graphic>
              </wp:anchor>
            </w:drawing>
          </mc:Choice>
          <mc:Fallback>
            <w:pict>
              <v:shapetype w14:anchorId="3545A4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42" o:spid="_x0000_s1026" type="#_x0000_t75" style="position:absolute;margin-left:346.85pt;margin-top:21.7pt;width:77.9pt;height:12.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">
                <v:imagedata r:id="rId13" o:title=""/>
              </v:shape>
            </w:pict>
          </mc:Fallback>
        </mc:AlternateContent>
      </w:r>
      <w:r w:rsidRPr="0005683B">
        <w:rPr>
          <w:rFonts w:ascii="Arial" w:hAnsi="Arial" w:cs="Arial"/>
          <w:noProof/>
          <w:color w:val="000000" w:themeColor="text1"/>
          <w:spacing w:val="-9"/>
          <w:sz w:val="24"/>
          <w:szCs w:val="24"/>
        </w:rPr>
        <mc:AlternateContent>
          <mc:Choice Requires="wpi">
            <w:drawing>
              <wp:anchor distT="0" distB="0" distL="114300" distR="114300" simplePos="0" relativeHeight="251674624" behindDoc="0" locked="0" layoutInCell="1" allowOverlap="1" wp14:anchorId="6A2D4EC8" wp14:editId="673439CD">
                <wp:simplePos x="0" y="0"/>
                <wp:positionH relativeFrom="column">
                  <wp:posOffset>3632256</wp:posOffset>
                </wp:positionH>
                <wp:positionV relativeFrom="paragraph">
                  <wp:posOffset>341023</wp:posOffset>
                </wp:positionV>
                <wp:extent cx="808920" cy="30960"/>
                <wp:effectExtent l="76200" t="114300" r="86995" b="121920"/>
                <wp:wrapNone/>
                <wp:docPr id="40" name="Tinta 40"/>
                <wp:cNvGraphicFramePr/>
                <a:graphic xmlns:a="http://schemas.openxmlformats.org/drawingml/2006/main">
                  <a:graphicData uri="http://schemas.microsoft.com/office/word/2010/wordprocessingInk">
                    <w14:contentPart bwMode="auto" r:id="rId14">
                      <w14:nvContentPartPr>
                        <w14:cNvContentPartPr/>
                      </w14:nvContentPartPr>
                      <w14:xfrm>
                        <a:off x="0" y="0"/>
                        <a:ext cx="808920" cy="30960"/>
                      </w14:xfrm>
                    </w14:contentPart>
                  </a:graphicData>
                </a:graphic>
              </wp:anchor>
            </w:drawing>
          </mc:Choice>
          <mc:Fallback>
            <w:pict>
              <v:shape w14:anchorId="44766966" id="Tinta 40" o:spid="_x0000_s1026" type="#_x0000_t75" style="position:absolute;margin-left:283.15pt;margin-top:21.1pt;width:69.4pt;height:13.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">
                <v:imagedata r:id="rId15" o:title=""/>
              </v:shape>
            </w:pict>
          </mc:Fallback>
        </mc:AlternateContent>
      </w:r>
      <w:r w:rsidRPr="0005683B">
        <w:rPr>
          <w:rFonts w:ascii="Arial" w:hAnsi="Arial" w:cs="Arial"/>
          <w:noProof/>
          <w:color w:val="000000" w:themeColor="text1"/>
          <w:spacing w:val="-9"/>
          <w:sz w:val="24"/>
          <w:szCs w:val="24"/>
        </w:rPr>
        <mc:AlternateContent>
          <mc:Choice Requires="wpi">
            <w:drawing>
              <wp:anchor distT="0" distB="0" distL="114300" distR="114300" simplePos="0" relativeHeight="251673600" behindDoc="0" locked="0" layoutInCell="1" allowOverlap="1" wp14:anchorId="599A63EF" wp14:editId="12F8A856">
                <wp:simplePos x="0" y="0"/>
                <wp:positionH relativeFrom="column">
                  <wp:posOffset>2319336</wp:posOffset>
                </wp:positionH>
                <wp:positionV relativeFrom="paragraph">
                  <wp:posOffset>359383</wp:posOffset>
                </wp:positionV>
                <wp:extent cx="1330560" cy="12600"/>
                <wp:effectExtent l="76200" t="95250" r="98425" b="140335"/>
                <wp:wrapNone/>
                <wp:docPr id="38" name="Tinta 38"/>
                <wp:cNvGraphicFramePr/>
                <a:graphic xmlns:a="http://schemas.openxmlformats.org/drawingml/2006/main">
                  <a:graphicData uri="http://schemas.microsoft.com/office/word/2010/wordprocessingInk">
                    <w14:contentPart bwMode="auto" r:id="rId16">
                      <w14:nvContentPartPr>
                        <w14:cNvContentPartPr/>
                      </w14:nvContentPartPr>
                      <w14:xfrm>
                        <a:off x="0" y="0"/>
                        <a:ext cx="1330560" cy="12600"/>
                      </w14:xfrm>
                    </w14:contentPart>
                  </a:graphicData>
                </a:graphic>
              </wp:anchor>
            </w:drawing>
          </mc:Choice>
          <mc:Fallback>
            <w:pict>
              <v:shape w14:anchorId="72460CC0" id="Tinta 38" o:spid="_x0000_s1026" type="#_x0000_t75" style="position:absolute;margin-left:179.75pt;margin-top:22.65pt;width:110.4pt;height:12.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">
                <v:imagedata r:id="rId17" o:title=""/>
              </v:shape>
            </w:pict>
          </mc:Fallback>
        </mc:AlternateContent>
      </w:r>
      <w:r w:rsidRPr="0005683B">
        <w:rPr>
          <w:rFonts w:ascii="Arial" w:hAnsi="Arial" w:cs="Arial"/>
          <w:noProof/>
          <w:color w:val="000000" w:themeColor="text1"/>
          <w:spacing w:val="-9"/>
          <w:sz w:val="24"/>
          <w:szCs w:val="24"/>
        </w:rPr>
        <mc:AlternateContent>
          <mc:Choice Requires="wpi">
            <w:drawing>
              <wp:anchor distT="0" distB="0" distL="114300" distR="114300" simplePos="0" relativeHeight="251672576" behindDoc="0" locked="0" layoutInCell="1" allowOverlap="1" wp14:anchorId="685E9CEB" wp14:editId="10B6CD9F">
                <wp:simplePos x="0" y="0"/>
                <wp:positionH relativeFrom="column">
                  <wp:posOffset>1651176</wp:posOffset>
                </wp:positionH>
                <wp:positionV relativeFrom="paragraph">
                  <wp:posOffset>346783</wp:posOffset>
                </wp:positionV>
                <wp:extent cx="653760" cy="14400"/>
                <wp:effectExtent l="76200" t="95250" r="89535" b="138430"/>
                <wp:wrapNone/>
                <wp:docPr id="35" name="Tinta 35"/>
                <wp:cNvGraphicFramePr/>
                <a:graphic xmlns:a="http://schemas.openxmlformats.org/drawingml/2006/main">
                  <a:graphicData uri="http://schemas.microsoft.com/office/word/2010/wordprocessingInk">
                    <w14:contentPart bwMode="auto" r:id="rId18">
                      <w14:nvContentPartPr>
                        <w14:cNvContentPartPr/>
                      </w14:nvContentPartPr>
                      <w14:xfrm>
                        <a:off x="0" y="0"/>
                        <a:ext cx="653760" cy="14400"/>
                      </w14:xfrm>
                    </w14:contentPart>
                  </a:graphicData>
                </a:graphic>
              </wp:anchor>
            </w:drawing>
          </mc:Choice>
          <mc:Fallback>
            <w:pict>
              <v:shape w14:anchorId="5D9C6771" id="Tinta 35" o:spid="_x0000_s1026" type="#_x0000_t75" style="position:absolute;margin-left:127.15pt;margin-top:21.75pt;width:57.15pt;height:12.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">
                <v:imagedata r:id="rId19" o:title=""/>
              </v:shape>
            </w:pict>
          </mc:Fallback>
        </mc:AlternateContent>
      </w:r>
      <w:r w:rsidRPr="0005683B">
        <w:rPr>
          <w:rFonts w:ascii="Arial" w:hAnsi="Arial" w:cs="Arial"/>
          <w:noProof/>
          <w:color w:val="000000" w:themeColor="text1"/>
          <w:spacing w:val="-9"/>
          <w:sz w:val="24"/>
          <w:szCs w:val="24"/>
        </w:rPr>
        <mc:AlternateContent>
          <mc:Choice Requires="wpi">
            <w:drawing>
              <wp:anchor distT="0" distB="0" distL="114300" distR="114300" simplePos="0" relativeHeight="251671552" behindDoc="0" locked="0" layoutInCell="1" allowOverlap="1" wp14:anchorId="4FFB15F7" wp14:editId="6E869053">
                <wp:simplePos x="0" y="0"/>
                <wp:positionH relativeFrom="column">
                  <wp:posOffset>1299456</wp:posOffset>
                </wp:positionH>
                <wp:positionV relativeFrom="paragraph">
                  <wp:posOffset>347503</wp:posOffset>
                </wp:positionV>
                <wp:extent cx="345960" cy="24120"/>
                <wp:effectExtent l="76200" t="95250" r="92710" b="128905"/>
                <wp:wrapNone/>
                <wp:docPr id="32" name="Tinta 32"/>
                <wp:cNvGraphicFramePr/>
                <a:graphic xmlns:a="http://schemas.openxmlformats.org/drawingml/2006/main">
                  <a:graphicData uri="http://schemas.microsoft.com/office/word/2010/wordprocessingInk">
                    <w14:contentPart bwMode="auto" r:id="rId20">
                      <w14:nvContentPartPr>
                        <w14:cNvContentPartPr/>
                      </w14:nvContentPartPr>
                      <w14:xfrm>
                        <a:off x="0" y="0"/>
                        <a:ext cx="345960" cy="24120"/>
                      </w14:xfrm>
                    </w14:contentPart>
                  </a:graphicData>
                </a:graphic>
              </wp:anchor>
            </w:drawing>
          </mc:Choice>
          <mc:Fallback>
            <w:pict>
              <v:shape w14:anchorId="5709B72E" id="Tinta 32" o:spid="_x0000_s1026" type="#_x0000_t75" style="position:absolute;margin-left:99.45pt;margin-top:21.75pt;width:32.95pt;height:13.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">
                <v:imagedata r:id="rId21" o:title=""/>
              </v:shape>
            </w:pict>
          </mc:Fallback>
        </mc:AlternateContent>
      </w:r>
      <w:r w:rsidRPr="0005683B">
        <w:rPr>
          <w:rFonts w:ascii="Arial" w:hAnsi="Arial" w:cs="Arial"/>
          <w:noProof/>
          <w:color w:val="000000" w:themeColor="text1"/>
          <w:spacing w:val="-9"/>
          <w:sz w:val="24"/>
          <w:szCs w:val="24"/>
        </w:rPr>
        <mc:AlternateContent>
          <mc:Choice Requires="wpi">
            <w:drawing>
              <wp:anchor distT="0" distB="0" distL="114300" distR="114300" simplePos="0" relativeHeight="251670528" behindDoc="0" locked="0" layoutInCell="1" allowOverlap="1" wp14:anchorId="3B5BBA10" wp14:editId="48FDBFAB">
                <wp:simplePos x="0" y="0"/>
                <wp:positionH relativeFrom="column">
                  <wp:posOffset>1111896</wp:posOffset>
                </wp:positionH>
                <wp:positionV relativeFrom="paragraph">
                  <wp:posOffset>355063</wp:posOffset>
                </wp:positionV>
                <wp:extent cx="185040" cy="6480"/>
                <wp:effectExtent l="76200" t="114300" r="81915" b="127000"/>
                <wp:wrapNone/>
                <wp:docPr id="28" name="Tinta 28"/>
                <wp:cNvGraphicFramePr/>
                <a:graphic xmlns:a="http://schemas.openxmlformats.org/drawingml/2006/main">
                  <a:graphicData uri="http://schemas.microsoft.com/office/word/2010/wordprocessingInk">
                    <w14:contentPart bwMode="auto" r:id="rId22">
                      <w14:nvContentPartPr>
                        <w14:cNvContentPartPr/>
                      </w14:nvContentPartPr>
                      <w14:xfrm>
                        <a:off x="0" y="0"/>
                        <a:ext cx="185040" cy="6480"/>
                      </w14:xfrm>
                    </w14:contentPart>
                  </a:graphicData>
                </a:graphic>
              </wp:anchor>
            </w:drawing>
          </mc:Choice>
          <mc:Fallback>
            <w:pict>
              <v:shape w14:anchorId="62CD32D8" id="Tinta 28" o:spid="_x0000_s1026" type="#_x0000_t75" style="position:absolute;margin-left:84.7pt;margin-top:22.6pt;width:20.2pt;height:11.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">
                <v:imagedata r:id="rId23" o:title=""/>
              </v:shape>
            </w:pict>
          </mc:Fallback>
        </mc:AlternateContent>
      </w:r>
      <w:r w:rsidRPr="0005683B">
        <w:rPr>
          <w:rFonts w:ascii="Arial" w:hAnsi="Arial" w:cs="Arial"/>
          <w:noProof/>
          <w:color w:val="000000" w:themeColor="text1"/>
          <w:spacing w:val="-9"/>
          <w:sz w:val="24"/>
          <w:szCs w:val="24"/>
        </w:rPr>
        <mc:AlternateContent>
          <mc:Choice Requires="wpi">
            <w:drawing>
              <wp:anchor distT="0" distB="0" distL="114300" distR="114300" simplePos="0" relativeHeight="251669504" behindDoc="0" locked="0" layoutInCell="1" allowOverlap="1" wp14:anchorId="49AEE461" wp14:editId="557C2E3C">
                <wp:simplePos x="0" y="0"/>
                <wp:positionH relativeFrom="column">
                  <wp:posOffset>1111896</wp:posOffset>
                </wp:positionH>
                <wp:positionV relativeFrom="paragraph">
                  <wp:posOffset>359743</wp:posOffset>
                </wp:positionV>
                <wp:extent cx="360" cy="360"/>
                <wp:effectExtent l="76200" t="114300" r="95250" b="133350"/>
                <wp:wrapNone/>
                <wp:docPr id="27" name="Tinta 27"/>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5EA43B17" id="Tinta 27" o:spid="_x0000_s1026" type="#_x0000_t75" style="position:absolute;margin-left:84.7pt;margin-top:22.7pt;width:5.7pt;height:11.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">
                <v:imagedata r:id="rId25" o:title=""/>
              </v:shape>
            </w:pict>
          </mc:Fallback>
        </mc:AlternateContent>
      </w:r>
      <w:r w:rsidRPr="0005683B">
        <w:rPr>
          <w:rFonts w:ascii="Arial" w:hAnsi="Arial" w:cs="Arial"/>
          <w:noProof/>
          <w:color w:val="000000" w:themeColor="text1"/>
          <w:spacing w:val="-9"/>
          <w:sz w:val="24"/>
          <w:szCs w:val="24"/>
        </w:rPr>
        <mc:AlternateContent>
          <mc:Choice Requires="wpi">
            <w:drawing>
              <wp:anchor distT="0" distB="0" distL="114300" distR="114300" simplePos="0" relativeHeight="251668480" behindDoc="0" locked="0" layoutInCell="1" allowOverlap="1" wp14:anchorId="18069B33" wp14:editId="507CC07A">
                <wp:simplePos x="0" y="0"/>
                <wp:positionH relativeFrom="column">
                  <wp:posOffset>953496</wp:posOffset>
                </wp:positionH>
                <wp:positionV relativeFrom="paragraph">
                  <wp:posOffset>341743</wp:posOffset>
                </wp:positionV>
                <wp:extent cx="151560" cy="7200"/>
                <wp:effectExtent l="76200" t="114300" r="96520" b="126365"/>
                <wp:wrapNone/>
                <wp:docPr id="26" name="Tinta 26"/>
                <wp:cNvGraphicFramePr/>
                <a:graphic xmlns:a="http://schemas.openxmlformats.org/drawingml/2006/main">
                  <a:graphicData uri="http://schemas.microsoft.com/office/word/2010/wordprocessingInk">
                    <w14:contentPart bwMode="auto" r:id="rId26">
                      <w14:nvContentPartPr>
                        <w14:cNvContentPartPr/>
                      </w14:nvContentPartPr>
                      <w14:xfrm>
                        <a:off x="0" y="0"/>
                        <a:ext cx="151560" cy="7200"/>
                      </w14:xfrm>
                    </w14:contentPart>
                  </a:graphicData>
                </a:graphic>
              </wp:anchor>
            </w:drawing>
          </mc:Choice>
          <mc:Fallback>
            <w:pict>
              <v:shape w14:anchorId="6AE478E4" id="Tinta 26" o:spid="_x0000_s1026" type="#_x0000_t75" style="position:absolute;margin-left:72.25pt;margin-top:21.25pt;width:17.6pt;height:11.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">
                <v:imagedata r:id="rId27" o:title=""/>
              </v:shape>
            </w:pict>
          </mc:Fallback>
        </mc:AlternateContent>
      </w:r>
      <w:r w:rsidRPr="0005683B">
        <w:rPr>
          <w:rFonts w:ascii="Arial" w:hAnsi="Arial" w:cs="Arial"/>
          <w:noProof/>
          <w:color w:val="000000" w:themeColor="text1"/>
          <w:spacing w:val="-9"/>
          <w:sz w:val="24"/>
          <w:szCs w:val="24"/>
        </w:rPr>
        <mc:AlternateContent>
          <mc:Choice Requires="wpi">
            <w:drawing>
              <wp:anchor distT="0" distB="0" distL="114300" distR="114300" simplePos="0" relativeHeight="251667456" behindDoc="0" locked="0" layoutInCell="1" allowOverlap="1" wp14:anchorId="5CF0F710" wp14:editId="23430C7D">
                <wp:simplePos x="0" y="0"/>
                <wp:positionH relativeFrom="column">
                  <wp:posOffset>537336</wp:posOffset>
                </wp:positionH>
                <wp:positionV relativeFrom="paragraph">
                  <wp:posOffset>352183</wp:posOffset>
                </wp:positionV>
                <wp:extent cx="428400" cy="20880"/>
                <wp:effectExtent l="76200" t="95250" r="86360" b="132080"/>
                <wp:wrapNone/>
                <wp:docPr id="23" name="Tinta 23"/>
                <wp:cNvGraphicFramePr/>
                <a:graphic xmlns:a="http://schemas.openxmlformats.org/drawingml/2006/main">
                  <a:graphicData uri="http://schemas.microsoft.com/office/word/2010/wordprocessingInk">
                    <w14:contentPart bwMode="auto" r:id="rId28">
                      <w14:nvContentPartPr>
                        <w14:cNvContentPartPr/>
                      </w14:nvContentPartPr>
                      <w14:xfrm>
                        <a:off x="0" y="0"/>
                        <a:ext cx="428400" cy="20880"/>
                      </w14:xfrm>
                    </w14:contentPart>
                  </a:graphicData>
                </a:graphic>
              </wp:anchor>
            </w:drawing>
          </mc:Choice>
          <mc:Fallback>
            <w:pict>
              <v:shape w14:anchorId="788A062B" id="Tinta 23" o:spid="_x0000_s1026" type="#_x0000_t75" style="position:absolute;margin-left:39.45pt;margin-top:22.1pt;width:39.4pt;height:1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">
                <v:imagedata r:id="rId29" o:title=""/>
              </v:shape>
            </w:pict>
          </mc:Fallback>
        </mc:AlternateContent>
      </w:r>
      <w:r w:rsidRPr="0005683B">
        <w:rPr>
          <w:rFonts w:ascii="Arial" w:hAnsi="Arial" w:cs="Arial"/>
          <w:noProof/>
          <w:color w:val="000000" w:themeColor="text1"/>
          <w:spacing w:val="-9"/>
          <w:sz w:val="24"/>
          <w:szCs w:val="24"/>
        </w:rPr>
        <mc:AlternateContent>
          <mc:Choice Requires="wpi">
            <w:drawing>
              <wp:anchor distT="0" distB="0" distL="114300" distR="114300" simplePos="0" relativeHeight="251666432" behindDoc="0" locked="0" layoutInCell="1" allowOverlap="1" wp14:anchorId="5E42CB8F" wp14:editId="438816F9">
                <wp:simplePos x="0" y="0"/>
                <wp:positionH relativeFrom="column">
                  <wp:posOffset>41976</wp:posOffset>
                </wp:positionH>
                <wp:positionV relativeFrom="paragraph">
                  <wp:posOffset>358663</wp:posOffset>
                </wp:positionV>
                <wp:extent cx="483840" cy="14400"/>
                <wp:effectExtent l="76200" t="95250" r="88265" b="138430"/>
                <wp:wrapNone/>
                <wp:docPr id="19" name="Tinta 19"/>
                <wp:cNvGraphicFramePr/>
                <a:graphic xmlns:a="http://schemas.openxmlformats.org/drawingml/2006/main">
                  <a:graphicData uri="http://schemas.microsoft.com/office/word/2010/wordprocessingInk">
                    <w14:contentPart bwMode="auto" r:id="rId30">
                      <w14:nvContentPartPr>
                        <w14:cNvContentPartPr/>
                      </w14:nvContentPartPr>
                      <w14:xfrm>
                        <a:off x="0" y="0"/>
                        <a:ext cx="483840" cy="14400"/>
                      </w14:xfrm>
                    </w14:contentPart>
                  </a:graphicData>
                </a:graphic>
              </wp:anchor>
            </w:drawing>
          </mc:Choice>
          <mc:Fallback>
            <w:pict>
              <v:shape w14:anchorId="354B4DE9" id="Tinta 19" o:spid="_x0000_s1026" type="#_x0000_t75" style="position:absolute;margin-left:.45pt;margin-top:22.6pt;width:43.8pt;height:1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">
                <v:imagedata r:id="rId31" o:title=""/>
              </v:shape>
            </w:pict>
          </mc:Fallback>
        </mc:AlternateContent>
      </w:r>
      <w:r w:rsidRPr="0005683B">
        <w:rPr>
          <w:noProof/>
          <w:color w:val="000000" w:themeColor="text1"/>
        </w:rPr>
        <w:drawing>
          <wp:inline distT="0" distB="0" distL="0" distR="0" wp14:anchorId="56E6291F" wp14:editId="56C45BDC">
            <wp:extent cx="5400040" cy="857885"/>
            <wp:effectExtent l="0" t="0" r="0" b="0"/>
            <wp:docPr id="7" name="Imagem 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32">
                      <a:extLst>
                        <a:ext uri="{28A0092B-C50C-407E-A947-70E740481C1C}">
                          <a14:useLocalDpi xmlns:a14="http://schemas.microsoft.com/office/drawing/2010/main" val="0"/>
                        </a:ext>
                      </a:extLst>
                    </a:blip>
                    <a:stretch>
                      <a:fillRect/>
                    </a:stretch>
                  </pic:blipFill>
                  <pic:spPr>
                    <a:xfrm>
                      <a:off x="0" y="0"/>
                      <a:ext cx="5400040" cy="857885"/>
                    </a:xfrm>
                    <a:prstGeom prst="rect">
                      <a:avLst/>
                    </a:prstGeom>
                  </pic:spPr>
                </pic:pic>
              </a:graphicData>
            </a:graphic>
          </wp:inline>
        </w:drawing>
      </w:r>
    </w:p>
    <w:p w14:paraId="2D27CFD0" w14:textId="63A5DC26" w:rsidR="00423B71" w:rsidRPr="0005683B" w:rsidRDefault="00B10E16" w:rsidP="00B10E16">
      <w:pPr>
        <w:tabs>
          <w:tab w:val="left" w:pos="5270"/>
        </w:tabs>
        <w:jc w:val="both"/>
        <w:rPr>
          <w:rStyle w:val="nfase"/>
          <w:rFonts w:ascii="Arial" w:hAnsi="Arial" w:cs="Arial"/>
          <w:i w:val="0"/>
          <w:iCs w:val="0"/>
          <w:color w:val="000000" w:themeColor="text1"/>
          <w:spacing w:val="-9"/>
          <w:sz w:val="24"/>
          <w:szCs w:val="24"/>
          <w:bdr w:val="none" w:sz="0" w:space="0" w:color="auto" w:frame="1"/>
          <w:shd w:val="clear" w:color="auto" w:fill="FFFFFF"/>
        </w:rPr>
      </w:pPr>
      <w:r w:rsidRPr="0005683B">
        <w:rPr>
          <w:rFonts w:ascii="Arial" w:hAnsi="Arial" w:cs="Arial"/>
          <w:color w:val="000000" w:themeColor="text1"/>
          <w:spacing w:val="-9"/>
          <w:sz w:val="24"/>
          <w:szCs w:val="24"/>
          <w:bdr w:val="none" w:sz="0" w:space="0" w:color="auto" w:frame="1"/>
          <w:shd w:val="clear" w:color="auto" w:fill="FFFFFF"/>
        </w:rPr>
        <w:t>A SPTrans no ano de 2020 teve uma média de 4.128 reclamações por mês. De acordo com o relatório do ano de 2020 da SPTrans, 66% das reclamações são sobre a superlotação e os problemas que surgem com ela, o mais citado dentre ele</w:t>
      </w:r>
      <w:r>
        <w:rPr>
          <w:rFonts w:ascii="Arial" w:hAnsi="Arial" w:cs="Arial"/>
          <w:color w:val="000000" w:themeColor="text1"/>
          <w:spacing w:val="-9"/>
          <w:sz w:val="24"/>
          <w:szCs w:val="24"/>
          <w:bdr w:val="none" w:sz="0" w:space="0" w:color="auto" w:frame="1"/>
          <w:shd w:val="clear" w:color="auto" w:fill="FFFFFF"/>
        </w:rPr>
        <w:t>s</w:t>
      </w:r>
      <w:r w:rsidRPr="0005683B">
        <w:rPr>
          <w:rFonts w:ascii="Arial" w:hAnsi="Arial" w:cs="Arial"/>
          <w:color w:val="000000" w:themeColor="text1"/>
          <w:spacing w:val="-9"/>
          <w:sz w:val="24"/>
          <w:szCs w:val="24"/>
          <w:bdr w:val="none" w:sz="0" w:space="0" w:color="auto" w:frame="1"/>
          <w:shd w:val="clear" w:color="auto" w:fill="FFFFFF"/>
        </w:rPr>
        <w:t xml:space="preserve"> são os ônibus passarem pelos pontos sem parar pôr não terem condições de comportar mais usuários. Enquanto outras linhas enfrentam o problema de não serem sustentáveis pela pouca utilização e a frota estar exceden</w:t>
      </w:r>
      <w:r>
        <w:rPr>
          <w:rFonts w:ascii="Arial" w:hAnsi="Arial" w:cs="Arial"/>
          <w:color w:val="000000" w:themeColor="text1"/>
          <w:spacing w:val="-9"/>
          <w:sz w:val="24"/>
          <w:szCs w:val="24"/>
          <w:bdr w:val="none" w:sz="0" w:space="0" w:color="auto" w:frame="1"/>
          <w:shd w:val="clear" w:color="auto" w:fill="FFFFFF"/>
        </w:rPr>
        <w:t>do</w:t>
      </w:r>
      <w:r w:rsidRPr="0005683B">
        <w:rPr>
          <w:rFonts w:ascii="Arial" w:hAnsi="Arial" w:cs="Arial"/>
          <w:color w:val="000000" w:themeColor="text1"/>
          <w:spacing w:val="-9"/>
          <w:sz w:val="24"/>
          <w:szCs w:val="24"/>
          <w:bdr w:val="none" w:sz="0" w:space="0" w:color="auto" w:frame="1"/>
          <w:shd w:val="clear" w:color="auto" w:fill="FFFFFF"/>
        </w:rPr>
        <w:t xml:space="preserve"> a demanda. Com essas reclamações podemos ver dois pontos claros que o balanceamento adequado iria ajudar, mas para conseguir teríamos que ter um método de gerenciamento dinâmico e ágil, e isso que a </w:t>
      </w:r>
      <w:r w:rsidR="00BF1316">
        <w:rPr>
          <w:rFonts w:ascii="Arial" w:hAnsi="Arial" w:cs="Arial"/>
          <w:color w:val="000000" w:themeColor="text1"/>
          <w:spacing w:val="-9"/>
          <w:sz w:val="24"/>
          <w:szCs w:val="24"/>
          <w:bdr w:val="none" w:sz="0" w:space="0" w:color="auto" w:frame="1"/>
          <w:shd w:val="clear" w:color="auto" w:fill="FFFFFF"/>
        </w:rPr>
        <w:t xml:space="preserve">Log </w:t>
      </w:r>
      <w:proofErr w:type="spellStart"/>
      <w:r w:rsidR="00BF1316">
        <w:rPr>
          <w:rFonts w:ascii="Arial" w:hAnsi="Arial" w:cs="Arial"/>
          <w:color w:val="000000" w:themeColor="text1"/>
          <w:spacing w:val="-9"/>
          <w:sz w:val="24"/>
          <w:szCs w:val="24"/>
          <w:bdr w:val="none" w:sz="0" w:space="0" w:color="auto" w:frame="1"/>
          <w:shd w:val="clear" w:color="auto" w:fill="FFFFFF"/>
        </w:rPr>
        <w:t>Mobil</w:t>
      </w:r>
      <w:r w:rsidR="0050387D">
        <w:rPr>
          <w:rFonts w:ascii="Arial" w:hAnsi="Arial" w:cs="Arial"/>
          <w:color w:val="000000" w:themeColor="text1"/>
          <w:spacing w:val="-9"/>
          <w:sz w:val="24"/>
          <w:szCs w:val="24"/>
          <w:bdr w:val="none" w:sz="0" w:space="0" w:color="auto" w:frame="1"/>
          <w:shd w:val="clear" w:color="auto" w:fill="FFFFFF"/>
        </w:rPr>
        <w:t>ity</w:t>
      </w:r>
      <w:proofErr w:type="spellEnd"/>
      <w:r w:rsidRPr="0005683B">
        <w:rPr>
          <w:rFonts w:ascii="Arial" w:hAnsi="Arial" w:cs="Arial"/>
          <w:color w:val="000000" w:themeColor="text1"/>
          <w:spacing w:val="-9"/>
          <w:sz w:val="24"/>
          <w:szCs w:val="24"/>
          <w:bdr w:val="none" w:sz="0" w:space="0" w:color="auto" w:frame="1"/>
          <w:shd w:val="clear" w:color="auto" w:fill="FFFFFF"/>
        </w:rPr>
        <w:t xml:space="preserve"> visa agregar ao sistema da SPTrans.</w:t>
      </w:r>
    </w:p>
    <w:p w14:paraId="190F5864" w14:textId="77777777" w:rsidR="00085E96" w:rsidRPr="0005683B" w:rsidRDefault="00085E96" w:rsidP="5B9E8826">
      <w:pPr>
        <w:tabs>
          <w:tab w:val="left" w:pos="5270"/>
        </w:tabs>
        <w:jc w:val="both"/>
        <w:rPr>
          <w:rStyle w:val="nfase"/>
          <w:rFonts w:ascii="Arial" w:hAnsi="Arial" w:cs="Arial"/>
          <w:i w:val="0"/>
          <w:iCs w:val="0"/>
          <w:color w:val="000000" w:themeColor="text1"/>
          <w:spacing w:val="-9"/>
          <w:sz w:val="24"/>
          <w:szCs w:val="24"/>
          <w:bdr w:val="none" w:sz="0" w:space="0" w:color="auto" w:frame="1"/>
          <w:shd w:val="clear" w:color="auto" w:fill="FFFFFF"/>
        </w:rPr>
      </w:pPr>
    </w:p>
    <w:p w14:paraId="267EB3F7" w14:textId="77777777" w:rsidR="00230E22" w:rsidRPr="0005683B" w:rsidRDefault="00230E22" w:rsidP="5B9E8826">
      <w:pPr>
        <w:tabs>
          <w:tab w:val="left" w:pos="5270"/>
        </w:tabs>
        <w:jc w:val="both"/>
        <w:rPr>
          <w:rStyle w:val="nfase"/>
          <w:rFonts w:ascii="Arial" w:hAnsi="Arial" w:cs="Arial"/>
          <w:i w:val="0"/>
          <w:iCs w:val="0"/>
          <w:color w:val="000000" w:themeColor="text1"/>
          <w:spacing w:val="-9"/>
          <w:sz w:val="24"/>
          <w:szCs w:val="24"/>
          <w:bdr w:val="none" w:sz="0" w:space="0" w:color="auto" w:frame="1"/>
          <w:shd w:val="clear" w:color="auto" w:fill="FFFFFF"/>
        </w:rPr>
      </w:pPr>
    </w:p>
    <w:p w14:paraId="30260F73" w14:textId="77777777" w:rsidR="00230E22" w:rsidRPr="0005683B" w:rsidRDefault="00230E22" w:rsidP="5B9E8826">
      <w:pPr>
        <w:tabs>
          <w:tab w:val="left" w:pos="5270"/>
        </w:tabs>
        <w:jc w:val="both"/>
        <w:rPr>
          <w:rStyle w:val="nfase"/>
          <w:rFonts w:ascii="Arial" w:hAnsi="Arial" w:cs="Arial"/>
          <w:i w:val="0"/>
          <w:iCs w:val="0"/>
          <w:color w:val="000000" w:themeColor="text1"/>
          <w:spacing w:val="-9"/>
          <w:sz w:val="24"/>
          <w:szCs w:val="24"/>
          <w:bdr w:val="none" w:sz="0" w:space="0" w:color="auto" w:frame="1"/>
          <w:shd w:val="clear" w:color="auto" w:fill="FFFFFF"/>
        </w:rPr>
      </w:pPr>
    </w:p>
    <w:p w14:paraId="03251296" w14:textId="77777777" w:rsidR="00230E22" w:rsidRPr="0005683B" w:rsidRDefault="00230E22" w:rsidP="5B9E8826">
      <w:pPr>
        <w:tabs>
          <w:tab w:val="left" w:pos="5270"/>
        </w:tabs>
        <w:jc w:val="both"/>
        <w:rPr>
          <w:rStyle w:val="nfase"/>
          <w:rFonts w:ascii="Arial" w:hAnsi="Arial" w:cs="Arial"/>
          <w:i w:val="0"/>
          <w:iCs w:val="0"/>
          <w:color w:val="000000" w:themeColor="text1"/>
          <w:spacing w:val="-9"/>
          <w:sz w:val="24"/>
          <w:szCs w:val="24"/>
          <w:bdr w:val="none" w:sz="0" w:space="0" w:color="auto" w:frame="1"/>
          <w:shd w:val="clear" w:color="auto" w:fill="FFFFFF"/>
        </w:rPr>
      </w:pPr>
    </w:p>
    <w:p w14:paraId="717474A4" w14:textId="77777777" w:rsidR="00230E22" w:rsidRPr="0005683B" w:rsidRDefault="00230E22" w:rsidP="5B9E8826">
      <w:pPr>
        <w:tabs>
          <w:tab w:val="left" w:pos="5270"/>
        </w:tabs>
        <w:jc w:val="both"/>
        <w:rPr>
          <w:rStyle w:val="nfase"/>
          <w:rFonts w:ascii="Arial" w:hAnsi="Arial" w:cs="Arial"/>
          <w:i w:val="0"/>
          <w:iCs w:val="0"/>
          <w:color w:val="000000" w:themeColor="text1"/>
          <w:spacing w:val="-9"/>
          <w:sz w:val="24"/>
          <w:szCs w:val="24"/>
          <w:bdr w:val="none" w:sz="0" w:space="0" w:color="auto" w:frame="1"/>
          <w:shd w:val="clear" w:color="auto" w:fill="FFFFFF"/>
        </w:rPr>
      </w:pPr>
    </w:p>
    <w:p w14:paraId="2246ACFB" w14:textId="77777777" w:rsidR="00230E22" w:rsidRPr="0005683B" w:rsidRDefault="00230E22" w:rsidP="5B9E8826">
      <w:pPr>
        <w:tabs>
          <w:tab w:val="left" w:pos="5270"/>
        </w:tabs>
        <w:jc w:val="both"/>
        <w:rPr>
          <w:rStyle w:val="nfase"/>
          <w:rFonts w:ascii="Arial" w:hAnsi="Arial" w:cs="Arial"/>
          <w:i w:val="0"/>
          <w:iCs w:val="0"/>
          <w:color w:val="000000" w:themeColor="text1"/>
          <w:spacing w:val="-9"/>
          <w:sz w:val="24"/>
          <w:szCs w:val="24"/>
          <w:bdr w:val="none" w:sz="0" w:space="0" w:color="auto" w:frame="1"/>
          <w:shd w:val="clear" w:color="auto" w:fill="FFFFFF"/>
        </w:rPr>
      </w:pPr>
    </w:p>
    <w:p w14:paraId="335861EA" w14:textId="7365B51A" w:rsidR="003762F8" w:rsidRDefault="005F2C7F" w:rsidP="2AC13354">
      <w:pPr>
        <w:pStyle w:val="Ttulo1"/>
        <w:rPr>
          <w:rFonts w:ascii="Arial" w:eastAsia="Arial" w:hAnsi="Arial" w:cs="Arial"/>
          <w:color w:val="000000" w:themeColor="text1"/>
        </w:rPr>
      </w:pPr>
      <w:bookmarkStart w:id="3" w:name="_Toc99576176"/>
      <w:r w:rsidRPr="0005683B">
        <w:rPr>
          <w:rFonts w:ascii="Arial" w:eastAsia="Arial" w:hAnsi="Arial" w:cs="Arial"/>
          <w:color w:val="000000" w:themeColor="text1"/>
        </w:rPr>
        <w:lastRenderedPageBreak/>
        <w:t>Escopo</w:t>
      </w:r>
      <w:bookmarkEnd w:id="3"/>
    </w:p>
    <w:p w14:paraId="76958EB9" w14:textId="77777777" w:rsidR="00423B71" w:rsidRDefault="00423B71" w:rsidP="00423B71"/>
    <w:p w14:paraId="26004DC3" w14:textId="192D5EBA" w:rsidR="0050387D" w:rsidRDefault="00423B71" w:rsidP="00423B71">
      <w:pPr>
        <w:tabs>
          <w:tab w:val="left" w:pos="5270"/>
        </w:tabs>
        <w:jc w:val="both"/>
        <w:rPr>
          <w:rStyle w:val="nfase"/>
          <w:rFonts w:ascii="Arial" w:hAnsi="Arial" w:cs="Arial"/>
          <w:i w:val="0"/>
          <w:iCs w:val="0"/>
          <w:color w:val="000000" w:themeColor="text1"/>
          <w:spacing w:val="-9"/>
          <w:sz w:val="24"/>
          <w:szCs w:val="24"/>
          <w:bdr w:val="none" w:sz="0" w:space="0" w:color="auto" w:frame="1"/>
          <w:shd w:val="clear" w:color="auto" w:fill="FFFFFF"/>
        </w:rPr>
      </w:pPr>
      <w:r>
        <w:rPr>
          <w:rStyle w:val="nfase"/>
          <w:rFonts w:ascii="Arial" w:hAnsi="Arial" w:cs="Arial"/>
          <w:i w:val="0"/>
          <w:iCs w:val="0"/>
          <w:color w:val="000000" w:themeColor="text1"/>
          <w:spacing w:val="-9"/>
          <w:sz w:val="24"/>
          <w:szCs w:val="24"/>
          <w:bdr w:val="none" w:sz="0" w:space="0" w:color="auto" w:frame="1"/>
          <w:shd w:val="clear" w:color="auto" w:fill="FFFFFF"/>
        </w:rPr>
        <w:t>A</w:t>
      </w:r>
      <w:r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solução que </w:t>
      </w:r>
      <w:r>
        <w:rPr>
          <w:rStyle w:val="nfase"/>
          <w:rFonts w:ascii="Arial" w:hAnsi="Arial" w:cs="Arial"/>
          <w:i w:val="0"/>
          <w:iCs w:val="0"/>
          <w:color w:val="000000" w:themeColor="text1"/>
          <w:spacing w:val="-9"/>
          <w:sz w:val="24"/>
          <w:szCs w:val="24"/>
          <w:bdr w:val="none" w:sz="0" w:space="0" w:color="auto" w:frame="1"/>
          <w:shd w:val="clear" w:color="auto" w:fill="FFFFFF"/>
        </w:rPr>
        <w:t>desenvolvemos</w:t>
      </w:r>
      <w:r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foi a utilização de sensores nas portas de entrada e saída. </w:t>
      </w:r>
      <w:r w:rsidR="0050387D">
        <w:rPr>
          <w:rStyle w:val="nfase"/>
          <w:rFonts w:ascii="Arial" w:hAnsi="Arial" w:cs="Arial"/>
          <w:i w:val="0"/>
          <w:iCs w:val="0"/>
          <w:color w:val="000000" w:themeColor="text1"/>
          <w:spacing w:val="-9"/>
          <w:sz w:val="24"/>
          <w:szCs w:val="24"/>
          <w:bdr w:val="none" w:sz="0" w:space="0" w:color="auto" w:frame="1"/>
          <w:shd w:val="clear" w:color="auto" w:fill="FFFFFF"/>
        </w:rPr>
        <w:t>Com as informações que vamos</w:t>
      </w:r>
      <w:r w:rsidR="007D3276">
        <w:rPr>
          <w:rStyle w:val="nfase"/>
          <w:rFonts w:ascii="Arial" w:hAnsi="Arial" w:cs="Arial"/>
          <w:i w:val="0"/>
          <w:iCs w:val="0"/>
          <w:color w:val="000000" w:themeColor="text1"/>
          <w:spacing w:val="-9"/>
          <w:sz w:val="24"/>
          <w:szCs w:val="24"/>
          <w:bdr w:val="none" w:sz="0" w:space="0" w:color="auto" w:frame="1"/>
          <w:shd w:val="clear" w:color="auto" w:fill="FFFFFF"/>
        </w:rPr>
        <w:t xml:space="preserve"> </w:t>
      </w:r>
      <w:r w:rsidR="0050387D">
        <w:rPr>
          <w:rStyle w:val="nfase"/>
          <w:rFonts w:ascii="Arial" w:hAnsi="Arial" w:cs="Arial"/>
          <w:i w:val="0"/>
          <w:iCs w:val="0"/>
          <w:color w:val="000000" w:themeColor="text1"/>
          <w:spacing w:val="-9"/>
          <w:sz w:val="24"/>
          <w:szCs w:val="24"/>
          <w:bdr w:val="none" w:sz="0" w:space="0" w:color="auto" w:frame="1"/>
          <w:shd w:val="clear" w:color="auto" w:fill="FFFFFF"/>
        </w:rPr>
        <w:t>adquirir</w:t>
      </w:r>
      <w:r w:rsidR="0023147C">
        <w:rPr>
          <w:rStyle w:val="nfase"/>
          <w:rFonts w:ascii="Arial" w:hAnsi="Arial" w:cs="Arial"/>
          <w:i w:val="0"/>
          <w:iCs w:val="0"/>
          <w:color w:val="000000" w:themeColor="text1"/>
          <w:spacing w:val="-9"/>
          <w:sz w:val="24"/>
          <w:szCs w:val="24"/>
          <w:bdr w:val="none" w:sz="0" w:space="0" w:color="auto" w:frame="1"/>
          <w:shd w:val="clear" w:color="auto" w:fill="FFFFFF"/>
        </w:rPr>
        <w:t xml:space="preserve"> nós iremos conseguir monitorar a quantidade de usuários nos ônibus,</w:t>
      </w:r>
      <w:r w:rsidR="0009443F">
        <w:rPr>
          <w:rStyle w:val="nfase"/>
          <w:rFonts w:ascii="Arial" w:hAnsi="Arial" w:cs="Arial"/>
          <w:i w:val="0"/>
          <w:iCs w:val="0"/>
          <w:color w:val="000000" w:themeColor="text1"/>
          <w:spacing w:val="-9"/>
          <w:sz w:val="24"/>
          <w:szCs w:val="24"/>
          <w:bdr w:val="none" w:sz="0" w:space="0" w:color="auto" w:frame="1"/>
          <w:shd w:val="clear" w:color="auto" w:fill="FFFFFF"/>
        </w:rPr>
        <w:t xml:space="preserve"> identificando assim </w:t>
      </w:r>
      <w:r w:rsidR="00B855B1">
        <w:rPr>
          <w:rStyle w:val="nfase"/>
          <w:rFonts w:ascii="Arial" w:hAnsi="Arial" w:cs="Arial"/>
          <w:i w:val="0"/>
          <w:iCs w:val="0"/>
          <w:color w:val="000000" w:themeColor="text1"/>
          <w:spacing w:val="-9"/>
          <w:sz w:val="24"/>
          <w:szCs w:val="24"/>
          <w:bdr w:val="none" w:sz="0" w:space="0" w:color="auto" w:frame="1"/>
          <w:shd w:val="clear" w:color="auto" w:fill="FFFFFF"/>
        </w:rPr>
        <w:t>pontos</w:t>
      </w:r>
      <w:r w:rsidR="0009443F">
        <w:rPr>
          <w:rStyle w:val="nfase"/>
          <w:rFonts w:ascii="Arial" w:hAnsi="Arial" w:cs="Arial"/>
          <w:i w:val="0"/>
          <w:iCs w:val="0"/>
          <w:color w:val="000000" w:themeColor="text1"/>
          <w:spacing w:val="-9"/>
          <w:sz w:val="24"/>
          <w:szCs w:val="24"/>
          <w:bdr w:val="none" w:sz="0" w:space="0" w:color="auto" w:frame="1"/>
          <w:shd w:val="clear" w:color="auto" w:fill="FFFFFF"/>
        </w:rPr>
        <w:t xml:space="preserve"> da rota onde </w:t>
      </w:r>
      <w:r w:rsidR="003B05F5">
        <w:rPr>
          <w:rStyle w:val="nfase"/>
          <w:rFonts w:ascii="Arial" w:hAnsi="Arial" w:cs="Arial"/>
          <w:i w:val="0"/>
          <w:iCs w:val="0"/>
          <w:color w:val="000000" w:themeColor="text1"/>
          <w:spacing w:val="-9"/>
          <w:sz w:val="24"/>
          <w:szCs w:val="24"/>
          <w:bdr w:val="none" w:sz="0" w:space="0" w:color="auto" w:frame="1"/>
          <w:shd w:val="clear" w:color="auto" w:fill="FFFFFF"/>
        </w:rPr>
        <w:t>o ônibus tem sua maior lotação ou onde tem uma pouca utilização.</w:t>
      </w:r>
      <w:r w:rsidR="007D3276">
        <w:rPr>
          <w:rStyle w:val="nfase"/>
          <w:rFonts w:ascii="Arial" w:hAnsi="Arial" w:cs="Arial"/>
          <w:i w:val="0"/>
          <w:iCs w:val="0"/>
          <w:color w:val="000000" w:themeColor="text1"/>
          <w:spacing w:val="-9"/>
          <w:sz w:val="24"/>
          <w:szCs w:val="24"/>
          <w:bdr w:val="none" w:sz="0" w:space="0" w:color="auto" w:frame="1"/>
          <w:shd w:val="clear" w:color="auto" w:fill="FFFFFF"/>
        </w:rPr>
        <w:t xml:space="preserve"> Possibilitando assim que as empresas possam adaptar as rotas visando </w:t>
      </w:r>
      <w:r w:rsidR="00B855B1">
        <w:rPr>
          <w:rStyle w:val="nfase"/>
          <w:rFonts w:ascii="Arial" w:hAnsi="Arial" w:cs="Arial"/>
          <w:i w:val="0"/>
          <w:iCs w:val="0"/>
          <w:color w:val="000000" w:themeColor="text1"/>
          <w:spacing w:val="-9"/>
          <w:sz w:val="24"/>
          <w:szCs w:val="24"/>
          <w:bdr w:val="none" w:sz="0" w:space="0" w:color="auto" w:frame="1"/>
          <w:shd w:val="clear" w:color="auto" w:fill="FFFFFF"/>
        </w:rPr>
        <w:t>deixá-las</w:t>
      </w:r>
      <w:r w:rsidR="007D3276">
        <w:rPr>
          <w:rStyle w:val="nfase"/>
          <w:rFonts w:ascii="Arial" w:hAnsi="Arial" w:cs="Arial"/>
          <w:i w:val="0"/>
          <w:iCs w:val="0"/>
          <w:color w:val="000000" w:themeColor="text1"/>
          <w:spacing w:val="-9"/>
          <w:sz w:val="24"/>
          <w:szCs w:val="24"/>
          <w:bdr w:val="none" w:sz="0" w:space="0" w:color="auto" w:frame="1"/>
          <w:shd w:val="clear" w:color="auto" w:fill="FFFFFF"/>
        </w:rPr>
        <w:t xml:space="preserve"> mais </w:t>
      </w:r>
      <w:r w:rsidR="00F75ED5">
        <w:rPr>
          <w:rStyle w:val="nfase"/>
          <w:rFonts w:ascii="Arial" w:hAnsi="Arial" w:cs="Arial"/>
          <w:i w:val="0"/>
          <w:iCs w:val="0"/>
          <w:color w:val="000000" w:themeColor="text1"/>
          <w:spacing w:val="-9"/>
          <w:sz w:val="24"/>
          <w:szCs w:val="24"/>
          <w:bdr w:val="none" w:sz="0" w:space="0" w:color="auto" w:frame="1"/>
          <w:shd w:val="clear" w:color="auto" w:fill="FFFFFF"/>
        </w:rPr>
        <w:t xml:space="preserve">sustentáveis e </w:t>
      </w:r>
      <w:r w:rsidR="000C1FF3">
        <w:rPr>
          <w:rStyle w:val="nfase"/>
          <w:rFonts w:ascii="Arial" w:hAnsi="Arial" w:cs="Arial"/>
          <w:i w:val="0"/>
          <w:iCs w:val="0"/>
          <w:color w:val="000000" w:themeColor="text1"/>
          <w:spacing w:val="-9"/>
          <w:sz w:val="24"/>
          <w:szCs w:val="24"/>
          <w:bdr w:val="none" w:sz="0" w:space="0" w:color="auto" w:frame="1"/>
          <w:shd w:val="clear" w:color="auto" w:fill="FFFFFF"/>
        </w:rPr>
        <w:t>balanceadas</w:t>
      </w:r>
      <w:r w:rsidR="00B855B1">
        <w:rPr>
          <w:rStyle w:val="nfase"/>
          <w:rFonts w:ascii="Arial" w:hAnsi="Arial" w:cs="Arial"/>
          <w:i w:val="0"/>
          <w:iCs w:val="0"/>
          <w:color w:val="000000" w:themeColor="text1"/>
          <w:spacing w:val="-9"/>
          <w:sz w:val="24"/>
          <w:szCs w:val="24"/>
          <w:bdr w:val="none" w:sz="0" w:space="0" w:color="auto" w:frame="1"/>
          <w:shd w:val="clear" w:color="auto" w:fill="FFFFFF"/>
        </w:rPr>
        <w:t xml:space="preserve">. </w:t>
      </w:r>
      <w:r w:rsidR="003B05F5">
        <w:rPr>
          <w:rStyle w:val="nfase"/>
          <w:rFonts w:ascii="Arial" w:hAnsi="Arial" w:cs="Arial"/>
          <w:i w:val="0"/>
          <w:iCs w:val="0"/>
          <w:color w:val="000000" w:themeColor="text1"/>
          <w:spacing w:val="-9"/>
          <w:sz w:val="24"/>
          <w:szCs w:val="24"/>
          <w:bdr w:val="none" w:sz="0" w:space="0" w:color="auto" w:frame="1"/>
          <w:shd w:val="clear" w:color="auto" w:fill="FFFFFF"/>
        </w:rPr>
        <w:t xml:space="preserve"> </w:t>
      </w:r>
    </w:p>
    <w:p w14:paraId="6AC7C7B0" w14:textId="254C4E58" w:rsidR="00423B71" w:rsidRDefault="009167C8" w:rsidP="00423B71">
      <w:pPr>
        <w:tabs>
          <w:tab w:val="left" w:pos="5270"/>
        </w:tabs>
        <w:jc w:val="both"/>
        <w:rPr>
          <w:rStyle w:val="nfase"/>
          <w:rFonts w:ascii="Arial" w:hAnsi="Arial" w:cs="Arial"/>
          <w:i w:val="0"/>
          <w:iCs w:val="0"/>
          <w:color w:val="000000" w:themeColor="text1"/>
          <w:sz w:val="24"/>
          <w:szCs w:val="24"/>
        </w:rPr>
      </w:pPr>
      <w:r>
        <w:rPr>
          <w:rStyle w:val="nfase"/>
          <w:rFonts w:ascii="Arial" w:hAnsi="Arial" w:cs="Arial"/>
          <w:i w:val="0"/>
          <w:iCs w:val="0"/>
          <w:color w:val="000000" w:themeColor="text1"/>
          <w:spacing w:val="-9"/>
          <w:sz w:val="24"/>
          <w:szCs w:val="24"/>
          <w:bdr w:val="none" w:sz="0" w:space="0" w:color="auto" w:frame="1"/>
          <w:shd w:val="clear" w:color="auto" w:fill="FFFFFF"/>
        </w:rPr>
        <w:t>As empresas também c</w:t>
      </w:r>
      <w:r w:rsidR="00B855B1">
        <w:rPr>
          <w:rStyle w:val="nfase"/>
          <w:rFonts w:ascii="Arial" w:hAnsi="Arial" w:cs="Arial"/>
          <w:i w:val="0"/>
          <w:iCs w:val="0"/>
          <w:color w:val="000000" w:themeColor="text1"/>
          <w:spacing w:val="-9"/>
          <w:sz w:val="24"/>
          <w:szCs w:val="24"/>
          <w:bdr w:val="none" w:sz="0" w:space="0" w:color="auto" w:frame="1"/>
          <w:shd w:val="clear" w:color="auto" w:fill="FFFFFF"/>
        </w:rPr>
        <w:t>om esses</w:t>
      </w:r>
      <w:r w:rsidR="00423B71"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dados que </w:t>
      </w:r>
      <w:r>
        <w:rPr>
          <w:rStyle w:val="nfase"/>
          <w:rFonts w:ascii="Arial" w:hAnsi="Arial" w:cs="Arial"/>
          <w:i w:val="0"/>
          <w:iCs w:val="0"/>
          <w:color w:val="000000" w:themeColor="text1"/>
          <w:spacing w:val="-9"/>
          <w:sz w:val="24"/>
          <w:szCs w:val="24"/>
          <w:bdr w:val="none" w:sz="0" w:space="0" w:color="auto" w:frame="1"/>
          <w:shd w:val="clear" w:color="auto" w:fill="FFFFFF"/>
        </w:rPr>
        <w:t>os</w:t>
      </w:r>
      <w:r w:rsidR="00423B71"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sensores irão fornecer utiliza</w:t>
      </w:r>
      <w:r>
        <w:rPr>
          <w:rStyle w:val="nfase"/>
          <w:rFonts w:ascii="Arial" w:hAnsi="Arial" w:cs="Arial"/>
          <w:i w:val="0"/>
          <w:iCs w:val="0"/>
          <w:color w:val="000000" w:themeColor="text1"/>
          <w:spacing w:val="-9"/>
          <w:sz w:val="24"/>
          <w:szCs w:val="24"/>
          <w:bdr w:val="none" w:sz="0" w:space="0" w:color="auto" w:frame="1"/>
          <w:shd w:val="clear" w:color="auto" w:fill="FFFFFF"/>
        </w:rPr>
        <w:t>ndo</w:t>
      </w:r>
      <w:r w:rsidR="00423B71" w:rsidRPr="0005683B">
        <w:rPr>
          <w:rStyle w:val="nfase"/>
          <w:rFonts w:ascii="Arial" w:hAnsi="Arial" w:cs="Arial"/>
          <w:i w:val="0"/>
          <w:iCs w:val="0"/>
          <w:color w:val="000000" w:themeColor="text1"/>
          <w:spacing w:val="-9"/>
          <w:sz w:val="24"/>
          <w:szCs w:val="24"/>
          <w:bdr w:val="none" w:sz="0" w:space="0" w:color="auto" w:frame="1"/>
          <w:shd w:val="clear" w:color="auto" w:fill="FFFFFF"/>
        </w:rPr>
        <w:t xml:space="preserve"> em conjunto com o valor atual da passagem e o valor do lucro diário do ônibus, conseguiremos por meios de cálculos chegar a conclusões mais assertivas. Dando a possibilidade de determinar se certo ônibus teve perda de lucro por má utilização e assim possibilitar que a empresa tome as medidas corretivas adequadas. Ou se essa perda no lucro é por um fator fora do controle da empresa, ajudando as empresas a ter um embasamento ao solicitarem o valor de subsídio.</w:t>
      </w:r>
      <w:r>
        <w:rPr>
          <w:rStyle w:val="nfase"/>
          <w:rFonts w:ascii="Arial" w:hAnsi="Arial" w:cs="Arial"/>
          <w:i w:val="0"/>
          <w:iCs w:val="0"/>
          <w:color w:val="000000" w:themeColor="text1"/>
          <w:spacing w:val="-9"/>
          <w:sz w:val="24"/>
          <w:szCs w:val="24"/>
          <w:bdr w:val="none" w:sz="0" w:space="0" w:color="auto" w:frame="1"/>
          <w:shd w:val="clear" w:color="auto" w:fill="FFFFFF"/>
        </w:rPr>
        <w:t xml:space="preserve"> Nós chamamos esse recurso de calculadora de gestão. </w:t>
      </w:r>
    </w:p>
    <w:p w14:paraId="19644F82" w14:textId="07A3C3FC" w:rsidR="00423B71" w:rsidRPr="0005683B" w:rsidRDefault="00423B71" w:rsidP="00423B71">
      <w:pPr>
        <w:tabs>
          <w:tab w:val="left" w:pos="5270"/>
        </w:tabs>
        <w:jc w:val="both"/>
        <w:rPr>
          <w:rFonts w:ascii="Arial" w:hAnsi="Arial" w:cs="Arial"/>
          <w:color w:val="000000" w:themeColor="text1"/>
          <w:sz w:val="24"/>
          <w:szCs w:val="24"/>
        </w:rPr>
      </w:pPr>
      <w:r w:rsidRPr="0005683B">
        <w:rPr>
          <w:rFonts w:ascii="Arial" w:hAnsi="Arial" w:cs="Arial"/>
          <w:color w:val="000000" w:themeColor="text1"/>
          <w:spacing w:val="-9"/>
          <w:sz w:val="24"/>
          <w:szCs w:val="24"/>
          <w:bdr w:val="none" w:sz="0" w:space="0" w:color="auto" w:frame="1"/>
          <w:shd w:val="clear" w:color="auto" w:fill="FFFFFF"/>
        </w:rPr>
        <w:t xml:space="preserve">Agora falando um pouco mais sobre como iremos capitalizar esses dados para que possamos realizar essas </w:t>
      </w:r>
      <w:r w:rsidR="009167C8">
        <w:rPr>
          <w:rFonts w:ascii="Arial" w:hAnsi="Arial" w:cs="Arial"/>
          <w:color w:val="000000" w:themeColor="text1"/>
          <w:spacing w:val="-9"/>
          <w:sz w:val="24"/>
          <w:szCs w:val="24"/>
          <w:bdr w:val="none" w:sz="0" w:space="0" w:color="auto" w:frame="1"/>
          <w:shd w:val="clear" w:color="auto" w:fill="FFFFFF"/>
        </w:rPr>
        <w:t>análises</w:t>
      </w:r>
      <w:r w:rsidRPr="0005683B">
        <w:rPr>
          <w:rFonts w:ascii="Arial" w:hAnsi="Arial" w:cs="Arial"/>
          <w:color w:val="000000" w:themeColor="text1"/>
          <w:spacing w:val="-9"/>
          <w:sz w:val="24"/>
          <w:szCs w:val="24"/>
          <w:bdr w:val="none" w:sz="0" w:space="0" w:color="auto" w:frame="1"/>
          <w:shd w:val="clear" w:color="auto" w:fill="FFFFFF"/>
        </w:rPr>
        <w:t xml:space="preserve">. Podemos começar a citando o sensor que vamos utilizar que é o </w:t>
      </w:r>
      <w:r w:rsidRPr="0005683B">
        <w:rPr>
          <w:rFonts w:ascii="Arial" w:hAnsi="Arial" w:cs="Arial"/>
          <w:color w:val="000000" w:themeColor="text1"/>
          <w:sz w:val="24"/>
          <w:szCs w:val="24"/>
        </w:rPr>
        <w:t xml:space="preserve">infravermelho Tcrt5000, sendo os que ficam na parte da frente nomeados como sensores de entrada e os que ficam após a catraca como sensores de saída. </w:t>
      </w:r>
    </w:p>
    <w:p w14:paraId="384AE4C6" w14:textId="264B89E3" w:rsidR="00423B71" w:rsidRPr="0005683B" w:rsidRDefault="00423B71" w:rsidP="00423B71">
      <w:pPr>
        <w:tabs>
          <w:tab w:val="left" w:pos="5270"/>
        </w:tabs>
        <w:jc w:val="both"/>
        <w:rPr>
          <w:rFonts w:ascii="Arial" w:hAnsi="Arial" w:cs="Arial"/>
          <w:color w:val="000000" w:themeColor="text1"/>
          <w:sz w:val="24"/>
          <w:szCs w:val="24"/>
        </w:rPr>
      </w:pPr>
      <w:r w:rsidRPr="0005683B">
        <w:rPr>
          <w:rFonts w:ascii="Arial" w:hAnsi="Arial" w:cs="Arial"/>
          <w:color w:val="000000" w:themeColor="text1"/>
          <w:sz w:val="24"/>
          <w:szCs w:val="24"/>
        </w:rPr>
        <w:t xml:space="preserve">A porta da frente é a única que recebera um par desses sensores. O par deste sensor irá ficar na porta, de modo que um fique um pouco à frente do outro. Para fins de explicação iremos nomear eles como sensor 1 (sendo este o que fica na parte da porta mais próxima do exterior do ônibus) e sensor 2 (sendo o que fica na parte da porta mais próxima do interior do ônibus). Para que seja somado mais um ao número total da entrada, o sensor 1 terá que ser acionado primeiro que o sensor 2, apontando assim o direcionamento da pessoa que se </w:t>
      </w:r>
      <w:r w:rsidR="001B7B77" w:rsidRPr="001B7B77">
        <w:rPr>
          <w:rFonts w:ascii="Arial" w:hAnsi="Arial" w:cs="Arial"/>
          <w:color w:val="000000" w:themeColor="text1"/>
          <w:sz w:val="24"/>
          <w:szCs w:val="24"/>
        </w:rPr>
        <w:t>locomoveu</w:t>
      </w:r>
      <w:r w:rsidR="001B7B77">
        <w:rPr>
          <w:rFonts w:ascii="Arial" w:hAnsi="Arial" w:cs="Arial"/>
          <w:color w:val="000000" w:themeColor="text1"/>
          <w:sz w:val="24"/>
          <w:szCs w:val="24"/>
        </w:rPr>
        <w:t xml:space="preserve"> </w:t>
      </w:r>
      <w:r w:rsidRPr="0005683B">
        <w:rPr>
          <w:rFonts w:ascii="Arial" w:hAnsi="Arial" w:cs="Arial"/>
          <w:color w:val="000000" w:themeColor="text1"/>
          <w:sz w:val="24"/>
          <w:szCs w:val="24"/>
        </w:rPr>
        <w:t>entre eles, pois como o sensor 1 (que está na parte mais externa) foi acionado primeiro e após isso o sensor 2 (que está na parte mais interna) é acionado, podemos dizer que a pessoa que se locomóvel está no sentido do exterior para o interior. E se acontecer o contrário, o sensor 2 for acionado primeiro que o sensor 1, podemos concluir que a pessoa está se locomovendo do interior para o exterior, com isso podemos subtrair um do valor total de entrada. (Este método será aplicado apenas na porta da frente, pois é de costume usuários que são isentos de pagamento como policiais e carteiros entrarem em saírem pela frente sem ter que interagir com a catraca).</w:t>
      </w:r>
    </w:p>
    <w:p w14:paraId="7889C461" w14:textId="2C3762C3" w:rsidR="00423B71" w:rsidRPr="00423B71" w:rsidRDefault="00423B71" w:rsidP="00667E0A">
      <w:pPr>
        <w:jc w:val="both"/>
      </w:pPr>
      <w:r w:rsidRPr="0005683B">
        <w:rPr>
          <w:rFonts w:ascii="Arial" w:hAnsi="Arial" w:cs="Arial"/>
          <w:color w:val="000000" w:themeColor="text1"/>
          <w:sz w:val="24"/>
          <w:szCs w:val="24"/>
        </w:rPr>
        <w:t>A fim de evitar interferências de pessoas próximas, os sensores ficaram envolvidos em um cilindro para que possamos assim direcionar com maior precisão o local onde deve haver movimento para que ele contabilize.</w:t>
      </w:r>
    </w:p>
    <w:p w14:paraId="04826FD0" w14:textId="4B275F6E" w:rsidR="00D75F8C" w:rsidRPr="00253B70" w:rsidRDefault="00253B70" w:rsidP="00D75F8C">
      <w:pPr>
        <w:tabs>
          <w:tab w:val="left" w:pos="5270"/>
        </w:tabs>
        <w:rPr>
          <w:rFonts w:ascii="Arial" w:eastAsia="Arial" w:hAnsi="Arial" w:cs="Arial"/>
          <w:color w:val="000000" w:themeColor="text1"/>
          <w:sz w:val="24"/>
          <w:szCs w:val="24"/>
        </w:rPr>
      </w:pPr>
      <w:r w:rsidRPr="00253B70">
        <w:rPr>
          <w:rFonts w:ascii="Arial" w:hAnsi="Arial" w:cs="Arial"/>
          <w:color w:val="000000" w:themeColor="text1"/>
          <w:sz w:val="24"/>
          <w:szCs w:val="24"/>
        </w:rPr>
        <w:lastRenderedPageBreak/>
        <w:t>Abaixo</w:t>
      </w:r>
      <w:r w:rsidR="00D75F8C" w:rsidRPr="00253B70">
        <w:rPr>
          <w:rFonts w:ascii="Arial" w:hAnsi="Arial" w:cs="Arial"/>
          <w:color w:val="000000" w:themeColor="text1"/>
          <w:sz w:val="24"/>
          <w:szCs w:val="24"/>
        </w:rPr>
        <w:t xml:space="preserve"> temos um diagrama que poderá</w:t>
      </w:r>
      <w:r w:rsidRPr="00253B70">
        <w:rPr>
          <w:rFonts w:ascii="Arial" w:hAnsi="Arial" w:cs="Arial"/>
          <w:color w:val="000000" w:themeColor="text1"/>
          <w:sz w:val="24"/>
          <w:szCs w:val="24"/>
        </w:rPr>
        <w:t xml:space="preserve"> ajudar melhor com o entendimento de como a solução proposta por nós </w:t>
      </w:r>
      <w:r w:rsidR="00440C78" w:rsidRPr="00253B70">
        <w:rPr>
          <w:rFonts w:ascii="Arial" w:hAnsi="Arial" w:cs="Arial"/>
          <w:color w:val="000000" w:themeColor="text1"/>
          <w:sz w:val="24"/>
          <w:szCs w:val="24"/>
        </w:rPr>
        <w:t>irá</w:t>
      </w:r>
      <w:r w:rsidRPr="00253B70">
        <w:rPr>
          <w:rFonts w:ascii="Arial" w:hAnsi="Arial" w:cs="Arial"/>
          <w:color w:val="000000" w:themeColor="text1"/>
          <w:sz w:val="24"/>
          <w:szCs w:val="24"/>
        </w:rPr>
        <w:t xml:space="preserve"> funcionar:</w:t>
      </w:r>
      <w:r w:rsidR="00440C78" w:rsidRPr="00440C78">
        <w:rPr>
          <w:rFonts w:ascii="Arial" w:hAnsi="Arial" w:cs="Arial"/>
          <w:noProof/>
          <w:color w:val="000000" w:themeColor="text1"/>
          <w:sz w:val="24"/>
          <w:szCs w:val="24"/>
        </w:rPr>
        <w:t xml:space="preserve"> </w:t>
      </w:r>
      <w:r w:rsidR="00CE1805">
        <w:rPr>
          <w:rFonts w:ascii="Arial" w:hAnsi="Arial" w:cs="Arial"/>
          <w:noProof/>
          <w:color w:val="000000" w:themeColor="text1"/>
          <w:sz w:val="24"/>
          <w:szCs w:val="24"/>
        </w:rPr>
        <w:drawing>
          <wp:inline distT="0" distB="0" distL="0" distR="0" wp14:anchorId="23D32B69" wp14:editId="3CBDADC6">
            <wp:extent cx="5674410" cy="3259015"/>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5303" cy="3265271"/>
                    </a:xfrm>
                    <a:prstGeom prst="rect">
                      <a:avLst/>
                    </a:prstGeom>
                    <a:noFill/>
                    <a:ln>
                      <a:noFill/>
                    </a:ln>
                  </pic:spPr>
                </pic:pic>
              </a:graphicData>
            </a:graphic>
          </wp:inline>
        </w:drawing>
      </w:r>
    </w:p>
    <w:p w14:paraId="4382C7EE" w14:textId="77777777" w:rsidR="00B85B63" w:rsidRPr="00B85B63" w:rsidRDefault="00B85B63" w:rsidP="00B85B63">
      <w:bookmarkStart w:id="4" w:name="_Toc99576177"/>
    </w:p>
    <w:p w14:paraId="3DFC3277" w14:textId="77777777" w:rsidR="0066051F" w:rsidRDefault="0066051F" w:rsidP="2AC13354">
      <w:pPr>
        <w:pStyle w:val="Ttulo1"/>
        <w:tabs>
          <w:tab w:val="left" w:pos="5270"/>
        </w:tabs>
        <w:rPr>
          <w:rFonts w:ascii="Arial" w:eastAsia="Arial" w:hAnsi="Arial" w:cs="Arial"/>
          <w:color w:val="000000" w:themeColor="text1"/>
        </w:rPr>
      </w:pPr>
    </w:p>
    <w:p w14:paraId="2E3BCC48" w14:textId="77777777" w:rsidR="0066051F" w:rsidRDefault="0066051F" w:rsidP="2AC13354">
      <w:pPr>
        <w:pStyle w:val="Ttulo1"/>
        <w:tabs>
          <w:tab w:val="left" w:pos="5270"/>
        </w:tabs>
        <w:rPr>
          <w:rFonts w:ascii="Arial" w:eastAsia="Arial" w:hAnsi="Arial" w:cs="Arial"/>
          <w:color w:val="000000" w:themeColor="text1"/>
        </w:rPr>
      </w:pPr>
    </w:p>
    <w:p w14:paraId="1734DD3B" w14:textId="77777777" w:rsidR="0066051F" w:rsidRDefault="0066051F" w:rsidP="2AC13354">
      <w:pPr>
        <w:pStyle w:val="Ttulo1"/>
        <w:tabs>
          <w:tab w:val="left" w:pos="5270"/>
        </w:tabs>
        <w:rPr>
          <w:rFonts w:ascii="Arial" w:eastAsia="Arial" w:hAnsi="Arial" w:cs="Arial"/>
          <w:color w:val="000000" w:themeColor="text1"/>
        </w:rPr>
      </w:pPr>
    </w:p>
    <w:p w14:paraId="49C44550" w14:textId="77777777" w:rsidR="0066051F" w:rsidRDefault="0066051F" w:rsidP="2AC13354">
      <w:pPr>
        <w:pStyle w:val="Ttulo1"/>
        <w:tabs>
          <w:tab w:val="left" w:pos="5270"/>
        </w:tabs>
        <w:rPr>
          <w:rFonts w:ascii="Arial" w:eastAsia="Arial" w:hAnsi="Arial" w:cs="Arial"/>
          <w:color w:val="000000" w:themeColor="text1"/>
        </w:rPr>
      </w:pPr>
    </w:p>
    <w:p w14:paraId="1635408A" w14:textId="77777777" w:rsidR="002954E5" w:rsidRDefault="002954E5" w:rsidP="2AC13354">
      <w:pPr>
        <w:pStyle w:val="Ttulo1"/>
        <w:tabs>
          <w:tab w:val="left" w:pos="5270"/>
        </w:tabs>
        <w:rPr>
          <w:rFonts w:ascii="Arial" w:eastAsia="Arial" w:hAnsi="Arial" w:cs="Arial"/>
          <w:color w:val="000000" w:themeColor="text1"/>
        </w:rPr>
      </w:pPr>
    </w:p>
    <w:p w14:paraId="6C99B9BE" w14:textId="30A23C91" w:rsidR="002954E5" w:rsidRDefault="002954E5" w:rsidP="2AC13354">
      <w:pPr>
        <w:pStyle w:val="Ttulo1"/>
        <w:tabs>
          <w:tab w:val="left" w:pos="5270"/>
        </w:tabs>
        <w:rPr>
          <w:rFonts w:ascii="Arial" w:eastAsia="Arial" w:hAnsi="Arial" w:cs="Arial"/>
          <w:color w:val="000000" w:themeColor="text1"/>
        </w:rPr>
      </w:pPr>
    </w:p>
    <w:p w14:paraId="5AFA4BFC" w14:textId="4F41DD0F" w:rsidR="009167C8" w:rsidRDefault="009167C8" w:rsidP="009167C8"/>
    <w:p w14:paraId="2CCA7279" w14:textId="6D96669E" w:rsidR="009167C8" w:rsidRDefault="009167C8" w:rsidP="009167C8"/>
    <w:p w14:paraId="3DEBB35C" w14:textId="164CA2EC" w:rsidR="009167C8" w:rsidRDefault="009167C8" w:rsidP="009167C8"/>
    <w:p w14:paraId="1512EAB0" w14:textId="11C22933" w:rsidR="009167C8" w:rsidRDefault="009167C8" w:rsidP="009167C8"/>
    <w:p w14:paraId="60B33309" w14:textId="55B9D23C" w:rsidR="009167C8" w:rsidRDefault="009167C8" w:rsidP="009167C8"/>
    <w:p w14:paraId="77449F6F" w14:textId="42D58696" w:rsidR="009167C8" w:rsidRDefault="009167C8" w:rsidP="009167C8"/>
    <w:p w14:paraId="149900D6" w14:textId="77777777" w:rsidR="009167C8" w:rsidRPr="009167C8" w:rsidRDefault="009167C8" w:rsidP="009167C8"/>
    <w:p w14:paraId="3C08A3D5" w14:textId="77777777" w:rsidR="00A05161" w:rsidRPr="00A05161" w:rsidRDefault="00A05161" w:rsidP="00A05161"/>
    <w:p w14:paraId="62D118A1" w14:textId="6077B019" w:rsidR="004F663C" w:rsidRPr="0005683B" w:rsidRDefault="419F9F35" w:rsidP="2AC13354">
      <w:pPr>
        <w:pStyle w:val="Ttulo1"/>
        <w:tabs>
          <w:tab w:val="left" w:pos="5270"/>
        </w:tabs>
        <w:rPr>
          <w:rFonts w:ascii="Arial" w:eastAsia="Arial" w:hAnsi="Arial" w:cs="Arial"/>
          <w:color w:val="000000" w:themeColor="text1"/>
        </w:rPr>
      </w:pPr>
      <w:r w:rsidRPr="0005683B">
        <w:rPr>
          <w:rFonts w:ascii="Arial" w:eastAsia="Arial" w:hAnsi="Arial" w:cs="Arial"/>
          <w:color w:val="000000" w:themeColor="text1"/>
        </w:rPr>
        <w:lastRenderedPageBreak/>
        <w:t>Pre</w:t>
      </w:r>
      <w:r w:rsidR="66AE7E69" w:rsidRPr="0005683B">
        <w:rPr>
          <w:rFonts w:ascii="Arial" w:eastAsia="Arial" w:hAnsi="Arial" w:cs="Arial"/>
          <w:color w:val="000000" w:themeColor="text1"/>
        </w:rPr>
        <w:t>missas</w:t>
      </w:r>
      <w:bookmarkEnd w:id="4"/>
    </w:p>
    <w:p w14:paraId="5DD8D5EE" w14:textId="299A74DB" w:rsidR="004F663C" w:rsidRPr="0005683B" w:rsidRDefault="004F663C" w:rsidP="23133314">
      <w:pPr>
        <w:tabs>
          <w:tab w:val="left" w:pos="5270"/>
        </w:tabs>
        <w:jc w:val="both"/>
        <w:rPr>
          <w:rFonts w:ascii="Arial" w:eastAsia="Arial" w:hAnsi="Arial" w:cs="Arial"/>
          <w:color w:val="000000" w:themeColor="text1"/>
          <w:sz w:val="24"/>
          <w:szCs w:val="24"/>
        </w:rPr>
      </w:pPr>
    </w:p>
    <w:p w14:paraId="5E07E608" w14:textId="316FB591" w:rsidR="004F663C" w:rsidRPr="0005683B" w:rsidRDefault="004F663C" w:rsidP="23133314">
      <w:pPr>
        <w:tabs>
          <w:tab w:val="left" w:pos="5270"/>
        </w:tabs>
        <w:jc w:val="both"/>
        <w:rPr>
          <w:rFonts w:ascii="Arial" w:eastAsia="Arial" w:hAnsi="Arial" w:cs="Arial"/>
          <w:color w:val="000000" w:themeColor="text1"/>
          <w:sz w:val="24"/>
          <w:szCs w:val="24"/>
        </w:rPr>
      </w:pPr>
      <w:r w:rsidRPr="0005683B">
        <w:rPr>
          <w:rFonts w:ascii="Arial" w:eastAsia="Arial" w:hAnsi="Arial" w:cs="Arial"/>
          <w:color w:val="000000" w:themeColor="text1"/>
          <w:sz w:val="24"/>
          <w:szCs w:val="24"/>
        </w:rPr>
        <w:t>As premissas de nosso projeto são voltadas para a capitalização e apresentação dos dados</w:t>
      </w:r>
      <w:r w:rsidR="00DD1253" w:rsidRPr="0005683B">
        <w:rPr>
          <w:rFonts w:ascii="Arial" w:eastAsia="Arial" w:hAnsi="Arial" w:cs="Arial"/>
          <w:color w:val="000000" w:themeColor="text1"/>
          <w:sz w:val="24"/>
          <w:szCs w:val="24"/>
        </w:rPr>
        <w:t>, para isso precisamos:</w:t>
      </w:r>
    </w:p>
    <w:p w14:paraId="051FBAA3" w14:textId="2AB44852" w:rsidR="008C38DA" w:rsidRPr="0005683B" w:rsidRDefault="008C38DA" w:rsidP="00DD1CF7">
      <w:pPr>
        <w:pStyle w:val="PargrafodaLista"/>
        <w:jc w:val="both"/>
        <w:rPr>
          <w:rFonts w:ascii="Arial" w:eastAsia="Arial" w:hAnsi="Arial" w:cs="Arial"/>
          <w:color w:val="000000" w:themeColor="text1"/>
          <w:sz w:val="24"/>
          <w:szCs w:val="24"/>
        </w:rPr>
      </w:pPr>
    </w:p>
    <w:p w14:paraId="1EFAAD37" w14:textId="17A1C0DB" w:rsidR="00A53910" w:rsidRDefault="001E4724" w:rsidP="23133314">
      <w:pPr>
        <w:pStyle w:val="PargrafodaLista"/>
        <w:numPr>
          <w:ilvl w:val="0"/>
          <w:numId w:val="5"/>
        </w:numPr>
        <w:jc w:val="both"/>
        <w:rPr>
          <w:rFonts w:ascii="Arial" w:eastAsia="Arial" w:hAnsi="Arial" w:cs="Arial"/>
          <w:color w:val="000000" w:themeColor="text1"/>
          <w:sz w:val="24"/>
          <w:szCs w:val="24"/>
        </w:rPr>
      </w:pPr>
      <w:r w:rsidRPr="0005683B">
        <w:rPr>
          <w:rFonts w:ascii="Arial" w:eastAsia="Arial" w:hAnsi="Arial" w:cs="Arial"/>
          <w:color w:val="000000" w:themeColor="text1"/>
          <w:sz w:val="24"/>
          <w:szCs w:val="24"/>
        </w:rPr>
        <w:t>Que o ônibus tenha meio de alimentação para pequenos circuitos externos</w:t>
      </w:r>
      <w:r w:rsidR="0062596F">
        <w:rPr>
          <w:rFonts w:ascii="Arial" w:eastAsia="Arial" w:hAnsi="Arial" w:cs="Arial"/>
          <w:color w:val="000000" w:themeColor="text1"/>
          <w:sz w:val="24"/>
          <w:szCs w:val="24"/>
        </w:rPr>
        <w:t>.</w:t>
      </w:r>
    </w:p>
    <w:p w14:paraId="3B565937" w14:textId="2FAB1ABB" w:rsidR="0062596F" w:rsidRPr="0062596F" w:rsidRDefault="0062596F" w:rsidP="0062596F">
      <w:pPr>
        <w:pStyle w:val="PargrafodaLista"/>
        <w:numPr>
          <w:ilvl w:val="0"/>
          <w:numId w:val="5"/>
        </w:numPr>
        <w:jc w:val="both"/>
        <w:rPr>
          <w:rFonts w:ascii="Arial" w:eastAsia="Arial" w:hAnsi="Arial" w:cs="Arial"/>
          <w:color w:val="000000" w:themeColor="text1"/>
          <w:sz w:val="24"/>
          <w:szCs w:val="24"/>
        </w:rPr>
      </w:pPr>
      <w:r w:rsidRPr="0062596F">
        <w:rPr>
          <w:rFonts w:ascii="Arial" w:eastAsia="Arial" w:hAnsi="Arial" w:cs="Arial"/>
          <w:color w:val="000000" w:themeColor="text1"/>
          <w:sz w:val="24"/>
          <w:szCs w:val="24"/>
        </w:rPr>
        <w:t>a SPTrans fornecera os funcionários necessários para cadastrar novas empresas</w:t>
      </w:r>
      <w:r>
        <w:rPr>
          <w:rFonts w:ascii="Arial" w:eastAsia="Arial" w:hAnsi="Arial" w:cs="Arial"/>
          <w:color w:val="000000" w:themeColor="text1"/>
          <w:sz w:val="24"/>
          <w:szCs w:val="24"/>
        </w:rPr>
        <w:t>.</w:t>
      </w:r>
    </w:p>
    <w:p w14:paraId="7AA95B5C" w14:textId="522D54D8" w:rsidR="0062596F" w:rsidRPr="0062596F" w:rsidRDefault="0062596F" w:rsidP="0062596F">
      <w:pPr>
        <w:pStyle w:val="PargrafodaLista"/>
        <w:numPr>
          <w:ilvl w:val="0"/>
          <w:numId w:val="5"/>
        </w:numPr>
        <w:jc w:val="both"/>
        <w:rPr>
          <w:rFonts w:ascii="Arial" w:eastAsia="Arial" w:hAnsi="Arial" w:cs="Arial"/>
          <w:color w:val="000000" w:themeColor="text1"/>
          <w:sz w:val="24"/>
          <w:szCs w:val="24"/>
        </w:rPr>
      </w:pPr>
      <w:r w:rsidRPr="0062596F">
        <w:rPr>
          <w:rFonts w:ascii="Arial" w:eastAsia="Arial" w:hAnsi="Arial" w:cs="Arial"/>
          <w:color w:val="000000" w:themeColor="text1"/>
          <w:sz w:val="24"/>
          <w:szCs w:val="24"/>
        </w:rPr>
        <w:t>as empresas fornecerão os funcionários necessários para cadastrar as linhas de ônibus correspondentes</w:t>
      </w:r>
      <w:r>
        <w:rPr>
          <w:rFonts w:ascii="Arial" w:eastAsia="Arial" w:hAnsi="Arial" w:cs="Arial"/>
          <w:color w:val="000000" w:themeColor="text1"/>
          <w:sz w:val="24"/>
          <w:szCs w:val="24"/>
        </w:rPr>
        <w:t>.</w:t>
      </w:r>
    </w:p>
    <w:p w14:paraId="4E22C418" w14:textId="301CC54D" w:rsidR="0062596F" w:rsidRPr="0062596F" w:rsidRDefault="0062596F" w:rsidP="0062596F">
      <w:pPr>
        <w:pStyle w:val="PargrafodaLista"/>
        <w:numPr>
          <w:ilvl w:val="0"/>
          <w:numId w:val="5"/>
        </w:numPr>
        <w:jc w:val="both"/>
        <w:rPr>
          <w:rFonts w:ascii="Arial" w:eastAsia="Arial" w:hAnsi="Arial" w:cs="Arial"/>
          <w:color w:val="000000" w:themeColor="text1"/>
          <w:sz w:val="24"/>
          <w:szCs w:val="24"/>
        </w:rPr>
      </w:pPr>
      <w:r w:rsidRPr="0062596F">
        <w:rPr>
          <w:rFonts w:ascii="Arial" w:eastAsia="Arial" w:hAnsi="Arial" w:cs="Arial"/>
          <w:color w:val="000000" w:themeColor="text1"/>
          <w:sz w:val="24"/>
          <w:szCs w:val="24"/>
        </w:rPr>
        <w:t>as linhas de ônibus fornecerão os funcionários necessários para cadastrarem as suas rotas</w:t>
      </w:r>
      <w:r>
        <w:rPr>
          <w:rFonts w:ascii="Arial" w:eastAsia="Arial" w:hAnsi="Arial" w:cs="Arial"/>
          <w:color w:val="000000" w:themeColor="text1"/>
          <w:sz w:val="24"/>
          <w:szCs w:val="24"/>
        </w:rPr>
        <w:t>.</w:t>
      </w:r>
    </w:p>
    <w:p w14:paraId="10FF3026" w14:textId="1A44A430" w:rsidR="002954E5" w:rsidRDefault="0062596F" w:rsidP="002954E5">
      <w:pPr>
        <w:pStyle w:val="PargrafodaLista"/>
        <w:numPr>
          <w:ilvl w:val="0"/>
          <w:numId w:val="5"/>
        </w:numPr>
        <w:jc w:val="both"/>
        <w:rPr>
          <w:rFonts w:ascii="Arial" w:eastAsia="Arial" w:hAnsi="Arial" w:cs="Arial"/>
          <w:color w:val="000000" w:themeColor="text1"/>
          <w:sz w:val="24"/>
          <w:szCs w:val="24"/>
        </w:rPr>
      </w:pPr>
      <w:r w:rsidRPr="0062596F">
        <w:rPr>
          <w:rFonts w:ascii="Arial" w:eastAsia="Arial" w:hAnsi="Arial" w:cs="Arial"/>
          <w:color w:val="000000" w:themeColor="text1"/>
          <w:sz w:val="24"/>
          <w:szCs w:val="24"/>
        </w:rPr>
        <w:t>a SPTrans fornecera os funcionários necessários para instrução de como instalar os sensores</w:t>
      </w:r>
      <w:r>
        <w:rPr>
          <w:rFonts w:ascii="Arial" w:eastAsia="Arial" w:hAnsi="Arial" w:cs="Arial"/>
          <w:color w:val="000000" w:themeColor="text1"/>
          <w:sz w:val="24"/>
          <w:szCs w:val="24"/>
        </w:rPr>
        <w:t>.</w:t>
      </w:r>
    </w:p>
    <w:p w14:paraId="76479A32" w14:textId="77777777" w:rsidR="00AF4697" w:rsidRPr="0005683B" w:rsidRDefault="00AF4697" w:rsidP="00255388">
      <w:pPr>
        <w:ind w:left="360"/>
        <w:rPr>
          <w:color w:val="000000" w:themeColor="text1"/>
        </w:rPr>
      </w:pPr>
    </w:p>
    <w:p w14:paraId="25ED1C82" w14:textId="544B651E" w:rsidR="5B9E8826" w:rsidRPr="0005683B" w:rsidRDefault="5B9E8826" w:rsidP="5B9E8826">
      <w:pPr>
        <w:rPr>
          <w:rFonts w:ascii="Arial" w:eastAsia="Arial" w:hAnsi="Arial" w:cs="Arial"/>
          <w:color w:val="000000" w:themeColor="text1"/>
        </w:rPr>
      </w:pPr>
    </w:p>
    <w:p w14:paraId="13AF1A34" w14:textId="2B9CC3DA" w:rsidR="5B9E8826" w:rsidRPr="0005683B" w:rsidRDefault="5B9E8826" w:rsidP="5B9E8826">
      <w:pPr>
        <w:rPr>
          <w:color w:val="000000" w:themeColor="text1"/>
        </w:rPr>
      </w:pPr>
    </w:p>
    <w:p w14:paraId="1ADFCBEA" w14:textId="3E88FA1F" w:rsidR="5B9E8826" w:rsidRPr="0005683B" w:rsidRDefault="5B9E8826" w:rsidP="5B9E8826">
      <w:pPr>
        <w:rPr>
          <w:color w:val="000000" w:themeColor="text1"/>
        </w:rPr>
      </w:pPr>
    </w:p>
    <w:p w14:paraId="7822E53F" w14:textId="1CE2ABF5" w:rsidR="5B9E8826" w:rsidRPr="0005683B" w:rsidRDefault="5B9E8826" w:rsidP="5B9E8826">
      <w:pPr>
        <w:rPr>
          <w:color w:val="000000" w:themeColor="text1"/>
        </w:rPr>
      </w:pPr>
    </w:p>
    <w:p w14:paraId="13F1560A" w14:textId="04C94A29" w:rsidR="5B9E8826" w:rsidRPr="0005683B" w:rsidRDefault="5B9E8826" w:rsidP="5B9E8826">
      <w:pPr>
        <w:rPr>
          <w:color w:val="000000" w:themeColor="text1"/>
        </w:rPr>
      </w:pPr>
    </w:p>
    <w:p w14:paraId="03C3FB9D" w14:textId="78D97EE5" w:rsidR="5B9E8826" w:rsidRPr="0005683B" w:rsidRDefault="5B9E8826" w:rsidP="5B9E8826">
      <w:pPr>
        <w:rPr>
          <w:color w:val="000000" w:themeColor="text1"/>
        </w:rPr>
      </w:pPr>
    </w:p>
    <w:p w14:paraId="18D71406" w14:textId="7612771A" w:rsidR="5B9E8826" w:rsidRPr="0005683B" w:rsidRDefault="5B9E8826" w:rsidP="5B9E8826">
      <w:pPr>
        <w:rPr>
          <w:color w:val="000000" w:themeColor="text1"/>
        </w:rPr>
      </w:pPr>
    </w:p>
    <w:p w14:paraId="7F65F125" w14:textId="3DD74C64" w:rsidR="5B9E8826" w:rsidRPr="0005683B" w:rsidRDefault="5B9E8826" w:rsidP="5B9E8826">
      <w:pPr>
        <w:rPr>
          <w:color w:val="000000" w:themeColor="text1"/>
        </w:rPr>
      </w:pPr>
    </w:p>
    <w:p w14:paraId="75575364" w14:textId="019A7403" w:rsidR="5B9E8826" w:rsidRPr="0005683B" w:rsidRDefault="5B9E8826" w:rsidP="5B9E8826">
      <w:pPr>
        <w:rPr>
          <w:color w:val="000000" w:themeColor="text1"/>
        </w:rPr>
      </w:pPr>
    </w:p>
    <w:p w14:paraId="58D309F3" w14:textId="4823F29B" w:rsidR="5B9E8826" w:rsidRPr="0005683B" w:rsidRDefault="5B9E8826" w:rsidP="5B9E8826">
      <w:pPr>
        <w:rPr>
          <w:color w:val="000000" w:themeColor="text1"/>
        </w:rPr>
      </w:pPr>
    </w:p>
    <w:p w14:paraId="4D5DAD68" w14:textId="04852ED0" w:rsidR="5B9E8826" w:rsidRPr="0005683B" w:rsidRDefault="5B9E8826" w:rsidP="5B9E8826">
      <w:pPr>
        <w:rPr>
          <w:color w:val="000000" w:themeColor="text1"/>
        </w:rPr>
      </w:pPr>
    </w:p>
    <w:p w14:paraId="0D8F3A71" w14:textId="65AD3732" w:rsidR="5B9E8826" w:rsidRPr="0005683B" w:rsidRDefault="5B9E8826" w:rsidP="5B9E8826">
      <w:pPr>
        <w:rPr>
          <w:color w:val="000000" w:themeColor="text1"/>
        </w:rPr>
      </w:pPr>
    </w:p>
    <w:p w14:paraId="19883FAD" w14:textId="47B35EE5" w:rsidR="5B9E8826" w:rsidRPr="0005683B" w:rsidRDefault="5B9E8826" w:rsidP="5B9E8826">
      <w:pPr>
        <w:rPr>
          <w:color w:val="000000" w:themeColor="text1"/>
        </w:rPr>
      </w:pPr>
    </w:p>
    <w:p w14:paraId="2A02028B" w14:textId="7D75AD6A" w:rsidR="5B9E8826" w:rsidRPr="0005683B" w:rsidRDefault="5B9E8826" w:rsidP="5B9E8826">
      <w:pPr>
        <w:rPr>
          <w:color w:val="000000" w:themeColor="text1"/>
        </w:rPr>
      </w:pPr>
    </w:p>
    <w:p w14:paraId="54847328" w14:textId="2874CEC7" w:rsidR="5B9E8826" w:rsidRPr="0005683B" w:rsidRDefault="5B9E8826" w:rsidP="5B9E8826">
      <w:pPr>
        <w:rPr>
          <w:color w:val="000000" w:themeColor="text1"/>
        </w:rPr>
      </w:pPr>
    </w:p>
    <w:p w14:paraId="2F82583E" w14:textId="4A40CFA4" w:rsidR="5B9E8826" w:rsidRDefault="5B9E8826" w:rsidP="5B9E8826">
      <w:pPr>
        <w:rPr>
          <w:color w:val="000000" w:themeColor="text1"/>
        </w:rPr>
      </w:pPr>
    </w:p>
    <w:p w14:paraId="36A7719F" w14:textId="77777777" w:rsidR="00B85B63" w:rsidRDefault="00B85B63" w:rsidP="5B9E8826">
      <w:pPr>
        <w:rPr>
          <w:color w:val="000000" w:themeColor="text1"/>
        </w:rPr>
      </w:pPr>
    </w:p>
    <w:p w14:paraId="3CED3B71" w14:textId="77777777" w:rsidR="00B85B63" w:rsidRPr="0005683B" w:rsidRDefault="00B85B63" w:rsidP="5B9E8826">
      <w:pPr>
        <w:rPr>
          <w:color w:val="000000" w:themeColor="text1"/>
        </w:rPr>
      </w:pPr>
    </w:p>
    <w:p w14:paraId="09C2ECFB" w14:textId="0317EA47" w:rsidR="00680833" w:rsidRPr="0005683B" w:rsidRDefault="00680833" w:rsidP="2AC13354">
      <w:pPr>
        <w:pStyle w:val="Ttulo1"/>
        <w:rPr>
          <w:rFonts w:ascii="Arial" w:eastAsia="Arial" w:hAnsi="Arial" w:cs="Arial"/>
          <w:color w:val="000000" w:themeColor="text1"/>
        </w:rPr>
      </w:pPr>
      <w:bookmarkStart w:id="5" w:name="_Toc99576178"/>
      <w:r w:rsidRPr="0005683B">
        <w:rPr>
          <w:rFonts w:ascii="Arial" w:eastAsia="Arial" w:hAnsi="Arial" w:cs="Arial"/>
          <w:color w:val="000000" w:themeColor="text1"/>
        </w:rPr>
        <w:lastRenderedPageBreak/>
        <w:t>Restrições</w:t>
      </w:r>
      <w:bookmarkEnd w:id="5"/>
    </w:p>
    <w:p w14:paraId="182221C2" w14:textId="007BCEF6" w:rsidR="2AC13354" w:rsidRPr="0005683B" w:rsidRDefault="2AC13354" w:rsidP="2AC13354">
      <w:pPr>
        <w:rPr>
          <w:color w:val="000000" w:themeColor="text1"/>
        </w:rPr>
      </w:pPr>
    </w:p>
    <w:p w14:paraId="04B7CA11" w14:textId="48807030" w:rsidR="00E50CE6" w:rsidRDefault="00E50CE6" w:rsidP="23133314">
      <w:pPr>
        <w:pStyle w:val="PargrafodaLista"/>
        <w:numPr>
          <w:ilvl w:val="0"/>
          <w:numId w:val="5"/>
        </w:numPr>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Após a instalação dos sensores, pessoas que são consideradas isentas de pagamento que não precisam passar o bilhete nas catracas, como por exemplo policiais e carteiros, apenas poderão entrar e sair pela frente. Igualmente as pessoas isentas de pagamento que passam os bilhetes, como por exemplo pessoas acima dos 65 anos, essas pessoas terão que passar para parte de trás do ônibus após registrar o bilhete na catraca, ou no caso deles podem subir diretamente por trás. </w:t>
      </w:r>
    </w:p>
    <w:p w14:paraId="3015D43F" w14:textId="7A756530" w:rsidR="001B72F0" w:rsidRPr="00E50CE6" w:rsidRDefault="007971C3" w:rsidP="23133314">
      <w:pPr>
        <w:pStyle w:val="PargrafodaLista"/>
        <w:numPr>
          <w:ilvl w:val="0"/>
          <w:numId w:val="5"/>
        </w:numPr>
        <w:jc w:val="both"/>
        <w:rPr>
          <w:rFonts w:ascii="Arial" w:eastAsia="Arial" w:hAnsi="Arial" w:cs="Arial"/>
          <w:color w:val="000000" w:themeColor="text1"/>
          <w:sz w:val="24"/>
          <w:szCs w:val="24"/>
        </w:rPr>
      </w:pPr>
      <w:r w:rsidRPr="00E50CE6">
        <w:rPr>
          <w:rFonts w:ascii="Arial" w:hAnsi="Arial" w:cs="Arial"/>
          <w:color w:val="000000" w:themeColor="text1"/>
          <w:sz w:val="24"/>
          <w:szCs w:val="24"/>
        </w:rPr>
        <w:t xml:space="preserve">Para que nosso sensor funcione como esperamos e com a precisão adequada, nós </w:t>
      </w:r>
      <w:r w:rsidR="00047B55" w:rsidRPr="00E50CE6">
        <w:rPr>
          <w:rFonts w:ascii="Arial" w:hAnsi="Arial" w:cs="Arial"/>
          <w:color w:val="000000" w:themeColor="text1"/>
          <w:sz w:val="24"/>
          <w:szCs w:val="24"/>
        </w:rPr>
        <w:t xml:space="preserve">não podemos colocar ele em um lugar completamente seguro, precisamos que </w:t>
      </w:r>
      <w:r w:rsidR="00255388" w:rsidRPr="00E50CE6">
        <w:rPr>
          <w:rFonts w:ascii="Arial" w:hAnsi="Arial" w:cs="Arial"/>
          <w:color w:val="000000" w:themeColor="text1"/>
          <w:sz w:val="24"/>
          <w:szCs w:val="24"/>
        </w:rPr>
        <w:t>ele tenha</w:t>
      </w:r>
      <w:r w:rsidR="00047B55" w:rsidRPr="00E50CE6">
        <w:rPr>
          <w:rFonts w:ascii="Arial" w:hAnsi="Arial" w:cs="Arial"/>
          <w:color w:val="000000" w:themeColor="text1"/>
          <w:sz w:val="24"/>
          <w:szCs w:val="24"/>
        </w:rPr>
        <w:t xml:space="preserve"> uma certa exposição</w:t>
      </w:r>
      <w:r w:rsidR="00E76346" w:rsidRPr="00E50CE6">
        <w:rPr>
          <w:rFonts w:ascii="Arial" w:hAnsi="Arial" w:cs="Arial"/>
          <w:color w:val="000000" w:themeColor="text1"/>
          <w:sz w:val="24"/>
          <w:szCs w:val="24"/>
        </w:rPr>
        <w:t xml:space="preserve">, e pelo fato de o transporte público ser muito movimentado existe uma grande chance de o sensor ser danificado, então devemos achar um lugar onde o proteja de interferências e que não atrapalhe na </w:t>
      </w:r>
      <w:r w:rsidR="005A7F02" w:rsidRPr="00E50CE6">
        <w:rPr>
          <w:rFonts w:ascii="Arial" w:hAnsi="Arial" w:cs="Arial"/>
          <w:color w:val="000000" w:themeColor="text1"/>
          <w:sz w:val="24"/>
          <w:szCs w:val="24"/>
        </w:rPr>
        <w:t>precisão de sua funcionabilidade</w:t>
      </w:r>
      <w:r w:rsidR="00A53910" w:rsidRPr="00E50CE6">
        <w:rPr>
          <w:rFonts w:ascii="Arial" w:hAnsi="Arial" w:cs="Arial"/>
          <w:color w:val="000000" w:themeColor="text1"/>
          <w:sz w:val="24"/>
          <w:szCs w:val="24"/>
        </w:rPr>
        <w:t>.</w:t>
      </w:r>
    </w:p>
    <w:p w14:paraId="55A209BE" w14:textId="423FB5E2" w:rsidR="001B72F0" w:rsidRPr="0005683B" w:rsidRDefault="001B72F0" w:rsidP="23133314">
      <w:pPr>
        <w:jc w:val="both"/>
        <w:rPr>
          <w:rFonts w:ascii="Arial" w:hAnsi="Arial" w:cs="Arial"/>
          <w:color w:val="000000" w:themeColor="text1"/>
          <w:sz w:val="24"/>
          <w:szCs w:val="24"/>
        </w:rPr>
      </w:pPr>
    </w:p>
    <w:p w14:paraId="1E8980F8" w14:textId="075250E8" w:rsidR="003B0D92" w:rsidRPr="0005683B" w:rsidRDefault="003B0D92" w:rsidP="23133314">
      <w:pPr>
        <w:tabs>
          <w:tab w:val="left" w:pos="5270"/>
        </w:tabs>
        <w:jc w:val="both"/>
        <w:rPr>
          <w:color w:val="000000" w:themeColor="text1"/>
        </w:rPr>
      </w:pPr>
    </w:p>
    <w:p w14:paraId="108385BD" w14:textId="77777777" w:rsidR="00D57D4B" w:rsidRDefault="00D57D4B" w:rsidP="5B9E8826">
      <w:pPr>
        <w:pStyle w:val="Ttulo1"/>
        <w:jc w:val="both"/>
        <w:rPr>
          <w:rFonts w:ascii="Arial" w:eastAsia="Arial" w:hAnsi="Arial" w:cs="Arial"/>
          <w:color w:val="000000" w:themeColor="text1"/>
        </w:rPr>
      </w:pPr>
      <w:bookmarkStart w:id="6" w:name="_Toc99576179"/>
    </w:p>
    <w:p w14:paraId="047BD54F" w14:textId="77777777" w:rsidR="00A05161" w:rsidRDefault="00A05161" w:rsidP="00A05161"/>
    <w:p w14:paraId="71C7481B" w14:textId="77777777" w:rsidR="00A05161" w:rsidRDefault="00A05161" w:rsidP="00A05161"/>
    <w:p w14:paraId="24A93438" w14:textId="77777777" w:rsidR="00A05161" w:rsidRDefault="00A05161" w:rsidP="00A05161"/>
    <w:p w14:paraId="17126FB5" w14:textId="77777777" w:rsidR="00A05161" w:rsidRDefault="00A05161" w:rsidP="00A05161"/>
    <w:p w14:paraId="70702762" w14:textId="77777777" w:rsidR="00A05161" w:rsidRDefault="00A05161" w:rsidP="00A05161"/>
    <w:p w14:paraId="3A50ADB9" w14:textId="77777777" w:rsidR="00A05161" w:rsidRDefault="00A05161" w:rsidP="00A05161"/>
    <w:p w14:paraId="6B63F1E2" w14:textId="77777777" w:rsidR="00A05161" w:rsidRDefault="00A05161" w:rsidP="00A05161"/>
    <w:p w14:paraId="54FD749C" w14:textId="77777777" w:rsidR="00A05161" w:rsidRDefault="00A05161" w:rsidP="00A05161"/>
    <w:p w14:paraId="3CAF2317" w14:textId="77777777" w:rsidR="00A05161" w:rsidRDefault="00A05161" w:rsidP="00A05161"/>
    <w:p w14:paraId="6B819CBF" w14:textId="77777777" w:rsidR="00A05161" w:rsidRDefault="00A05161" w:rsidP="00A05161"/>
    <w:p w14:paraId="218CCB78" w14:textId="77777777" w:rsidR="00A05161" w:rsidRDefault="00A05161" w:rsidP="00A05161"/>
    <w:p w14:paraId="455C6EE3" w14:textId="77777777" w:rsidR="00A05161" w:rsidRDefault="00A05161" w:rsidP="00A05161"/>
    <w:p w14:paraId="34DE65E1" w14:textId="77777777" w:rsidR="00A05161" w:rsidRDefault="00A05161" w:rsidP="00A05161"/>
    <w:p w14:paraId="7212A153" w14:textId="6D156B34" w:rsidR="00A05161" w:rsidRDefault="00A05161" w:rsidP="00A05161"/>
    <w:p w14:paraId="69BE95B6" w14:textId="4F824FA4" w:rsidR="009167C8" w:rsidRDefault="009167C8" w:rsidP="00A05161"/>
    <w:p w14:paraId="55362F54" w14:textId="77777777" w:rsidR="009167C8" w:rsidRPr="00A05161" w:rsidRDefault="009167C8" w:rsidP="00A05161"/>
    <w:p w14:paraId="7B07DCA4" w14:textId="6C60BE27" w:rsidR="006269FD" w:rsidRPr="0005683B" w:rsidRDefault="006269FD" w:rsidP="5B9E8826">
      <w:pPr>
        <w:pStyle w:val="Ttulo1"/>
        <w:jc w:val="both"/>
        <w:rPr>
          <w:rFonts w:ascii="Arial" w:eastAsia="Arial" w:hAnsi="Arial" w:cs="Arial"/>
          <w:color w:val="000000" w:themeColor="text1"/>
        </w:rPr>
      </w:pPr>
      <w:r w:rsidRPr="0005683B">
        <w:rPr>
          <w:rFonts w:ascii="Arial" w:eastAsia="Arial" w:hAnsi="Arial" w:cs="Arial"/>
          <w:color w:val="000000" w:themeColor="text1"/>
        </w:rPr>
        <w:lastRenderedPageBreak/>
        <w:t>E</w:t>
      </w:r>
      <w:r w:rsidR="003B0D92" w:rsidRPr="0005683B">
        <w:rPr>
          <w:rFonts w:ascii="Arial" w:eastAsia="Arial" w:hAnsi="Arial" w:cs="Arial"/>
          <w:color w:val="000000" w:themeColor="text1"/>
        </w:rPr>
        <w:t>quipe</w:t>
      </w:r>
      <w:bookmarkEnd w:id="6"/>
    </w:p>
    <w:p w14:paraId="45E2C70B" w14:textId="47C9D15F" w:rsidR="2AC13354" w:rsidRDefault="2AC13354" w:rsidP="2AC13354">
      <w:pPr>
        <w:tabs>
          <w:tab w:val="left" w:pos="5270"/>
        </w:tabs>
        <w:jc w:val="both"/>
        <w:rPr>
          <w:color w:val="000000" w:themeColor="text1"/>
          <w:sz w:val="32"/>
          <w:szCs w:val="32"/>
          <w:u w:val="single"/>
        </w:rPr>
      </w:pPr>
    </w:p>
    <w:p w14:paraId="06D82B02" w14:textId="16DDE5F3" w:rsidR="00C31F47" w:rsidRPr="00346360" w:rsidRDefault="00C31F47" w:rsidP="2AC13354">
      <w:pPr>
        <w:tabs>
          <w:tab w:val="left" w:pos="5270"/>
        </w:tabs>
        <w:jc w:val="both"/>
        <w:rPr>
          <w:rFonts w:ascii="Arial" w:hAnsi="Arial" w:cs="Arial"/>
          <w:color w:val="000000" w:themeColor="text1"/>
          <w:sz w:val="24"/>
          <w:szCs w:val="24"/>
        </w:rPr>
      </w:pPr>
      <w:r w:rsidRPr="00346360">
        <w:rPr>
          <w:rFonts w:ascii="Arial" w:hAnsi="Arial" w:cs="Arial"/>
          <w:color w:val="000000" w:themeColor="text1"/>
          <w:sz w:val="24"/>
          <w:szCs w:val="24"/>
        </w:rPr>
        <w:t>Nossa equipe é formada por cinco integrantes</w:t>
      </w:r>
      <w:r w:rsidR="002C4E4C" w:rsidRPr="00346360">
        <w:rPr>
          <w:rFonts w:ascii="Arial" w:hAnsi="Arial" w:cs="Arial"/>
          <w:color w:val="000000" w:themeColor="text1"/>
          <w:sz w:val="24"/>
          <w:szCs w:val="24"/>
        </w:rPr>
        <w:t xml:space="preserve"> que são eles:</w:t>
      </w:r>
    </w:p>
    <w:p w14:paraId="24D87C79" w14:textId="257ECAAB" w:rsidR="00346360" w:rsidRDefault="00346360" w:rsidP="00346360">
      <w:pPr>
        <w:rPr>
          <w:rFonts w:ascii="Arial" w:hAnsi="Arial" w:cs="Arial"/>
        </w:rPr>
      </w:pPr>
      <w:r>
        <w:rPr>
          <w:rFonts w:ascii="Arial" w:hAnsi="Arial" w:cs="Arial"/>
        </w:rPr>
        <w:t>Eduardo</w:t>
      </w:r>
      <w:r w:rsidR="00E43B29">
        <w:rPr>
          <w:rFonts w:ascii="Arial" w:hAnsi="Arial" w:cs="Arial"/>
        </w:rPr>
        <w:t xml:space="preserve"> </w:t>
      </w:r>
      <w:r w:rsidR="00E43B29" w:rsidRPr="00E43B29">
        <w:rPr>
          <w:rFonts w:ascii="Arial" w:hAnsi="Arial" w:cs="Arial"/>
        </w:rPr>
        <w:t>da Silva Rego</w:t>
      </w:r>
      <w:r>
        <w:rPr>
          <w:rFonts w:ascii="Arial" w:hAnsi="Arial" w:cs="Arial"/>
        </w:rPr>
        <w:t xml:space="preserve"> – RA:</w:t>
      </w:r>
      <w:r w:rsidR="00E43B29">
        <w:rPr>
          <w:rFonts w:ascii="Arial" w:hAnsi="Arial" w:cs="Arial"/>
        </w:rPr>
        <w:t xml:space="preserve"> </w:t>
      </w:r>
      <w:r w:rsidR="009920A6" w:rsidRPr="009920A6">
        <w:rPr>
          <w:rFonts w:ascii="Arial" w:hAnsi="Arial" w:cs="Arial"/>
        </w:rPr>
        <w:t>01221200</w:t>
      </w:r>
    </w:p>
    <w:p w14:paraId="6F6ADB88" w14:textId="121B0E23" w:rsidR="00346360" w:rsidRDefault="00346360" w:rsidP="002C4E4C">
      <w:pPr>
        <w:rPr>
          <w:rFonts w:ascii="Arial" w:hAnsi="Arial" w:cs="Arial"/>
        </w:rPr>
      </w:pPr>
      <w:r>
        <w:rPr>
          <w:rFonts w:ascii="Arial" w:hAnsi="Arial" w:cs="Arial"/>
        </w:rPr>
        <w:t xml:space="preserve">Felipe </w:t>
      </w:r>
      <w:r w:rsidR="00337603" w:rsidRPr="00337603">
        <w:rPr>
          <w:rFonts w:ascii="Arial" w:hAnsi="Arial" w:cs="Arial"/>
        </w:rPr>
        <w:t>Dias da Silva</w:t>
      </w:r>
      <w:r w:rsidR="00337603">
        <w:rPr>
          <w:rFonts w:ascii="Arial" w:hAnsi="Arial" w:cs="Arial"/>
        </w:rPr>
        <w:t xml:space="preserve"> </w:t>
      </w:r>
      <w:r>
        <w:rPr>
          <w:rFonts w:ascii="Arial" w:hAnsi="Arial" w:cs="Arial"/>
        </w:rPr>
        <w:t xml:space="preserve">– RA: </w:t>
      </w:r>
      <w:r w:rsidR="0072524D">
        <w:rPr>
          <w:rFonts w:ascii="Arial" w:hAnsi="Arial" w:cs="Arial"/>
        </w:rPr>
        <w:t>01221</w:t>
      </w:r>
      <w:r w:rsidR="0072524D" w:rsidRPr="0072524D">
        <w:rPr>
          <w:rFonts w:ascii="Arial" w:hAnsi="Arial" w:cs="Arial"/>
        </w:rPr>
        <w:t>209</w:t>
      </w:r>
    </w:p>
    <w:p w14:paraId="41296345" w14:textId="63C21781" w:rsidR="00DC0D07" w:rsidRDefault="00DC0D07" w:rsidP="002C4E4C">
      <w:pPr>
        <w:rPr>
          <w:rFonts w:ascii="Arial" w:hAnsi="Arial" w:cs="Arial"/>
        </w:rPr>
      </w:pPr>
      <w:r>
        <w:rPr>
          <w:rFonts w:ascii="Arial" w:hAnsi="Arial" w:cs="Arial"/>
        </w:rPr>
        <w:t>Gabriel Alvares da Silva – RA: 01221198</w:t>
      </w:r>
    </w:p>
    <w:p w14:paraId="633959BE" w14:textId="7B686801" w:rsidR="002C4E4C" w:rsidRDefault="002C4E4C" w:rsidP="002C4E4C">
      <w:pPr>
        <w:rPr>
          <w:rFonts w:ascii="Arial" w:hAnsi="Arial" w:cs="Arial"/>
        </w:rPr>
      </w:pPr>
      <w:r w:rsidRPr="00047786">
        <w:rPr>
          <w:rFonts w:ascii="Arial" w:hAnsi="Arial" w:cs="Arial"/>
        </w:rPr>
        <w:t>Guilherme Gonçalves</w:t>
      </w:r>
      <w:r>
        <w:rPr>
          <w:rFonts w:ascii="Arial" w:hAnsi="Arial" w:cs="Arial"/>
        </w:rPr>
        <w:t xml:space="preserve"> – RA: </w:t>
      </w:r>
      <w:r w:rsidRPr="00047786">
        <w:rPr>
          <w:rFonts w:ascii="Arial" w:hAnsi="Arial" w:cs="Arial"/>
        </w:rPr>
        <w:t>01221013</w:t>
      </w:r>
      <w:r>
        <w:rPr>
          <w:rFonts w:ascii="Arial" w:hAnsi="Arial" w:cs="Arial"/>
        </w:rPr>
        <w:t xml:space="preserve"> </w:t>
      </w:r>
    </w:p>
    <w:p w14:paraId="2A34B4FA" w14:textId="77777777" w:rsidR="002C4E4C" w:rsidRDefault="002C4E4C" w:rsidP="002C4E4C">
      <w:pPr>
        <w:rPr>
          <w:rFonts w:ascii="Arial" w:hAnsi="Arial" w:cs="Arial"/>
        </w:rPr>
      </w:pPr>
      <w:r w:rsidRPr="00BB58A2">
        <w:rPr>
          <w:rFonts w:ascii="Arial" w:hAnsi="Arial" w:cs="Arial"/>
        </w:rPr>
        <w:t>Guilherme Victorino dos Santos</w:t>
      </w:r>
      <w:r>
        <w:rPr>
          <w:rFonts w:ascii="Arial" w:hAnsi="Arial" w:cs="Arial"/>
        </w:rPr>
        <w:t xml:space="preserve"> – RA: </w:t>
      </w:r>
      <w:r w:rsidRPr="00047786">
        <w:rPr>
          <w:rFonts w:ascii="Arial" w:hAnsi="Arial" w:cs="Arial"/>
        </w:rPr>
        <w:t>01221108</w:t>
      </w:r>
    </w:p>
    <w:p w14:paraId="430FA453" w14:textId="77777777" w:rsidR="002C4E4C" w:rsidRDefault="002C4E4C" w:rsidP="002C4E4C">
      <w:pPr>
        <w:rPr>
          <w:rFonts w:ascii="Arial" w:hAnsi="Arial" w:cs="Arial"/>
        </w:rPr>
      </w:pPr>
      <w:r w:rsidRPr="00B610B3">
        <w:rPr>
          <w:rFonts w:ascii="Arial" w:hAnsi="Arial" w:cs="Arial"/>
        </w:rPr>
        <w:t>Pedro Henrique Leite Barboza - RA: 01221070</w:t>
      </w:r>
    </w:p>
    <w:p w14:paraId="0FF1DF4D" w14:textId="3E50C9D0" w:rsidR="009251AE" w:rsidRPr="00BE413A" w:rsidRDefault="009251AE" w:rsidP="00BE413A">
      <w:pPr>
        <w:jc w:val="both"/>
        <w:rPr>
          <w:rFonts w:ascii="Arial" w:hAnsi="Arial" w:cs="Arial"/>
          <w:sz w:val="24"/>
          <w:szCs w:val="24"/>
        </w:rPr>
      </w:pPr>
      <w:r w:rsidRPr="00BE413A">
        <w:rPr>
          <w:rFonts w:ascii="Arial" w:hAnsi="Arial" w:cs="Arial"/>
          <w:sz w:val="24"/>
          <w:szCs w:val="24"/>
        </w:rPr>
        <w:t xml:space="preserve">Nós </w:t>
      </w:r>
      <w:r w:rsidR="003C65D7" w:rsidRPr="00BE413A">
        <w:rPr>
          <w:rFonts w:ascii="Arial" w:hAnsi="Arial" w:cs="Arial"/>
          <w:sz w:val="24"/>
          <w:szCs w:val="24"/>
        </w:rPr>
        <w:t xml:space="preserve">atribuímos funções para todos os membros do grupo, mas por mais que cada um tivesse a sua função </w:t>
      </w:r>
      <w:r w:rsidR="00A52C09" w:rsidRPr="00BE413A">
        <w:rPr>
          <w:rFonts w:ascii="Arial" w:hAnsi="Arial" w:cs="Arial"/>
          <w:sz w:val="24"/>
          <w:szCs w:val="24"/>
        </w:rPr>
        <w:t xml:space="preserve">todo tinham o direito de atuar, opinar e fazer outra parte desde que não interesse </w:t>
      </w:r>
      <w:r w:rsidR="0008248D" w:rsidRPr="00BE413A">
        <w:rPr>
          <w:rFonts w:ascii="Arial" w:hAnsi="Arial" w:cs="Arial"/>
          <w:sz w:val="24"/>
          <w:szCs w:val="24"/>
        </w:rPr>
        <w:t xml:space="preserve">de maneira negativa na produção de sua parte. </w:t>
      </w:r>
      <w:r w:rsidR="00EF722B" w:rsidRPr="00BE413A">
        <w:rPr>
          <w:rFonts w:ascii="Arial" w:hAnsi="Arial" w:cs="Arial"/>
          <w:sz w:val="24"/>
          <w:szCs w:val="24"/>
        </w:rPr>
        <w:t>Por estarmos nos baseando em método SCRUM, e</w:t>
      </w:r>
      <w:r w:rsidR="0008248D" w:rsidRPr="00BE413A">
        <w:rPr>
          <w:rFonts w:ascii="Arial" w:hAnsi="Arial" w:cs="Arial"/>
          <w:sz w:val="24"/>
          <w:szCs w:val="24"/>
        </w:rPr>
        <w:t xml:space="preserve">stipulamos apenas </w:t>
      </w:r>
      <w:r w:rsidR="009B40C6" w:rsidRPr="00BE413A">
        <w:rPr>
          <w:rFonts w:ascii="Arial" w:hAnsi="Arial" w:cs="Arial"/>
          <w:sz w:val="24"/>
          <w:szCs w:val="24"/>
        </w:rPr>
        <w:t xml:space="preserve">dois cargos no grupo, Scrum Master e Project </w:t>
      </w:r>
      <w:r w:rsidR="00EF722B" w:rsidRPr="00BE413A">
        <w:rPr>
          <w:rFonts w:ascii="Arial" w:hAnsi="Arial" w:cs="Arial"/>
          <w:sz w:val="24"/>
          <w:szCs w:val="24"/>
        </w:rPr>
        <w:t>Owner</w:t>
      </w:r>
      <w:r w:rsidR="00FC1DB2" w:rsidRPr="00BE413A">
        <w:rPr>
          <w:rFonts w:ascii="Arial" w:hAnsi="Arial" w:cs="Arial"/>
          <w:sz w:val="24"/>
          <w:szCs w:val="24"/>
        </w:rPr>
        <w:t>, sendo o P.O. um cargo rotativo e o Scrum Master (que ficou c</w:t>
      </w:r>
      <w:r w:rsidR="00BE413A" w:rsidRPr="00BE413A">
        <w:rPr>
          <w:rFonts w:ascii="Arial" w:hAnsi="Arial" w:cs="Arial"/>
          <w:sz w:val="24"/>
          <w:szCs w:val="24"/>
        </w:rPr>
        <w:t>om o Pedro Henrique Leite</w:t>
      </w:r>
      <w:r w:rsidR="00FC1DB2" w:rsidRPr="00BE413A">
        <w:rPr>
          <w:rFonts w:ascii="Arial" w:hAnsi="Arial" w:cs="Arial"/>
          <w:sz w:val="24"/>
          <w:szCs w:val="24"/>
        </w:rPr>
        <w:t>)</w:t>
      </w:r>
      <w:r w:rsidR="00BE413A" w:rsidRPr="00BE413A">
        <w:rPr>
          <w:rFonts w:ascii="Arial" w:hAnsi="Arial" w:cs="Arial"/>
          <w:sz w:val="24"/>
          <w:szCs w:val="24"/>
        </w:rPr>
        <w:t xml:space="preserve"> foi acordado que ficaria um cargo fixo.</w:t>
      </w:r>
      <w:r w:rsidR="00BE5488">
        <w:rPr>
          <w:rFonts w:ascii="Arial" w:hAnsi="Arial" w:cs="Arial"/>
          <w:sz w:val="24"/>
          <w:szCs w:val="24"/>
        </w:rPr>
        <w:t xml:space="preserve"> A equipe tinha reuniões fixas de segunda e sexta</w:t>
      </w:r>
      <w:r w:rsidR="00346360">
        <w:rPr>
          <w:rFonts w:ascii="Arial" w:hAnsi="Arial" w:cs="Arial"/>
          <w:sz w:val="24"/>
          <w:szCs w:val="24"/>
        </w:rPr>
        <w:t xml:space="preserve"> as 09:00 horas</w:t>
      </w:r>
      <w:r w:rsidR="00BE5488">
        <w:rPr>
          <w:rFonts w:ascii="Arial" w:hAnsi="Arial" w:cs="Arial"/>
          <w:sz w:val="24"/>
          <w:szCs w:val="24"/>
        </w:rPr>
        <w:t xml:space="preserve"> e algumas por discord quando se tinha necessidade. </w:t>
      </w:r>
    </w:p>
    <w:p w14:paraId="4E8F1C31" w14:textId="77777777" w:rsidR="002C4E4C" w:rsidRDefault="002C4E4C" w:rsidP="2AC13354">
      <w:pPr>
        <w:tabs>
          <w:tab w:val="left" w:pos="5270"/>
        </w:tabs>
        <w:jc w:val="both"/>
        <w:rPr>
          <w:color w:val="000000" w:themeColor="text1"/>
          <w:sz w:val="32"/>
          <w:szCs w:val="32"/>
        </w:rPr>
      </w:pPr>
    </w:p>
    <w:p w14:paraId="6BE8E21F" w14:textId="77777777" w:rsidR="002C4E4C" w:rsidRPr="00C31F47" w:rsidRDefault="002C4E4C" w:rsidP="2AC13354">
      <w:pPr>
        <w:tabs>
          <w:tab w:val="left" w:pos="5270"/>
        </w:tabs>
        <w:jc w:val="both"/>
        <w:rPr>
          <w:color w:val="000000" w:themeColor="text1"/>
          <w:sz w:val="32"/>
          <w:szCs w:val="32"/>
        </w:rPr>
      </w:pPr>
    </w:p>
    <w:p w14:paraId="44C66450" w14:textId="1AF56371" w:rsidR="2AC13354" w:rsidRPr="0005683B" w:rsidRDefault="2AC13354" w:rsidP="2AC13354">
      <w:pPr>
        <w:tabs>
          <w:tab w:val="left" w:pos="5270"/>
        </w:tabs>
        <w:jc w:val="both"/>
        <w:rPr>
          <w:color w:val="000000" w:themeColor="text1"/>
          <w:sz w:val="32"/>
          <w:szCs w:val="32"/>
        </w:rPr>
      </w:pPr>
    </w:p>
    <w:p w14:paraId="770274F4" w14:textId="3D8154AE" w:rsidR="2AC13354" w:rsidRPr="0005683B" w:rsidRDefault="2AC13354" w:rsidP="2AC13354">
      <w:pPr>
        <w:tabs>
          <w:tab w:val="left" w:pos="5270"/>
        </w:tabs>
        <w:jc w:val="both"/>
        <w:rPr>
          <w:color w:val="000000" w:themeColor="text1"/>
          <w:sz w:val="32"/>
          <w:szCs w:val="32"/>
        </w:rPr>
      </w:pPr>
    </w:p>
    <w:p w14:paraId="434803A2" w14:textId="1E4558CF" w:rsidR="2AC13354" w:rsidRPr="0005683B" w:rsidRDefault="2AC13354" w:rsidP="2AC13354">
      <w:pPr>
        <w:tabs>
          <w:tab w:val="left" w:pos="5270"/>
        </w:tabs>
        <w:jc w:val="both"/>
        <w:rPr>
          <w:color w:val="000000" w:themeColor="text1"/>
          <w:sz w:val="32"/>
          <w:szCs w:val="32"/>
        </w:rPr>
      </w:pPr>
    </w:p>
    <w:p w14:paraId="3D8A9A59" w14:textId="2BB2A9E6" w:rsidR="2AC13354" w:rsidRPr="0005683B" w:rsidRDefault="2AC13354" w:rsidP="2AC13354">
      <w:pPr>
        <w:tabs>
          <w:tab w:val="left" w:pos="5270"/>
        </w:tabs>
        <w:jc w:val="both"/>
        <w:rPr>
          <w:color w:val="000000" w:themeColor="text1"/>
          <w:sz w:val="32"/>
          <w:szCs w:val="32"/>
        </w:rPr>
      </w:pPr>
    </w:p>
    <w:p w14:paraId="0994CD05" w14:textId="58C9F6A4" w:rsidR="2AC13354" w:rsidRPr="0005683B" w:rsidRDefault="2AC13354" w:rsidP="2AC13354">
      <w:pPr>
        <w:tabs>
          <w:tab w:val="left" w:pos="5270"/>
        </w:tabs>
        <w:jc w:val="both"/>
        <w:rPr>
          <w:color w:val="000000" w:themeColor="text1"/>
          <w:sz w:val="32"/>
          <w:szCs w:val="32"/>
        </w:rPr>
      </w:pPr>
    </w:p>
    <w:p w14:paraId="1E31F3AF" w14:textId="520D6C53" w:rsidR="2AC13354" w:rsidRPr="0005683B" w:rsidRDefault="2AC13354" w:rsidP="2AC13354">
      <w:pPr>
        <w:tabs>
          <w:tab w:val="left" w:pos="5270"/>
        </w:tabs>
        <w:jc w:val="both"/>
        <w:rPr>
          <w:color w:val="000000" w:themeColor="text1"/>
          <w:sz w:val="32"/>
          <w:szCs w:val="32"/>
        </w:rPr>
      </w:pPr>
    </w:p>
    <w:p w14:paraId="077C1186" w14:textId="1749BECB" w:rsidR="5B9E8826" w:rsidRPr="0005683B" w:rsidRDefault="5B9E8826" w:rsidP="5B9E8826">
      <w:pPr>
        <w:tabs>
          <w:tab w:val="left" w:pos="5270"/>
        </w:tabs>
        <w:jc w:val="both"/>
        <w:rPr>
          <w:color w:val="000000" w:themeColor="text1"/>
          <w:sz w:val="32"/>
          <w:szCs w:val="32"/>
        </w:rPr>
      </w:pPr>
    </w:p>
    <w:p w14:paraId="63B63B08" w14:textId="4D0BE6A5" w:rsidR="5B9E8826" w:rsidRPr="0005683B" w:rsidRDefault="5B9E8826" w:rsidP="5B9E8826">
      <w:pPr>
        <w:tabs>
          <w:tab w:val="left" w:pos="5270"/>
        </w:tabs>
        <w:jc w:val="both"/>
        <w:rPr>
          <w:color w:val="000000" w:themeColor="text1"/>
          <w:sz w:val="32"/>
          <w:szCs w:val="32"/>
        </w:rPr>
      </w:pPr>
    </w:p>
    <w:p w14:paraId="2E2798DA" w14:textId="7624A5FA" w:rsidR="5B9E8826" w:rsidRPr="0005683B" w:rsidRDefault="5B9E8826" w:rsidP="5B9E8826">
      <w:pPr>
        <w:tabs>
          <w:tab w:val="left" w:pos="5270"/>
        </w:tabs>
        <w:jc w:val="both"/>
        <w:rPr>
          <w:color w:val="000000" w:themeColor="text1"/>
          <w:sz w:val="32"/>
          <w:szCs w:val="32"/>
        </w:rPr>
      </w:pPr>
    </w:p>
    <w:p w14:paraId="39E21BF7" w14:textId="77777777" w:rsidR="00A05161" w:rsidRDefault="00A05161" w:rsidP="5B9E8826">
      <w:pPr>
        <w:pStyle w:val="Ttulo1"/>
        <w:rPr>
          <w:rFonts w:ascii="Arial" w:eastAsia="Arial" w:hAnsi="Arial" w:cs="Arial"/>
          <w:color w:val="000000" w:themeColor="text1"/>
        </w:rPr>
      </w:pPr>
      <w:bookmarkStart w:id="7" w:name="_Toc99576180"/>
    </w:p>
    <w:p w14:paraId="5110E922" w14:textId="09952611" w:rsidR="003B0D92" w:rsidRPr="0005683B" w:rsidRDefault="003B0D92" w:rsidP="5B9E8826">
      <w:pPr>
        <w:pStyle w:val="Ttulo1"/>
        <w:rPr>
          <w:rFonts w:ascii="Arial" w:eastAsia="Arial" w:hAnsi="Arial" w:cs="Arial"/>
          <w:color w:val="000000" w:themeColor="text1"/>
        </w:rPr>
      </w:pPr>
      <w:r w:rsidRPr="0005683B">
        <w:rPr>
          <w:rFonts w:ascii="Arial" w:eastAsia="Arial" w:hAnsi="Arial" w:cs="Arial"/>
          <w:color w:val="000000" w:themeColor="text1"/>
        </w:rPr>
        <w:t>Sustentabilidade</w:t>
      </w:r>
      <w:bookmarkEnd w:id="7"/>
    </w:p>
    <w:p w14:paraId="5F45D20C" w14:textId="624FBBDF" w:rsidR="5B9E8826" w:rsidRPr="0005683B" w:rsidRDefault="5B9E8826" w:rsidP="5B9E8826">
      <w:pPr>
        <w:rPr>
          <w:color w:val="000000" w:themeColor="text1"/>
        </w:rPr>
      </w:pPr>
    </w:p>
    <w:p w14:paraId="65071232" w14:textId="64DA379E" w:rsidR="00CF1C07" w:rsidRPr="0005683B" w:rsidRDefault="0005683B" w:rsidP="000A5536">
      <w:pPr>
        <w:tabs>
          <w:tab w:val="left" w:pos="5270"/>
        </w:tabs>
        <w:jc w:val="both"/>
        <w:rPr>
          <w:rFonts w:ascii="Arial" w:hAnsi="Arial" w:cs="Arial"/>
          <w:color w:val="000000" w:themeColor="text1"/>
          <w:sz w:val="24"/>
          <w:szCs w:val="24"/>
        </w:rPr>
      </w:pPr>
      <w:r>
        <w:rPr>
          <w:rFonts w:ascii="Arial" w:hAnsi="Arial" w:cs="Arial"/>
          <w:color w:val="000000" w:themeColor="text1"/>
          <w:sz w:val="24"/>
          <w:szCs w:val="24"/>
        </w:rPr>
        <w:t>Fizemos</w:t>
      </w:r>
      <w:r w:rsidR="00CF1C07" w:rsidRPr="0005683B">
        <w:rPr>
          <w:rFonts w:ascii="Arial" w:hAnsi="Arial" w:cs="Arial"/>
          <w:color w:val="000000" w:themeColor="text1"/>
          <w:sz w:val="24"/>
          <w:szCs w:val="24"/>
        </w:rPr>
        <w:t xml:space="preserve"> alguns cálculos com </w:t>
      </w:r>
      <w:r w:rsidR="0074665F" w:rsidRPr="0005683B">
        <w:rPr>
          <w:rFonts w:ascii="Arial" w:hAnsi="Arial" w:cs="Arial"/>
          <w:color w:val="000000" w:themeColor="text1"/>
          <w:sz w:val="24"/>
          <w:szCs w:val="24"/>
        </w:rPr>
        <w:t>os números</w:t>
      </w:r>
      <w:r w:rsidR="00CF1C07" w:rsidRPr="0005683B">
        <w:rPr>
          <w:rFonts w:ascii="Arial" w:hAnsi="Arial" w:cs="Arial"/>
          <w:color w:val="000000" w:themeColor="text1"/>
          <w:sz w:val="24"/>
          <w:szCs w:val="24"/>
        </w:rPr>
        <w:t xml:space="preserve"> retirados de relatórios da SPTrans</w:t>
      </w:r>
      <w:r w:rsidR="00025B09" w:rsidRPr="0005683B">
        <w:rPr>
          <w:rFonts w:ascii="Arial" w:hAnsi="Arial" w:cs="Arial"/>
          <w:color w:val="000000" w:themeColor="text1"/>
          <w:sz w:val="24"/>
          <w:szCs w:val="24"/>
        </w:rPr>
        <w:t xml:space="preserve"> (utilizamos os dados de 2019, ano que não tinha a variável da pandemia)</w:t>
      </w:r>
      <w:r w:rsidR="00CF1C07" w:rsidRPr="0005683B">
        <w:rPr>
          <w:rFonts w:ascii="Arial" w:hAnsi="Arial" w:cs="Arial"/>
          <w:color w:val="000000" w:themeColor="text1"/>
          <w:sz w:val="24"/>
          <w:szCs w:val="24"/>
        </w:rPr>
        <w:t xml:space="preserve">, </w:t>
      </w:r>
      <w:r w:rsidR="006F152B" w:rsidRPr="0005683B">
        <w:rPr>
          <w:rFonts w:ascii="Arial" w:hAnsi="Arial" w:cs="Arial"/>
          <w:color w:val="000000" w:themeColor="text1"/>
          <w:sz w:val="24"/>
          <w:szCs w:val="24"/>
        </w:rPr>
        <w:t xml:space="preserve">de acordo com os dados 47% dos cidadãos da cidade de São Paulo utilizam ônibus </w:t>
      </w:r>
      <w:r w:rsidR="0074665F" w:rsidRPr="0005683B">
        <w:rPr>
          <w:rFonts w:ascii="Arial" w:hAnsi="Arial" w:cs="Arial"/>
          <w:color w:val="000000" w:themeColor="text1"/>
          <w:sz w:val="24"/>
          <w:szCs w:val="24"/>
        </w:rPr>
        <w:t xml:space="preserve">pelo menos 2 vezes ao dia. Esses </w:t>
      </w:r>
      <w:r w:rsidR="00B468DF" w:rsidRPr="0005683B">
        <w:rPr>
          <w:rFonts w:ascii="Arial" w:hAnsi="Arial" w:cs="Arial"/>
          <w:color w:val="000000" w:themeColor="text1"/>
          <w:sz w:val="24"/>
          <w:szCs w:val="24"/>
        </w:rPr>
        <w:t>47% equivalem</w:t>
      </w:r>
      <w:r w:rsidR="0074665F" w:rsidRPr="0005683B">
        <w:rPr>
          <w:rFonts w:ascii="Arial" w:hAnsi="Arial" w:cs="Arial"/>
          <w:color w:val="000000" w:themeColor="text1"/>
          <w:sz w:val="24"/>
          <w:szCs w:val="24"/>
        </w:rPr>
        <w:t xml:space="preserve"> a 5.640 milhões de pessoas</w:t>
      </w:r>
      <w:r w:rsidR="00B468DF" w:rsidRPr="0005683B">
        <w:rPr>
          <w:rFonts w:ascii="Arial" w:hAnsi="Arial" w:cs="Arial"/>
          <w:color w:val="000000" w:themeColor="text1"/>
          <w:sz w:val="24"/>
          <w:szCs w:val="24"/>
        </w:rPr>
        <w:t>. N</w:t>
      </w:r>
      <w:r w:rsidR="004958F5" w:rsidRPr="0005683B">
        <w:rPr>
          <w:rFonts w:ascii="Arial" w:hAnsi="Arial" w:cs="Arial"/>
          <w:color w:val="000000" w:themeColor="text1"/>
          <w:sz w:val="24"/>
          <w:szCs w:val="24"/>
        </w:rPr>
        <w:t xml:space="preserve">este </w:t>
      </w:r>
      <w:r w:rsidR="00B468DF" w:rsidRPr="0005683B">
        <w:rPr>
          <w:rFonts w:ascii="Arial" w:hAnsi="Arial" w:cs="Arial"/>
          <w:color w:val="000000" w:themeColor="text1"/>
          <w:sz w:val="24"/>
          <w:szCs w:val="24"/>
        </w:rPr>
        <w:t>mesmo</w:t>
      </w:r>
      <w:r w:rsidR="004958F5" w:rsidRPr="0005683B">
        <w:rPr>
          <w:rFonts w:ascii="Arial" w:hAnsi="Arial" w:cs="Arial"/>
          <w:color w:val="000000" w:themeColor="text1"/>
          <w:sz w:val="24"/>
          <w:szCs w:val="24"/>
        </w:rPr>
        <w:t xml:space="preserve"> ano de 2019 tivemos uma p</w:t>
      </w:r>
      <w:r w:rsidR="00B468DF" w:rsidRPr="0005683B">
        <w:rPr>
          <w:rFonts w:ascii="Arial" w:hAnsi="Arial" w:cs="Arial"/>
          <w:color w:val="000000" w:themeColor="text1"/>
          <w:sz w:val="24"/>
          <w:szCs w:val="24"/>
        </w:rPr>
        <w:t>e</w:t>
      </w:r>
      <w:r w:rsidR="004958F5" w:rsidRPr="0005683B">
        <w:rPr>
          <w:rFonts w:ascii="Arial" w:hAnsi="Arial" w:cs="Arial"/>
          <w:color w:val="000000" w:themeColor="text1"/>
          <w:sz w:val="24"/>
          <w:szCs w:val="24"/>
        </w:rPr>
        <w:t xml:space="preserve">rda de </w:t>
      </w:r>
      <w:r w:rsidR="002E699E" w:rsidRPr="0005683B">
        <w:rPr>
          <w:rFonts w:ascii="Arial" w:hAnsi="Arial" w:cs="Arial"/>
          <w:color w:val="000000" w:themeColor="text1"/>
          <w:sz w:val="24"/>
          <w:szCs w:val="24"/>
        </w:rPr>
        <w:t>3,1 Bilhões de reais do dinheiro público</w:t>
      </w:r>
      <w:r w:rsidR="00B468DF" w:rsidRPr="0005683B">
        <w:rPr>
          <w:rFonts w:ascii="Arial" w:hAnsi="Arial" w:cs="Arial"/>
          <w:color w:val="000000" w:themeColor="text1"/>
          <w:sz w:val="24"/>
          <w:szCs w:val="24"/>
        </w:rPr>
        <w:t xml:space="preserve"> pagando </w:t>
      </w:r>
      <w:r w:rsidR="00AD1485" w:rsidRPr="0005683B">
        <w:rPr>
          <w:rFonts w:ascii="Arial" w:hAnsi="Arial" w:cs="Arial"/>
          <w:color w:val="000000" w:themeColor="text1"/>
          <w:sz w:val="24"/>
          <w:szCs w:val="24"/>
        </w:rPr>
        <w:t>subsídio</w:t>
      </w:r>
      <w:r w:rsidR="000E1709" w:rsidRPr="0005683B">
        <w:rPr>
          <w:rFonts w:ascii="Arial" w:hAnsi="Arial" w:cs="Arial"/>
          <w:color w:val="000000" w:themeColor="text1"/>
          <w:sz w:val="24"/>
          <w:szCs w:val="24"/>
        </w:rPr>
        <w:t xml:space="preserve">. </w:t>
      </w:r>
      <w:r w:rsidR="00AD1485" w:rsidRPr="0005683B">
        <w:rPr>
          <w:rFonts w:ascii="Arial" w:hAnsi="Arial" w:cs="Arial"/>
          <w:color w:val="000000" w:themeColor="text1"/>
          <w:sz w:val="24"/>
          <w:szCs w:val="24"/>
        </w:rPr>
        <w:t>S</w:t>
      </w:r>
      <w:r w:rsidR="00A60F6A" w:rsidRPr="0005683B">
        <w:rPr>
          <w:rFonts w:ascii="Arial" w:hAnsi="Arial" w:cs="Arial"/>
          <w:color w:val="000000" w:themeColor="text1"/>
          <w:sz w:val="24"/>
          <w:szCs w:val="24"/>
        </w:rPr>
        <w:t>eguindo o relatório de 2019</w:t>
      </w:r>
      <w:r w:rsidR="00AD1485" w:rsidRPr="0005683B">
        <w:rPr>
          <w:rFonts w:ascii="Arial" w:hAnsi="Arial" w:cs="Arial"/>
          <w:color w:val="000000" w:themeColor="text1"/>
          <w:sz w:val="24"/>
          <w:szCs w:val="24"/>
        </w:rPr>
        <w:t xml:space="preserve"> ele</w:t>
      </w:r>
      <w:r w:rsidR="00A60F6A" w:rsidRPr="0005683B">
        <w:rPr>
          <w:rFonts w:ascii="Arial" w:hAnsi="Arial" w:cs="Arial"/>
          <w:color w:val="000000" w:themeColor="text1"/>
          <w:sz w:val="24"/>
          <w:szCs w:val="24"/>
        </w:rPr>
        <w:t xml:space="preserve"> nos diz</w:t>
      </w:r>
      <w:r w:rsidR="009F65FC" w:rsidRPr="0005683B">
        <w:rPr>
          <w:rFonts w:ascii="Arial" w:hAnsi="Arial" w:cs="Arial"/>
          <w:color w:val="000000" w:themeColor="text1"/>
          <w:sz w:val="24"/>
          <w:szCs w:val="24"/>
        </w:rPr>
        <w:t xml:space="preserve"> que</w:t>
      </w:r>
      <w:r w:rsidR="00A60F6A" w:rsidRPr="0005683B">
        <w:rPr>
          <w:rFonts w:ascii="Arial" w:hAnsi="Arial" w:cs="Arial"/>
          <w:color w:val="000000" w:themeColor="text1"/>
          <w:sz w:val="24"/>
          <w:szCs w:val="24"/>
        </w:rPr>
        <w:t xml:space="preserve"> </w:t>
      </w:r>
      <w:r w:rsidR="0046298E" w:rsidRPr="0005683B">
        <w:rPr>
          <w:rFonts w:ascii="Arial" w:hAnsi="Arial" w:cs="Arial"/>
          <w:color w:val="000000" w:themeColor="text1"/>
          <w:sz w:val="24"/>
          <w:szCs w:val="24"/>
        </w:rPr>
        <w:t xml:space="preserve">37% do valor dessa perda foi </w:t>
      </w:r>
      <w:r w:rsidR="002A2A95" w:rsidRPr="0005683B">
        <w:rPr>
          <w:rFonts w:ascii="Arial" w:hAnsi="Arial" w:cs="Arial"/>
          <w:color w:val="000000" w:themeColor="text1"/>
          <w:sz w:val="24"/>
          <w:szCs w:val="24"/>
        </w:rPr>
        <w:t>causado</w:t>
      </w:r>
      <w:r w:rsidR="0046298E" w:rsidRPr="0005683B">
        <w:rPr>
          <w:rFonts w:ascii="Arial" w:hAnsi="Arial" w:cs="Arial"/>
          <w:color w:val="000000" w:themeColor="text1"/>
          <w:sz w:val="24"/>
          <w:szCs w:val="24"/>
        </w:rPr>
        <w:t xml:space="preserve"> por usuários que não pagaram o transporte por algum motivo. </w:t>
      </w:r>
      <w:r w:rsidR="002A2A95" w:rsidRPr="0005683B">
        <w:rPr>
          <w:rFonts w:ascii="Arial" w:hAnsi="Arial" w:cs="Arial"/>
          <w:color w:val="000000" w:themeColor="text1"/>
          <w:sz w:val="24"/>
          <w:szCs w:val="24"/>
        </w:rPr>
        <w:t xml:space="preserve">Esses </w:t>
      </w:r>
      <w:r w:rsidR="00113AE4" w:rsidRPr="0005683B">
        <w:rPr>
          <w:rFonts w:ascii="Arial" w:hAnsi="Arial" w:cs="Arial"/>
          <w:color w:val="000000" w:themeColor="text1"/>
          <w:sz w:val="24"/>
          <w:szCs w:val="24"/>
        </w:rPr>
        <w:t>37% seriam</w:t>
      </w:r>
      <w:r w:rsidR="00AD1485" w:rsidRPr="0005683B">
        <w:rPr>
          <w:rFonts w:ascii="Arial" w:hAnsi="Arial" w:cs="Arial"/>
          <w:color w:val="000000" w:themeColor="text1"/>
          <w:sz w:val="24"/>
          <w:szCs w:val="24"/>
        </w:rPr>
        <w:t xml:space="preserve"> </w:t>
      </w:r>
      <w:r w:rsidR="00113AE4" w:rsidRPr="0005683B">
        <w:rPr>
          <w:rFonts w:ascii="Arial" w:hAnsi="Arial" w:cs="Arial"/>
          <w:color w:val="000000" w:themeColor="text1"/>
          <w:sz w:val="24"/>
          <w:szCs w:val="24"/>
        </w:rPr>
        <w:t>aproximados</w:t>
      </w:r>
      <w:r w:rsidR="00AD1485" w:rsidRPr="0005683B">
        <w:rPr>
          <w:rFonts w:ascii="Arial" w:hAnsi="Arial" w:cs="Arial"/>
          <w:color w:val="000000" w:themeColor="text1"/>
          <w:sz w:val="24"/>
          <w:szCs w:val="24"/>
        </w:rPr>
        <w:t xml:space="preserve"> ao valor de </w:t>
      </w:r>
      <w:r w:rsidR="002A2A95" w:rsidRPr="0005683B">
        <w:rPr>
          <w:rFonts w:ascii="Arial" w:hAnsi="Arial" w:cs="Arial"/>
          <w:color w:val="000000" w:themeColor="text1"/>
          <w:sz w:val="24"/>
          <w:szCs w:val="24"/>
        </w:rPr>
        <w:t>1,1 bilhão de reais</w:t>
      </w:r>
      <w:r w:rsidR="00C64280" w:rsidRPr="0005683B">
        <w:rPr>
          <w:rFonts w:ascii="Arial" w:hAnsi="Arial" w:cs="Arial"/>
          <w:color w:val="000000" w:themeColor="text1"/>
          <w:sz w:val="24"/>
          <w:szCs w:val="24"/>
        </w:rPr>
        <w:t xml:space="preserve">. Então </w:t>
      </w:r>
      <w:r w:rsidR="00113AE4" w:rsidRPr="0005683B">
        <w:rPr>
          <w:rFonts w:ascii="Arial" w:hAnsi="Arial" w:cs="Arial"/>
          <w:color w:val="000000" w:themeColor="text1"/>
          <w:sz w:val="24"/>
          <w:szCs w:val="24"/>
        </w:rPr>
        <w:t>podemos entender</w:t>
      </w:r>
      <w:r w:rsidR="000A5536">
        <w:rPr>
          <w:rFonts w:ascii="Arial" w:hAnsi="Arial" w:cs="Arial"/>
          <w:color w:val="000000" w:themeColor="text1"/>
          <w:sz w:val="24"/>
          <w:szCs w:val="24"/>
        </w:rPr>
        <w:t xml:space="preserve"> que </w:t>
      </w:r>
      <w:r w:rsidR="00236238" w:rsidRPr="0005683B">
        <w:rPr>
          <w:rFonts w:ascii="Arial" w:hAnsi="Arial" w:cs="Arial"/>
          <w:color w:val="000000" w:themeColor="text1"/>
          <w:sz w:val="24"/>
          <w:szCs w:val="24"/>
        </w:rPr>
        <w:t xml:space="preserve">1,98 Milhões </w:t>
      </w:r>
      <w:r w:rsidR="00DC5291" w:rsidRPr="0005683B">
        <w:rPr>
          <w:rFonts w:ascii="Arial" w:hAnsi="Arial" w:cs="Arial"/>
          <w:color w:val="000000" w:themeColor="text1"/>
          <w:sz w:val="24"/>
          <w:szCs w:val="24"/>
        </w:rPr>
        <w:t xml:space="preserve">de usuários não pagam pelo uso. </w:t>
      </w:r>
    </w:p>
    <w:p w14:paraId="2163C962" w14:textId="63B6F755" w:rsidR="003B5912" w:rsidRPr="00B10E16" w:rsidRDefault="003B5912" w:rsidP="000A5536">
      <w:pPr>
        <w:tabs>
          <w:tab w:val="left" w:pos="5270"/>
        </w:tabs>
        <w:jc w:val="both"/>
        <w:rPr>
          <w:rFonts w:ascii="Arial" w:hAnsi="Arial" w:cs="Arial"/>
          <w:color w:val="000000" w:themeColor="text1"/>
          <w:sz w:val="24"/>
          <w:szCs w:val="24"/>
        </w:rPr>
      </w:pPr>
      <w:r w:rsidRPr="0005683B">
        <w:rPr>
          <w:rFonts w:ascii="Arial" w:hAnsi="Arial" w:cs="Arial"/>
          <w:color w:val="000000" w:themeColor="text1"/>
          <w:sz w:val="24"/>
          <w:szCs w:val="24"/>
        </w:rPr>
        <w:t xml:space="preserve">Esse projeto se torna sustentável por </w:t>
      </w:r>
      <w:r w:rsidR="00903122" w:rsidRPr="0005683B">
        <w:rPr>
          <w:rFonts w:ascii="Arial" w:hAnsi="Arial" w:cs="Arial"/>
          <w:color w:val="000000" w:themeColor="text1"/>
          <w:sz w:val="24"/>
          <w:szCs w:val="24"/>
        </w:rPr>
        <w:t xml:space="preserve">detectar e apontar esses usuários, fazendo que a empresa em conjunto com a SPTrans </w:t>
      </w:r>
      <w:r w:rsidR="005376DA" w:rsidRPr="0005683B">
        <w:rPr>
          <w:rFonts w:ascii="Arial" w:hAnsi="Arial" w:cs="Arial"/>
          <w:color w:val="000000" w:themeColor="text1"/>
          <w:sz w:val="24"/>
          <w:szCs w:val="24"/>
        </w:rPr>
        <w:t xml:space="preserve">tome ações adequadas. </w:t>
      </w:r>
      <w:r w:rsidR="002512D7" w:rsidRPr="0005683B">
        <w:rPr>
          <w:rFonts w:ascii="Arial" w:hAnsi="Arial" w:cs="Arial"/>
          <w:color w:val="000000" w:themeColor="text1"/>
          <w:sz w:val="24"/>
          <w:szCs w:val="24"/>
        </w:rPr>
        <w:t xml:space="preserve">Ao analisar </w:t>
      </w:r>
      <w:r w:rsidR="002952D6" w:rsidRPr="0005683B">
        <w:rPr>
          <w:rFonts w:ascii="Arial" w:hAnsi="Arial" w:cs="Arial"/>
          <w:color w:val="000000" w:themeColor="text1"/>
          <w:sz w:val="24"/>
          <w:szCs w:val="24"/>
        </w:rPr>
        <w:t xml:space="preserve">e </w:t>
      </w:r>
      <w:r w:rsidR="005E5E09" w:rsidRPr="0005683B">
        <w:rPr>
          <w:rFonts w:ascii="Arial" w:hAnsi="Arial" w:cs="Arial"/>
          <w:color w:val="000000" w:themeColor="text1"/>
          <w:sz w:val="24"/>
          <w:szCs w:val="24"/>
        </w:rPr>
        <w:t xml:space="preserve">fazer simulações onde </w:t>
      </w:r>
      <w:r w:rsidR="007475DD" w:rsidRPr="0005683B">
        <w:rPr>
          <w:rFonts w:ascii="Arial" w:hAnsi="Arial" w:cs="Arial"/>
          <w:color w:val="000000" w:themeColor="text1"/>
          <w:sz w:val="24"/>
          <w:szCs w:val="24"/>
        </w:rPr>
        <w:t>colocamos</w:t>
      </w:r>
      <w:r w:rsidR="002952D6" w:rsidRPr="0005683B">
        <w:rPr>
          <w:rFonts w:ascii="Arial" w:hAnsi="Arial" w:cs="Arial"/>
          <w:color w:val="000000" w:themeColor="text1"/>
          <w:sz w:val="24"/>
          <w:szCs w:val="24"/>
        </w:rPr>
        <w:t xml:space="preserve"> n</w:t>
      </w:r>
      <w:r w:rsidR="005B0305" w:rsidRPr="0005683B">
        <w:rPr>
          <w:rFonts w:ascii="Arial" w:hAnsi="Arial" w:cs="Arial"/>
          <w:color w:val="000000" w:themeColor="text1"/>
          <w:sz w:val="24"/>
          <w:szCs w:val="24"/>
        </w:rPr>
        <w:t xml:space="preserve">a </w:t>
      </w:r>
      <w:r w:rsidR="006851D8" w:rsidRPr="0005683B">
        <w:rPr>
          <w:rFonts w:ascii="Arial" w:hAnsi="Arial" w:cs="Arial"/>
          <w:color w:val="000000" w:themeColor="text1"/>
          <w:sz w:val="24"/>
          <w:szCs w:val="24"/>
        </w:rPr>
        <w:t>prática</w:t>
      </w:r>
      <w:r w:rsidR="005B0305" w:rsidRPr="0005683B">
        <w:rPr>
          <w:rFonts w:ascii="Arial" w:hAnsi="Arial" w:cs="Arial"/>
          <w:color w:val="000000" w:themeColor="text1"/>
          <w:sz w:val="24"/>
          <w:szCs w:val="24"/>
        </w:rPr>
        <w:t xml:space="preserve"> nosso </w:t>
      </w:r>
      <w:r w:rsidR="007C0A46" w:rsidRPr="0005683B">
        <w:rPr>
          <w:rFonts w:ascii="Arial" w:hAnsi="Arial" w:cs="Arial"/>
          <w:color w:val="000000" w:themeColor="text1"/>
          <w:sz w:val="24"/>
          <w:szCs w:val="24"/>
        </w:rPr>
        <w:t xml:space="preserve">projeto conseguimos fazer uma estatística que se nosso projeto for aplicado </w:t>
      </w:r>
      <w:r w:rsidR="00074B61" w:rsidRPr="0005683B">
        <w:rPr>
          <w:rFonts w:ascii="Arial" w:hAnsi="Arial" w:cs="Arial"/>
          <w:color w:val="000000" w:themeColor="text1"/>
          <w:sz w:val="24"/>
          <w:szCs w:val="24"/>
        </w:rPr>
        <w:t xml:space="preserve">nas frotas de ônibus da cidade de São Paulo, conseguiremos reduzir </w:t>
      </w:r>
      <w:r w:rsidR="000A5536">
        <w:rPr>
          <w:rFonts w:ascii="Arial" w:hAnsi="Arial" w:cs="Arial"/>
          <w:color w:val="000000" w:themeColor="text1"/>
          <w:sz w:val="24"/>
          <w:szCs w:val="24"/>
        </w:rPr>
        <w:t>entre</w:t>
      </w:r>
      <w:r w:rsidR="00074B61" w:rsidRPr="0005683B">
        <w:rPr>
          <w:rFonts w:ascii="Arial" w:hAnsi="Arial" w:cs="Arial"/>
          <w:color w:val="000000" w:themeColor="text1"/>
          <w:sz w:val="24"/>
          <w:szCs w:val="24"/>
        </w:rPr>
        <w:t xml:space="preserve"> </w:t>
      </w:r>
      <w:r w:rsidR="005E5E09" w:rsidRPr="0005683B">
        <w:rPr>
          <w:rFonts w:ascii="Arial" w:hAnsi="Arial" w:cs="Arial"/>
          <w:color w:val="000000" w:themeColor="text1"/>
          <w:sz w:val="24"/>
          <w:szCs w:val="24"/>
        </w:rPr>
        <w:t>12%</w:t>
      </w:r>
      <w:r w:rsidR="000A5536">
        <w:rPr>
          <w:rFonts w:ascii="Arial" w:hAnsi="Arial" w:cs="Arial"/>
          <w:color w:val="000000" w:themeColor="text1"/>
          <w:sz w:val="24"/>
          <w:szCs w:val="24"/>
        </w:rPr>
        <w:t xml:space="preserve"> e 15%</w:t>
      </w:r>
      <w:r w:rsidR="005E5E09" w:rsidRPr="0005683B">
        <w:rPr>
          <w:rFonts w:ascii="Arial" w:hAnsi="Arial" w:cs="Arial"/>
          <w:color w:val="000000" w:themeColor="text1"/>
          <w:sz w:val="24"/>
          <w:szCs w:val="24"/>
        </w:rPr>
        <w:t xml:space="preserve"> as perdas por usuários que não pagam</w:t>
      </w:r>
      <w:r w:rsidR="00D45575" w:rsidRPr="0005683B">
        <w:rPr>
          <w:rFonts w:ascii="Arial" w:hAnsi="Arial" w:cs="Arial"/>
          <w:color w:val="000000" w:themeColor="text1"/>
          <w:sz w:val="24"/>
          <w:szCs w:val="24"/>
        </w:rPr>
        <w:t xml:space="preserve">, isso daria </w:t>
      </w:r>
      <w:r w:rsidR="00D41E98" w:rsidRPr="0005683B">
        <w:rPr>
          <w:rFonts w:ascii="Arial" w:hAnsi="Arial" w:cs="Arial"/>
          <w:color w:val="000000" w:themeColor="text1"/>
          <w:sz w:val="24"/>
          <w:szCs w:val="24"/>
        </w:rPr>
        <w:t xml:space="preserve">uma economia de </w:t>
      </w:r>
      <w:r w:rsidR="00F30AFE" w:rsidRPr="0005683B">
        <w:rPr>
          <w:rFonts w:ascii="Arial" w:hAnsi="Arial" w:cs="Arial"/>
          <w:color w:val="000000" w:themeColor="text1"/>
          <w:sz w:val="24"/>
          <w:szCs w:val="24"/>
        </w:rPr>
        <w:t>R$1.320.000,00</w:t>
      </w:r>
      <w:r w:rsidR="003D75C7" w:rsidRPr="0005683B">
        <w:rPr>
          <w:rFonts w:ascii="Arial" w:hAnsi="Arial" w:cs="Arial"/>
          <w:color w:val="000000" w:themeColor="text1"/>
          <w:sz w:val="24"/>
          <w:szCs w:val="24"/>
        </w:rPr>
        <w:t xml:space="preserve"> por ano. </w:t>
      </w:r>
      <w:r w:rsidR="00361943" w:rsidRPr="0005683B">
        <w:rPr>
          <w:rFonts w:ascii="Arial" w:hAnsi="Arial" w:cs="Arial"/>
          <w:color w:val="000000" w:themeColor="text1"/>
          <w:sz w:val="24"/>
          <w:szCs w:val="24"/>
        </w:rPr>
        <w:t>Valor que poderia ser aproveitado em outras áreas públicas</w:t>
      </w:r>
      <w:r w:rsidR="00B10E16">
        <w:rPr>
          <w:rFonts w:ascii="Arial" w:hAnsi="Arial" w:cs="Arial"/>
          <w:color w:val="000000" w:themeColor="text1"/>
          <w:sz w:val="24"/>
          <w:szCs w:val="24"/>
        </w:rPr>
        <w:t>.</w:t>
      </w:r>
    </w:p>
    <w:p w14:paraId="507541DC" w14:textId="365E6245" w:rsidR="5B9E8826" w:rsidRPr="0005683B" w:rsidRDefault="5B9E8826" w:rsidP="5B9E8826">
      <w:pPr>
        <w:tabs>
          <w:tab w:val="left" w:pos="5270"/>
        </w:tabs>
        <w:rPr>
          <w:rFonts w:ascii="Arial" w:hAnsi="Arial" w:cs="Arial"/>
          <w:color w:val="000000" w:themeColor="text1"/>
          <w:sz w:val="24"/>
          <w:szCs w:val="24"/>
        </w:rPr>
      </w:pPr>
    </w:p>
    <w:p w14:paraId="34EF4662" w14:textId="01E331EB" w:rsidR="5B9E8826" w:rsidRPr="0005683B" w:rsidRDefault="5B9E8826" w:rsidP="5B9E8826">
      <w:pPr>
        <w:tabs>
          <w:tab w:val="left" w:pos="5270"/>
        </w:tabs>
        <w:rPr>
          <w:rFonts w:ascii="Arial" w:hAnsi="Arial" w:cs="Arial"/>
          <w:color w:val="000000" w:themeColor="text1"/>
          <w:sz w:val="24"/>
          <w:szCs w:val="24"/>
        </w:rPr>
      </w:pPr>
    </w:p>
    <w:p w14:paraId="46BF2D28" w14:textId="5C7C7CE5" w:rsidR="5B9E8826" w:rsidRPr="0005683B" w:rsidRDefault="5B9E8826" w:rsidP="5B9E8826">
      <w:pPr>
        <w:tabs>
          <w:tab w:val="left" w:pos="5270"/>
        </w:tabs>
        <w:rPr>
          <w:rFonts w:ascii="Arial" w:hAnsi="Arial" w:cs="Arial"/>
          <w:color w:val="000000" w:themeColor="text1"/>
          <w:sz w:val="24"/>
          <w:szCs w:val="24"/>
        </w:rPr>
      </w:pPr>
    </w:p>
    <w:p w14:paraId="560615DD" w14:textId="210921B5" w:rsidR="5B9E8826" w:rsidRPr="0005683B" w:rsidRDefault="5B9E8826" w:rsidP="5B9E8826">
      <w:pPr>
        <w:tabs>
          <w:tab w:val="left" w:pos="5270"/>
        </w:tabs>
        <w:rPr>
          <w:rFonts w:ascii="Arial" w:hAnsi="Arial" w:cs="Arial"/>
          <w:color w:val="000000" w:themeColor="text1"/>
          <w:sz w:val="24"/>
          <w:szCs w:val="24"/>
        </w:rPr>
      </w:pPr>
    </w:p>
    <w:p w14:paraId="43578E9F" w14:textId="360E1096" w:rsidR="5B9E8826" w:rsidRPr="0005683B" w:rsidRDefault="5B9E8826" w:rsidP="5B9E8826">
      <w:pPr>
        <w:tabs>
          <w:tab w:val="left" w:pos="5270"/>
        </w:tabs>
        <w:rPr>
          <w:rFonts w:ascii="Arial" w:hAnsi="Arial" w:cs="Arial"/>
          <w:color w:val="000000" w:themeColor="text1"/>
          <w:sz w:val="24"/>
          <w:szCs w:val="24"/>
        </w:rPr>
      </w:pPr>
    </w:p>
    <w:p w14:paraId="77C8CCF0" w14:textId="47AA25D5" w:rsidR="5B9E8826" w:rsidRPr="0005683B" w:rsidRDefault="5B9E8826" w:rsidP="5B9E8826">
      <w:pPr>
        <w:tabs>
          <w:tab w:val="left" w:pos="5270"/>
        </w:tabs>
        <w:rPr>
          <w:rFonts w:ascii="Arial" w:hAnsi="Arial" w:cs="Arial"/>
          <w:color w:val="000000" w:themeColor="text1"/>
          <w:sz w:val="24"/>
          <w:szCs w:val="24"/>
        </w:rPr>
      </w:pPr>
    </w:p>
    <w:p w14:paraId="0A63F6F7" w14:textId="5440CBB6" w:rsidR="5B9E8826" w:rsidRPr="0005683B" w:rsidRDefault="5B9E8826" w:rsidP="5B9E8826">
      <w:pPr>
        <w:tabs>
          <w:tab w:val="left" w:pos="5270"/>
        </w:tabs>
        <w:rPr>
          <w:rFonts w:ascii="Arial" w:hAnsi="Arial" w:cs="Arial"/>
          <w:color w:val="000000" w:themeColor="text1"/>
          <w:sz w:val="24"/>
          <w:szCs w:val="24"/>
        </w:rPr>
      </w:pPr>
    </w:p>
    <w:p w14:paraId="00356A8B" w14:textId="3A494C9A" w:rsidR="5B9E8826" w:rsidRPr="0005683B" w:rsidRDefault="5B9E8826" w:rsidP="5B9E8826">
      <w:pPr>
        <w:tabs>
          <w:tab w:val="left" w:pos="5270"/>
        </w:tabs>
        <w:rPr>
          <w:rFonts w:ascii="Arial" w:hAnsi="Arial" w:cs="Arial"/>
          <w:color w:val="000000" w:themeColor="text1"/>
          <w:sz w:val="24"/>
          <w:szCs w:val="24"/>
        </w:rPr>
      </w:pPr>
    </w:p>
    <w:p w14:paraId="6525EA99" w14:textId="38B0D645" w:rsidR="5B9E8826" w:rsidRPr="0005683B" w:rsidRDefault="5B9E8826" w:rsidP="5B9E8826">
      <w:pPr>
        <w:tabs>
          <w:tab w:val="left" w:pos="5270"/>
        </w:tabs>
        <w:rPr>
          <w:rFonts w:ascii="Arial" w:hAnsi="Arial" w:cs="Arial"/>
          <w:color w:val="000000" w:themeColor="text1"/>
          <w:sz w:val="24"/>
          <w:szCs w:val="24"/>
        </w:rPr>
      </w:pPr>
    </w:p>
    <w:p w14:paraId="12FCC4FF" w14:textId="52550A85" w:rsidR="5B9E8826" w:rsidRPr="0005683B" w:rsidRDefault="5B9E8826" w:rsidP="5B9E8826">
      <w:pPr>
        <w:tabs>
          <w:tab w:val="left" w:pos="5270"/>
        </w:tabs>
        <w:rPr>
          <w:rFonts w:ascii="Arial" w:hAnsi="Arial" w:cs="Arial"/>
          <w:color w:val="000000" w:themeColor="text1"/>
          <w:sz w:val="24"/>
          <w:szCs w:val="24"/>
        </w:rPr>
      </w:pPr>
    </w:p>
    <w:p w14:paraId="413391AE" w14:textId="036D2416" w:rsidR="5B9E8826" w:rsidRPr="0005683B" w:rsidRDefault="5B9E8826" w:rsidP="5B9E8826">
      <w:pPr>
        <w:tabs>
          <w:tab w:val="left" w:pos="5270"/>
        </w:tabs>
        <w:rPr>
          <w:rFonts w:ascii="Arial" w:hAnsi="Arial" w:cs="Arial"/>
          <w:color w:val="000000" w:themeColor="text1"/>
          <w:sz w:val="24"/>
          <w:szCs w:val="24"/>
        </w:rPr>
      </w:pPr>
    </w:p>
    <w:p w14:paraId="3BCA580F" w14:textId="34173B01" w:rsidR="5B9E8826" w:rsidRPr="0005683B" w:rsidRDefault="5B9E8826" w:rsidP="5B9E8826">
      <w:pPr>
        <w:tabs>
          <w:tab w:val="left" w:pos="5270"/>
        </w:tabs>
        <w:rPr>
          <w:rFonts w:ascii="Arial" w:hAnsi="Arial" w:cs="Arial"/>
          <w:color w:val="000000" w:themeColor="text1"/>
          <w:sz w:val="24"/>
          <w:szCs w:val="24"/>
        </w:rPr>
      </w:pPr>
    </w:p>
    <w:p w14:paraId="21A309C9" w14:textId="6EF1B248" w:rsidR="5B9E8826" w:rsidRPr="0005683B" w:rsidRDefault="5B9E8826" w:rsidP="5B9E8826">
      <w:pPr>
        <w:tabs>
          <w:tab w:val="left" w:pos="5270"/>
        </w:tabs>
        <w:rPr>
          <w:rFonts w:ascii="Arial" w:hAnsi="Arial" w:cs="Arial"/>
          <w:color w:val="000000" w:themeColor="text1"/>
          <w:sz w:val="24"/>
          <w:szCs w:val="24"/>
        </w:rPr>
      </w:pPr>
    </w:p>
    <w:p w14:paraId="53AA484F" w14:textId="77777777" w:rsidR="00A05161" w:rsidRDefault="00A05161" w:rsidP="00DC4D73">
      <w:pPr>
        <w:pStyle w:val="Ttulo1"/>
        <w:rPr>
          <w:color w:val="000000" w:themeColor="text1"/>
        </w:rPr>
      </w:pPr>
      <w:bookmarkStart w:id="8" w:name="_Toc99576181"/>
    </w:p>
    <w:p w14:paraId="7BF9DB7B" w14:textId="491F5FC8" w:rsidR="001B72F0" w:rsidRPr="0005683B" w:rsidRDefault="003B0D92" w:rsidP="00DC4D73">
      <w:pPr>
        <w:pStyle w:val="Ttulo1"/>
        <w:rPr>
          <w:color w:val="000000" w:themeColor="text1"/>
        </w:rPr>
      </w:pPr>
      <w:r w:rsidRPr="0005683B">
        <w:rPr>
          <w:color w:val="000000" w:themeColor="text1"/>
        </w:rPr>
        <w:t>Referências bibliográficas</w:t>
      </w:r>
      <w:bookmarkEnd w:id="8"/>
      <w:r w:rsidRPr="0005683B">
        <w:rPr>
          <w:color w:val="000000" w:themeColor="text1"/>
        </w:rPr>
        <w:t xml:space="preserve"> </w:t>
      </w:r>
    </w:p>
    <w:p w14:paraId="1B48BB1B" w14:textId="12AD6791" w:rsidR="00D03FBD" w:rsidRPr="0005683B" w:rsidRDefault="000214A7" w:rsidP="00CD0D83">
      <w:pPr>
        <w:rPr>
          <w:rFonts w:ascii="Arial" w:hAnsi="Arial" w:cs="Arial"/>
          <w:color w:val="000000" w:themeColor="text1"/>
          <w:sz w:val="24"/>
          <w:szCs w:val="24"/>
        </w:rPr>
      </w:pPr>
      <w:hyperlink r:id="rId34" w:history="1">
        <w:r w:rsidR="00CD0D83" w:rsidRPr="0005683B">
          <w:rPr>
            <w:rStyle w:val="Hyperlink"/>
            <w:rFonts w:ascii="Arial" w:hAnsi="Arial" w:cs="Arial"/>
            <w:color w:val="000000" w:themeColor="text1"/>
            <w:sz w:val="24"/>
            <w:szCs w:val="24"/>
          </w:rPr>
          <w:t>https://summitmobilidade.estadao.com.br/guia-do-transporte-urbano/os-meios-de-transporte-mais-utilizados-em-sao-paulo/</w:t>
        </w:r>
      </w:hyperlink>
    </w:p>
    <w:p w14:paraId="37841A00" w14:textId="083D82CB" w:rsidR="00CD0D83" w:rsidRPr="0005683B" w:rsidRDefault="000214A7" w:rsidP="00CD0D83">
      <w:pPr>
        <w:rPr>
          <w:rFonts w:ascii="Arial" w:hAnsi="Arial" w:cs="Arial"/>
          <w:color w:val="000000" w:themeColor="text1"/>
          <w:sz w:val="24"/>
          <w:szCs w:val="24"/>
        </w:rPr>
      </w:pPr>
      <w:hyperlink r:id="rId35" w:history="1">
        <w:r w:rsidR="00975C8F" w:rsidRPr="0005683B">
          <w:rPr>
            <w:rStyle w:val="Hyperlink"/>
            <w:rFonts w:ascii="Arial" w:hAnsi="Arial" w:cs="Arial"/>
            <w:color w:val="000000" w:themeColor="text1"/>
            <w:sz w:val="24"/>
            <w:szCs w:val="24"/>
          </w:rPr>
          <w:t>https://cidades.ibge.gov.br/brasil/sp/sao-paulo/panorama</w:t>
        </w:r>
      </w:hyperlink>
    </w:p>
    <w:p w14:paraId="0FFA891E" w14:textId="51BFB834" w:rsidR="00975C8F" w:rsidRPr="0005683B" w:rsidRDefault="000214A7" w:rsidP="00CD0D83">
      <w:pPr>
        <w:rPr>
          <w:rFonts w:ascii="Arial" w:hAnsi="Arial" w:cs="Arial"/>
          <w:color w:val="000000" w:themeColor="text1"/>
          <w:sz w:val="24"/>
          <w:szCs w:val="24"/>
        </w:rPr>
      </w:pPr>
      <w:hyperlink r:id="rId36" w:anchor="29836" w:history="1">
        <w:r w:rsidR="00CF5488" w:rsidRPr="0005683B">
          <w:rPr>
            <w:rStyle w:val="Hyperlink"/>
            <w:rFonts w:ascii="Arial" w:hAnsi="Arial" w:cs="Arial"/>
            <w:color w:val="000000" w:themeColor="text1"/>
            <w:sz w:val="24"/>
            <w:szCs w:val="24"/>
          </w:rPr>
          <w:t>https://www.sptrans.com.br/perguntas-e-respostas/?sobre=fiscalizacao#29836</w:t>
        </w:r>
      </w:hyperlink>
    </w:p>
    <w:p w14:paraId="5CB02A14" w14:textId="77777777" w:rsidR="00CF5488" w:rsidRPr="0005683B" w:rsidRDefault="000214A7" w:rsidP="00CF5488">
      <w:pPr>
        <w:rPr>
          <w:rStyle w:val="Hyperlink"/>
          <w:rFonts w:ascii="Arial" w:hAnsi="Arial" w:cs="Arial"/>
          <w:color w:val="000000" w:themeColor="text1"/>
          <w:sz w:val="24"/>
          <w:szCs w:val="24"/>
        </w:rPr>
      </w:pPr>
      <w:hyperlink r:id="rId37" w:history="1">
        <w:r w:rsidR="00CF5488" w:rsidRPr="0005683B">
          <w:rPr>
            <w:rStyle w:val="Hyperlink"/>
            <w:rFonts w:ascii="Arial" w:hAnsi="Arial" w:cs="Arial"/>
            <w:color w:val="000000" w:themeColor="text1"/>
            <w:sz w:val="24"/>
            <w:szCs w:val="24"/>
          </w:rPr>
          <w:t>https://g1.globo.com/sp/sao-paulo/noticia/2021/06/09/sptrans-pede-mais-r-2-bilhoes-a-prefeitura-de-sp-para-pagar-empresas-de-onibus-subsidio-pode-chegar-a-r-42-bi-em-2021.ghtml</w:t>
        </w:r>
      </w:hyperlink>
    </w:p>
    <w:p w14:paraId="6D4B346E" w14:textId="77777777" w:rsidR="00CF5488" w:rsidRPr="0005683B" w:rsidRDefault="000214A7" w:rsidP="00CF5488">
      <w:pPr>
        <w:rPr>
          <w:rStyle w:val="Hyperlink"/>
          <w:rFonts w:ascii="Arial" w:hAnsi="Arial" w:cs="Arial"/>
          <w:color w:val="000000" w:themeColor="text1"/>
          <w:spacing w:val="-9"/>
          <w:sz w:val="24"/>
          <w:szCs w:val="24"/>
          <w:bdr w:val="none" w:sz="0" w:space="0" w:color="auto" w:frame="1"/>
          <w:shd w:val="clear" w:color="auto" w:fill="FFFFFF"/>
        </w:rPr>
      </w:pPr>
      <w:hyperlink r:id="rId38" w:history="1">
        <w:r w:rsidR="00CF5488" w:rsidRPr="0005683B">
          <w:rPr>
            <w:rStyle w:val="Hyperlink"/>
            <w:rFonts w:ascii="Arial" w:hAnsi="Arial" w:cs="Arial"/>
            <w:color w:val="000000" w:themeColor="text1"/>
            <w:spacing w:val="-9"/>
            <w:sz w:val="24"/>
            <w:szCs w:val="24"/>
            <w:bdr w:val="none" w:sz="0" w:space="0" w:color="auto" w:frame="1"/>
            <w:shd w:val="clear" w:color="auto" w:fill="FFFFFF"/>
          </w:rPr>
          <w:t>https://g1.globo.com/sp/sao-paulo/noticia/2021/06/09/sptrans-pede-mais-r-2-bilhoes-a-prefeitura-de-sp-para-pagar-empresas-de-onibus-subsidio-pode-chegar-a-r-42-bi-em-2021.ghtml</w:t>
        </w:r>
      </w:hyperlink>
    </w:p>
    <w:p w14:paraId="462F54C8" w14:textId="28FF9DD1" w:rsidR="00CA6C5C" w:rsidRPr="0005683B" w:rsidRDefault="000214A7" w:rsidP="00CF5488">
      <w:pPr>
        <w:rPr>
          <w:rStyle w:val="Hyperlink"/>
          <w:rFonts w:ascii="Arial" w:hAnsi="Arial" w:cs="Arial"/>
          <w:color w:val="000000" w:themeColor="text1"/>
          <w:sz w:val="24"/>
          <w:szCs w:val="24"/>
        </w:rPr>
      </w:pPr>
      <w:hyperlink r:id="rId39" w:history="1">
        <w:r w:rsidR="00CA6C5C" w:rsidRPr="0005683B">
          <w:rPr>
            <w:rStyle w:val="Hyperlink"/>
            <w:rFonts w:ascii="Arial" w:hAnsi="Arial" w:cs="Arial"/>
            <w:color w:val="000000" w:themeColor="text1"/>
            <w:sz w:val="24"/>
            <w:szCs w:val="24"/>
          </w:rPr>
          <w:t>https://noticias.uol.com.br/ultimas-noticias/agencia-estado/2016/01/06/sptrans-diz-que-empresas-lucram-menos.htm</w:t>
        </w:r>
      </w:hyperlink>
    </w:p>
    <w:p w14:paraId="34141C4E" w14:textId="14CA5E02" w:rsidR="009E3745" w:rsidRPr="0005683B" w:rsidRDefault="000214A7" w:rsidP="00CF5488">
      <w:pPr>
        <w:rPr>
          <w:rFonts w:ascii="Arial" w:hAnsi="Arial" w:cs="Arial"/>
          <w:color w:val="000000" w:themeColor="text1"/>
          <w:sz w:val="24"/>
          <w:szCs w:val="24"/>
        </w:rPr>
      </w:pPr>
      <w:hyperlink r:id="rId40" w:history="1">
        <w:r w:rsidR="00A06AA9" w:rsidRPr="0005683B">
          <w:rPr>
            <w:rStyle w:val="Hyperlink"/>
            <w:rFonts w:ascii="Arial" w:hAnsi="Arial" w:cs="Arial"/>
            <w:color w:val="000000" w:themeColor="text1"/>
            <w:sz w:val="24"/>
            <w:szCs w:val="24"/>
          </w:rPr>
          <w:t>https://www.sptrans.com.br/relatorio-integrado-da-administracao-2020/</w:t>
        </w:r>
      </w:hyperlink>
    </w:p>
    <w:p w14:paraId="0FBF4FD6" w14:textId="77777777" w:rsidR="00A06AA9" w:rsidRDefault="00A06AA9" w:rsidP="00CF5488"/>
    <w:p w14:paraId="4B4D7CB8" w14:textId="77777777" w:rsidR="00CA6C5C" w:rsidRDefault="00CA6C5C" w:rsidP="00CF5488"/>
    <w:p w14:paraId="18591B11" w14:textId="77777777" w:rsidR="00CF5488" w:rsidRDefault="00CF5488" w:rsidP="00CD0D83"/>
    <w:sectPr w:rsidR="00CF5488" w:rsidSect="002700C2">
      <w:headerReference w:type="default" r:id="rId41"/>
      <w:footerReference w:type="default" r:id="rId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CB748" w14:textId="77777777" w:rsidR="000214A7" w:rsidRDefault="000214A7" w:rsidP="00E76C01">
      <w:pPr>
        <w:spacing w:after="0" w:line="240" w:lineRule="auto"/>
      </w:pPr>
      <w:r>
        <w:separator/>
      </w:r>
    </w:p>
  </w:endnote>
  <w:endnote w:type="continuationSeparator" w:id="0">
    <w:p w14:paraId="387F54E8" w14:textId="77777777" w:rsidR="000214A7" w:rsidRDefault="000214A7" w:rsidP="00E7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haroni">
    <w:charset w:val="B1"/>
    <w:family w:val="auto"/>
    <w:pitch w:val="variable"/>
    <w:sig w:usb0="00000803" w:usb1="00000000" w:usb2="00000000" w:usb3="00000000" w:csb0="00000021" w:csb1="00000000"/>
  </w:font>
  <w:font w:name="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900670"/>
      <w:docPartObj>
        <w:docPartGallery w:val="Page Numbers (Bottom of Page)"/>
        <w:docPartUnique/>
      </w:docPartObj>
    </w:sdtPr>
    <w:sdtEndPr/>
    <w:sdtContent>
      <w:p w14:paraId="5B6BF58D" w14:textId="4ADA4621" w:rsidR="008D1F93" w:rsidRDefault="008D1F93">
        <w:pPr>
          <w:pStyle w:val="Rodap"/>
          <w:jc w:val="right"/>
        </w:pPr>
        <w:r>
          <w:fldChar w:fldCharType="begin"/>
        </w:r>
        <w:r>
          <w:instrText>PAGE   \* MERGEFORMAT</w:instrText>
        </w:r>
        <w:r>
          <w:fldChar w:fldCharType="separate"/>
        </w:r>
        <w:r>
          <w:t>2</w:t>
        </w:r>
        <w:r>
          <w:fldChar w:fldCharType="end"/>
        </w:r>
      </w:p>
    </w:sdtContent>
  </w:sdt>
  <w:p w14:paraId="67530024" w14:textId="77777777" w:rsidR="00E76C01" w:rsidRDefault="00E76C0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225E6" w14:textId="77777777" w:rsidR="000214A7" w:rsidRDefault="000214A7" w:rsidP="00E76C01">
      <w:pPr>
        <w:spacing w:after="0" w:line="240" w:lineRule="auto"/>
      </w:pPr>
      <w:r>
        <w:separator/>
      </w:r>
    </w:p>
  </w:footnote>
  <w:footnote w:type="continuationSeparator" w:id="0">
    <w:p w14:paraId="38A56331" w14:textId="77777777" w:rsidR="000214A7" w:rsidRDefault="000214A7" w:rsidP="00E76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38D0D63" w14:paraId="09A4C2C8" w14:textId="77777777" w:rsidTr="038D0D63">
      <w:tc>
        <w:tcPr>
          <w:tcW w:w="2830" w:type="dxa"/>
        </w:tcPr>
        <w:p w14:paraId="4B615C71" w14:textId="36152FEA" w:rsidR="038D0D63" w:rsidRDefault="038D0D63" w:rsidP="038D0D63">
          <w:pPr>
            <w:pStyle w:val="Cabealho"/>
            <w:ind w:left="-115"/>
          </w:pPr>
        </w:p>
      </w:tc>
      <w:tc>
        <w:tcPr>
          <w:tcW w:w="2830" w:type="dxa"/>
        </w:tcPr>
        <w:p w14:paraId="653B8F98" w14:textId="72C20012" w:rsidR="038D0D63" w:rsidRDefault="038D0D63" w:rsidP="038D0D63">
          <w:pPr>
            <w:pStyle w:val="Cabealho"/>
            <w:jc w:val="center"/>
          </w:pPr>
        </w:p>
      </w:tc>
      <w:tc>
        <w:tcPr>
          <w:tcW w:w="2830" w:type="dxa"/>
        </w:tcPr>
        <w:p w14:paraId="1C88679E" w14:textId="590941C9" w:rsidR="038D0D63" w:rsidRDefault="038D0D63" w:rsidP="038D0D63">
          <w:pPr>
            <w:pStyle w:val="Cabealho"/>
            <w:ind w:right="-115"/>
            <w:jc w:val="right"/>
          </w:pPr>
        </w:p>
      </w:tc>
    </w:tr>
  </w:tbl>
  <w:p w14:paraId="1F638218" w14:textId="4DC6CD32" w:rsidR="038D0D63" w:rsidRDefault="038D0D63" w:rsidP="038D0D63">
    <w:pPr>
      <w:pStyle w:val="Cabealho"/>
    </w:pPr>
  </w:p>
</w:hdr>
</file>

<file path=word/intelligence.xml><?xml version="1.0" encoding="utf-8"?>
<int:Intelligence xmlns:int="http://schemas.microsoft.com/office/intelligence/2019/intelligence" xmlns:oel="http://schemas.microsoft.com/office/2019/extlst">
  <int:IntelligenceSettings>
    <int:extLst>
      <oel:ext uri="74B372B9-2EFF-4315-9A3F-32BA87CA82B1">
        <int:Goals Version="1" Formality="0"/>
      </oel:ext>
    </int:extLst>
  </int:IntelligenceSettings>
  <int:Manifest>
    <int:WordHash hashCode="bK/JcHeq6z/QO0" id="zoRPq8YZ"/>
    <int:WordHash hashCode="yc31WuPr4Po3jR" id="GgbBb65S"/>
    <int:WordHash hashCode="IRxGNeLLh3/hD2" id="oH5iXI2O"/>
    <int:WordHash hashCode="3t/Zmd/PRANcW4" id="XQBsIF7m"/>
    <int:WordHash hashCode="5Y/Yp7yfZwVMdm" id="pMlWZ1Ax"/>
    <int:WordHash hashCode="D5kjGP+StvkTBS" id="zqLNzkW8"/>
    <int:WordHash hashCode="heof2dEFtc1qon" id="JLe8K44l"/>
    <int:WordHash hashCode="/yAPGakLmy5g/I" id="oCGlxiZG"/>
    <int:WordHash hashCode="ZWxlw0J8cw/mn5" id="pkmvBQY8"/>
    <int:WordHash hashCode="kvmyCvZ5ALcaaf" id="ojzdIMPz"/>
    <int:WordHash hashCode="wBoQhnSKWn9Tky" id="KRXAKBgX"/>
    <int:WordHash hashCode="AsLcYF8C6BU+dO" id="I9CjlvSq"/>
    <int:WordHash hashCode="XY8kyJJ/QA67Ge" id="AcbDmsrQ"/>
    <int:WordHash hashCode="yjraWd9pdoh8s4" id="1i4o1hQv"/>
    <int:WordHash hashCode="iBnwN4JujZdpt8" id="p1InbI5p"/>
    <int:WordHash hashCode="tU7zRhxKh2rp7v" id="6kGspIL9"/>
  </int:Manifest>
  <int:Observations>
    <int:Content id="zoRPq8YZ">
      <int:Rejection type="LegacyProofing"/>
    </int:Content>
    <int:Content id="GgbBb65S">
      <int:Rejection type="LegacyProofing"/>
    </int:Content>
    <int:Content id="oH5iXI2O">
      <int:Rejection type="LegacyProofing"/>
    </int:Content>
    <int:Content id="XQBsIF7m">
      <int:Rejection type="LegacyProofing"/>
    </int:Content>
    <int:Content id="pMlWZ1Ax">
      <int:Rejection type="LegacyProofing"/>
    </int:Content>
    <int:Content id="zqLNzkW8">
      <int:Rejection type="LegacyProofing"/>
    </int:Content>
    <int:Content id="JLe8K44l">
      <int:Rejection type="LegacyProofing"/>
    </int:Content>
    <int:Content id="oCGlxiZG">
      <int:Rejection type="LegacyProofing"/>
    </int:Content>
    <int:Content id="pkmvBQY8">
      <int:Rejection type="LegacyProofing"/>
    </int:Content>
    <int:Content id="ojzdIMPz">
      <int:Rejection type="LegacyProofing"/>
    </int:Content>
    <int:Content id="KRXAKBgX">
      <int:Rejection type="LegacyProofing"/>
    </int:Content>
    <int:Content id="I9CjlvSq">
      <int:Rejection type="LegacyProofing"/>
    </int:Content>
    <int:Content id="AcbDmsrQ">
      <int:Rejection type="LegacyProofing"/>
    </int:Content>
    <int:Content id="1i4o1hQv">
      <int:Rejection type="LegacyProofing"/>
    </int:Content>
    <int:Content id="p1InbI5p">
      <int:Rejection type="LegacyProofing"/>
    </int:Content>
    <int:Content id="6kGspIL9">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C06"/>
    <w:multiLevelType w:val="multilevel"/>
    <w:tmpl w:val="DF16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A5194"/>
    <w:multiLevelType w:val="hybridMultilevel"/>
    <w:tmpl w:val="DDB06B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A8362B"/>
    <w:multiLevelType w:val="hybridMultilevel"/>
    <w:tmpl w:val="5CAA47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FE022BF"/>
    <w:multiLevelType w:val="hybridMultilevel"/>
    <w:tmpl w:val="86ECA5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B2A598A"/>
    <w:multiLevelType w:val="hybridMultilevel"/>
    <w:tmpl w:val="9BCA0E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34028147">
    <w:abstractNumId w:val="2"/>
  </w:num>
  <w:num w:numId="2" w16cid:durableId="1853564111">
    <w:abstractNumId w:val="0"/>
  </w:num>
  <w:num w:numId="3" w16cid:durableId="730538396">
    <w:abstractNumId w:val="4"/>
  </w:num>
  <w:num w:numId="4" w16cid:durableId="1476604507">
    <w:abstractNumId w:val="3"/>
  </w:num>
  <w:num w:numId="5" w16cid:durableId="1361126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C01"/>
    <w:rsid w:val="00000F8C"/>
    <w:rsid w:val="00001963"/>
    <w:rsid w:val="00003781"/>
    <w:rsid w:val="00003E0E"/>
    <w:rsid w:val="00005D00"/>
    <w:rsid w:val="000135A6"/>
    <w:rsid w:val="00013A74"/>
    <w:rsid w:val="00015990"/>
    <w:rsid w:val="0002086A"/>
    <w:rsid w:val="000214A7"/>
    <w:rsid w:val="00023841"/>
    <w:rsid w:val="00025B09"/>
    <w:rsid w:val="000323DD"/>
    <w:rsid w:val="000338C8"/>
    <w:rsid w:val="000347EB"/>
    <w:rsid w:val="0004313A"/>
    <w:rsid w:val="00047786"/>
    <w:rsid w:val="00047B55"/>
    <w:rsid w:val="00052940"/>
    <w:rsid w:val="000536C3"/>
    <w:rsid w:val="000559E9"/>
    <w:rsid w:val="0005683B"/>
    <w:rsid w:val="00072D51"/>
    <w:rsid w:val="00074B61"/>
    <w:rsid w:val="00075BDC"/>
    <w:rsid w:val="000761AF"/>
    <w:rsid w:val="000770B1"/>
    <w:rsid w:val="0008248D"/>
    <w:rsid w:val="00082679"/>
    <w:rsid w:val="000847ED"/>
    <w:rsid w:val="00085E96"/>
    <w:rsid w:val="00086878"/>
    <w:rsid w:val="00091A0A"/>
    <w:rsid w:val="00091ABA"/>
    <w:rsid w:val="00093D3E"/>
    <w:rsid w:val="0009443F"/>
    <w:rsid w:val="000A109A"/>
    <w:rsid w:val="000A1212"/>
    <w:rsid w:val="000A2874"/>
    <w:rsid w:val="000A5536"/>
    <w:rsid w:val="000A5637"/>
    <w:rsid w:val="000A5E0C"/>
    <w:rsid w:val="000B15CF"/>
    <w:rsid w:val="000B1EE0"/>
    <w:rsid w:val="000B6E5C"/>
    <w:rsid w:val="000C1FF3"/>
    <w:rsid w:val="000C3374"/>
    <w:rsid w:val="000C3648"/>
    <w:rsid w:val="000C3986"/>
    <w:rsid w:val="000C48FF"/>
    <w:rsid w:val="000C4E70"/>
    <w:rsid w:val="000C586D"/>
    <w:rsid w:val="000C5A5A"/>
    <w:rsid w:val="000C6719"/>
    <w:rsid w:val="000C7837"/>
    <w:rsid w:val="000D5833"/>
    <w:rsid w:val="000D5AE3"/>
    <w:rsid w:val="000D6112"/>
    <w:rsid w:val="000D7276"/>
    <w:rsid w:val="000E0BFB"/>
    <w:rsid w:val="000E1709"/>
    <w:rsid w:val="000E32BE"/>
    <w:rsid w:val="000E4181"/>
    <w:rsid w:val="000E77FA"/>
    <w:rsid w:val="000F7DE2"/>
    <w:rsid w:val="00103AD5"/>
    <w:rsid w:val="00105326"/>
    <w:rsid w:val="00106D41"/>
    <w:rsid w:val="001108C2"/>
    <w:rsid w:val="001110D8"/>
    <w:rsid w:val="00112F37"/>
    <w:rsid w:val="00113AE4"/>
    <w:rsid w:val="00117582"/>
    <w:rsid w:val="00123D01"/>
    <w:rsid w:val="00125A0C"/>
    <w:rsid w:val="0012611C"/>
    <w:rsid w:val="001271F4"/>
    <w:rsid w:val="00127450"/>
    <w:rsid w:val="00127FBF"/>
    <w:rsid w:val="00132F72"/>
    <w:rsid w:val="00134CDB"/>
    <w:rsid w:val="001362FF"/>
    <w:rsid w:val="00151590"/>
    <w:rsid w:val="00153291"/>
    <w:rsid w:val="001576C4"/>
    <w:rsid w:val="00162227"/>
    <w:rsid w:val="001637F4"/>
    <w:rsid w:val="00164482"/>
    <w:rsid w:val="001646BB"/>
    <w:rsid w:val="00164937"/>
    <w:rsid w:val="00165915"/>
    <w:rsid w:val="00165F17"/>
    <w:rsid w:val="00171C7A"/>
    <w:rsid w:val="0017738F"/>
    <w:rsid w:val="001779E5"/>
    <w:rsid w:val="00181CB2"/>
    <w:rsid w:val="00181E92"/>
    <w:rsid w:val="00182276"/>
    <w:rsid w:val="00182FA5"/>
    <w:rsid w:val="001869EF"/>
    <w:rsid w:val="00194889"/>
    <w:rsid w:val="0019492F"/>
    <w:rsid w:val="001A1A5F"/>
    <w:rsid w:val="001A3630"/>
    <w:rsid w:val="001B05ED"/>
    <w:rsid w:val="001B1084"/>
    <w:rsid w:val="001B42F2"/>
    <w:rsid w:val="001B4998"/>
    <w:rsid w:val="001B4E8A"/>
    <w:rsid w:val="001B59E5"/>
    <w:rsid w:val="001B72F0"/>
    <w:rsid w:val="001B7B77"/>
    <w:rsid w:val="001C2316"/>
    <w:rsid w:val="001C6B1E"/>
    <w:rsid w:val="001D1FE2"/>
    <w:rsid w:val="001D331F"/>
    <w:rsid w:val="001D7C8F"/>
    <w:rsid w:val="001E39A1"/>
    <w:rsid w:val="001E4724"/>
    <w:rsid w:val="001E4E8F"/>
    <w:rsid w:val="001E5D01"/>
    <w:rsid w:val="001F4742"/>
    <w:rsid w:val="001F477E"/>
    <w:rsid w:val="002104EC"/>
    <w:rsid w:val="0021176C"/>
    <w:rsid w:val="00213BD7"/>
    <w:rsid w:val="0021500F"/>
    <w:rsid w:val="00215ED9"/>
    <w:rsid w:val="0021655E"/>
    <w:rsid w:val="00217192"/>
    <w:rsid w:val="00221A66"/>
    <w:rsid w:val="00222F3C"/>
    <w:rsid w:val="0022378E"/>
    <w:rsid w:val="00223E52"/>
    <w:rsid w:val="002304D3"/>
    <w:rsid w:val="00230E22"/>
    <w:rsid w:val="0023147C"/>
    <w:rsid w:val="002322E2"/>
    <w:rsid w:val="00233FA2"/>
    <w:rsid w:val="00236238"/>
    <w:rsid w:val="002375D8"/>
    <w:rsid w:val="00240D5E"/>
    <w:rsid w:val="00245789"/>
    <w:rsid w:val="002512D7"/>
    <w:rsid w:val="00251C21"/>
    <w:rsid w:val="00252137"/>
    <w:rsid w:val="00252D6F"/>
    <w:rsid w:val="00253B70"/>
    <w:rsid w:val="00253C75"/>
    <w:rsid w:val="00255388"/>
    <w:rsid w:val="0026063A"/>
    <w:rsid w:val="002628E1"/>
    <w:rsid w:val="00265D92"/>
    <w:rsid w:val="0026695D"/>
    <w:rsid w:val="002700C2"/>
    <w:rsid w:val="00270A2A"/>
    <w:rsid w:val="00272F8C"/>
    <w:rsid w:val="00283D8B"/>
    <w:rsid w:val="00285A84"/>
    <w:rsid w:val="002875D7"/>
    <w:rsid w:val="002903E6"/>
    <w:rsid w:val="0029187C"/>
    <w:rsid w:val="002932D7"/>
    <w:rsid w:val="002947F2"/>
    <w:rsid w:val="002952D6"/>
    <w:rsid w:val="002954E5"/>
    <w:rsid w:val="00296201"/>
    <w:rsid w:val="002A0B22"/>
    <w:rsid w:val="002A0D2E"/>
    <w:rsid w:val="002A2A95"/>
    <w:rsid w:val="002A4C80"/>
    <w:rsid w:val="002B39AD"/>
    <w:rsid w:val="002B3F94"/>
    <w:rsid w:val="002B4F40"/>
    <w:rsid w:val="002B5E63"/>
    <w:rsid w:val="002B5E64"/>
    <w:rsid w:val="002B6DDA"/>
    <w:rsid w:val="002B7D8F"/>
    <w:rsid w:val="002C12A2"/>
    <w:rsid w:val="002C2434"/>
    <w:rsid w:val="002C4E4C"/>
    <w:rsid w:val="002C53AA"/>
    <w:rsid w:val="002D03FE"/>
    <w:rsid w:val="002D6258"/>
    <w:rsid w:val="002D7E40"/>
    <w:rsid w:val="002E0504"/>
    <w:rsid w:val="002E21C0"/>
    <w:rsid w:val="002E4D23"/>
    <w:rsid w:val="002E699E"/>
    <w:rsid w:val="002F36AA"/>
    <w:rsid w:val="002F73C9"/>
    <w:rsid w:val="00305D5D"/>
    <w:rsid w:val="0030666E"/>
    <w:rsid w:val="00310346"/>
    <w:rsid w:val="0031115F"/>
    <w:rsid w:val="00311DC8"/>
    <w:rsid w:val="00313F47"/>
    <w:rsid w:val="00314287"/>
    <w:rsid w:val="00326B0E"/>
    <w:rsid w:val="00330389"/>
    <w:rsid w:val="00332DF4"/>
    <w:rsid w:val="00333645"/>
    <w:rsid w:val="003353FA"/>
    <w:rsid w:val="00335A73"/>
    <w:rsid w:val="003364C7"/>
    <w:rsid w:val="0033656E"/>
    <w:rsid w:val="003373F4"/>
    <w:rsid w:val="00337603"/>
    <w:rsid w:val="00342DCC"/>
    <w:rsid w:val="00345CAF"/>
    <w:rsid w:val="00346360"/>
    <w:rsid w:val="00346CF3"/>
    <w:rsid w:val="00347D40"/>
    <w:rsid w:val="0035656E"/>
    <w:rsid w:val="00361943"/>
    <w:rsid w:val="0037211D"/>
    <w:rsid w:val="00375556"/>
    <w:rsid w:val="00375A2B"/>
    <w:rsid w:val="003762F8"/>
    <w:rsid w:val="00377CE7"/>
    <w:rsid w:val="00380D1E"/>
    <w:rsid w:val="0038398E"/>
    <w:rsid w:val="0038401B"/>
    <w:rsid w:val="00384A84"/>
    <w:rsid w:val="003851CD"/>
    <w:rsid w:val="00393585"/>
    <w:rsid w:val="003A17F0"/>
    <w:rsid w:val="003A2E95"/>
    <w:rsid w:val="003A789E"/>
    <w:rsid w:val="003B0401"/>
    <w:rsid w:val="003B05F5"/>
    <w:rsid w:val="003B0D92"/>
    <w:rsid w:val="003B17E9"/>
    <w:rsid w:val="003B1D9B"/>
    <w:rsid w:val="003B1DDB"/>
    <w:rsid w:val="003B5912"/>
    <w:rsid w:val="003B7A18"/>
    <w:rsid w:val="003C65D7"/>
    <w:rsid w:val="003C68CF"/>
    <w:rsid w:val="003D0312"/>
    <w:rsid w:val="003D3319"/>
    <w:rsid w:val="003D7342"/>
    <w:rsid w:val="003D75C7"/>
    <w:rsid w:val="003E24CD"/>
    <w:rsid w:val="003E3A4F"/>
    <w:rsid w:val="003E6A22"/>
    <w:rsid w:val="003F2694"/>
    <w:rsid w:val="003F28C6"/>
    <w:rsid w:val="003F3CEC"/>
    <w:rsid w:val="003F6B44"/>
    <w:rsid w:val="003F6F22"/>
    <w:rsid w:val="0040157D"/>
    <w:rsid w:val="004041A9"/>
    <w:rsid w:val="004059DC"/>
    <w:rsid w:val="0040600E"/>
    <w:rsid w:val="0040749B"/>
    <w:rsid w:val="00411529"/>
    <w:rsid w:val="0041751C"/>
    <w:rsid w:val="00423B71"/>
    <w:rsid w:val="0042528B"/>
    <w:rsid w:val="00431667"/>
    <w:rsid w:val="00432454"/>
    <w:rsid w:val="00432FA5"/>
    <w:rsid w:val="0044013A"/>
    <w:rsid w:val="00440C78"/>
    <w:rsid w:val="0044677D"/>
    <w:rsid w:val="00447B89"/>
    <w:rsid w:val="004505A7"/>
    <w:rsid w:val="004527A4"/>
    <w:rsid w:val="00453658"/>
    <w:rsid w:val="00453A00"/>
    <w:rsid w:val="004555BA"/>
    <w:rsid w:val="00455802"/>
    <w:rsid w:val="00460C44"/>
    <w:rsid w:val="00460D48"/>
    <w:rsid w:val="0046298E"/>
    <w:rsid w:val="00463E6C"/>
    <w:rsid w:val="004673C2"/>
    <w:rsid w:val="00472D26"/>
    <w:rsid w:val="00472F2C"/>
    <w:rsid w:val="00475191"/>
    <w:rsid w:val="004768D1"/>
    <w:rsid w:val="004817FE"/>
    <w:rsid w:val="00481E32"/>
    <w:rsid w:val="0048532B"/>
    <w:rsid w:val="00493004"/>
    <w:rsid w:val="00494975"/>
    <w:rsid w:val="004958F5"/>
    <w:rsid w:val="004A1BCA"/>
    <w:rsid w:val="004A2722"/>
    <w:rsid w:val="004A4935"/>
    <w:rsid w:val="004A5961"/>
    <w:rsid w:val="004B0E3E"/>
    <w:rsid w:val="004B315B"/>
    <w:rsid w:val="004B61EA"/>
    <w:rsid w:val="004B7145"/>
    <w:rsid w:val="004C543A"/>
    <w:rsid w:val="004C63C3"/>
    <w:rsid w:val="004D1020"/>
    <w:rsid w:val="004D1F8E"/>
    <w:rsid w:val="004D3901"/>
    <w:rsid w:val="004D41A5"/>
    <w:rsid w:val="004D54EA"/>
    <w:rsid w:val="004D65FB"/>
    <w:rsid w:val="004E6D75"/>
    <w:rsid w:val="004F0170"/>
    <w:rsid w:val="004F2A4E"/>
    <w:rsid w:val="004F663C"/>
    <w:rsid w:val="00500120"/>
    <w:rsid w:val="005003E1"/>
    <w:rsid w:val="005005E2"/>
    <w:rsid w:val="00500EFD"/>
    <w:rsid w:val="005024AF"/>
    <w:rsid w:val="0050387D"/>
    <w:rsid w:val="005149B6"/>
    <w:rsid w:val="00520FDF"/>
    <w:rsid w:val="0052209F"/>
    <w:rsid w:val="00524BF2"/>
    <w:rsid w:val="005262D3"/>
    <w:rsid w:val="005326FA"/>
    <w:rsid w:val="005348F5"/>
    <w:rsid w:val="00535AE2"/>
    <w:rsid w:val="005376DA"/>
    <w:rsid w:val="00543882"/>
    <w:rsid w:val="00546510"/>
    <w:rsid w:val="00546E51"/>
    <w:rsid w:val="00547C97"/>
    <w:rsid w:val="00547F6A"/>
    <w:rsid w:val="005617E6"/>
    <w:rsid w:val="0056313D"/>
    <w:rsid w:val="00563ED2"/>
    <w:rsid w:val="005717D6"/>
    <w:rsid w:val="005730EB"/>
    <w:rsid w:val="00575033"/>
    <w:rsid w:val="0057602D"/>
    <w:rsid w:val="005765BC"/>
    <w:rsid w:val="00577A2D"/>
    <w:rsid w:val="0058091F"/>
    <w:rsid w:val="005820FE"/>
    <w:rsid w:val="0058405F"/>
    <w:rsid w:val="0058424E"/>
    <w:rsid w:val="005907C5"/>
    <w:rsid w:val="0059101B"/>
    <w:rsid w:val="00591A68"/>
    <w:rsid w:val="00591B7B"/>
    <w:rsid w:val="00591E93"/>
    <w:rsid w:val="005927D0"/>
    <w:rsid w:val="005945B9"/>
    <w:rsid w:val="00597580"/>
    <w:rsid w:val="005A2C71"/>
    <w:rsid w:val="005A3E9A"/>
    <w:rsid w:val="005A7F02"/>
    <w:rsid w:val="005B0305"/>
    <w:rsid w:val="005B4045"/>
    <w:rsid w:val="005B7226"/>
    <w:rsid w:val="005B7C5A"/>
    <w:rsid w:val="005C04BA"/>
    <w:rsid w:val="005C2D00"/>
    <w:rsid w:val="005C3C01"/>
    <w:rsid w:val="005D01E4"/>
    <w:rsid w:val="005D2068"/>
    <w:rsid w:val="005D214F"/>
    <w:rsid w:val="005D27A4"/>
    <w:rsid w:val="005D3B14"/>
    <w:rsid w:val="005D534C"/>
    <w:rsid w:val="005D7382"/>
    <w:rsid w:val="005E1681"/>
    <w:rsid w:val="005E16C4"/>
    <w:rsid w:val="005E29CF"/>
    <w:rsid w:val="005E4327"/>
    <w:rsid w:val="005E5E09"/>
    <w:rsid w:val="005E7100"/>
    <w:rsid w:val="005E722B"/>
    <w:rsid w:val="005F1C6B"/>
    <w:rsid w:val="005F2C7F"/>
    <w:rsid w:val="005F363E"/>
    <w:rsid w:val="005F4F43"/>
    <w:rsid w:val="005F7098"/>
    <w:rsid w:val="00600899"/>
    <w:rsid w:val="00602274"/>
    <w:rsid w:val="00604696"/>
    <w:rsid w:val="00605BB9"/>
    <w:rsid w:val="00612CE5"/>
    <w:rsid w:val="00615164"/>
    <w:rsid w:val="006151AB"/>
    <w:rsid w:val="00620181"/>
    <w:rsid w:val="00620CFF"/>
    <w:rsid w:val="006213FA"/>
    <w:rsid w:val="0062596F"/>
    <w:rsid w:val="006269FD"/>
    <w:rsid w:val="00643106"/>
    <w:rsid w:val="006475E8"/>
    <w:rsid w:val="00651D0A"/>
    <w:rsid w:val="00655E67"/>
    <w:rsid w:val="0066051F"/>
    <w:rsid w:val="006614CE"/>
    <w:rsid w:val="00662840"/>
    <w:rsid w:val="006658FF"/>
    <w:rsid w:val="00667E0A"/>
    <w:rsid w:val="00667EDC"/>
    <w:rsid w:val="00670279"/>
    <w:rsid w:val="0067149D"/>
    <w:rsid w:val="00674FF8"/>
    <w:rsid w:val="00680833"/>
    <w:rsid w:val="006851D8"/>
    <w:rsid w:val="00694734"/>
    <w:rsid w:val="00695187"/>
    <w:rsid w:val="006A13D0"/>
    <w:rsid w:val="006A1F33"/>
    <w:rsid w:val="006A3069"/>
    <w:rsid w:val="006A6740"/>
    <w:rsid w:val="006B2023"/>
    <w:rsid w:val="006C074A"/>
    <w:rsid w:val="006C0C7E"/>
    <w:rsid w:val="006C2BB9"/>
    <w:rsid w:val="006C77A7"/>
    <w:rsid w:val="006C7D75"/>
    <w:rsid w:val="006D1BBD"/>
    <w:rsid w:val="006D3D36"/>
    <w:rsid w:val="006D7C70"/>
    <w:rsid w:val="006E132A"/>
    <w:rsid w:val="006F0DFE"/>
    <w:rsid w:val="006F152B"/>
    <w:rsid w:val="006F16FD"/>
    <w:rsid w:val="006F1D15"/>
    <w:rsid w:val="006F2A67"/>
    <w:rsid w:val="006F4D5A"/>
    <w:rsid w:val="006F6BFF"/>
    <w:rsid w:val="006F7CAD"/>
    <w:rsid w:val="006F7F5C"/>
    <w:rsid w:val="0070170D"/>
    <w:rsid w:val="0071047D"/>
    <w:rsid w:val="007108A4"/>
    <w:rsid w:val="00710F69"/>
    <w:rsid w:val="00714968"/>
    <w:rsid w:val="007172D6"/>
    <w:rsid w:val="00717681"/>
    <w:rsid w:val="007218BE"/>
    <w:rsid w:val="00722E68"/>
    <w:rsid w:val="00724C46"/>
    <w:rsid w:val="0072524D"/>
    <w:rsid w:val="00725B08"/>
    <w:rsid w:val="00727250"/>
    <w:rsid w:val="007276D0"/>
    <w:rsid w:val="00731F0F"/>
    <w:rsid w:val="0074203A"/>
    <w:rsid w:val="00742F0F"/>
    <w:rsid w:val="00744094"/>
    <w:rsid w:val="00744F31"/>
    <w:rsid w:val="0074643F"/>
    <w:rsid w:val="0074665F"/>
    <w:rsid w:val="007472B1"/>
    <w:rsid w:val="007475DD"/>
    <w:rsid w:val="0075107A"/>
    <w:rsid w:val="0075310A"/>
    <w:rsid w:val="00754126"/>
    <w:rsid w:val="0075419F"/>
    <w:rsid w:val="00761FFC"/>
    <w:rsid w:val="0076325A"/>
    <w:rsid w:val="0076614C"/>
    <w:rsid w:val="00777AA1"/>
    <w:rsid w:val="00783395"/>
    <w:rsid w:val="00783A6A"/>
    <w:rsid w:val="00785B55"/>
    <w:rsid w:val="0078687C"/>
    <w:rsid w:val="0078769A"/>
    <w:rsid w:val="007913CA"/>
    <w:rsid w:val="007954E7"/>
    <w:rsid w:val="007971C3"/>
    <w:rsid w:val="007A01EB"/>
    <w:rsid w:val="007A0321"/>
    <w:rsid w:val="007A3596"/>
    <w:rsid w:val="007A3DC7"/>
    <w:rsid w:val="007A60EA"/>
    <w:rsid w:val="007A68F6"/>
    <w:rsid w:val="007A6F69"/>
    <w:rsid w:val="007A789C"/>
    <w:rsid w:val="007B04DE"/>
    <w:rsid w:val="007B08E6"/>
    <w:rsid w:val="007B1843"/>
    <w:rsid w:val="007B3080"/>
    <w:rsid w:val="007B30A9"/>
    <w:rsid w:val="007B5A76"/>
    <w:rsid w:val="007C0A46"/>
    <w:rsid w:val="007C0D4F"/>
    <w:rsid w:val="007C3B5A"/>
    <w:rsid w:val="007C4615"/>
    <w:rsid w:val="007C624A"/>
    <w:rsid w:val="007C625A"/>
    <w:rsid w:val="007C6B92"/>
    <w:rsid w:val="007D228E"/>
    <w:rsid w:val="007D2905"/>
    <w:rsid w:val="007D3276"/>
    <w:rsid w:val="007D5918"/>
    <w:rsid w:val="007E5A67"/>
    <w:rsid w:val="007F12B0"/>
    <w:rsid w:val="007F2844"/>
    <w:rsid w:val="007F5284"/>
    <w:rsid w:val="007F64FF"/>
    <w:rsid w:val="007F7073"/>
    <w:rsid w:val="007F75AD"/>
    <w:rsid w:val="008009AE"/>
    <w:rsid w:val="00805ED3"/>
    <w:rsid w:val="00813FF7"/>
    <w:rsid w:val="008147EA"/>
    <w:rsid w:val="0081681D"/>
    <w:rsid w:val="00820FE9"/>
    <w:rsid w:val="0082215B"/>
    <w:rsid w:val="0082506F"/>
    <w:rsid w:val="00825138"/>
    <w:rsid w:val="008265A2"/>
    <w:rsid w:val="00826D33"/>
    <w:rsid w:val="00830861"/>
    <w:rsid w:val="00831BBD"/>
    <w:rsid w:val="00833ACA"/>
    <w:rsid w:val="00835983"/>
    <w:rsid w:val="00837F0C"/>
    <w:rsid w:val="0084216C"/>
    <w:rsid w:val="008442E2"/>
    <w:rsid w:val="00845144"/>
    <w:rsid w:val="00846C28"/>
    <w:rsid w:val="00847FD4"/>
    <w:rsid w:val="00852789"/>
    <w:rsid w:val="00852B61"/>
    <w:rsid w:val="00861488"/>
    <w:rsid w:val="00862A2A"/>
    <w:rsid w:val="008703AF"/>
    <w:rsid w:val="008725B1"/>
    <w:rsid w:val="00872B69"/>
    <w:rsid w:val="00872EBA"/>
    <w:rsid w:val="00872F10"/>
    <w:rsid w:val="00874148"/>
    <w:rsid w:val="0087606A"/>
    <w:rsid w:val="00880B07"/>
    <w:rsid w:val="00882892"/>
    <w:rsid w:val="00882DC2"/>
    <w:rsid w:val="0088334F"/>
    <w:rsid w:val="008907FA"/>
    <w:rsid w:val="00892ED7"/>
    <w:rsid w:val="00894D03"/>
    <w:rsid w:val="00895255"/>
    <w:rsid w:val="008A17A9"/>
    <w:rsid w:val="008A6BB6"/>
    <w:rsid w:val="008B2E57"/>
    <w:rsid w:val="008B78D9"/>
    <w:rsid w:val="008C2705"/>
    <w:rsid w:val="008C38DA"/>
    <w:rsid w:val="008C419F"/>
    <w:rsid w:val="008C61CF"/>
    <w:rsid w:val="008D159F"/>
    <w:rsid w:val="008D1F93"/>
    <w:rsid w:val="008D2426"/>
    <w:rsid w:val="008D329A"/>
    <w:rsid w:val="008D5609"/>
    <w:rsid w:val="008E2234"/>
    <w:rsid w:val="008E3804"/>
    <w:rsid w:val="008E4AE1"/>
    <w:rsid w:val="008E7739"/>
    <w:rsid w:val="008F0F11"/>
    <w:rsid w:val="008F0FA2"/>
    <w:rsid w:val="008F1D86"/>
    <w:rsid w:val="00901608"/>
    <w:rsid w:val="00901C20"/>
    <w:rsid w:val="00903122"/>
    <w:rsid w:val="0090585F"/>
    <w:rsid w:val="0091014E"/>
    <w:rsid w:val="00913B7E"/>
    <w:rsid w:val="0091574F"/>
    <w:rsid w:val="009167C8"/>
    <w:rsid w:val="00916A48"/>
    <w:rsid w:val="00916BAC"/>
    <w:rsid w:val="00917AFC"/>
    <w:rsid w:val="009251AE"/>
    <w:rsid w:val="0092723A"/>
    <w:rsid w:val="00927FFB"/>
    <w:rsid w:val="00931A81"/>
    <w:rsid w:val="009346A4"/>
    <w:rsid w:val="00937759"/>
    <w:rsid w:val="00942704"/>
    <w:rsid w:val="00946A7D"/>
    <w:rsid w:val="00951D7D"/>
    <w:rsid w:val="00955B78"/>
    <w:rsid w:val="00957DC3"/>
    <w:rsid w:val="009603AB"/>
    <w:rsid w:val="00961FEF"/>
    <w:rsid w:val="009623C6"/>
    <w:rsid w:val="009623F2"/>
    <w:rsid w:val="0096462C"/>
    <w:rsid w:val="009660CC"/>
    <w:rsid w:val="00966D12"/>
    <w:rsid w:val="009679CA"/>
    <w:rsid w:val="00971415"/>
    <w:rsid w:val="0097310F"/>
    <w:rsid w:val="00974DBB"/>
    <w:rsid w:val="00975C8F"/>
    <w:rsid w:val="009771D7"/>
    <w:rsid w:val="009805F2"/>
    <w:rsid w:val="00981C28"/>
    <w:rsid w:val="00987A0B"/>
    <w:rsid w:val="009920A6"/>
    <w:rsid w:val="00995651"/>
    <w:rsid w:val="00996C45"/>
    <w:rsid w:val="0099702E"/>
    <w:rsid w:val="009A009D"/>
    <w:rsid w:val="009A227A"/>
    <w:rsid w:val="009A4EC8"/>
    <w:rsid w:val="009A7A41"/>
    <w:rsid w:val="009B04D5"/>
    <w:rsid w:val="009B23E5"/>
    <w:rsid w:val="009B40C6"/>
    <w:rsid w:val="009B4308"/>
    <w:rsid w:val="009B65BB"/>
    <w:rsid w:val="009C1BB3"/>
    <w:rsid w:val="009C2FAB"/>
    <w:rsid w:val="009C7D8A"/>
    <w:rsid w:val="009D001E"/>
    <w:rsid w:val="009D1CBD"/>
    <w:rsid w:val="009D76DA"/>
    <w:rsid w:val="009E3745"/>
    <w:rsid w:val="009E3FE8"/>
    <w:rsid w:val="009F3267"/>
    <w:rsid w:val="009F65FC"/>
    <w:rsid w:val="009F68D6"/>
    <w:rsid w:val="009F6905"/>
    <w:rsid w:val="009F7EA4"/>
    <w:rsid w:val="00A05161"/>
    <w:rsid w:val="00A06AA9"/>
    <w:rsid w:val="00A06BDE"/>
    <w:rsid w:val="00A1693C"/>
    <w:rsid w:val="00A2038C"/>
    <w:rsid w:val="00A20709"/>
    <w:rsid w:val="00A20AE7"/>
    <w:rsid w:val="00A21B45"/>
    <w:rsid w:val="00A26438"/>
    <w:rsid w:val="00A32F38"/>
    <w:rsid w:val="00A36052"/>
    <w:rsid w:val="00A41126"/>
    <w:rsid w:val="00A52C09"/>
    <w:rsid w:val="00A53263"/>
    <w:rsid w:val="00A53910"/>
    <w:rsid w:val="00A5407C"/>
    <w:rsid w:val="00A55F37"/>
    <w:rsid w:val="00A56109"/>
    <w:rsid w:val="00A60F6A"/>
    <w:rsid w:val="00A61726"/>
    <w:rsid w:val="00A633F1"/>
    <w:rsid w:val="00A64A32"/>
    <w:rsid w:val="00A672A7"/>
    <w:rsid w:val="00A72A42"/>
    <w:rsid w:val="00A7716D"/>
    <w:rsid w:val="00A77A88"/>
    <w:rsid w:val="00A8589E"/>
    <w:rsid w:val="00A871E8"/>
    <w:rsid w:val="00A91671"/>
    <w:rsid w:val="00A91F01"/>
    <w:rsid w:val="00A946ED"/>
    <w:rsid w:val="00A94FEA"/>
    <w:rsid w:val="00AA5B7E"/>
    <w:rsid w:val="00AB19B1"/>
    <w:rsid w:val="00AB64E7"/>
    <w:rsid w:val="00AC5185"/>
    <w:rsid w:val="00AD1234"/>
    <w:rsid w:val="00AD1485"/>
    <w:rsid w:val="00AD3698"/>
    <w:rsid w:val="00AD39F8"/>
    <w:rsid w:val="00AD4183"/>
    <w:rsid w:val="00AD76CF"/>
    <w:rsid w:val="00AF0DDC"/>
    <w:rsid w:val="00AF4697"/>
    <w:rsid w:val="00AF5DA4"/>
    <w:rsid w:val="00AF64E7"/>
    <w:rsid w:val="00B016B3"/>
    <w:rsid w:val="00B034DD"/>
    <w:rsid w:val="00B04F74"/>
    <w:rsid w:val="00B05791"/>
    <w:rsid w:val="00B061A6"/>
    <w:rsid w:val="00B06684"/>
    <w:rsid w:val="00B078CD"/>
    <w:rsid w:val="00B07B32"/>
    <w:rsid w:val="00B10E16"/>
    <w:rsid w:val="00B1172A"/>
    <w:rsid w:val="00B14313"/>
    <w:rsid w:val="00B15238"/>
    <w:rsid w:val="00B16176"/>
    <w:rsid w:val="00B173C0"/>
    <w:rsid w:val="00B2122B"/>
    <w:rsid w:val="00B30808"/>
    <w:rsid w:val="00B3309E"/>
    <w:rsid w:val="00B35F13"/>
    <w:rsid w:val="00B40432"/>
    <w:rsid w:val="00B4078A"/>
    <w:rsid w:val="00B468DF"/>
    <w:rsid w:val="00B51330"/>
    <w:rsid w:val="00B535A2"/>
    <w:rsid w:val="00B53CFE"/>
    <w:rsid w:val="00B55420"/>
    <w:rsid w:val="00B610B3"/>
    <w:rsid w:val="00B61BF8"/>
    <w:rsid w:val="00B65CA3"/>
    <w:rsid w:val="00B65D59"/>
    <w:rsid w:val="00B67622"/>
    <w:rsid w:val="00B710DF"/>
    <w:rsid w:val="00B72B33"/>
    <w:rsid w:val="00B73811"/>
    <w:rsid w:val="00B738CE"/>
    <w:rsid w:val="00B74136"/>
    <w:rsid w:val="00B762B4"/>
    <w:rsid w:val="00B80C65"/>
    <w:rsid w:val="00B811CA"/>
    <w:rsid w:val="00B81BFE"/>
    <w:rsid w:val="00B8389A"/>
    <w:rsid w:val="00B842AC"/>
    <w:rsid w:val="00B8477E"/>
    <w:rsid w:val="00B855B1"/>
    <w:rsid w:val="00B85938"/>
    <w:rsid w:val="00B85B63"/>
    <w:rsid w:val="00B868EF"/>
    <w:rsid w:val="00B8690B"/>
    <w:rsid w:val="00B90405"/>
    <w:rsid w:val="00B90944"/>
    <w:rsid w:val="00B920B2"/>
    <w:rsid w:val="00B9364D"/>
    <w:rsid w:val="00B93CE4"/>
    <w:rsid w:val="00B95982"/>
    <w:rsid w:val="00B963DF"/>
    <w:rsid w:val="00BA1AC5"/>
    <w:rsid w:val="00BA511D"/>
    <w:rsid w:val="00BA7386"/>
    <w:rsid w:val="00BB19D2"/>
    <w:rsid w:val="00BB2338"/>
    <w:rsid w:val="00BB3110"/>
    <w:rsid w:val="00BB4D58"/>
    <w:rsid w:val="00BB58A2"/>
    <w:rsid w:val="00BC12D3"/>
    <w:rsid w:val="00BC2A74"/>
    <w:rsid w:val="00BC6601"/>
    <w:rsid w:val="00BC6E20"/>
    <w:rsid w:val="00BC79C2"/>
    <w:rsid w:val="00BD1154"/>
    <w:rsid w:val="00BD21A8"/>
    <w:rsid w:val="00BD45AD"/>
    <w:rsid w:val="00BE413A"/>
    <w:rsid w:val="00BE5488"/>
    <w:rsid w:val="00BE75F1"/>
    <w:rsid w:val="00BF0FA8"/>
    <w:rsid w:val="00BF1316"/>
    <w:rsid w:val="00C034CB"/>
    <w:rsid w:val="00C05566"/>
    <w:rsid w:val="00C06574"/>
    <w:rsid w:val="00C1107D"/>
    <w:rsid w:val="00C13C40"/>
    <w:rsid w:val="00C213FF"/>
    <w:rsid w:val="00C23CA2"/>
    <w:rsid w:val="00C24AB3"/>
    <w:rsid w:val="00C2743F"/>
    <w:rsid w:val="00C31F47"/>
    <w:rsid w:val="00C32705"/>
    <w:rsid w:val="00C32EC3"/>
    <w:rsid w:val="00C3362C"/>
    <w:rsid w:val="00C353BD"/>
    <w:rsid w:val="00C3640D"/>
    <w:rsid w:val="00C4037B"/>
    <w:rsid w:val="00C428D2"/>
    <w:rsid w:val="00C4517B"/>
    <w:rsid w:val="00C4674A"/>
    <w:rsid w:val="00C47BBD"/>
    <w:rsid w:val="00C56CCD"/>
    <w:rsid w:val="00C5768B"/>
    <w:rsid w:val="00C61995"/>
    <w:rsid w:val="00C62B30"/>
    <w:rsid w:val="00C63D1F"/>
    <w:rsid w:val="00C64280"/>
    <w:rsid w:val="00C660E2"/>
    <w:rsid w:val="00C67E4A"/>
    <w:rsid w:val="00C751E1"/>
    <w:rsid w:val="00C82E2B"/>
    <w:rsid w:val="00C85CF5"/>
    <w:rsid w:val="00C879AA"/>
    <w:rsid w:val="00C912D0"/>
    <w:rsid w:val="00C926D4"/>
    <w:rsid w:val="00C9328A"/>
    <w:rsid w:val="00C934CE"/>
    <w:rsid w:val="00CA022E"/>
    <w:rsid w:val="00CA0B80"/>
    <w:rsid w:val="00CA0D0C"/>
    <w:rsid w:val="00CA12FA"/>
    <w:rsid w:val="00CA5610"/>
    <w:rsid w:val="00CA6725"/>
    <w:rsid w:val="00CA6C5C"/>
    <w:rsid w:val="00CB1574"/>
    <w:rsid w:val="00CB5F19"/>
    <w:rsid w:val="00CB601D"/>
    <w:rsid w:val="00CB782C"/>
    <w:rsid w:val="00CC194B"/>
    <w:rsid w:val="00CC1C50"/>
    <w:rsid w:val="00CC5B82"/>
    <w:rsid w:val="00CC5F8F"/>
    <w:rsid w:val="00CC6E16"/>
    <w:rsid w:val="00CD0D83"/>
    <w:rsid w:val="00CD260B"/>
    <w:rsid w:val="00CD45BD"/>
    <w:rsid w:val="00CD56B3"/>
    <w:rsid w:val="00CE0F12"/>
    <w:rsid w:val="00CE115D"/>
    <w:rsid w:val="00CE1805"/>
    <w:rsid w:val="00CE546F"/>
    <w:rsid w:val="00CE61B3"/>
    <w:rsid w:val="00CE624B"/>
    <w:rsid w:val="00CE68F6"/>
    <w:rsid w:val="00CF1C07"/>
    <w:rsid w:val="00CF50B9"/>
    <w:rsid w:val="00CF5488"/>
    <w:rsid w:val="00D03FBD"/>
    <w:rsid w:val="00D0744C"/>
    <w:rsid w:val="00D112EF"/>
    <w:rsid w:val="00D114EA"/>
    <w:rsid w:val="00D12281"/>
    <w:rsid w:val="00D15643"/>
    <w:rsid w:val="00D15AC0"/>
    <w:rsid w:val="00D16FAC"/>
    <w:rsid w:val="00D22CC6"/>
    <w:rsid w:val="00D27D76"/>
    <w:rsid w:val="00D27F81"/>
    <w:rsid w:val="00D34CEB"/>
    <w:rsid w:val="00D35F35"/>
    <w:rsid w:val="00D41E98"/>
    <w:rsid w:val="00D4255A"/>
    <w:rsid w:val="00D45575"/>
    <w:rsid w:val="00D46E12"/>
    <w:rsid w:val="00D57D4B"/>
    <w:rsid w:val="00D600E9"/>
    <w:rsid w:val="00D6181F"/>
    <w:rsid w:val="00D618DE"/>
    <w:rsid w:val="00D66094"/>
    <w:rsid w:val="00D66AB8"/>
    <w:rsid w:val="00D66E04"/>
    <w:rsid w:val="00D714F7"/>
    <w:rsid w:val="00D72826"/>
    <w:rsid w:val="00D73211"/>
    <w:rsid w:val="00D75F8C"/>
    <w:rsid w:val="00D77307"/>
    <w:rsid w:val="00D80252"/>
    <w:rsid w:val="00D8146D"/>
    <w:rsid w:val="00D8147D"/>
    <w:rsid w:val="00D8307D"/>
    <w:rsid w:val="00D833ED"/>
    <w:rsid w:val="00D91215"/>
    <w:rsid w:val="00D915A8"/>
    <w:rsid w:val="00D92916"/>
    <w:rsid w:val="00D93F85"/>
    <w:rsid w:val="00D957EB"/>
    <w:rsid w:val="00D95A5D"/>
    <w:rsid w:val="00DB118F"/>
    <w:rsid w:val="00DB1459"/>
    <w:rsid w:val="00DB297B"/>
    <w:rsid w:val="00DB5935"/>
    <w:rsid w:val="00DB60FB"/>
    <w:rsid w:val="00DC0520"/>
    <w:rsid w:val="00DC0D07"/>
    <w:rsid w:val="00DC32C4"/>
    <w:rsid w:val="00DC4D73"/>
    <w:rsid w:val="00DC5291"/>
    <w:rsid w:val="00DC5436"/>
    <w:rsid w:val="00DD0C78"/>
    <w:rsid w:val="00DD1253"/>
    <w:rsid w:val="00DD1C8E"/>
    <w:rsid w:val="00DD1CF7"/>
    <w:rsid w:val="00DE3159"/>
    <w:rsid w:val="00DE3199"/>
    <w:rsid w:val="00DE67F6"/>
    <w:rsid w:val="00DF0D96"/>
    <w:rsid w:val="00DF1E6D"/>
    <w:rsid w:val="00DF68C5"/>
    <w:rsid w:val="00DF78D7"/>
    <w:rsid w:val="00E028BB"/>
    <w:rsid w:val="00E03FF0"/>
    <w:rsid w:val="00E06B2C"/>
    <w:rsid w:val="00E0740A"/>
    <w:rsid w:val="00E10829"/>
    <w:rsid w:val="00E110E8"/>
    <w:rsid w:val="00E14606"/>
    <w:rsid w:val="00E15D7E"/>
    <w:rsid w:val="00E2772E"/>
    <w:rsid w:val="00E3028B"/>
    <w:rsid w:val="00E3174A"/>
    <w:rsid w:val="00E33942"/>
    <w:rsid w:val="00E35B2C"/>
    <w:rsid w:val="00E360F6"/>
    <w:rsid w:val="00E43B29"/>
    <w:rsid w:val="00E44315"/>
    <w:rsid w:val="00E469C3"/>
    <w:rsid w:val="00E501A0"/>
    <w:rsid w:val="00E50CE6"/>
    <w:rsid w:val="00E5251D"/>
    <w:rsid w:val="00E55E97"/>
    <w:rsid w:val="00E62A62"/>
    <w:rsid w:val="00E64D93"/>
    <w:rsid w:val="00E67032"/>
    <w:rsid w:val="00E67FEA"/>
    <w:rsid w:val="00E71C38"/>
    <w:rsid w:val="00E75BA5"/>
    <w:rsid w:val="00E76346"/>
    <w:rsid w:val="00E76C01"/>
    <w:rsid w:val="00E80AAD"/>
    <w:rsid w:val="00E85390"/>
    <w:rsid w:val="00E865BA"/>
    <w:rsid w:val="00E901F3"/>
    <w:rsid w:val="00E903FD"/>
    <w:rsid w:val="00E90E27"/>
    <w:rsid w:val="00E9419F"/>
    <w:rsid w:val="00E97813"/>
    <w:rsid w:val="00E97BB0"/>
    <w:rsid w:val="00EA3598"/>
    <w:rsid w:val="00EA6DE7"/>
    <w:rsid w:val="00EB0288"/>
    <w:rsid w:val="00EB0B34"/>
    <w:rsid w:val="00EB111A"/>
    <w:rsid w:val="00EB4AED"/>
    <w:rsid w:val="00EB4CD3"/>
    <w:rsid w:val="00EB5A5E"/>
    <w:rsid w:val="00EB7C10"/>
    <w:rsid w:val="00EC0CDD"/>
    <w:rsid w:val="00EC7951"/>
    <w:rsid w:val="00ED1E44"/>
    <w:rsid w:val="00ED4071"/>
    <w:rsid w:val="00ED5437"/>
    <w:rsid w:val="00ED62F6"/>
    <w:rsid w:val="00ED6766"/>
    <w:rsid w:val="00EE1608"/>
    <w:rsid w:val="00EE2524"/>
    <w:rsid w:val="00EE2CC5"/>
    <w:rsid w:val="00EF136A"/>
    <w:rsid w:val="00EF29F8"/>
    <w:rsid w:val="00EF3033"/>
    <w:rsid w:val="00EF4B21"/>
    <w:rsid w:val="00EF6554"/>
    <w:rsid w:val="00EF694B"/>
    <w:rsid w:val="00EF722B"/>
    <w:rsid w:val="00F01BDF"/>
    <w:rsid w:val="00F06278"/>
    <w:rsid w:val="00F108BD"/>
    <w:rsid w:val="00F121AC"/>
    <w:rsid w:val="00F12A31"/>
    <w:rsid w:val="00F1380C"/>
    <w:rsid w:val="00F13F5A"/>
    <w:rsid w:val="00F154DB"/>
    <w:rsid w:val="00F2160E"/>
    <w:rsid w:val="00F273EA"/>
    <w:rsid w:val="00F30AFE"/>
    <w:rsid w:val="00F336DC"/>
    <w:rsid w:val="00F37470"/>
    <w:rsid w:val="00F375C1"/>
    <w:rsid w:val="00F45B95"/>
    <w:rsid w:val="00F46C1C"/>
    <w:rsid w:val="00F46FBC"/>
    <w:rsid w:val="00F47040"/>
    <w:rsid w:val="00F517E9"/>
    <w:rsid w:val="00F51FF7"/>
    <w:rsid w:val="00F52599"/>
    <w:rsid w:val="00F531FD"/>
    <w:rsid w:val="00F566F4"/>
    <w:rsid w:val="00F6078E"/>
    <w:rsid w:val="00F61820"/>
    <w:rsid w:val="00F62EED"/>
    <w:rsid w:val="00F67B10"/>
    <w:rsid w:val="00F71410"/>
    <w:rsid w:val="00F7142E"/>
    <w:rsid w:val="00F73D49"/>
    <w:rsid w:val="00F73D8B"/>
    <w:rsid w:val="00F75A12"/>
    <w:rsid w:val="00F75ED5"/>
    <w:rsid w:val="00F80325"/>
    <w:rsid w:val="00F811E3"/>
    <w:rsid w:val="00F85246"/>
    <w:rsid w:val="00F86002"/>
    <w:rsid w:val="00F87837"/>
    <w:rsid w:val="00F91960"/>
    <w:rsid w:val="00F91D88"/>
    <w:rsid w:val="00F94B9D"/>
    <w:rsid w:val="00F95D8C"/>
    <w:rsid w:val="00FA1A1A"/>
    <w:rsid w:val="00FA458C"/>
    <w:rsid w:val="00FA4EFD"/>
    <w:rsid w:val="00FA6C15"/>
    <w:rsid w:val="00FA796C"/>
    <w:rsid w:val="00FB0669"/>
    <w:rsid w:val="00FB1111"/>
    <w:rsid w:val="00FB1E2B"/>
    <w:rsid w:val="00FB3325"/>
    <w:rsid w:val="00FB7834"/>
    <w:rsid w:val="00FB7EA0"/>
    <w:rsid w:val="00FC1DB2"/>
    <w:rsid w:val="00FC3142"/>
    <w:rsid w:val="00FC4319"/>
    <w:rsid w:val="00FC4633"/>
    <w:rsid w:val="00FC687E"/>
    <w:rsid w:val="00FC6A35"/>
    <w:rsid w:val="00FC6F08"/>
    <w:rsid w:val="00FD242C"/>
    <w:rsid w:val="00FD2BBD"/>
    <w:rsid w:val="00FD2FF5"/>
    <w:rsid w:val="00FD55BD"/>
    <w:rsid w:val="00FD7810"/>
    <w:rsid w:val="00FE3DAC"/>
    <w:rsid w:val="00FE4F5A"/>
    <w:rsid w:val="00FE5029"/>
    <w:rsid w:val="00FE6541"/>
    <w:rsid w:val="00FF05E0"/>
    <w:rsid w:val="00FF125E"/>
    <w:rsid w:val="00FF1D78"/>
    <w:rsid w:val="00FF6BB4"/>
    <w:rsid w:val="022522B6"/>
    <w:rsid w:val="0258457E"/>
    <w:rsid w:val="034168CC"/>
    <w:rsid w:val="038D0D63"/>
    <w:rsid w:val="06F0656C"/>
    <w:rsid w:val="072BB6A1"/>
    <w:rsid w:val="076E4967"/>
    <w:rsid w:val="08F0F16B"/>
    <w:rsid w:val="0A210B2A"/>
    <w:rsid w:val="0A89246F"/>
    <w:rsid w:val="0AE3E341"/>
    <w:rsid w:val="0B40D39D"/>
    <w:rsid w:val="0B9042B0"/>
    <w:rsid w:val="0C1455EA"/>
    <w:rsid w:val="0F5EB609"/>
    <w:rsid w:val="0F6032EF"/>
    <w:rsid w:val="1057D5D1"/>
    <w:rsid w:val="10E33E1E"/>
    <w:rsid w:val="11933912"/>
    <w:rsid w:val="11D69DE6"/>
    <w:rsid w:val="128698DA"/>
    <w:rsid w:val="12E31307"/>
    <w:rsid w:val="1698D432"/>
    <w:rsid w:val="1834A493"/>
    <w:rsid w:val="184DCCF0"/>
    <w:rsid w:val="1898EA02"/>
    <w:rsid w:val="1A7D6E7C"/>
    <w:rsid w:val="1B4F432D"/>
    <w:rsid w:val="1B856DB2"/>
    <w:rsid w:val="1DCD625E"/>
    <w:rsid w:val="1ECE494B"/>
    <w:rsid w:val="1FF39AD0"/>
    <w:rsid w:val="21167743"/>
    <w:rsid w:val="23133314"/>
    <w:rsid w:val="23D3D167"/>
    <w:rsid w:val="24237B85"/>
    <w:rsid w:val="2438F030"/>
    <w:rsid w:val="2450D991"/>
    <w:rsid w:val="25246272"/>
    <w:rsid w:val="256FA1C8"/>
    <w:rsid w:val="25BB9834"/>
    <w:rsid w:val="282028BB"/>
    <w:rsid w:val="2847C6F1"/>
    <w:rsid w:val="2913757F"/>
    <w:rsid w:val="29F5DB57"/>
    <w:rsid w:val="2A939246"/>
    <w:rsid w:val="2AC13354"/>
    <w:rsid w:val="2B9B917C"/>
    <w:rsid w:val="2C2AD9B8"/>
    <w:rsid w:val="2CDA7181"/>
    <w:rsid w:val="2D1B3814"/>
    <w:rsid w:val="2DC6AA19"/>
    <w:rsid w:val="2EA8FD8C"/>
    <w:rsid w:val="30F8EE06"/>
    <w:rsid w:val="3338782E"/>
    <w:rsid w:val="3900A50F"/>
    <w:rsid w:val="39954C11"/>
    <w:rsid w:val="3B552815"/>
    <w:rsid w:val="3B988CE9"/>
    <w:rsid w:val="3C4C9EBA"/>
    <w:rsid w:val="3C79FCC6"/>
    <w:rsid w:val="3D06F8AA"/>
    <w:rsid w:val="3EBBF168"/>
    <w:rsid w:val="3F12F637"/>
    <w:rsid w:val="41200FDD"/>
    <w:rsid w:val="419F9F35"/>
    <w:rsid w:val="41DA69CD"/>
    <w:rsid w:val="41DE6404"/>
    <w:rsid w:val="4227EDF4"/>
    <w:rsid w:val="42E26903"/>
    <w:rsid w:val="42EA5689"/>
    <w:rsid w:val="42FB1B31"/>
    <w:rsid w:val="432305FA"/>
    <w:rsid w:val="434B9A8C"/>
    <w:rsid w:val="437FF656"/>
    <w:rsid w:val="43AB1625"/>
    <w:rsid w:val="44425EEB"/>
    <w:rsid w:val="4496EB92"/>
    <w:rsid w:val="458E84FC"/>
    <w:rsid w:val="45E5FFB7"/>
    <w:rsid w:val="47879D27"/>
    <w:rsid w:val="49CD8340"/>
    <w:rsid w:val="4BA9B709"/>
    <w:rsid w:val="4BD8EA32"/>
    <w:rsid w:val="4CA273A6"/>
    <w:rsid w:val="4D39A968"/>
    <w:rsid w:val="4E2D0930"/>
    <w:rsid w:val="4EE4D48F"/>
    <w:rsid w:val="4F2D3015"/>
    <w:rsid w:val="5070E6FF"/>
    <w:rsid w:val="512E7F6D"/>
    <w:rsid w:val="53D6A2AB"/>
    <w:rsid w:val="53D9FCAA"/>
    <w:rsid w:val="53FD8A97"/>
    <w:rsid w:val="5405781D"/>
    <w:rsid w:val="54FC9B58"/>
    <w:rsid w:val="55301BDF"/>
    <w:rsid w:val="5572730C"/>
    <w:rsid w:val="55F0457F"/>
    <w:rsid w:val="55F4B641"/>
    <w:rsid w:val="56B1EB84"/>
    <w:rsid w:val="572BDE08"/>
    <w:rsid w:val="57E3A967"/>
    <w:rsid w:val="5B5B9564"/>
    <w:rsid w:val="5B9E8826"/>
    <w:rsid w:val="5D4F6A07"/>
    <w:rsid w:val="5DE33B32"/>
    <w:rsid w:val="5ED628E8"/>
    <w:rsid w:val="5FDF6086"/>
    <w:rsid w:val="60876DF4"/>
    <w:rsid w:val="609C95C9"/>
    <w:rsid w:val="6109A11D"/>
    <w:rsid w:val="63DECB12"/>
    <w:rsid w:val="648509DE"/>
    <w:rsid w:val="669190AF"/>
    <w:rsid w:val="66AE7E69"/>
    <w:rsid w:val="66F2AEF0"/>
    <w:rsid w:val="66F64C4D"/>
    <w:rsid w:val="67B4330D"/>
    <w:rsid w:val="67D0E6E3"/>
    <w:rsid w:val="681C9C68"/>
    <w:rsid w:val="682D6110"/>
    <w:rsid w:val="68C4A9D6"/>
    <w:rsid w:val="69587B01"/>
    <w:rsid w:val="6971A35E"/>
    <w:rsid w:val="6B0D73BF"/>
    <w:rsid w:val="6CAC458C"/>
    <w:rsid w:val="6D00D233"/>
    <w:rsid w:val="6F33EB5A"/>
    <w:rsid w:val="6FD2D9F9"/>
    <w:rsid w:val="71CFBFDB"/>
    <w:rsid w:val="74B380C8"/>
    <w:rsid w:val="76848230"/>
    <w:rsid w:val="7710C040"/>
    <w:rsid w:val="774EBB30"/>
    <w:rsid w:val="7869A101"/>
    <w:rsid w:val="7982DB0E"/>
    <w:rsid w:val="799A8685"/>
    <w:rsid w:val="7B3656E6"/>
    <w:rsid w:val="7C126E62"/>
    <w:rsid w:val="7CD006D0"/>
    <w:rsid w:val="7D610C58"/>
    <w:rsid w:val="7DE51F92"/>
    <w:rsid w:val="7E5E9CE2"/>
    <w:rsid w:val="7F6337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1B41B"/>
  <w15:chartTrackingRefBased/>
  <w15:docId w15:val="{84545694-246D-440A-8D27-42AB0860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21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935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A12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76C0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76C01"/>
  </w:style>
  <w:style w:type="paragraph" w:styleId="Rodap">
    <w:name w:val="footer"/>
    <w:basedOn w:val="Normal"/>
    <w:link w:val="RodapChar"/>
    <w:uiPriority w:val="99"/>
    <w:unhideWhenUsed/>
    <w:rsid w:val="00E76C01"/>
    <w:pPr>
      <w:tabs>
        <w:tab w:val="center" w:pos="4252"/>
        <w:tab w:val="right" w:pos="8504"/>
      </w:tabs>
      <w:spacing w:after="0" w:line="240" w:lineRule="auto"/>
    </w:pPr>
  </w:style>
  <w:style w:type="character" w:customStyle="1" w:styleId="RodapChar">
    <w:name w:val="Rodapé Char"/>
    <w:basedOn w:val="Fontepargpadro"/>
    <w:link w:val="Rodap"/>
    <w:uiPriority w:val="99"/>
    <w:rsid w:val="00E76C01"/>
  </w:style>
  <w:style w:type="table" w:styleId="Tabelacomgrade">
    <w:name w:val="Table Grid"/>
    <w:basedOn w:val="Tabelanormal"/>
    <w:uiPriority w:val="39"/>
    <w:rsid w:val="009A4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74148"/>
    <w:pPr>
      <w:ind w:left="720"/>
      <w:contextualSpacing/>
    </w:pPr>
  </w:style>
  <w:style w:type="character" w:customStyle="1" w:styleId="Ttulo1Char">
    <w:name w:val="Título 1 Char"/>
    <w:basedOn w:val="Fontepargpadro"/>
    <w:link w:val="Ttulo1"/>
    <w:uiPriority w:val="9"/>
    <w:rsid w:val="006213FA"/>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20AE7"/>
    <w:pPr>
      <w:outlineLvl w:val="9"/>
    </w:pPr>
    <w:rPr>
      <w:lang w:eastAsia="pt-BR"/>
    </w:rPr>
  </w:style>
  <w:style w:type="paragraph" w:styleId="Sumrio1">
    <w:name w:val="toc 1"/>
    <w:basedOn w:val="Normal"/>
    <w:next w:val="Normal"/>
    <w:autoRedefine/>
    <w:uiPriority w:val="39"/>
    <w:unhideWhenUsed/>
    <w:rsid w:val="00A20AE7"/>
    <w:pPr>
      <w:spacing w:after="100"/>
    </w:pPr>
  </w:style>
  <w:style w:type="character" w:styleId="Hyperlink">
    <w:name w:val="Hyperlink"/>
    <w:basedOn w:val="Fontepargpadro"/>
    <w:uiPriority w:val="99"/>
    <w:unhideWhenUsed/>
    <w:rsid w:val="00A20AE7"/>
    <w:rPr>
      <w:color w:val="0563C1" w:themeColor="hyperlink"/>
      <w:u w:val="single"/>
    </w:rPr>
  </w:style>
  <w:style w:type="character" w:customStyle="1" w:styleId="Ttulo2Char">
    <w:name w:val="Título 2 Char"/>
    <w:basedOn w:val="Fontepargpadro"/>
    <w:link w:val="Ttulo2"/>
    <w:uiPriority w:val="9"/>
    <w:rsid w:val="00393585"/>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C47BBD"/>
    <w:pPr>
      <w:spacing w:after="100"/>
      <w:ind w:left="220"/>
    </w:pPr>
  </w:style>
  <w:style w:type="character" w:styleId="MenoPendente">
    <w:name w:val="Unresolved Mention"/>
    <w:basedOn w:val="Fontepargpadro"/>
    <w:uiPriority w:val="99"/>
    <w:semiHidden/>
    <w:unhideWhenUsed/>
    <w:rsid w:val="00CD0D83"/>
    <w:rPr>
      <w:color w:val="605E5C"/>
      <w:shd w:val="clear" w:color="auto" w:fill="E1DFDD"/>
    </w:rPr>
  </w:style>
  <w:style w:type="character" w:customStyle="1" w:styleId="Ttulo3Char">
    <w:name w:val="Título 3 Char"/>
    <w:basedOn w:val="Fontepargpadro"/>
    <w:link w:val="Ttulo3"/>
    <w:uiPriority w:val="9"/>
    <w:rsid w:val="00CA12FA"/>
    <w:rPr>
      <w:rFonts w:asciiTheme="majorHAnsi" w:eastAsiaTheme="majorEastAsia" w:hAnsiTheme="majorHAnsi" w:cstheme="majorBidi"/>
      <w:color w:val="1F3763" w:themeColor="accent1" w:themeShade="7F"/>
      <w:sz w:val="24"/>
      <w:szCs w:val="24"/>
    </w:rPr>
  </w:style>
  <w:style w:type="character" w:styleId="nfase">
    <w:name w:val="Emphasis"/>
    <w:basedOn w:val="Fontepargpadro"/>
    <w:uiPriority w:val="20"/>
    <w:qFormat/>
    <w:rsid w:val="00CA12FA"/>
    <w:rPr>
      <w:i/>
      <w:iCs/>
    </w:rPr>
  </w:style>
  <w:style w:type="paragraph" w:styleId="SemEspaamento">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7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hyperlink" Target="https://noticias.uol.com.br/ultimas-noticias/agencia-estado/2016/01/06/sptrans-diz-que-empresas-lucram-menos.htm" TargetMode="External"/><Relationship Id="rId21" Type="http://schemas.openxmlformats.org/officeDocument/2006/relationships/image" Target="media/image7.png"/><Relationship Id="rId34" Type="http://schemas.openxmlformats.org/officeDocument/2006/relationships/hyperlink" Target="https://summitmobilidade.estadao.com.br/guia-do-transporte-urbano/os-meios-de-transporte-mais-utilizados-em-sao-paulo/"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ink/ink7.xml"/><Relationship Id="rId32" Type="http://schemas.openxmlformats.org/officeDocument/2006/relationships/image" Target="media/image13.png"/><Relationship Id="rId37" Type="http://schemas.openxmlformats.org/officeDocument/2006/relationships/hyperlink" Target="https://g1.globo.com/sp/sao-paulo/noticia/2021/06/09/sptrans-pede-mais-r-2-bilhoes-a-prefeitura-de-sp-para-pagar-empresas-de-onibus-subsidio-pode-chegar-a-r-42-bi-em-2021.ghtml" TargetMode="External"/><Relationship Id="rId40" Type="http://schemas.openxmlformats.org/officeDocument/2006/relationships/hyperlink" Target="https://www.sptrans.com.br/relatorio-integrado-da-administracao-2020/" TargetMode="External"/><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image" Target="media/image8.png"/><Relationship Id="rId28" Type="http://schemas.openxmlformats.org/officeDocument/2006/relationships/customXml" Target="ink/ink9.xml"/><Relationship Id="rId36" Type="http://schemas.openxmlformats.org/officeDocument/2006/relationships/hyperlink" Target="https://www.sptrans.com.br/perguntas-e-respostas/?sobre=fiscalizacao"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10.png"/><Relationship Id="rId30" Type="http://schemas.openxmlformats.org/officeDocument/2006/relationships/customXml" Target="ink/ink10.xml"/><Relationship Id="rId35" Type="http://schemas.openxmlformats.org/officeDocument/2006/relationships/hyperlink" Target="https://cidades.ibge.gov.br/brasil/sp/sao-paulo/panorama" TargetMode="External"/><Relationship Id="rId43" Type="http://schemas.openxmlformats.org/officeDocument/2006/relationships/fontTable" Target="fontTable.xml"/><Relationship Id="R997dcb6f4cf9465e" Type="http://schemas.microsoft.com/office/2019/09/relationships/intelligence" Target="intelligenc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4.jpeg"/><Relationship Id="rId38" Type="http://schemas.openxmlformats.org/officeDocument/2006/relationships/hyperlink" Target="https://g1.globo.com/sp/sao-paulo/noticia/2021/06/09/sptrans-pede-mais-r-2-bilhoes-a-prefeitura-de-sp-para-pagar-empresas-de-onibus-subsidio-pode-chegar-a-r-42-bi-em-2021.ghtml" TargetMode="External"/><Relationship Id="rId20" Type="http://schemas.openxmlformats.org/officeDocument/2006/relationships/customXml" Target="ink/ink5.xml"/><Relationship Id="rId41"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1:08:21.74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19,'0'-1,"1"0,-1 0,1 1,0-1,-1 0,1 0,-1 0,1 1,0-1,0 0,-1 1,1-1,0 0,0 1,0-1,0 1,0 0,0-1,-1 1,1 0,0-1,0 1,0 0,0 0,0 0,0 0,2 0,32-2,-31 2,609-2,-301 4,770-2,-1057 1,0 2,44 10,-44-8,0 0,49 2,-56-7,-9 0,-1 1,1-1,0-1,-1 0,1 0,-1 0,1-1,-1 0,0-1,0 0,9-5,-11 6,1-1,0 1,0 0,0 0,0 0,0 1,0 1,1-1,-1 1,8 1,-11-1,14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1:06:49.52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1344 36,'-34'1,"16"0,-1-1,0-1,1 0,-1-2,-28-6,23 2,-1 1,1 2,-1 1,-24-1,-105 6,55 0,21 6,-1 1,-9-11,-72 4,93 5,31-3,-40 1,49-5,19 1,0 0,1-1,-1 0,0-1,0 0,0 0,1 0,-1-1,1-1,-12-3,13 3,1 0,-1 0,0 1,-1 0,-9-2,0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1:08:13.37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20,'799'0,"-780"1,-1 1,24 5,-8-1,4 1,-18-3,1-1,31 1,600-5,-640 2,0 0,-1 1,1 0,-1 1,12 5,-14-5,-1 0,1-1,0 0,-1 0,1 0,0-2,0 1,0-1,0 0,17-3,278-68,-252 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1:08:05.23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34,'1066'0,"-1040"-1,33-6,-33 3,36-1,345 6,-348-9,-2 0,456 6,-251 4,-161 6,-4 1,849-10,-932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1:07:51.091"/>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20,'95'-2,"104"5,-147 5,-34-5,0 0,20 0,-7-3,-17 1,1 0,-1-1,1-1,-1 0,0-1,1-1,19-6,-20 4,1 0,0 1,0 1,0 0,25-1,81 6,-45 0,311-2,-369 1,0 1,22 5,1 0,2 0,-25-3,0-2,23 2,236-5,-259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1:07:38.48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2,'91'-2,"96"4,-138 6,-34-5,1 0,20 0,37-4,-33-1,0 3,1 1,40 7,-61-6,0-1,-1-1,25-2,-29 0,-1 0,1 1,0 1,-1 0,1 1,-1 1,15 4,16 12,-33-16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1:07:18.211"/>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14,'1'-1,"-1"1,0-1,0 0,0 1,1-1,-1 0,0 1,1-1,-1 0,1 1,-1-1,1 1,-1-1,1 1,-1-1,1 1,-1-1,1 1,-1 0,1-1,0 1,-1 0,1-1,0 1,-1 0,1 0,0 0,0 0,-1 0,1-1,0 1,-1 0,1 1,0-1,0 0,-1 0,2 0,34 7,-27-5,40 3,1-2,70-5,-30 0,30 2,-103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1:07:15.24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1:07:14.89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2,'91'-2,"96"4,-135 6,22 1,-58-9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1:07:04.23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22,'1'-1,"-1"0,0 0,1 0,0 1,-1-1,1 0,-1 0,1 0,0 1,-1-1,1 0,0 1,0-1,0 1,0-1,-1 1,1-1,0 1,0 0,0-1,0 1,0 0,0 0,0-1,0 1,0 0,2 0,32-2,-31 2,20-1,184 3,-193 0,0 1,0 0,-1 2,17 6,-18-6,0 0,-1-1,1-1,1 0,25 2,-13-4,5 0,1-1,-1-2,52-8,-33 0,-33 8,0-1,33-12,-31 11,0 0,0 1,0 1,1 0,-1 2,1 0,30 5,-42-3,0 0,1 0,-2 0,15 7,-15-6,0 0,1-1,-1 1,1-1,-1-1,9 2,35 3,-37-2</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3DC2-0B02-4299-9099-F91E9A339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14</Pages>
  <Words>2584</Words>
  <Characters>13958</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Leite</dc:creator>
  <cp:keywords/>
  <dc:description/>
  <cp:lastModifiedBy>Pedro Henrique Leite</cp:lastModifiedBy>
  <cp:revision>680</cp:revision>
  <dcterms:created xsi:type="dcterms:W3CDTF">2022-02-19T02:29:00Z</dcterms:created>
  <dcterms:modified xsi:type="dcterms:W3CDTF">2022-04-23T18:08:00Z</dcterms:modified>
</cp:coreProperties>
</file>