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28F76" w14:textId="1A8820D4" w:rsidR="004F5894" w:rsidRPr="001D478D" w:rsidRDefault="007D2520" w:rsidP="004F5894">
      <w:pPr>
        <w:rPr>
          <w:rFonts w:ascii="Arial" w:hAnsi="Arial" w:cs="Arial"/>
          <w:b/>
          <w:bCs/>
          <w:color w:val="2F2F2F"/>
          <w:kern w:val="0"/>
          <w:sz w:val="24"/>
          <w:szCs w:val="24"/>
        </w:rPr>
      </w:pPr>
      <w:r w:rsidRPr="001D478D">
        <w:rPr>
          <w:rFonts w:ascii="T3Font_0" w:hAnsi="T3Font_0" w:cs="T3Font_0"/>
          <w:b/>
          <w:bCs/>
          <w:color w:val="2F2F2F"/>
          <w:kern w:val="0"/>
          <w:sz w:val="28"/>
          <w:szCs w:val="28"/>
        </w:rPr>
        <w:t xml:space="preserve">QUIZ </w:t>
      </w:r>
      <w:r w:rsidRPr="001D478D">
        <w:rPr>
          <w:rFonts w:ascii="T3Font_0" w:hAnsi="T3Font_0" w:cs="T3Font_0"/>
          <w:b/>
          <w:bCs/>
          <w:color w:val="2F2F2F"/>
          <w:kern w:val="0"/>
          <w:sz w:val="28"/>
          <w:szCs w:val="28"/>
        </w:rPr>
        <w:br/>
        <w:t xml:space="preserve">Sicoob </w:t>
      </w:r>
      <w:proofErr w:type="spellStart"/>
      <w:r w:rsidRPr="001D478D">
        <w:rPr>
          <w:rFonts w:ascii="T3Font_0" w:hAnsi="T3Font_0" w:cs="T3Font_0"/>
          <w:b/>
          <w:bCs/>
          <w:color w:val="2F2F2F"/>
          <w:kern w:val="0"/>
          <w:sz w:val="28"/>
          <w:szCs w:val="28"/>
        </w:rPr>
        <w:t>Cosmipa</w:t>
      </w:r>
      <w:proofErr w:type="spellEnd"/>
      <w:r w:rsidRPr="001D478D">
        <w:rPr>
          <w:rFonts w:ascii="T3Font_0" w:hAnsi="T3Font_0" w:cs="T3Font_0"/>
          <w:b/>
          <w:bCs/>
          <w:color w:val="2F2F2F"/>
          <w:kern w:val="0"/>
          <w:sz w:val="28"/>
          <w:szCs w:val="28"/>
        </w:rPr>
        <w:t xml:space="preserve"> na Semana ENEF</w:t>
      </w:r>
      <w:r w:rsidR="001D478D">
        <w:rPr>
          <w:rFonts w:ascii="T3Font_0" w:hAnsi="T3Font_0" w:cs="T3Font_0"/>
          <w:b/>
          <w:bCs/>
          <w:color w:val="2F2F2F"/>
          <w:kern w:val="0"/>
          <w:sz w:val="28"/>
          <w:szCs w:val="28"/>
        </w:rPr>
        <w:br/>
      </w:r>
      <w:r w:rsidR="001D478D">
        <w:rPr>
          <w:rFonts w:ascii="T3Font_0" w:hAnsi="T3Font_0" w:cs="T3Font_0"/>
          <w:b/>
          <w:bCs/>
          <w:color w:val="2F2F2F"/>
          <w:kern w:val="0"/>
          <w:sz w:val="28"/>
          <w:szCs w:val="28"/>
        </w:rPr>
        <w:br/>
      </w:r>
      <w:r w:rsidR="001D478D" w:rsidRPr="001D478D">
        <w:rPr>
          <w:rFonts w:ascii="T3Font_0" w:hAnsi="T3Font_0" w:cs="T3Font_0"/>
          <w:b/>
          <w:bCs/>
          <w:i/>
          <w:iCs/>
          <w:color w:val="2F2F2F"/>
          <w:kern w:val="0"/>
          <w:sz w:val="28"/>
          <w:szCs w:val="28"/>
        </w:rPr>
        <w:t>Alteração de Layout – Inserir arte da Semana ENEF (Anexo)</w:t>
      </w:r>
      <w:r w:rsidR="00A115C0" w:rsidRPr="001D478D">
        <w:rPr>
          <w:rFonts w:ascii="T3Font_0" w:hAnsi="T3Font_0" w:cs="T3Font_0"/>
          <w:b/>
          <w:bCs/>
          <w:i/>
          <w:iCs/>
          <w:color w:val="2F2F2F"/>
          <w:kern w:val="0"/>
          <w:sz w:val="28"/>
          <w:szCs w:val="28"/>
        </w:rPr>
        <w:br/>
      </w:r>
      <w:r w:rsidR="00A115C0">
        <w:rPr>
          <w:rFonts w:ascii="T3Font_0" w:hAnsi="T3Font_0" w:cs="T3Font_0"/>
          <w:color w:val="2F2F2F"/>
          <w:kern w:val="0"/>
          <w:sz w:val="28"/>
          <w:szCs w:val="28"/>
        </w:rPr>
        <w:br/>
      </w:r>
      <w:r w:rsidR="001D478D">
        <w:rPr>
          <w:rFonts w:ascii="T3Font_0" w:hAnsi="T3Font_0" w:cs="T3Font_0"/>
          <w:color w:val="2F2F2F"/>
          <w:kern w:val="0"/>
          <w:sz w:val="28"/>
          <w:szCs w:val="28"/>
        </w:rPr>
        <w:t xml:space="preserve">Seguem as perguntas para o quiz. As respostas certas estão marcadas em verde. </w:t>
      </w:r>
      <w:r w:rsidR="001D478D">
        <w:rPr>
          <w:rFonts w:ascii="T3Font_0" w:hAnsi="T3Font_0" w:cs="T3Font_0"/>
          <w:color w:val="2F2F2F"/>
          <w:kern w:val="0"/>
          <w:sz w:val="28"/>
          <w:szCs w:val="28"/>
        </w:rPr>
        <w:br/>
      </w:r>
      <w:r w:rsidR="00A115C0">
        <w:rPr>
          <w:rFonts w:ascii="T3Font_0" w:hAnsi="T3Font_0" w:cs="T3Font_0"/>
          <w:color w:val="2F2F2F"/>
          <w:kern w:val="0"/>
          <w:sz w:val="28"/>
          <w:szCs w:val="28"/>
        </w:rPr>
        <w:br/>
      </w:r>
      <w:r w:rsidR="004F5894" w:rsidRPr="001D478D">
        <w:rPr>
          <w:rFonts w:ascii="Arial" w:hAnsi="Arial" w:cs="Arial"/>
          <w:b/>
          <w:bCs/>
          <w:color w:val="2F2F2F"/>
          <w:kern w:val="0"/>
          <w:sz w:val="24"/>
          <w:szCs w:val="24"/>
        </w:rPr>
        <w:t>Questão 2</w:t>
      </w:r>
    </w:p>
    <w:p w14:paraId="367EA49F" w14:textId="7777777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color w:val="2F2F2F"/>
          <w:kern w:val="0"/>
          <w:sz w:val="24"/>
          <w:szCs w:val="24"/>
        </w:rPr>
        <w:t>Criar senhas fortes é fundamental para se prevenir contra golpes. Sendo assim, assinale a alternativa incorreta:</w:t>
      </w:r>
    </w:p>
    <w:p w14:paraId="0D0C499B" w14:textId="6D762A3F" w:rsidR="004F5894" w:rsidRPr="001D478D" w:rsidRDefault="007D2520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color w:val="2F2F2F"/>
          <w:kern w:val="0"/>
          <w:sz w:val="24"/>
          <w:szCs w:val="24"/>
        </w:rPr>
        <w:br/>
      </w:r>
      <w:r w:rsidR="004F5894" w:rsidRPr="001D478D">
        <w:rPr>
          <w:rFonts w:ascii="Arial" w:hAnsi="Arial" w:cs="Arial"/>
          <w:color w:val="2F2F2F"/>
          <w:kern w:val="0"/>
          <w:sz w:val="24"/>
          <w:szCs w:val="24"/>
        </w:rPr>
        <w:t>1. É recomendado não utilizar a mesma senha para todos os cadastros.</w:t>
      </w:r>
    </w:p>
    <w:p w14:paraId="2B706AB2" w14:textId="6310702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color w:val="2F2F2F"/>
          <w:kern w:val="0"/>
          <w:sz w:val="24"/>
          <w:szCs w:val="24"/>
          <w:highlight w:val="green"/>
        </w:rPr>
        <w:t>2.  Para o acesso mais seguro em sites ou aplicativos, é importante utilizar informações que tenham referência com você ou com algum familiar.</w:t>
      </w:r>
    </w:p>
    <w:p w14:paraId="12B9E8A9" w14:textId="7777777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color w:val="2F2F2F"/>
          <w:kern w:val="0"/>
          <w:sz w:val="24"/>
          <w:szCs w:val="24"/>
        </w:rPr>
        <w:t>3. As senhas dos diferentes aplicativos e plataformas precisam ser diferentes.</w:t>
      </w:r>
    </w:p>
    <w:p w14:paraId="011F6581" w14:textId="7777777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color w:val="2F2F2F"/>
          <w:kern w:val="0"/>
          <w:sz w:val="24"/>
          <w:szCs w:val="24"/>
        </w:rPr>
        <w:t>4. Senhas fortes devem conter letras maiúsculas e minúsculas, números e caracteres especiais</w:t>
      </w:r>
    </w:p>
    <w:p w14:paraId="2C85ABA1" w14:textId="7777777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</w:p>
    <w:p w14:paraId="1F1607F3" w14:textId="77777777" w:rsidR="004F5894" w:rsidRPr="001D478D" w:rsidRDefault="004F5894" w:rsidP="004F5894">
      <w:pPr>
        <w:rPr>
          <w:rFonts w:ascii="Arial" w:hAnsi="Arial" w:cs="Arial"/>
          <w:b/>
          <w:bCs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b/>
          <w:bCs/>
          <w:color w:val="2F2F2F"/>
          <w:kern w:val="0"/>
          <w:sz w:val="24"/>
          <w:szCs w:val="24"/>
        </w:rPr>
        <w:t>Questão 3</w:t>
      </w:r>
    </w:p>
    <w:p w14:paraId="2A76B958" w14:textId="3E45D3B9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color w:val="2F2F2F"/>
          <w:kern w:val="0"/>
          <w:sz w:val="24"/>
          <w:szCs w:val="24"/>
        </w:rPr>
        <w:t>O envio de links é uma forma muito utilizada para aplicação de golpes. Para não se expor a esse tipo de tentativa de fraude, é recomen</w:t>
      </w:r>
      <w:r w:rsidRPr="001D478D">
        <w:rPr>
          <w:rFonts w:ascii="Arial" w:hAnsi="Arial" w:cs="Arial"/>
          <w:color w:val="2F2F2F"/>
          <w:kern w:val="0"/>
          <w:sz w:val="24"/>
          <w:szCs w:val="24"/>
        </w:rPr>
        <w:t>d</w:t>
      </w:r>
      <w:r w:rsidRPr="001D478D">
        <w:rPr>
          <w:rFonts w:ascii="Arial" w:hAnsi="Arial" w:cs="Arial"/>
          <w:color w:val="2F2F2F"/>
          <w:kern w:val="0"/>
          <w:sz w:val="24"/>
          <w:szCs w:val="24"/>
        </w:rPr>
        <w:t>ável que:</w:t>
      </w:r>
    </w:p>
    <w:p w14:paraId="27B1296B" w14:textId="7777777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</w:p>
    <w:p w14:paraId="03F99042" w14:textId="7777777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color w:val="2F2F2F"/>
          <w:kern w:val="0"/>
          <w:sz w:val="24"/>
          <w:szCs w:val="24"/>
        </w:rPr>
        <w:t xml:space="preserve">1. Não clique em links desconhecidos. </w:t>
      </w:r>
      <w:r w:rsidRPr="001D478D">
        <w:rPr>
          <w:rFonts w:ascii="Arial" w:hAnsi="Arial" w:cs="Arial"/>
          <w:color w:val="2F2F2F"/>
          <w:kern w:val="0"/>
          <w:sz w:val="24"/>
          <w:szCs w:val="24"/>
        </w:rPr>
        <w:br/>
      </w:r>
      <w:r w:rsidRPr="001D478D">
        <w:rPr>
          <w:rFonts w:ascii="Arial" w:hAnsi="Arial" w:cs="Arial"/>
          <w:color w:val="2F2F2F"/>
          <w:kern w:val="0"/>
          <w:sz w:val="24"/>
          <w:szCs w:val="24"/>
        </w:rPr>
        <w:t>2. Desconfie de mensagens suspeitas.</w:t>
      </w:r>
      <w:r w:rsidRPr="001D478D">
        <w:rPr>
          <w:rFonts w:ascii="Arial" w:hAnsi="Arial" w:cs="Arial"/>
          <w:color w:val="2F2F2F"/>
          <w:kern w:val="0"/>
          <w:sz w:val="24"/>
          <w:szCs w:val="24"/>
        </w:rPr>
        <w:br/>
      </w:r>
      <w:r w:rsidRPr="001D478D">
        <w:rPr>
          <w:rFonts w:ascii="Arial" w:hAnsi="Arial" w:cs="Arial"/>
          <w:color w:val="2F2F2F"/>
          <w:kern w:val="0"/>
          <w:sz w:val="24"/>
          <w:szCs w:val="24"/>
        </w:rPr>
        <w:t>3.  Nunca instale aplicativos que tenham sido enviados por e-mail.</w:t>
      </w:r>
      <w:r w:rsidRPr="001D478D">
        <w:rPr>
          <w:rFonts w:ascii="Arial" w:hAnsi="Arial" w:cs="Arial"/>
          <w:color w:val="2F2F2F"/>
          <w:kern w:val="0"/>
          <w:sz w:val="24"/>
          <w:szCs w:val="24"/>
        </w:rPr>
        <w:br/>
      </w:r>
      <w:r w:rsidRPr="001D478D">
        <w:rPr>
          <w:rFonts w:ascii="Arial" w:hAnsi="Arial" w:cs="Arial"/>
          <w:color w:val="2F2F2F"/>
          <w:kern w:val="0"/>
          <w:sz w:val="24"/>
          <w:szCs w:val="24"/>
          <w:highlight w:val="green"/>
        </w:rPr>
        <w:t>4. Todas as alternativas estão corretas.</w:t>
      </w:r>
      <w:r w:rsidR="00D70C23" w:rsidRPr="001D478D">
        <w:rPr>
          <w:rFonts w:ascii="Arial" w:hAnsi="Arial" w:cs="Arial"/>
          <w:color w:val="2F2F2F"/>
          <w:kern w:val="0"/>
          <w:sz w:val="24"/>
          <w:szCs w:val="24"/>
        </w:rPr>
        <w:t xml:space="preserve"> </w:t>
      </w:r>
      <w:r w:rsidRPr="001D478D">
        <w:rPr>
          <w:rFonts w:ascii="Arial" w:hAnsi="Arial" w:cs="Arial"/>
          <w:color w:val="2F2F2F"/>
          <w:kern w:val="0"/>
          <w:sz w:val="24"/>
          <w:szCs w:val="24"/>
        </w:rPr>
        <w:br/>
      </w:r>
      <w:r w:rsidRPr="001D478D">
        <w:rPr>
          <w:rFonts w:ascii="Arial" w:hAnsi="Arial" w:cs="Arial"/>
          <w:color w:val="2F2F2F"/>
          <w:kern w:val="0"/>
          <w:sz w:val="24"/>
          <w:szCs w:val="24"/>
        </w:rPr>
        <w:br/>
      </w:r>
      <w:r w:rsidRPr="001D478D">
        <w:rPr>
          <w:rFonts w:ascii="Arial" w:hAnsi="Arial" w:cs="Arial"/>
          <w:color w:val="2F2F2F"/>
          <w:kern w:val="0"/>
          <w:sz w:val="24"/>
          <w:szCs w:val="24"/>
        </w:rPr>
        <w:br/>
      </w:r>
      <w:r w:rsidRPr="001D478D">
        <w:rPr>
          <w:rFonts w:ascii="Arial" w:hAnsi="Arial" w:cs="Arial"/>
          <w:b/>
          <w:bCs/>
          <w:color w:val="2F2F2F"/>
          <w:kern w:val="0"/>
          <w:sz w:val="24"/>
          <w:szCs w:val="24"/>
        </w:rPr>
        <w:t>Questão 4</w:t>
      </w:r>
    </w:p>
    <w:p w14:paraId="1DB99F64" w14:textId="7777777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color w:val="2F2F2F"/>
          <w:kern w:val="0"/>
          <w:sz w:val="24"/>
          <w:szCs w:val="24"/>
        </w:rPr>
        <w:t>Sobre a segurança e confiabilidade de sites e portais, assinale a alternativa incorreta:</w:t>
      </w:r>
    </w:p>
    <w:p w14:paraId="75246E61" w14:textId="7777777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</w:p>
    <w:p w14:paraId="11AB8224" w14:textId="7777777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color w:val="2F2F2F"/>
          <w:kern w:val="0"/>
          <w:sz w:val="24"/>
          <w:szCs w:val="24"/>
        </w:rPr>
        <w:t xml:space="preserve">1.  O "s" do "https" é um indicativo de que o endereço é seguro e é uma forma de certificar que a comunicação entre seu computador e o site seja criptografada e mais segura, protegendo seus dados. </w:t>
      </w:r>
    </w:p>
    <w:p w14:paraId="7BAC5F23" w14:textId="7777777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color w:val="2F2F2F"/>
          <w:kern w:val="0"/>
          <w:sz w:val="24"/>
          <w:szCs w:val="24"/>
        </w:rPr>
        <w:lastRenderedPageBreak/>
        <w:t>2. O cadeado que aparece antes do endereço é um modo de validar que o site é seguro.</w:t>
      </w:r>
    </w:p>
    <w:p w14:paraId="1ECACD89" w14:textId="77777777" w:rsidR="004F5894" w:rsidRPr="001D478D" w:rsidRDefault="004F5894" w:rsidP="004F5894">
      <w:pPr>
        <w:rPr>
          <w:rFonts w:ascii="Arial" w:hAnsi="Arial" w:cs="Arial"/>
          <w:color w:val="2F2F2F"/>
          <w:kern w:val="0"/>
          <w:sz w:val="24"/>
          <w:szCs w:val="24"/>
        </w:rPr>
      </w:pPr>
      <w:r w:rsidRPr="001D478D">
        <w:rPr>
          <w:rFonts w:ascii="Arial" w:hAnsi="Arial" w:cs="Arial"/>
          <w:color w:val="2F2F2F"/>
          <w:kern w:val="0"/>
          <w:sz w:val="24"/>
          <w:szCs w:val="24"/>
          <w:highlight w:val="green"/>
        </w:rPr>
        <w:t>3. O cadeado que aparece antes do endereço do site é uma forma de alertar que o site é inseguro.</w:t>
      </w:r>
      <w:r w:rsidRPr="001D478D">
        <w:rPr>
          <w:rFonts w:ascii="Arial" w:hAnsi="Arial" w:cs="Arial"/>
          <w:color w:val="2F2F2F"/>
          <w:kern w:val="0"/>
          <w:sz w:val="24"/>
          <w:szCs w:val="24"/>
        </w:rPr>
        <w:t xml:space="preserve"> </w:t>
      </w:r>
    </w:p>
    <w:p w14:paraId="52CB18B0" w14:textId="02DEC75A" w:rsidR="004F5894" w:rsidRPr="001D478D" w:rsidRDefault="004F5894" w:rsidP="004F5894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1D478D">
        <w:rPr>
          <w:rFonts w:ascii="Arial" w:hAnsi="Arial" w:cs="Arial"/>
          <w:b w:val="0"/>
          <w:bCs w:val="0"/>
          <w:color w:val="2F2F2F"/>
          <w:sz w:val="24"/>
          <w:szCs w:val="24"/>
        </w:rPr>
        <w:t>4. Nem todos os sites que aparecem no topo das pesquisas são oficiais e seguros.</w:t>
      </w:r>
      <w:r w:rsidRPr="001D478D">
        <w:rPr>
          <w:rFonts w:ascii="Arial" w:hAnsi="Arial" w:cs="Arial"/>
          <w:color w:val="2F2F2F"/>
          <w:sz w:val="24"/>
          <w:szCs w:val="24"/>
        </w:rPr>
        <w:br/>
      </w:r>
      <w:r w:rsidRPr="001D478D">
        <w:rPr>
          <w:rFonts w:ascii="Arial" w:hAnsi="Arial" w:cs="Arial"/>
          <w:color w:val="2F2F2F"/>
          <w:sz w:val="24"/>
          <w:szCs w:val="24"/>
        </w:rPr>
        <w:br/>
        <w:t>Questão 5</w:t>
      </w:r>
      <w:r w:rsidRPr="001D478D">
        <w:rPr>
          <w:rFonts w:ascii="Arial" w:hAnsi="Arial" w:cs="Arial"/>
          <w:color w:val="2F2F2F"/>
          <w:sz w:val="24"/>
          <w:szCs w:val="24"/>
        </w:rPr>
        <w:br/>
      </w:r>
      <w:r w:rsidRPr="001D478D">
        <w:rPr>
          <w:rFonts w:ascii="Arial" w:hAnsi="Arial" w:cs="Arial"/>
          <w:b w:val="0"/>
          <w:bCs w:val="0"/>
          <w:color w:val="2F2F2F"/>
          <w:sz w:val="24"/>
          <w:szCs w:val="24"/>
        </w:rPr>
        <w:t>Em relação ao uso seguro do cartão de crédito, é incorreto afirmar que:</w:t>
      </w:r>
    </w:p>
    <w:p w14:paraId="547EFE70" w14:textId="113C0D55" w:rsidR="004F5894" w:rsidRPr="004F5894" w:rsidRDefault="004F5894" w:rsidP="004F589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spacing w:val="4"/>
          <w:kern w:val="0"/>
          <w:sz w:val="24"/>
          <w:szCs w:val="24"/>
          <w:lang w:eastAsia="pt-BR"/>
          <w14:ligatures w14:val="none"/>
        </w:rPr>
      </w:pP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  <w:t xml:space="preserve">1. </w:t>
      </w:r>
      <w:r w:rsidRPr="004F5894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t>As instituições financeiras não enviam e-mail e nem ligam para os clientes solicitando a senha do cartão de crédito ou o seu código de segurança</w:t>
      </w:r>
      <w:r w:rsidR="007D2520"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t>.</w:t>
      </w:r>
      <w:r w:rsidRPr="004F5894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t xml:space="preserve"> </w:t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  <w:t>2. As</w:t>
      </w:r>
      <w:r w:rsidRPr="004F5894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t xml:space="preserve"> informações são pessoais e intransferíveis e não devem ser divulgadas para terceiros. </w:t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highlight w:val="green"/>
          <w:lang w:eastAsia="pt-BR"/>
          <w14:ligatures w14:val="none"/>
        </w:rPr>
        <w:t>3. É recomendável portar a senha anotada para não esquecer.</w:t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t xml:space="preserve"> </w:t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  <w:t>4. Deve-se sempre conferir se estão corretos os valores cobrados na maquininha, antes de realizar o pagamento</w:t>
      </w:r>
      <w:r w:rsidRPr="004F5894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t>.</w:t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</w:r>
      <w:r w:rsidRPr="001D478D">
        <w:rPr>
          <w:rFonts w:ascii="Arial" w:eastAsia="Times New Roman" w:hAnsi="Arial" w:cs="Arial"/>
          <w:b/>
          <w:bCs/>
          <w:color w:val="000000"/>
          <w:spacing w:val="4"/>
          <w:kern w:val="0"/>
          <w:sz w:val="24"/>
          <w:szCs w:val="24"/>
          <w:lang w:eastAsia="pt-BR"/>
          <w14:ligatures w14:val="none"/>
        </w:rPr>
        <w:t>Questão 6</w:t>
      </w:r>
      <w:r w:rsidRPr="001D478D">
        <w:rPr>
          <w:rFonts w:ascii="Arial" w:eastAsia="Times New Roman" w:hAnsi="Arial" w:cs="Arial"/>
          <w:b/>
          <w:bCs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</w:r>
      <w:r w:rsidR="00813D9A"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t>Quanto à inutilização ou bloqueio do seu cartão, marque a opção incorreta.</w:t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</w:r>
      <w:r w:rsidRPr="001D478D">
        <w:rPr>
          <w:rFonts w:ascii="Arial" w:eastAsia="Times New Roman" w:hAnsi="Arial" w:cs="Arial"/>
          <w:color w:val="000000"/>
          <w:spacing w:val="4"/>
          <w:kern w:val="0"/>
          <w:sz w:val="24"/>
          <w:szCs w:val="24"/>
          <w:lang w:eastAsia="pt-BR"/>
          <w14:ligatures w14:val="none"/>
        </w:rPr>
        <w:br/>
      </w:r>
      <w:r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1.</w:t>
      </w:r>
      <w:r w:rsidR="007D2520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</w:t>
      </w:r>
      <w:r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Os bancos nunca solicitam a devolução de cartões, mesmo em caso de bloqueio ou cancelamento</w:t>
      </w:r>
      <w:r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.</w:t>
      </w:r>
      <w:r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br/>
      </w:r>
      <w:r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br/>
      </w:r>
      <w:r w:rsidRPr="001D478D">
        <w:rPr>
          <w:rFonts w:ascii="Arial" w:hAnsi="Arial" w:cs="Arial"/>
          <w:color w:val="000000"/>
          <w:spacing w:val="4"/>
          <w:sz w:val="24"/>
          <w:szCs w:val="24"/>
          <w:highlight w:val="green"/>
          <w:shd w:val="clear" w:color="auto" w:fill="FFFFFF"/>
        </w:rPr>
        <w:t>2.</w:t>
      </w:r>
      <w:r w:rsidRPr="001D478D">
        <w:rPr>
          <w:rFonts w:ascii="Arial" w:hAnsi="Arial" w:cs="Arial"/>
          <w:color w:val="000000"/>
          <w:spacing w:val="4"/>
          <w:sz w:val="24"/>
          <w:szCs w:val="24"/>
          <w:highlight w:val="green"/>
          <w:shd w:val="clear" w:color="auto" w:fill="FFFFFF"/>
        </w:rPr>
        <w:t xml:space="preserve"> </w:t>
      </w:r>
      <w:r w:rsidRPr="001D478D">
        <w:rPr>
          <w:rFonts w:ascii="Arial" w:hAnsi="Arial" w:cs="Arial"/>
          <w:color w:val="000000"/>
          <w:spacing w:val="4"/>
          <w:sz w:val="24"/>
          <w:szCs w:val="24"/>
          <w:highlight w:val="green"/>
          <w:shd w:val="clear" w:color="auto" w:fill="FFFFFF"/>
        </w:rPr>
        <w:t xml:space="preserve">Os cartões de crédito </w:t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highlight w:val="green"/>
          <w:shd w:val="clear" w:color="auto" w:fill="FFFFFF"/>
        </w:rPr>
        <w:t xml:space="preserve">inutilizados são </w:t>
      </w:r>
      <w:r w:rsidRPr="001D478D">
        <w:rPr>
          <w:rFonts w:ascii="Arial" w:hAnsi="Arial" w:cs="Arial"/>
          <w:color w:val="000000"/>
          <w:spacing w:val="4"/>
          <w:sz w:val="24"/>
          <w:szCs w:val="24"/>
          <w:highlight w:val="green"/>
          <w:shd w:val="clear" w:color="auto" w:fill="FFFFFF"/>
        </w:rPr>
        <w:t>retirad</w:t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highlight w:val="green"/>
          <w:shd w:val="clear" w:color="auto" w:fill="FFFFFF"/>
        </w:rPr>
        <w:t>os</w:t>
      </w:r>
      <w:r w:rsidRPr="001D478D">
        <w:rPr>
          <w:rFonts w:ascii="Arial" w:hAnsi="Arial" w:cs="Arial"/>
          <w:color w:val="000000"/>
          <w:spacing w:val="4"/>
          <w:sz w:val="24"/>
          <w:szCs w:val="24"/>
          <w:highlight w:val="green"/>
          <w:shd w:val="clear" w:color="auto" w:fill="FFFFFF"/>
        </w:rPr>
        <w:t xml:space="preserve"> na residência dos clientes.</w:t>
      </w:r>
      <w:r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</w:t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br/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br/>
        <w:t>3. O cartão de crédito inutilizado deve ter seu chip destruído.</w:t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br/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br/>
        <w:t>4.</w:t>
      </w:r>
      <w:r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Caso a tentativa de fraude aconteça por telefone, </w:t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devo </w:t>
      </w:r>
      <w:r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deslig</w:t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ar</w:t>
      </w:r>
      <w:r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imediatamente e entr</w:t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ar</w:t>
      </w:r>
      <w:r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em contato com a central de relacionamento da instituição financeira.</w:t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br/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br/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br/>
      </w:r>
      <w:r w:rsidR="00813D9A" w:rsidRPr="001D478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br/>
      </w:r>
      <w:r w:rsidR="00813D9A" w:rsidRPr="001D478D">
        <w:rPr>
          <w:rFonts w:ascii="Arial" w:hAnsi="Arial" w:cs="Arial"/>
          <w:b/>
          <w:bCs/>
          <w:spacing w:val="4"/>
          <w:sz w:val="24"/>
          <w:szCs w:val="24"/>
          <w:shd w:val="clear" w:color="auto" w:fill="FFFFFF"/>
        </w:rPr>
        <w:t>Questão 7</w:t>
      </w:r>
    </w:p>
    <w:p w14:paraId="5BE7BD3C" w14:textId="1FB17E7E" w:rsidR="002A67AF" w:rsidRPr="001D478D" w:rsidRDefault="00813D9A" w:rsidP="004F5894">
      <w:pPr>
        <w:rPr>
          <w:rFonts w:ascii="Arial" w:hAnsi="Arial" w:cs="Arial"/>
          <w:b/>
          <w:bCs/>
          <w:sz w:val="24"/>
          <w:szCs w:val="24"/>
        </w:rPr>
      </w:pPr>
      <w:r w:rsidRPr="001D478D">
        <w:rPr>
          <w:rFonts w:ascii="Arial" w:hAnsi="Arial" w:cs="Arial"/>
          <w:sz w:val="24"/>
          <w:szCs w:val="24"/>
        </w:rPr>
        <w:t>O que é Engenharia Social?</w:t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  <w:highlight w:val="green"/>
        </w:rPr>
        <w:t>1. Técnica</w:t>
      </w:r>
      <w:r w:rsidRPr="001D478D">
        <w:rPr>
          <w:rFonts w:ascii="Arial" w:hAnsi="Arial" w:cs="Arial"/>
          <w:sz w:val="24"/>
          <w:szCs w:val="24"/>
          <w:highlight w:val="green"/>
        </w:rPr>
        <w:t xml:space="preserve"> de manipulação que explora erros humanos para obter informações privadas, acessos ou coisas de valor.</w:t>
      </w:r>
      <w:r w:rsidRPr="001D478D">
        <w:rPr>
          <w:rFonts w:ascii="Arial" w:hAnsi="Arial" w:cs="Arial"/>
          <w:sz w:val="24"/>
          <w:szCs w:val="24"/>
        </w:rPr>
        <w:t> </w:t>
      </w:r>
      <w:r w:rsidRPr="001D478D">
        <w:rPr>
          <w:rFonts w:ascii="Arial" w:hAnsi="Arial" w:cs="Arial"/>
          <w:sz w:val="24"/>
          <w:szCs w:val="24"/>
        </w:rPr>
        <w:t xml:space="preserve"> </w:t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</w:rPr>
        <w:br/>
        <w:t xml:space="preserve">2. Área que estuda projetos voltados para as Ciências Sociais. </w:t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</w:rPr>
        <w:lastRenderedPageBreak/>
        <w:br/>
        <w:t xml:space="preserve">3. </w:t>
      </w:r>
      <w:r w:rsidR="006D5E75" w:rsidRPr="001D478D">
        <w:rPr>
          <w:rFonts w:ascii="Arial" w:hAnsi="Arial" w:cs="Arial"/>
          <w:sz w:val="24"/>
          <w:szCs w:val="24"/>
        </w:rPr>
        <w:t xml:space="preserve">Conjunto de técnicas de convivência social.  </w:t>
      </w:r>
      <w:r w:rsidR="006D5E75"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</w:rPr>
        <w:br/>
        <w:t xml:space="preserve">4. Estratégia de marketing para convencer potenciais consumidores. </w:t>
      </w:r>
      <w:r w:rsidR="006D5E75" w:rsidRPr="001D478D">
        <w:rPr>
          <w:rFonts w:ascii="Arial" w:hAnsi="Arial" w:cs="Arial"/>
          <w:sz w:val="24"/>
          <w:szCs w:val="24"/>
        </w:rPr>
        <w:br/>
      </w:r>
      <w:r w:rsidR="006D5E75" w:rsidRPr="001D478D">
        <w:rPr>
          <w:rFonts w:ascii="Arial" w:hAnsi="Arial" w:cs="Arial"/>
          <w:sz w:val="24"/>
          <w:szCs w:val="24"/>
        </w:rPr>
        <w:br/>
      </w:r>
      <w:r w:rsidR="006D5E75"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b/>
          <w:bCs/>
          <w:sz w:val="24"/>
          <w:szCs w:val="24"/>
        </w:rPr>
        <w:t xml:space="preserve"> </w:t>
      </w:r>
      <w:r w:rsidR="006D5E75" w:rsidRPr="001D478D">
        <w:rPr>
          <w:rFonts w:ascii="Arial" w:hAnsi="Arial" w:cs="Arial"/>
          <w:b/>
          <w:bCs/>
          <w:sz w:val="24"/>
          <w:szCs w:val="24"/>
        </w:rPr>
        <w:t>Questão 8</w:t>
      </w:r>
      <w:r w:rsidR="006D5E75" w:rsidRPr="001D478D">
        <w:rPr>
          <w:rFonts w:ascii="Arial" w:hAnsi="Arial" w:cs="Arial"/>
          <w:b/>
          <w:bCs/>
          <w:sz w:val="24"/>
          <w:szCs w:val="24"/>
        </w:rPr>
        <w:br/>
      </w:r>
      <w:r w:rsidR="006D5E75" w:rsidRPr="001D478D">
        <w:rPr>
          <w:rFonts w:ascii="Arial" w:hAnsi="Arial" w:cs="Arial"/>
          <w:b/>
          <w:bCs/>
          <w:sz w:val="24"/>
          <w:szCs w:val="24"/>
        </w:rPr>
        <w:br/>
      </w:r>
      <w:r w:rsidR="006D5E75" w:rsidRPr="001D478D">
        <w:rPr>
          <w:rFonts w:ascii="Arial" w:hAnsi="Arial" w:cs="Arial"/>
          <w:sz w:val="24"/>
          <w:szCs w:val="24"/>
        </w:rPr>
        <w:t xml:space="preserve">Sobre o </w:t>
      </w:r>
      <w:proofErr w:type="spellStart"/>
      <w:r w:rsidR="006D5E75" w:rsidRPr="001D478D">
        <w:rPr>
          <w:rFonts w:ascii="Arial" w:hAnsi="Arial" w:cs="Arial"/>
          <w:sz w:val="24"/>
          <w:szCs w:val="24"/>
        </w:rPr>
        <w:t>Spoofing</w:t>
      </w:r>
      <w:proofErr w:type="spellEnd"/>
      <w:r w:rsidR="006D5E75" w:rsidRPr="001D478D">
        <w:rPr>
          <w:rFonts w:ascii="Arial" w:hAnsi="Arial" w:cs="Arial"/>
          <w:sz w:val="24"/>
          <w:szCs w:val="24"/>
        </w:rPr>
        <w:t xml:space="preserve"> é correto afirmar que:</w:t>
      </w:r>
      <w:r w:rsidR="006D5E75" w:rsidRPr="001D478D">
        <w:rPr>
          <w:rFonts w:ascii="Arial" w:hAnsi="Arial" w:cs="Arial"/>
          <w:sz w:val="24"/>
          <w:szCs w:val="24"/>
        </w:rPr>
        <w:br/>
      </w:r>
      <w:r w:rsidR="006D5E75" w:rsidRPr="001D478D">
        <w:rPr>
          <w:rFonts w:ascii="Arial" w:hAnsi="Arial" w:cs="Arial"/>
          <w:sz w:val="24"/>
          <w:szCs w:val="24"/>
        </w:rPr>
        <w:br/>
        <w:t xml:space="preserve">1. </w:t>
      </w:r>
      <w:proofErr w:type="spellStart"/>
      <w:r w:rsidR="006D5E75" w:rsidRPr="001D478D">
        <w:rPr>
          <w:rFonts w:ascii="Arial" w:hAnsi="Arial" w:cs="Arial"/>
          <w:sz w:val="24"/>
          <w:szCs w:val="24"/>
        </w:rPr>
        <w:t>Spoofing</w:t>
      </w:r>
      <w:proofErr w:type="spellEnd"/>
      <w:r w:rsidR="006D5E75" w:rsidRPr="001D478D">
        <w:rPr>
          <w:rFonts w:ascii="Arial" w:hAnsi="Arial" w:cs="Arial"/>
          <w:sz w:val="24"/>
          <w:szCs w:val="24"/>
        </w:rPr>
        <w:t xml:space="preserve"> vem do termo "</w:t>
      </w:r>
      <w:proofErr w:type="spellStart"/>
      <w:r w:rsidR="006D5E75" w:rsidRPr="001D478D">
        <w:rPr>
          <w:rFonts w:ascii="Arial" w:hAnsi="Arial" w:cs="Arial"/>
          <w:sz w:val="24"/>
          <w:szCs w:val="24"/>
        </w:rPr>
        <w:t>spoof</w:t>
      </w:r>
      <w:proofErr w:type="spellEnd"/>
      <w:r w:rsidR="006D5E75" w:rsidRPr="001D478D">
        <w:rPr>
          <w:rFonts w:ascii="Arial" w:hAnsi="Arial" w:cs="Arial"/>
          <w:sz w:val="24"/>
          <w:szCs w:val="24"/>
        </w:rPr>
        <w:t xml:space="preserve">", que em inglês significa enganar. </w:t>
      </w:r>
      <w:r w:rsidR="006D5E75" w:rsidRPr="001D478D">
        <w:rPr>
          <w:rFonts w:ascii="Arial" w:hAnsi="Arial" w:cs="Arial"/>
          <w:b/>
          <w:bCs/>
          <w:sz w:val="24"/>
          <w:szCs w:val="24"/>
        </w:rPr>
        <w:br/>
      </w:r>
      <w:r w:rsidR="006D5E75" w:rsidRPr="001D478D">
        <w:rPr>
          <w:rFonts w:ascii="Arial" w:hAnsi="Arial" w:cs="Arial"/>
          <w:b/>
          <w:bCs/>
          <w:sz w:val="24"/>
          <w:szCs w:val="24"/>
        </w:rPr>
        <w:br/>
      </w:r>
      <w:r w:rsidR="006D5E75" w:rsidRPr="001D478D">
        <w:rPr>
          <w:rFonts w:ascii="Arial" w:hAnsi="Arial" w:cs="Arial"/>
          <w:sz w:val="24"/>
          <w:szCs w:val="24"/>
          <w:shd w:val="clear" w:color="auto" w:fill="FFFFFF"/>
        </w:rPr>
        <w:t>2. O</w:t>
      </w:r>
      <w:r w:rsidR="006D5E75" w:rsidRPr="001D478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D5E75" w:rsidRPr="001D478D">
        <w:rPr>
          <w:rFonts w:ascii="Arial" w:hAnsi="Arial" w:cs="Arial"/>
          <w:sz w:val="24"/>
          <w:szCs w:val="24"/>
          <w:shd w:val="clear" w:color="auto" w:fill="FFFFFF"/>
        </w:rPr>
        <w:t>spoofing</w:t>
      </w:r>
      <w:proofErr w:type="spellEnd"/>
      <w:r w:rsidR="006D5E75" w:rsidRPr="001D478D">
        <w:rPr>
          <w:rFonts w:ascii="Arial" w:hAnsi="Arial" w:cs="Arial"/>
          <w:sz w:val="24"/>
          <w:szCs w:val="24"/>
          <w:shd w:val="clear" w:color="auto" w:fill="FFFFFF"/>
        </w:rPr>
        <w:t xml:space="preserve"> envolve a falsificação de informações, identidades ou origens de dados para enganar sistemas e obter acesso indevido</w:t>
      </w:r>
      <w:r w:rsidR="006D5E75" w:rsidRPr="001D478D">
        <w:rPr>
          <w:rFonts w:ascii="Arial" w:hAnsi="Arial" w:cs="Arial"/>
          <w:sz w:val="24"/>
          <w:szCs w:val="24"/>
        </w:rPr>
        <w:br/>
      </w:r>
      <w:r w:rsidR="006D5E75" w:rsidRPr="001D478D">
        <w:rPr>
          <w:rFonts w:ascii="Arial" w:hAnsi="Arial" w:cs="Arial"/>
          <w:sz w:val="24"/>
          <w:szCs w:val="24"/>
        </w:rPr>
        <w:br/>
        <w:t xml:space="preserve">3. </w:t>
      </w:r>
      <w:r w:rsidR="006D5E75" w:rsidRPr="001D478D">
        <w:rPr>
          <w:rFonts w:ascii="Arial" w:hAnsi="Arial" w:cs="Arial"/>
          <w:sz w:val="24"/>
          <w:szCs w:val="24"/>
        </w:rPr>
        <w:t>D</w:t>
      </w:r>
      <w:r w:rsidR="006D5E75" w:rsidRPr="001D478D">
        <w:rPr>
          <w:rFonts w:ascii="Arial" w:hAnsi="Arial" w:cs="Arial"/>
          <w:sz w:val="24"/>
          <w:szCs w:val="24"/>
        </w:rPr>
        <w:t>evo d</w:t>
      </w:r>
      <w:r w:rsidR="006D5E75" w:rsidRPr="001D478D">
        <w:rPr>
          <w:rFonts w:ascii="Arial" w:hAnsi="Arial" w:cs="Arial"/>
          <w:sz w:val="24"/>
          <w:szCs w:val="24"/>
        </w:rPr>
        <w:t>esconfi</w:t>
      </w:r>
      <w:r w:rsidR="006D5E75" w:rsidRPr="001D478D">
        <w:rPr>
          <w:rFonts w:ascii="Arial" w:hAnsi="Arial" w:cs="Arial"/>
          <w:sz w:val="24"/>
          <w:szCs w:val="24"/>
        </w:rPr>
        <w:t>ar</w:t>
      </w:r>
      <w:r w:rsidR="006D5E75" w:rsidRPr="001D478D">
        <w:rPr>
          <w:rFonts w:ascii="Arial" w:hAnsi="Arial" w:cs="Arial"/>
          <w:sz w:val="24"/>
          <w:szCs w:val="24"/>
        </w:rPr>
        <w:t xml:space="preserve"> sempre que pedirem </w:t>
      </w:r>
      <w:r w:rsidR="006D5E75" w:rsidRPr="001D478D">
        <w:rPr>
          <w:rFonts w:ascii="Arial" w:hAnsi="Arial" w:cs="Arial"/>
          <w:sz w:val="24"/>
          <w:szCs w:val="24"/>
        </w:rPr>
        <w:t>meus</w:t>
      </w:r>
      <w:r w:rsidR="006D5E75" w:rsidRPr="001D478D">
        <w:rPr>
          <w:rFonts w:ascii="Arial" w:hAnsi="Arial" w:cs="Arial"/>
          <w:sz w:val="24"/>
          <w:szCs w:val="24"/>
        </w:rPr>
        <w:t xml:space="preserve"> dados pessoais, códigos, senhas ou pagamentos. </w:t>
      </w:r>
      <w:r w:rsidR="006D5E75" w:rsidRPr="001D478D">
        <w:rPr>
          <w:rFonts w:ascii="Arial" w:hAnsi="Arial" w:cs="Arial"/>
          <w:sz w:val="24"/>
          <w:szCs w:val="24"/>
        </w:rPr>
        <w:br/>
      </w:r>
      <w:r w:rsidR="006D5E75" w:rsidRPr="001D478D">
        <w:rPr>
          <w:rFonts w:ascii="Arial" w:hAnsi="Arial" w:cs="Arial"/>
          <w:sz w:val="24"/>
          <w:szCs w:val="24"/>
        </w:rPr>
        <w:br/>
      </w:r>
      <w:r w:rsidR="006D5E75" w:rsidRPr="001D478D">
        <w:rPr>
          <w:rFonts w:ascii="Arial" w:hAnsi="Arial" w:cs="Arial"/>
          <w:sz w:val="24"/>
          <w:szCs w:val="24"/>
          <w:highlight w:val="green"/>
        </w:rPr>
        <w:t>4. Todas as alternativas estão corretas.</w:t>
      </w:r>
      <w:r w:rsidR="006D5E75" w:rsidRPr="001D478D">
        <w:rPr>
          <w:rFonts w:ascii="Arial" w:hAnsi="Arial" w:cs="Arial"/>
          <w:sz w:val="24"/>
          <w:szCs w:val="24"/>
        </w:rPr>
        <w:br/>
      </w:r>
      <w:r w:rsidR="006D5E75" w:rsidRPr="001D478D">
        <w:rPr>
          <w:rFonts w:ascii="Arial" w:hAnsi="Arial" w:cs="Arial"/>
          <w:sz w:val="24"/>
          <w:szCs w:val="24"/>
        </w:rPr>
        <w:br/>
      </w:r>
      <w:r w:rsidR="006D5E75" w:rsidRPr="001D478D">
        <w:rPr>
          <w:rFonts w:ascii="Arial" w:hAnsi="Arial" w:cs="Arial"/>
          <w:sz w:val="24"/>
          <w:szCs w:val="24"/>
        </w:rPr>
        <w:br/>
      </w:r>
      <w:r w:rsidR="006D5E75" w:rsidRPr="001D478D">
        <w:rPr>
          <w:rFonts w:ascii="Arial" w:hAnsi="Arial" w:cs="Arial"/>
          <w:b/>
          <w:bCs/>
          <w:sz w:val="24"/>
          <w:szCs w:val="24"/>
        </w:rPr>
        <w:t>Questão 9</w:t>
      </w:r>
      <w:r w:rsidR="007D2520" w:rsidRPr="001D478D">
        <w:rPr>
          <w:rFonts w:ascii="Arial" w:hAnsi="Arial" w:cs="Arial"/>
          <w:b/>
          <w:bCs/>
          <w:sz w:val="24"/>
          <w:szCs w:val="24"/>
        </w:rPr>
        <w:br/>
      </w:r>
      <w:r w:rsidR="007D2520" w:rsidRPr="001D478D">
        <w:rPr>
          <w:rFonts w:ascii="Arial" w:hAnsi="Arial" w:cs="Arial"/>
          <w:b/>
          <w:bCs/>
          <w:sz w:val="24"/>
          <w:szCs w:val="24"/>
        </w:rPr>
        <w:br/>
      </w:r>
      <w:r w:rsidR="007D2520" w:rsidRPr="001D478D">
        <w:rPr>
          <w:rFonts w:ascii="Arial" w:hAnsi="Arial" w:cs="Arial"/>
          <w:sz w:val="24"/>
          <w:szCs w:val="24"/>
        </w:rPr>
        <w:t>Caso não reconheça uma compra realizada no cartão, o mais recomendável é:</w:t>
      </w:r>
    </w:p>
    <w:p w14:paraId="25B92AC8" w14:textId="331E9C2B" w:rsidR="007D2520" w:rsidRPr="001D478D" w:rsidRDefault="007D2520" w:rsidP="004F5894">
      <w:pPr>
        <w:rPr>
          <w:rFonts w:ascii="Arial" w:hAnsi="Arial" w:cs="Arial"/>
          <w:color w:val="2F2F2F"/>
          <w:kern w:val="0"/>
          <w:sz w:val="28"/>
          <w:szCs w:val="28"/>
        </w:rPr>
      </w:pP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  <w:highlight w:val="green"/>
        </w:rPr>
        <w:t>1. Comunicar à sua instituição financeira</w:t>
      </w:r>
      <w:r w:rsidRPr="001D478D">
        <w:rPr>
          <w:rFonts w:ascii="Arial" w:hAnsi="Arial" w:cs="Arial"/>
          <w:sz w:val="24"/>
          <w:szCs w:val="24"/>
        </w:rPr>
        <w:br/>
        <w:t>2. Ignorar</w:t>
      </w:r>
      <w:r w:rsidRPr="001D478D">
        <w:rPr>
          <w:rFonts w:ascii="Arial" w:hAnsi="Arial" w:cs="Arial"/>
          <w:sz w:val="24"/>
          <w:szCs w:val="24"/>
        </w:rPr>
        <w:br/>
        <w:t>3. Enviar um e-mail para a loja ou site.</w:t>
      </w:r>
      <w:r w:rsidRPr="001D478D">
        <w:rPr>
          <w:rFonts w:ascii="Arial" w:hAnsi="Arial" w:cs="Arial"/>
          <w:sz w:val="24"/>
          <w:szCs w:val="24"/>
        </w:rPr>
        <w:br/>
        <w:t xml:space="preserve">4. Denunciar nas redes sociais. </w:t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b/>
          <w:bCs/>
          <w:sz w:val="24"/>
          <w:szCs w:val="24"/>
        </w:rPr>
        <w:t>Questão 10</w:t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</w:rPr>
        <w:br/>
        <w:t>O que é a Semana ENEF?</w:t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4"/>
          <w:szCs w:val="24"/>
        </w:rPr>
        <w:br/>
        <w:t xml:space="preserve">1. Semana da </w:t>
      </w:r>
      <w:proofErr w:type="spellStart"/>
      <w:r w:rsidRPr="001D478D">
        <w:rPr>
          <w:rFonts w:ascii="Arial" w:hAnsi="Arial" w:cs="Arial"/>
          <w:sz w:val="24"/>
          <w:szCs w:val="24"/>
        </w:rPr>
        <w:t>Feiraço</w:t>
      </w:r>
      <w:proofErr w:type="spellEnd"/>
      <w:r w:rsidRPr="001D478D">
        <w:rPr>
          <w:rFonts w:ascii="Arial" w:hAnsi="Arial" w:cs="Arial"/>
          <w:sz w:val="24"/>
          <w:szCs w:val="24"/>
        </w:rPr>
        <w:br/>
        <w:t>2. Semana Nacional de Educação Financeira</w:t>
      </w:r>
      <w:r w:rsidRPr="001D478D">
        <w:rPr>
          <w:rFonts w:ascii="Arial" w:hAnsi="Arial" w:cs="Arial"/>
          <w:sz w:val="24"/>
          <w:szCs w:val="24"/>
        </w:rPr>
        <w:br/>
        <w:t>3. Semana de Educação Física</w:t>
      </w:r>
      <w:r w:rsidRPr="001D478D">
        <w:rPr>
          <w:rFonts w:ascii="Arial" w:hAnsi="Arial" w:cs="Arial"/>
          <w:sz w:val="24"/>
          <w:szCs w:val="24"/>
        </w:rPr>
        <w:br/>
        <w:t>4. Semana do aniversário de Ipatinga</w:t>
      </w:r>
      <w:r w:rsidRPr="001D478D">
        <w:rPr>
          <w:rFonts w:ascii="Arial" w:hAnsi="Arial" w:cs="Arial"/>
          <w:sz w:val="24"/>
          <w:szCs w:val="24"/>
        </w:rPr>
        <w:br/>
      </w:r>
      <w:r w:rsidRPr="001D478D">
        <w:rPr>
          <w:rFonts w:ascii="Arial" w:hAnsi="Arial" w:cs="Arial"/>
          <w:sz w:val="21"/>
          <w:szCs w:val="21"/>
        </w:rPr>
        <w:br/>
      </w:r>
      <w:r w:rsidRPr="001D478D">
        <w:rPr>
          <w:rFonts w:ascii="Arial" w:hAnsi="Arial" w:cs="Arial"/>
          <w:color w:val="131313"/>
          <w:sz w:val="21"/>
          <w:szCs w:val="21"/>
        </w:rPr>
        <w:br/>
      </w:r>
    </w:p>
    <w:sectPr w:rsidR="007D2520" w:rsidRPr="001D4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3Font_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AF"/>
    <w:rsid w:val="001D478D"/>
    <w:rsid w:val="002A67AF"/>
    <w:rsid w:val="004F5894"/>
    <w:rsid w:val="006D5E75"/>
    <w:rsid w:val="007D2520"/>
    <w:rsid w:val="00813D9A"/>
    <w:rsid w:val="00A115C0"/>
    <w:rsid w:val="00D70C23"/>
    <w:rsid w:val="00DA6FDF"/>
    <w:rsid w:val="00F3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8907"/>
  <w15:docId w15:val="{504CF500-33C5-4575-87C8-98B78CCD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F5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589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F58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2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de Godoy</dc:creator>
  <cp:keywords/>
  <dc:description/>
  <cp:lastModifiedBy>Valter Martins Junior</cp:lastModifiedBy>
  <cp:revision>2</cp:revision>
  <dcterms:created xsi:type="dcterms:W3CDTF">2024-05-13T20:50:00Z</dcterms:created>
  <dcterms:modified xsi:type="dcterms:W3CDTF">2024-05-13T20:50:00Z</dcterms:modified>
</cp:coreProperties>
</file>