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Parsley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Annotated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Parsley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Parsley is an open source, MIT licensed project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and co-maintened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Marc-André</w:t>
        </w:r>
      </w:hyperlink>
      <w:r w:rsidDel="00000000" w:rsidR="00000000" w:rsidRPr="00000000">
        <w:rPr>
          <w:rtl w:val="0"/>
        </w:rPr>
        <w:t xml:space="preserve"> now.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independant, Parsley is sponsored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Wisembly</w:t>
        </w:r>
      </w:hyperlink>
      <w:r w:rsidDel="00000000" w:rsidR="00000000" w:rsidRPr="00000000">
        <w:rPr>
          <w:rtl w:val="0"/>
        </w:rPr>
        <w:t xml:space="preserve">. At Wisembly, we love open-source software, see our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other open-source projects here</w:t>
        </w:r>
      </w:hyperlink>
      <w:r w:rsidDel="00000000" w:rsidR="00000000" w:rsidRPr="00000000">
        <w:rPr>
          <w:rtl w:val="0"/>
        </w:rPr>
        <w:t xml:space="preserve"> and don't hesitate to give a try to </w:t>
      </w: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Solid</w:t>
        </w:r>
      </w:hyperlink>
      <w:r w:rsidDel="00000000" w:rsidR="00000000" w:rsidRPr="00000000">
        <w:rPr>
          <w:rtl w:val="0"/>
        </w:rPr>
        <w:t xml:space="preserve">, our latest product that will get you more productive during your meetings.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Guillaume Potier</w:t>
        </w:r>
      </w:hyperlink>
      <w:r w:rsidDel="00000000" w:rsidR="00000000" w:rsidRPr="00000000">
        <w:rPr>
          <w:rtl w:val="0"/>
        </w:rPr>
        <w:t xml:space="preserve"> 2014 -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@Wisembly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11111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ff851b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etsolid.io/?utm_source=parsleyjs.org&amp;utm_medium=referral&amp;utm_campaign=parsley#i-love-parsley" TargetMode="External"/><Relationship Id="rId11" Type="http://schemas.openxmlformats.org/officeDocument/2006/relationships/hyperlink" Target="http://docs.google.com/download.html" TargetMode="External"/><Relationship Id="rId22" Type="http://schemas.openxmlformats.org/officeDocument/2006/relationships/hyperlink" Target="http://wisembly.com" TargetMode="External"/><Relationship Id="rId10" Type="http://schemas.openxmlformats.org/officeDocument/2006/relationships/hyperlink" Target="http://docs.google.com/index.html" TargetMode="External"/><Relationship Id="rId21" Type="http://schemas.openxmlformats.org/officeDocument/2006/relationships/hyperlink" Target="https://twitter.com/guillaumepotier" TargetMode="External"/><Relationship Id="rId13" Type="http://schemas.openxmlformats.org/officeDocument/2006/relationships/hyperlink" Target="http://docs.google.com/annotated-source/main.html" TargetMode="External"/><Relationship Id="rId12" Type="http://schemas.openxmlformats.org/officeDocument/2006/relationships/hyperlink" Target="http://docs.google.com/hel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amples.html" TargetMode="External"/><Relationship Id="rId15" Type="http://schemas.openxmlformats.org/officeDocument/2006/relationships/hyperlink" Target="http://docs.google.com/about.html" TargetMode="External"/><Relationship Id="rId14" Type="http://schemas.openxmlformats.org/officeDocument/2006/relationships/hyperlink" Target="http://docs.google.com/tests.html" TargetMode="External"/><Relationship Id="rId17" Type="http://schemas.openxmlformats.org/officeDocument/2006/relationships/hyperlink" Target="https://github.com/marcandre" TargetMode="External"/><Relationship Id="rId16" Type="http://schemas.openxmlformats.org/officeDocument/2006/relationships/hyperlink" Target="https://github.com/guillaumepoti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Wisembly" TargetMode="External"/><Relationship Id="rId6" Type="http://schemas.openxmlformats.org/officeDocument/2006/relationships/hyperlink" Target="http://docs.google.com/" TargetMode="External"/><Relationship Id="rId18" Type="http://schemas.openxmlformats.org/officeDocument/2006/relationships/hyperlink" Target="http://wisembly.com" TargetMode="External"/><Relationship Id="rId7" Type="http://schemas.openxmlformats.org/officeDocument/2006/relationships/hyperlink" Target="https://twitter.com/share" TargetMode="External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