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AA95" w14:textId="6D985481" w:rsidR="003C40C5" w:rsidRDefault="003C40C5" w:rsidP="003C40C5">
      <w:pPr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shd w:val="clear" w:color="auto" w:fill="FFFFFF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D2228"/>
          <w:kern w:val="0"/>
          <w:sz w:val="20"/>
          <w:szCs w:val="20"/>
          <w:shd w:val="clear" w:color="auto" w:fill="FFFFFF"/>
          <w:lang w:eastAsia="fr-FR"/>
          <w14:ligatures w14:val="none"/>
        </w:rPr>
        <w:t>Séance 9</w:t>
      </w:r>
    </w:p>
    <w:p w14:paraId="7FB0D9EE" w14:textId="77777777" w:rsidR="003C40C5" w:rsidRDefault="003C40C5" w:rsidP="003C40C5">
      <w:pPr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shd w:val="clear" w:color="auto" w:fill="FFFFFF"/>
          <w:lang w:eastAsia="fr-FR"/>
          <w14:ligatures w14:val="none"/>
        </w:rPr>
      </w:pPr>
    </w:p>
    <w:p w14:paraId="5EC8E9BB" w14:textId="67E082B8" w:rsidR="003C40C5" w:rsidRPr="003C40C5" w:rsidRDefault="003C40C5" w:rsidP="003C40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shd w:val="clear" w:color="auto" w:fill="FFFFFF"/>
          <w:lang w:eastAsia="fr-FR"/>
          <w14:ligatures w14:val="none"/>
        </w:rPr>
        <w:t>Bonjour,</w:t>
      </w:r>
    </w:p>
    <w:p w14:paraId="5CBB8991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21996954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t>Voici notre compte rendu de séance 9.</w:t>
      </w:r>
    </w:p>
    <w:p w14:paraId="156A7357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2FD79072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</w:t>
      </w:r>
    </w:p>
    <w:p w14:paraId="7BCD35F5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br/>
      </w:r>
    </w:p>
    <w:p w14:paraId="0A9C0253" w14:textId="77777777" w:rsidR="003C40C5" w:rsidRPr="003C40C5" w:rsidRDefault="003C40C5" w:rsidP="003C40C5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Optimisation des codes pour l'utilisation du Raspberry</w:t>
      </w:r>
    </w:p>
    <w:p w14:paraId="1E11E99E" w14:textId="77777777" w:rsidR="003C40C5" w:rsidRPr="003C40C5" w:rsidRDefault="003C40C5" w:rsidP="003C40C5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Configuration de la détection de son pour le mode 2 et le mode 3</w:t>
      </w:r>
    </w:p>
    <w:p w14:paraId="303C2678" w14:textId="77777777" w:rsidR="003C40C5" w:rsidRPr="003C40C5" w:rsidRDefault="003C40C5" w:rsidP="003C40C5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Possibilité de sélectionner les modes de fonctionnement sur l'interface web</w:t>
      </w:r>
    </w:p>
    <w:p w14:paraId="0E9C9BCB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29117830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Réalisation de la séance</w:t>
      </w:r>
    </w:p>
    <w:p w14:paraId="1E3CA12E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17003017" w14:textId="77777777" w:rsidR="003C40C5" w:rsidRPr="003C40C5" w:rsidRDefault="003C40C5" w:rsidP="003C40C5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Bilan avec l'équipe du jalon 1, et mise en place des prochains objectifs du jalon 2.</w:t>
      </w:r>
    </w:p>
    <w:p w14:paraId="7D4195AE" w14:textId="77777777" w:rsidR="003C40C5" w:rsidRPr="003C40C5" w:rsidRDefault="003C40C5" w:rsidP="003C40C5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Configuration du mode 3 du robot, sous python, programme d'enregistrement de son et de relecture du fichier audio en boucle</w:t>
      </w:r>
    </w:p>
    <w:p w14:paraId="58181E4F" w14:textId="77777777" w:rsidR="003C40C5" w:rsidRPr="003C40C5" w:rsidRDefault="003C40C5" w:rsidP="003C40C5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Travail sur le conditionnement du microphone présent sur le robot</w:t>
      </w:r>
    </w:p>
    <w:p w14:paraId="304F9E55" w14:textId="77777777" w:rsidR="003C40C5" w:rsidRPr="003C40C5" w:rsidRDefault="003C40C5" w:rsidP="003C40C5">
      <w:pPr>
        <w:numPr>
          <w:ilvl w:val="0"/>
          <w:numId w:val="4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Configuration de la détection du son pour le mode 2</w:t>
      </w:r>
    </w:p>
    <w:p w14:paraId="7979F05A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5606A5DA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58159175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Descriptif par étudiant </w:t>
      </w:r>
    </w:p>
    <w:p w14:paraId="4E7A199C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3D3542EC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Pierre GOSSON: Communication Serial entre le Raspberry-STM32 (python...)</w:t>
      </w:r>
    </w:p>
    <w:p w14:paraId="3F553BFD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43EB3419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Reda LABORIEUX : finition du checking d'adresse IP d'accès au site, affichage des adresses IP qui ont tenté de se connecter au site (intrusions...)</w:t>
      </w:r>
    </w:p>
    <w:p w14:paraId="313A7F18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C2A97A8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Alexandre VERNET : communication Serial entre Raspberry-STM32 (en C...), et entre le STM32 et les différents composants</w:t>
      </w:r>
    </w:p>
    <w:p w14:paraId="7908DCFF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4132216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Capucine JUMELLE: Travail sur la détection de point, implémentation d'un nouveau code pour détecter une nouvelle couleur à chaque lancement du programme afin de laisser le choix de la couleur à l'utilisateur, travail sur la détection de son (mode 2).</w:t>
      </w:r>
    </w:p>
    <w:p w14:paraId="4D0FA525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C3F5FA5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Hugues FARTHOUAT: Contrôle du robot par les touches du clavier à travers le site web. Réflexion sur les communications RaspberryPI-STM32.</w:t>
      </w:r>
    </w:p>
    <w:p w14:paraId="564529A9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365C27D0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Antoine KLEITZ: Travail sur l'acquisition du son et de sa répétition (mode3 du robot), avec Python, et travail sur architecture du circuit amplificateur du microphone</w:t>
      </w:r>
    </w:p>
    <w:p w14:paraId="0870343A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</w:p>
    <w:p w14:paraId="53904A7E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186B12B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 prochaine:</w:t>
      </w:r>
    </w:p>
    <w:p w14:paraId="07479FF5" w14:textId="77777777" w:rsidR="003C40C5" w:rsidRPr="003C40C5" w:rsidRDefault="003C40C5" w:rsidP="003C40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  <w:r w:rsidRPr="003C40C5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1D02B9B" w14:textId="77777777" w:rsidR="003C40C5" w:rsidRPr="003C40C5" w:rsidRDefault="003C40C5" w:rsidP="003C40C5">
      <w:pPr>
        <w:numPr>
          <w:ilvl w:val="0"/>
          <w:numId w:val="5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Intégration/communication avec le raspberrypi-STM32</w:t>
      </w:r>
    </w:p>
    <w:p w14:paraId="0A25BC98" w14:textId="77777777" w:rsidR="003C40C5" w:rsidRPr="003C40C5" w:rsidRDefault="003C40C5" w:rsidP="003C40C5">
      <w:pPr>
        <w:numPr>
          <w:ilvl w:val="0"/>
          <w:numId w:val="5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Sous-traitement</w:t>
      </w:r>
      <w:proofErr w:type="spellEnd"/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des informations par le STM32</w:t>
      </w:r>
    </w:p>
    <w:p w14:paraId="64C0BA2E" w14:textId="77777777" w:rsidR="003C40C5" w:rsidRPr="003C40C5" w:rsidRDefault="003C40C5" w:rsidP="003C40C5">
      <w:pPr>
        <w:numPr>
          <w:ilvl w:val="0"/>
          <w:numId w:val="5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Finition de la Configuration de la détection de son pour le mode 2 et le mode 3 (codes, circuit amplificateur pour le micro)</w:t>
      </w:r>
    </w:p>
    <w:p w14:paraId="50B361EF" w14:textId="77777777" w:rsidR="003C40C5" w:rsidRPr="003C40C5" w:rsidRDefault="003C40C5" w:rsidP="003C40C5">
      <w:pPr>
        <w:numPr>
          <w:ilvl w:val="0"/>
          <w:numId w:val="5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Finition de l'intégration complète du mode 1.</w:t>
      </w:r>
    </w:p>
    <w:p w14:paraId="0CC0E4E5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5F19DB37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Cordialement,</w:t>
      </w:r>
    </w:p>
    <w:p w14:paraId="7DFBA564" w14:textId="77777777" w:rsidR="003C40C5" w:rsidRPr="003C40C5" w:rsidRDefault="003C40C5" w:rsidP="003C40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C40C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Equipe C-3</w:t>
      </w:r>
    </w:p>
    <w:p w14:paraId="4477E591" w14:textId="77777777" w:rsidR="00712B43" w:rsidRDefault="00712B43"/>
    <w:sectPr w:rsidR="0071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A0A"/>
    <w:multiLevelType w:val="multilevel"/>
    <w:tmpl w:val="D97A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77205E"/>
    <w:multiLevelType w:val="multilevel"/>
    <w:tmpl w:val="C66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86AD7"/>
    <w:multiLevelType w:val="multilevel"/>
    <w:tmpl w:val="EFB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E74BE"/>
    <w:multiLevelType w:val="multilevel"/>
    <w:tmpl w:val="CEA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D75BA1"/>
    <w:multiLevelType w:val="multilevel"/>
    <w:tmpl w:val="0C2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368326">
    <w:abstractNumId w:val="4"/>
  </w:num>
  <w:num w:numId="2" w16cid:durableId="2128158332">
    <w:abstractNumId w:val="2"/>
  </w:num>
  <w:num w:numId="3" w16cid:durableId="642659504">
    <w:abstractNumId w:val="0"/>
  </w:num>
  <w:num w:numId="4" w16cid:durableId="237709263">
    <w:abstractNumId w:val="1"/>
  </w:num>
  <w:num w:numId="5" w16cid:durableId="1622999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C5"/>
    <w:rsid w:val="003C40C5"/>
    <w:rsid w:val="0071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6DFD"/>
  <w15:chartTrackingRefBased/>
  <w15:docId w15:val="{A41D06DA-5912-41F6-A1F5-5BEB0534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Jumelle</dc:creator>
  <cp:keywords/>
  <dc:description/>
  <cp:lastModifiedBy>Capucine Jumelle</cp:lastModifiedBy>
  <cp:revision>1</cp:revision>
  <dcterms:created xsi:type="dcterms:W3CDTF">2023-04-25T20:58:00Z</dcterms:created>
  <dcterms:modified xsi:type="dcterms:W3CDTF">2023-04-25T20:59:00Z</dcterms:modified>
</cp:coreProperties>
</file>