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D10" w:rsidRPr="00632C0C" w:rsidRDefault="00460569">
      <w:pPr>
        <w:rPr>
          <w:b/>
          <w:sz w:val="36"/>
          <w:szCs w:val="36"/>
        </w:rPr>
      </w:pPr>
      <w:r w:rsidRPr="00632C0C">
        <w:rPr>
          <w:b/>
          <w:sz w:val="36"/>
          <w:szCs w:val="36"/>
        </w:rPr>
        <w:t xml:space="preserve">        </w:t>
      </w:r>
      <w:r w:rsidR="00540B34" w:rsidRPr="00632C0C">
        <w:rPr>
          <w:b/>
          <w:sz w:val="36"/>
          <w:szCs w:val="36"/>
        </w:rPr>
        <w:t>The Conflict in Ukraine:</w:t>
      </w:r>
      <w:r w:rsidR="004E4D10" w:rsidRPr="00632C0C">
        <w:rPr>
          <w:b/>
          <w:sz w:val="36"/>
          <w:szCs w:val="36"/>
        </w:rPr>
        <w:t xml:space="preserve"> Between Two Worlds</w:t>
      </w:r>
    </w:p>
    <w:p w:rsidR="00460569" w:rsidRPr="006C16C5" w:rsidRDefault="00460569">
      <w:pPr>
        <w:rPr>
          <w:sz w:val="28"/>
          <w:szCs w:val="28"/>
        </w:rPr>
      </w:pPr>
      <w:r w:rsidRPr="006C16C5">
        <w:rPr>
          <w:b/>
          <w:sz w:val="28"/>
          <w:szCs w:val="28"/>
        </w:rPr>
        <w:tab/>
      </w:r>
      <w:r w:rsidR="005675C1" w:rsidRPr="006C16C5">
        <w:rPr>
          <w:sz w:val="28"/>
          <w:szCs w:val="28"/>
        </w:rPr>
        <w:t xml:space="preserve">The Ukrainian conflict has been a complex battle between numerous national and transnational political and economic interests. </w:t>
      </w:r>
      <w:r w:rsidR="005756AE" w:rsidRPr="006C16C5">
        <w:rPr>
          <w:sz w:val="28"/>
          <w:szCs w:val="28"/>
        </w:rPr>
        <w:t>Unfortunately i</w:t>
      </w:r>
      <w:r w:rsidR="005675C1" w:rsidRPr="006C16C5">
        <w:rPr>
          <w:sz w:val="28"/>
          <w:szCs w:val="28"/>
        </w:rPr>
        <w:t>t</w:t>
      </w:r>
      <w:r w:rsidR="005756AE" w:rsidRPr="006C16C5">
        <w:rPr>
          <w:sz w:val="28"/>
          <w:szCs w:val="28"/>
        </w:rPr>
        <w:t>'</w:t>
      </w:r>
      <w:r w:rsidR="005675C1" w:rsidRPr="006C16C5">
        <w:rPr>
          <w:sz w:val="28"/>
          <w:szCs w:val="28"/>
        </w:rPr>
        <w:t xml:space="preserve">s commonly understood </w:t>
      </w:r>
      <w:r w:rsidR="005756AE" w:rsidRPr="006C16C5">
        <w:rPr>
          <w:sz w:val="28"/>
          <w:szCs w:val="28"/>
        </w:rPr>
        <w:t xml:space="preserve">solely </w:t>
      </w:r>
      <w:r w:rsidR="005675C1" w:rsidRPr="006C16C5">
        <w:rPr>
          <w:sz w:val="28"/>
          <w:szCs w:val="28"/>
        </w:rPr>
        <w:t xml:space="preserve">through the framework of </w:t>
      </w:r>
      <w:r w:rsidR="00682DAC" w:rsidRPr="006C16C5">
        <w:rPr>
          <w:sz w:val="28"/>
          <w:szCs w:val="28"/>
        </w:rPr>
        <w:t>old</w:t>
      </w:r>
      <w:r w:rsidR="005675C1" w:rsidRPr="006C16C5">
        <w:rPr>
          <w:sz w:val="28"/>
          <w:szCs w:val="28"/>
        </w:rPr>
        <w:t xml:space="preserve"> cold war rivalries.  The US and NATO versus Russia, borders and territorial control, a choice between joining the democratic west or continuing under the heel of authoritarian Russia. The struggle goes to the very concept of what constitutes the Ukrainian nation, with different nationalisms at odds within</w:t>
      </w:r>
      <w:r w:rsidR="00682DAC" w:rsidRPr="006C16C5">
        <w:rPr>
          <w:sz w:val="28"/>
          <w:szCs w:val="28"/>
        </w:rPr>
        <w:t xml:space="preserve"> the country. </w:t>
      </w:r>
      <w:r w:rsidR="005756AE" w:rsidRPr="006C16C5">
        <w:rPr>
          <w:sz w:val="28"/>
          <w:szCs w:val="28"/>
        </w:rPr>
        <w:t xml:space="preserve">All of these tensions are present and powerful. </w:t>
      </w:r>
      <w:r w:rsidRPr="006C16C5">
        <w:rPr>
          <w:sz w:val="28"/>
          <w:szCs w:val="28"/>
        </w:rPr>
        <w:t xml:space="preserve"> </w:t>
      </w:r>
      <w:r w:rsidR="009050F5" w:rsidRPr="006C16C5">
        <w:rPr>
          <w:sz w:val="28"/>
          <w:szCs w:val="28"/>
        </w:rPr>
        <w:t>But also engaged</w:t>
      </w:r>
      <w:r w:rsidRPr="006C16C5">
        <w:rPr>
          <w:sz w:val="28"/>
          <w:szCs w:val="28"/>
        </w:rPr>
        <w:t xml:space="preserve"> are transnational economic ties that </w:t>
      </w:r>
      <w:r w:rsidR="00682DAC" w:rsidRPr="006C16C5">
        <w:rPr>
          <w:sz w:val="28"/>
          <w:szCs w:val="28"/>
        </w:rPr>
        <w:t>play</w:t>
      </w:r>
      <w:r w:rsidRPr="006C16C5">
        <w:rPr>
          <w:sz w:val="28"/>
          <w:szCs w:val="28"/>
        </w:rPr>
        <w:t xml:space="preserve"> a significant </w:t>
      </w:r>
      <w:r w:rsidR="00682DAC" w:rsidRPr="006C16C5">
        <w:rPr>
          <w:sz w:val="28"/>
          <w:szCs w:val="28"/>
        </w:rPr>
        <w:t>role in</w:t>
      </w:r>
      <w:r w:rsidR="009050F5" w:rsidRPr="006C16C5">
        <w:rPr>
          <w:sz w:val="28"/>
          <w:szCs w:val="28"/>
        </w:rPr>
        <w:t xml:space="preserve"> </w:t>
      </w:r>
      <w:r w:rsidRPr="006C16C5">
        <w:rPr>
          <w:sz w:val="28"/>
          <w:szCs w:val="28"/>
        </w:rPr>
        <w:t xml:space="preserve">how the political battles have twisted and turned. </w:t>
      </w:r>
      <w:r w:rsidR="00721579" w:rsidRPr="006C16C5">
        <w:rPr>
          <w:sz w:val="28"/>
          <w:szCs w:val="28"/>
        </w:rPr>
        <w:t>These crosscurrents of interests are a major barrier to settling the crisis.</w:t>
      </w:r>
    </w:p>
    <w:p w:rsidR="00682DAC" w:rsidRPr="006C16C5" w:rsidRDefault="00460569">
      <w:pPr>
        <w:rPr>
          <w:sz w:val="28"/>
          <w:szCs w:val="28"/>
        </w:rPr>
      </w:pPr>
      <w:r w:rsidRPr="006C16C5">
        <w:rPr>
          <w:sz w:val="28"/>
          <w:szCs w:val="28"/>
        </w:rPr>
        <w:tab/>
      </w:r>
      <w:r w:rsidR="00682DAC" w:rsidRPr="006C16C5">
        <w:rPr>
          <w:sz w:val="28"/>
          <w:szCs w:val="28"/>
        </w:rPr>
        <w:t>The Ukraine has become an unfortunate example of both</w:t>
      </w:r>
      <w:r w:rsidR="00721579" w:rsidRPr="006C16C5">
        <w:rPr>
          <w:sz w:val="28"/>
          <w:szCs w:val="28"/>
        </w:rPr>
        <w:t xml:space="preserve"> old and new contradictions. A</w:t>
      </w:r>
      <w:r w:rsidR="00682DAC" w:rsidRPr="006C16C5">
        <w:rPr>
          <w:sz w:val="28"/>
          <w:szCs w:val="28"/>
        </w:rPr>
        <w:t xml:space="preserve"> mixture of both national and transnational conflicts, and how they push and pull the upheaval</w:t>
      </w:r>
      <w:r w:rsidR="00721579" w:rsidRPr="006C16C5">
        <w:rPr>
          <w:sz w:val="28"/>
          <w:szCs w:val="28"/>
        </w:rPr>
        <w:t xml:space="preserve">. </w:t>
      </w:r>
      <w:r w:rsidR="00682DAC" w:rsidRPr="006C16C5">
        <w:rPr>
          <w:sz w:val="28"/>
          <w:szCs w:val="28"/>
        </w:rPr>
        <w:t xml:space="preserve">The Ukraine is caught in a transformative historic </w:t>
      </w:r>
      <w:r w:rsidR="00F26565" w:rsidRPr="006C16C5">
        <w:rPr>
          <w:sz w:val="28"/>
          <w:szCs w:val="28"/>
        </w:rPr>
        <w:t xml:space="preserve">period. </w:t>
      </w:r>
      <w:r w:rsidR="00632C0C">
        <w:rPr>
          <w:sz w:val="28"/>
          <w:szCs w:val="28"/>
        </w:rPr>
        <w:t>When t</w:t>
      </w:r>
      <w:r w:rsidR="00F26565" w:rsidRPr="006C16C5">
        <w:rPr>
          <w:sz w:val="28"/>
          <w:szCs w:val="28"/>
        </w:rPr>
        <w:t>he modern nation-centric</w:t>
      </w:r>
      <w:r w:rsidR="00682DAC" w:rsidRPr="006C16C5">
        <w:rPr>
          <w:sz w:val="28"/>
          <w:szCs w:val="28"/>
        </w:rPr>
        <w:t xml:space="preserve"> system</w:t>
      </w:r>
      <w:r w:rsidR="00F26565" w:rsidRPr="006C16C5">
        <w:rPr>
          <w:sz w:val="28"/>
          <w:szCs w:val="28"/>
        </w:rPr>
        <w:t xml:space="preserve"> was established in </w:t>
      </w:r>
      <w:r w:rsidR="00682DAC" w:rsidRPr="006C16C5">
        <w:rPr>
          <w:sz w:val="28"/>
          <w:szCs w:val="28"/>
        </w:rPr>
        <w:t>Europe</w:t>
      </w:r>
      <w:r w:rsidR="00F26565" w:rsidRPr="006C16C5">
        <w:rPr>
          <w:sz w:val="28"/>
          <w:szCs w:val="28"/>
        </w:rPr>
        <w:t xml:space="preserve"> in 1648 with the Treaty of Westphalia</w:t>
      </w:r>
      <w:r w:rsidR="00632C0C">
        <w:rPr>
          <w:sz w:val="28"/>
          <w:szCs w:val="28"/>
        </w:rPr>
        <w:t>, n</w:t>
      </w:r>
      <w:r w:rsidR="00F26565" w:rsidRPr="006C16C5">
        <w:rPr>
          <w:sz w:val="28"/>
          <w:szCs w:val="28"/>
        </w:rPr>
        <w:t>ational sovereignty became a principal of co-existence</w:t>
      </w:r>
      <w:r w:rsidR="00721579" w:rsidRPr="006C16C5">
        <w:rPr>
          <w:sz w:val="28"/>
          <w:szCs w:val="28"/>
        </w:rPr>
        <w:t>. N</w:t>
      </w:r>
      <w:r w:rsidR="00F26565" w:rsidRPr="006C16C5">
        <w:rPr>
          <w:sz w:val="28"/>
          <w:szCs w:val="28"/>
        </w:rPr>
        <w:t>on-interference in domestic affairs</w:t>
      </w:r>
      <w:r w:rsidR="00721579" w:rsidRPr="006C16C5">
        <w:rPr>
          <w:sz w:val="28"/>
          <w:szCs w:val="28"/>
        </w:rPr>
        <w:t>,</w:t>
      </w:r>
      <w:r w:rsidR="00F26565" w:rsidRPr="006C16C5">
        <w:rPr>
          <w:sz w:val="28"/>
          <w:szCs w:val="28"/>
        </w:rPr>
        <w:t xml:space="preserve"> alongside a balance</w:t>
      </w:r>
      <w:r w:rsidR="00721579" w:rsidRPr="006C16C5">
        <w:rPr>
          <w:sz w:val="28"/>
          <w:szCs w:val="28"/>
        </w:rPr>
        <w:t xml:space="preserve"> of power was to be the basis for</w:t>
      </w:r>
      <w:r w:rsidR="00F26565" w:rsidRPr="006C16C5">
        <w:rPr>
          <w:sz w:val="28"/>
          <w:szCs w:val="28"/>
        </w:rPr>
        <w:t xml:space="preserve"> maintaining peace. Eventually the principal of sovereignty became central to international law, although constantly violated over the years, particularly with the advent of colonialism. Sovereignty also came to mean control of the national economy</w:t>
      </w:r>
      <w:r w:rsidR="005756AE" w:rsidRPr="006C16C5">
        <w:rPr>
          <w:sz w:val="28"/>
          <w:szCs w:val="28"/>
        </w:rPr>
        <w:t xml:space="preserve"> by each</w:t>
      </w:r>
      <w:r w:rsidR="00F26565" w:rsidRPr="006C16C5">
        <w:rPr>
          <w:sz w:val="28"/>
          <w:szCs w:val="28"/>
        </w:rPr>
        <w:t xml:space="preserve"> individual nation-state and its local capitalist class. But globalization </w:t>
      </w:r>
      <w:r w:rsidR="00632C0C">
        <w:rPr>
          <w:sz w:val="28"/>
          <w:szCs w:val="28"/>
        </w:rPr>
        <w:t>means</w:t>
      </w:r>
      <w:r w:rsidR="00F26565" w:rsidRPr="006C16C5">
        <w:rPr>
          <w:sz w:val="28"/>
          <w:szCs w:val="28"/>
        </w:rPr>
        <w:t xml:space="preserve"> cross border flows of trillions of dollars, transnational production chains and world governance bodies. Consequently</w:t>
      </w:r>
      <w:r w:rsidR="005756AE" w:rsidRPr="006C16C5">
        <w:rPr>
          <w:sz w:val="28"/>
          <w:szCs w:val="28"/>
        </w:rPr>
        <w:t>,</w:t>
      </w:r>
      <w:r w:rsidR="00F26565" w:rsidRPr="006C16C5">
        <w:rPr>
          <w:sz w:val="28"/>
          <w:szCs w:val="28"/>
        </w:rPr>
        <w:t xml:space="preserve"> the tension between national political legitimacy</w:t>
      </w:r>
      <w:r w:rsidR="00632C0C">
        <w:rPr>
          <w:sz w:val="28"/>
          <w:szCs w:val="28"/>
        </w:rPr>
        <w:t xml:space="preserve"> </w:t>
      </w:r>
      <w:r w:rsidR="00F26565" w:rsidRPr="006C16C5">
        <w:rPr>
          <w:sz w:val="28"/>
          <w:szCs w:val="28"/>
        </w:rPr>
        <w:t>and transnational capital</w:t>
      </w:r>
      <w:r w:rsidR="00632C0C">
        <w:rPr>
          <w:sz w:val="28"/>
          <w:szCs w:val="28"/>
        </w:rPr>
        <w:t>,</w:t>
      </w:r>
      <w:r w:rsidR="00F26565" w:rsidRPr="006C16C5">
        <w:rPr>
          <w:sz w:val="28"/>
          <w:szCs w:val="28"/>
        </w:rPr>
        <w:t xml:space="preserve"> has become a central contradiction that character</w:t>
      </w:r>
      <w:r w:rsidR="00B826D6" w:rsidRPr="006C16C5">
        <w:rPr>
          <w:sz w:val="28"/>
          <w:szCs w:val="28"/>
        </w:rPr>
        <w:t>izes</w:t>
      </w:r>
      <w:r w:rsidR="00F26565" w:rsidRPr="006C16C5">
        <w:rPr>
          <w:sz w:val="28"/>
          <w:szCs w:val="28"/>
        </w:rPr>
        <w:t xml:space="preserve"> the current transformation period of capitalism.  </w:t>
      </w:r>
    </w:p>
    <w:p w:rsidR="004E4D10" w:rsidRDefault="00632C0C" w:rsidP="00632C0C">
      <w:pPr>
        <w:ind w:firstLine="720"/>
        <w:rPr>
          <w:b/>
          <w:sz w:val="28"/>
          <w:szCs w:val="28"/>
        </w:rPr>
      </w:pPr>
      <w:r>
        <w:rPr>
          <w:b/>
          <w:sz w:val="28"/>
          <w:szCs w:val="28"/>
        </w:rPr>
        <w:t xml:space="preserve">4.1 </w:t>
      </w:r>
      <w:r w:rsidR="00AD557C" w:rsidRPr="006C16C5">
        <w:rPr>
          <w:b/>
          <w:sz w:val="28"/>
          <w:szCs w:val="28"/>
        </w:rPr>
        <w:t>The National/Transnational</w:t>
      </w:r>
      <w:r w:rsidR="004E4D10">
        <w:rPr>
          <w:b/>
          <w:sz w:val="28"/>
          <w:szCs w:val="28"/>
        </w:rPr>
        <w:t xml:space="preserve"> Conflict</w:t>
      </w:r>
    </w:p>
    <w:p w:rsidR="00CC0AA0" w:rsidRPr="006C16C5" w:rsidRDefault="00503B40">
      <w:pPr>
        <w:rPr>
          <w:sz w:val="28"/>
          <w:szCs w:val="28"/>
        </w:rPr>
      </w:pPr>
      <w:r w:rsidRPr="006C16C5">
        <w:rPr>
          <w:sz w:val="28"/>
          <w:szCs w:val="28"/>
        </w:rPr>
        <w:tab/>
      </w:r>
      <w:r w:rsidR="00CC0AA0" w:rsidRPr="006C16C5">
        <w:rPr>
          <w:sz w:val="28"/>
          <w:szCs w:val="28"/>
        </w:rPr>
        <w:t xml:space="preserve">Critics of transnational capitalist class theory often </w:t>
      </w:r>
      <w:r w:rsidR="00B826D6" w:rsidRPr="006C16C5">
        <w:rPr>
          <w:sz w:val="28"/>
          <w:szCs w:val="28"/>
        </w:rPr>
        <w:t xml:space="preserve">describe </w:t>
      </w:r>
      <w:r w:rsidR="002B2249">
        <w:rPr>
          <w:sz w:val="28"/>
          <w:szCs w:val="28"/>
        </w:rPr>
        <w:t>it</w:t>
      </w:r>
      <w:r w:rsidR="00CC0AA0" w:rsidRPr="006C16C5">
        <w:rPr>
          <w:sz w:val="28"/>
          <w:szCs w:val="28"/>
        </w:rPr>
        <w:t xml:space="preserve"> </w:t>
      </w:r>
      <w:r w:rsidR="00B826D6" w:rsidRPr="006C16C5">
        <w:rPr>
          <w:sz w:val="28"/>
          <w:szCs w:val="28"/>
        </w:rPr>
        <w:t>as one-sided. They wrongly assert</w:t>
      </w:r>
      <w:r w:rsidR="00CC0AA0" w:rsidRPr="006C16C5">
        <w:rPr>
          <w:sz w:val="28"/>
          <w:szCs w:val="28"/>
        </w:rPr>
        <w:t xml:space="preserve"> that TCC theory ignores the nation-state by </w:t>
      </w:r>
      <w:r w:rsidR="00B826D6" w:rsidRPr="006C16C5">
        <w:rPr>
          <w:sz w:val="28"/>
          <w:szCs w:val="28"/>
        </w:rPr>
        <w:t>arguing the</w:t>
      </w:r>
      <w:r w:rsidR="00CC0AA0" w:rsidRPr="006C16C5">
        <w:rPr>
          <w:sz w:val="28"/>
          <w:szCs w:val="28"/>
        </w:rPr>
        <w:t xml:space="preserve"> wor</w:t>
      </w:r>
      <w:r w:rsidR="00F91110" w:rsidRPr="006C16C5">
        <w:rPr>
          <w:sz w:val="28"/>
          <w:szCs w:val="28"/>
        </w:rPr>
        <w:t xml:space="preserve">ld system </w:t>
      </w:r>
      <w:r w:rsidR="00B826D6" w:rsidRPr="006C16C5">
        <w:rPr>
          <w:sz w:val="28"/>
          <w:szCs w:val="28"/>
        </w:rPr>
        <w:t>is ruled</w:t>
      </w:r>
      <w:r w:rsidR="00F91110" w:rsidRPr="006C16C5">
        <w:rPr>
          <w:sz w:val="28"/>
          <w:szCs w:val="28"/>
        </w:rPr>
        <w:t xml:space="preserve"> by a unified</w:t>
      </w:r>
      <w:r w:rsidR="00CC0AA0" w:rsidRPr="006C16C5">
        <w:rPr>
          <w:sz w:val="28"/>
          <w:szCs w:val="28"/>
        </w:rPr>
        <w:t xml:space="preserve"> transnational capitalist class whose hegemonic project </w:t>
      </w:r>
      <w:r w:rsidR="00CC0AA0" w:rsidRPr="006C16C5">
        <w:rPr>
          <w:sz w:val="28"/>
          <w:szCs w:val="28"/>
        </w:rPr>
        <w:lastRenderedPageBreak/>
        <w:t xml:space="preserve">is complete. Examples </w:t>
      </w:r>
      <w:r w:rsidR="00F91110" w:rsidRPr="006C16C5">
        <w:rPr>
          <w:sz w:val="28"/>
          <w:szCs w:val="28"/>
        </w:rPr>
        <w:t>are</w:t>
      </w:r>
      <w:r w:rsidR="00CC0AA0" w:rsidRPr="006C16C5">
        <w:rPr>
          <w:sz w:val="28"/>
          <w:szCs w:val="28"/>
        </w:rPr>
        <w:t xml:space="preserve"> offered of nationalist ideology and nati</w:t>
      </w:r>
      <w:r w:rsidR="00B826D6" w:rsidRPr="006C16C5">
        <w:rPr>
          <w:sz w:val="28"/>
          <w:szCs w:val="28"/>
        </w:rPr>
        <w:t>on-state military power to prove</w:t>
      </w:r>
      <w:r w:rsidR="00CC0AA0" w:rsidRPr="006C16C5">
        <w:rPr>
          <w:sz w:val="28"/>
          <w:szCs w:val="28"/>
        </w:rPr>
        <w:t xml:space="preserve"> that national interests are still primary and politically dominant. </w:t>
      </w:r>
      <w:r w:rsidR="00B826D6" w:rsidRPr="006C16C5">
        <w:rPr>
          <w:sz w:val="28"/>
          <w:szCs w:val="28"/>
        </w:rPr>
        <w:t xml:space="preserve">This </w:t>
      </w:r>
      <w:r w:rsidR="002B2249">
        <w:rPr>
          <w:sz w:val="28"/>
          <w:szCs w:val="28"/>
        </w:rPr>
        <w:t>analysis</w:t>
      </w:r>
      <w:r w:rsidR="00B826D6" w:rsidRPr="006C16C5">
        <w:rPr>
          <w:sz w:val="28"/>
          <w:szCs w:val="28"/>
        </w:rPr>
        <w:t xml:space="preserve"> is</w:t>
      </w:r>
      <w:r w:rsidR="00CC0AA0" w:rsidRPr="006C16C5">
        <w:rPr>
          <w:sz w:val="28"/>
          <w:szCs w:val="28"/>
        </w:rPr>
        <w:t xml:space="preserve"> evident in mainstream as well as left interpretations</w:t>
      </w:r>
      <w:r w:rsidR="00B826D6" w:rsidRPr="006C16C5">
        <w:rPr>
          <w:sz w:val="28"/>
          <w:szCs w:val="28"/>
        </w:rPr>
        <w:t xml:space="preserve">. </w:t>
      </w:r>
      <w:r w:rsidR="00336044" w:rsidRPr="006C16C5">
        <w:rPr>
          <w:sz w:val="28"/>
          <w:szCs w:val="28"/>
        </w:rPr>
        <w:t xml:space="preserve">But </w:t>
      </w:r>
      <w:r w:rsidR="002B2249">
        <w:rPr>
          <w:sz w:val="28"/>
          <w:szCs w:val="28"/>
        </w:rPr>
        <w:t xml:space="preserve">TCC theory has always </w:t>
      </w:r>
      <w:r w:rsidR="00336044" w:rsidRPr="006C16C5">
        <w:rPr>
          <w:sz w:val="28"/>
          <w:szCs w:val="28"/>
        </w:rPr>
        <w:t>underst</w:t>
      </w:r>
      <w:r w:rsidR="002B2249">
        <w:rPr>
          <w:sz w:val="28"/>
          <w:szCs w:val="28"/>
        </w:rPr>
        <w:t>ood</w:t>
      </w:r>
      <w:r w:rsidR="00336044" w:rsidRPr="006C16C5">
        <w:rPr>
          <w:sz w:val="28"/>
          <w:szCs w:val="28"/>
        </w:rPr>
        <w:t xml:space="preserve"> history as a dialectic</w:t>
      </w:r>
      <w:r w:rsidR="002B2249">
        <w:rPr>
          <w:sz w:val="28"/>
          <w:szCs w:val="28"/>
        </w:rPr>
        <w:t xml:space="preserve">, </w:t>
      </w:r>
      <w:r w:rsidR="00B826D6" w:rsidRPr="006C16C5">
        <w:rPr>
          <w:sz w:val="28"/>
          <w:szCs w:val="28"/>
        </w:rPr>
        <w:t xml:space="preserve">a moving process of continuous transformation, impelled by ever present contradictions. </w:t>
      </w:r>
      <w:r w:rsidR="002B2249">
        <w:rPr>
          <w:sz w:val="28"/>
          <w:szCs w:val="28"/>
        </w:rPr>
        <w:t xml:space="preserve">Therefore, the world system is defined as a struggle between old and new forces. </w:t>
      </w:r>
      <w:r w:rsidR="00B826D6" w:rsidRPr="006C16C5">
        <w:rPr>
          <w:sz w:val="28"/>
          <w:szCs w:val="28"/>
        </w:rPr>
        <w:t>This</w:t>
      </w:r>
      <w:r w:rsidR="00336044" w:rsidRPr="006C16C5">
        <w:rPr>
          <w:sz w:val="28"/>
          <w:szCs w:val="28"/>
        </w:rPr>
        <w:t xml:space="preserve"> offers a deeper comprehension </w:t>
      </w:r>
      <w:r w:rsidR="00B826D6" w:rsidRPr="006C16C5">
        <w:rPr>
          <w:sz w:val="28"/>
          <w:szCs w:val="28"/>
        </w:rPr>
        <w:t>of c</w:t>
      </w:r>
      <w:r w:rsidR="00336044" w:rsidRPr="006C16C5">
        <w:rPr>
          <w:sz w:val="28"/>
          <w:szCs w:val="28"/>
        </w:rPr>
        <w:t>hange</w:t>
      </w:r>
      <w:r w:rsidR="00632C0C">
        <w:rPr>
          <w:sz w:val="28"/>
          <w:szCs w:val="28"/>
        </w:rPr>
        <w:t>. R</w:t>
      </w:r>
      <w:r w:rsidR="00B826D6" w:rsidRPr="006C16C5">
        <w:rPr>
          <w:sz w:val="28"/>
          <w:szCs w:val="28"/>
        </w:rPr>
        <w:t xml:space="preserve">ather than </w:t>
      </w:r>
      <w:r w:rsidR="00632C0C">
        <w:rPr>
          <w:sz w:val="28"/>
          <w:szCs w:val="28"/>
        </w:rPr>
        <w:t>a</w:t>
      </w:r>
      <w:r w:rsidR="00B826D6" w:rsidRPr="006C16C5">
        <w:rPr>
          <w:sz w:val="28"/>
          <w:szCs w:val="28"/>
        </w:rPr>
        <w:t xml:space="preserve"> march of stages lined-up in some historic queue</w:t>
      </w:r>
      <w:r w:rsidR="00632C0C">
        <w:rPr>
          <w:sz w:val="28"/>
          <w:szCs w:val="28"/>
        </w:rPr>
        <w:t>,</w:t>
      </w:r>
      <w:r w:rsidR="002B2249">
        <w:rPr>
          <w:sz w:val="28"/>
          <w:szCs w:val="28"/>
        </w:rPr>
        <w:t xml:space="preserve"> that demands we see the world in either or terms</w:t>
      </w:r>
      <w:r w:rsidR="005756AE" w:rsidRPr="006C16C5">
        <w:rPr>
          <w:sz w:val="28"/>
          <w:szCs w:val="28"/>
        </w:rPr>
        <w:t>.</w:t>
      </w:r>
      <w:r w:rsidR="00B826D6" w:rsidRPr="006C16C5">
        <w:rPr>
          <w:sz w:val="28"/>
          <w:szCs w:val="28"/>
        </w:rPr>
        <w:t xml:space="preserve"> </w:t>
      </w:r>
      <w:r w:rsidR="0030341E">
        <w:rPr>
          <w:sz w:val="28"/>
          <w:szCs w:val="28"/>
        </w:rPr>
        <w:t>E</w:t>
      </w:r>
      <w:r w:rsidR="002B2249">
        <w:rPr>
          <w:sz w:val="28"/>
          <w:szCs w:val="28"/>
        </w:rPr>
        <w:t xml:space="preserve">ither as a </w:t>
      </w:r>
      <w:r w:rsidR="00DF1F1F">
        <w:rPr>
          <w:sz w:val="28"/>
          <w:szCs w:val="28"/>
        </w:rPr>
        <w:t>self-contained nation-centric order</w:t>
      </w:r>
      <w:r w:rsidR="00632C0C">
        <w:rPr>
          <w:sz w:val="28"/>
          <w:szCs w:val="28"/>
        </w:rPr>
        <w:t>,</w:t>
      </w:r>
      <w:r w:rsidR="002B2249">
        <w:rPr>
          <w:sz w:val="28"/>
          <w:szCs w:val="28"/>
        </w:rPr>
        <w:t xml:space="preserve"> or a fully </w:t>
      </w:r>
      <w:r w:rsidR="00DF1F1F">
        <w:rPr>
          <w:sz w:val="28"/>
          <w:szCs w:val="28"/>
        </w:rPr>
        <w:t xml:space="preserve">unified </w:t>
      </w:r>
      <w:r w:rsidR="002B2249">
        <w:rPr>
          <w:sz w:val="28"/>
          <w:szCs w:val="28"/>
        </w:rPr>
        <w:t xml:space="preserve">transnational </w:t>
      </w:r>
      <w:r w:rsidR="00DF1F1F">
        <w:rPr>
          <w:sz w:val="28"/>
          <w:szCs w:val="28"/>
        </w:rPr>
        <w:t>structure.</w:t>
      </w:r>
    </w:p>
    <w:p w:rsidR="00503B40" w:rsidRPr="006C16C5" w:rsidRDefault="00503B40">
      <w:pPr>
        <w:rPr>
          <w:sz w:val="28"/>
          <w:szCs w:val="28"/>
        </w:rPr>
      </w:pPr>
      <w:r w:rsidRPr="006C16C5">
        <w:rPr>
          <w:sz w:val="28"/>
          <w:szCs w:val="28"/>
        </w:rPr>
        <w:tab/>
      </w:r>
      <w:r w:rsidR="00DF1F1F">
        <w:rPr>
          <w:sz w:val="28"/>
          <w:szCs w:val="28"/>
        </w:rPr>
        <w:t>Rather the current</w:t>
      </w:r>
      <w:r w:rsidR="00A163AB" w:rsidRPr="006C16C5">
        <w:rPr>
          <w:sz w:val="28"/>
          <w:szCs w:val="28"/>
        </w:rPr>
        <w:t xml:space="preserve"> dialectic can be seen in n</w:t>
      </w:r>
      <w:r w:rsidRPr="006C16C5">
        <w:rPr>
          <w:sz w:val="28"/>
          <w:szCs w:val="28"/>
        </w:rPr>
        <w:t xml:space="preserve">ational </w:t>
      </w:r>
      <w:r w:rsidR="00A163AB" w:rsidRPr="006C16C5">
        <w:rPr>
          <w:sz w:val="28"/>
          <w:szCs w:val="28"/>
        </w:rPr>
        <w:t>rel</w:t>
      </w:r>
      <w:r w:rsidRPr="006C16C5">
        <w:rPr>
          <w:sz w:val="28"/>
          <w:szCs w:val="28"/>
        </w:rPr>
        <w:t xml:space="preserve">ationships </w:t>
      </w:r>
      <w:r w:rsidR="00A163AB" w:rsidRPr="006C16C5">
        <w:rPr>
          <w:sz w:val="28"/>
          <w:szCs w:val="28"/>
        </w:rPr>
        <w:t xml:space="preserve">and social structures that </w:t>
      </w:r>
      <w:r w:rsidRPr="006C16C5">
        <w:rPr>
          <w:sz w:val="28"/>
          <w:szCs w:val="28"/>
        </w:rPr>
        <w:t xml:space="preserve">are in a constant state of struggle with emerging transnational forms. All the old </w:t>
      </w:r>
      <w:r w:rsidR="00A163AB" w:rsidRPr="006C16C5">
        <w:rPr>
          <w:sz w:val="28"/>
          <w:szCs w:val="28"/>
        </w:rPr>
        <w:t xml:space="preserve">forms of power, </w:t>
      </w:r>
      <w:r w:rsidRPr="006C16C5">
        <w:rPr>
          <w:sz w:val="28"/>
          <w:szCs w:val="28"/>
        </w:rPr>
        <w:t xml:space="preserve">habits, </w:t>
      </w:r>
      <w:r w:rsidR="00A15D2F" w:rsidRPr="006C16C5">
        <w:rPr>
          <w:sz w:val="28"/>
          <w:szCs w:val="28"/>
        </w:rPr>
        <w:t>identities</w:t>
      </w:r>
      <w:r w:rsidR="00A163AB" w:rsidRPr="006C16C5">
        <w:rPr>
          <w:sz w:val="28"/>
          <w:szCs w:val="28"/>
        </w:rPr>
        <w:t xml:space="preserve"> and</w:t>
      </w:r>
      <w:r w:rsidR="00A15D2F" w:rsidRPr="006C16C5">
        <w:rPr>
          <w:sz w:val="28"/>
          <w:szCs w:val="28"/>
        </w:rPr>
        <w:t xml:space="preserve"> </w:t>
      </w:r>
      <w:r w:rsidR="00A163AB" w:rsidRPr="006C16C5">
        <w:rPr>
          <w:sz w:val="28"/>
          <w:szCs w:val="28"/>
        </w:rPr>
        <w:t xml:space="preserve">privileges </w:t>
      </w:r>
      <w:r w:rsidRPr="006C16C5">
        <w:rPr>
          <w:sz w:val="28"/>
          <w:szCs w:val="28"/>
        </w:rPr>
        <w:t xml:space="preserve">fight to maintain their full existence. As a result class contradictions erupt between the working </w:t>
      </w:r>
      <w:r w:rsidR="00A163AB" w:rsidRPr="006C16C5">
        <w:rPr>
          <w:sz w:val="28"/>
          <w:szCs w:val="28"/>
        </w:rPr>
        <w:t>class a</w:t>
      </w:r>
      <w:r w:rsidRPr="006C16C5">
        <w:rPr>
          <w:sz w:val="28"/>
          <w:szCs w:val="28"/>
        </w:rPr>
        <w:t>nd capitalist class, between different s</w:t>
      </w:r>
      <w:r w:rsidR="00A163AB" w:rsidRPr="006C16C5">
        <w:rPr>
          <w:sz w:val="28"/>
          <w:szCs w:val="28"/>
        </w:rPr>
        <w:t>trata</w:t>
      </w:r>
      <w:r w:rsidRPr="006C16C5">
        <w:rPr>
          <w:sz w:val="28"/>
          <w:szCs w:val="28"/>
        </w:rPr>
        <w:t xml:space="preserve"> of the same class, a</w:t>
      </w:r>
      <w:r w:rsidR="00A163AB" w:rsidRPr="006C16C5">
        <w:rPr>
          <w:sz w:val="28"/>
          <w:szCs w:val="28"/>
        </w:rPr>
        <w:t>nd social forces embedded in old and new forms of production</w:t>
      </w:r>
      <w:r w:rsidRPr="006C16C5">
        <w:rPr>
          <w:sz w:val="28"/>
          <w:szCs w:val="28"/>
        </w:rPr>
        <w:t xml:space="preserve">. </w:t>
      </w:r>
      <w:r w:rsidR="005A1C83" w:rsidRPr="006C16C5">
        <w:rPr>
          <w:sz w:val="28"/>
          <w:szCs w:val="28"/>
        </w:rPr>
        <w:t>This includes both progressive and reactionary tendencies from the industrial era that battle for position and influence as global</w:t>
      </w:r>
      <w:r w:rsidR="00F91110" w:rsidRPr="006C16C5">
        <w:rPr>
          <w:sz w:val="28"/>
          <w:szCs w:val="28"/>
        </w:rPr>
        <w:t xml:space="preserve"> capitalism</w:t>
      </w:r>
      <w:r w:rsidR="005A1C83" w:rsidRPr="006C16C5">
        <w:rPr>
          <w:sz w:val="28"/>
          <w:szCs w:val="28"/>
        </w:rPr>
        <w:t xml:space="preserve"> seeks hegemony within nations and across borders. </w:t>
      </w:r>
      <w:r w:rsidR="0030341E">
        <w:rPr>
          <w:sz w:val="28"/>
          <w:szCs w:val="28"/>
        </w:rPr>
        <w:t xml:space="preserve">Additionally, there are religious fundamentalists that fight against the advances of cosmopolitanism. </w:t>
      </w:r>
      <w:r w:rsidRPr="006C16C5">
        <w:rPr>
          <w:sz w:val="28"/>
          <w:szCs w:val="28"/>
        </w:rPr>
        <w:t xml:space="preserve">Neither the nation-centric nor transnational relationships </w:t>
      </w:r>
      <w:r w:rsidR="005A1C83" w:rsidRPr="006C16C5">
        <w:rPr>
          <w:sz w:val="28"/>
          <w:szCs w:val="28"/>
        </w:rPr>
        <w:t>exi</w:t>
      </w:r>
      <w:r w:rsidRPr="006C16C5">
        <w:rPr>
          <w:sz w:val="28"/>
          <w:szCs w:val="28"/>
        </w:rPr>
        <w:t xml:space="preserve">st in isolation from the other. They continually define </w:t>
      </w:r>
      <w:r w:rsidR="00A15D2F" w:rsidRPr="006C16C5">
        <w:rPr>
          <w:sz w:val="28"/>
          <w:szCs w:val="28"/>
        </w:rPr>
        <w:t xml:space="preserve">and determine </w:t>
      </w:r>
      <w:r w:rsidRPr="006C16C5">
        <w:rPr>
          <w:sz w:val="28"/>
          <w:szCs w:val="28"/>
        </w:rPr>
        <w:t>each other</w:t>
      </w:r>
      <w:r w:rsidR="005A1C83" w:rsidRPr="006C16C5">
        <w:rPr>
          <w:sz w:val="28"/>
          <w:szCs w:val="28"/>
        </w:rPr>
        <w:t xml:space="preserve"> within a changing balance of forces. This unity of opposites in tension and conflict is what produces the historic transformation towards global capitalism. No outcome is predetermine, but </w:t>
      </w:r>
      <w:r w:rsidR="00A15D2F" w:rsidRPr="006C16C5">
        <w:rPr>
          <w:sz w:val="28"/>
          <w:szCs w:val="28"/>
        </w:rPr>
        <w:t>produced</w:t>
      </w:r>
      <w:r w:rsidR="005A1C83" w:rsidRPr="006C16C5">
        <w:rPr>
          <w:sz w:val="28"/>
          <w:szCs w:val="28"/>
        </w:rPr>
        <w:t xml:space="preserve"> by the dynamic itself. Consequently, what aspects of nation-centric relationships survive</w:t>
      </w:r>
      <w:r w:rsidR="0033613E" w:rsidRPr="006C16C5">
        <w:rPr>
          <w:sz w:val="28"/>
          <w:szCs w:val="28"/>
        </w:rPr>
        <w:t xml:space="preserve"> </w:t>
      </w:r>
      <w:r w:rsidR="005A1C83" w:rsidRPr="006C16C5">
        <w:rPr>
          <w:sz w:val="28"/>
          <w:szCs w:val="28"/>
        </w:rPr>
        <w:t xml:space="preserve">depends on the agency of political struggle. </w:t>
      </w:r>
      <w:r w:rsidR="00A15D2F" w:rsidRPr="006C16C5">
        <w:rPr>
          <w:sz w:val="28"/>
          <w:szCs w:val="28"/>
        </w:rPr>
        <w:t xml:space="preserve"> </w:t>
      </w:r>
      <w:r w:rsidR="00F91110" w:rsidRPr="006C16C5">
        <w:rPr>
          <w:sz w:val="28"/>
          <w:szCs w:val="28"/>
        </w:rPr>
        <w:t>Although transnationalization is on the ascent, and the nation-centric system on decline</w:t>
      </w:r>
      <w:r w:rsidR="00DF1F1F" w:rsidRPr="006C16C5">
        <w:rPr>
          <w:sz w:val="28"/>
          <w:szCs w:val="28"/>
        </w:rPr>
        <w:t>, national</w:t>
      </w:r>
      <w:r w:rsidR="00F91110" w:rsidRPr="006C16C5">
        <w:rPr>
          <w:sz w:val="28"/>
          <w:szCs w:val="28"/>
        </w:rPr>
        <w:t xml:space="preserve"> forms can still become the dominant element in particular contradictions. </w:t>
      </w:r>
      <w:r w:rsidR="00A15D2F" w:rsidRPr="006C16C5">
        <w:rPr>
          <w:sz w:val="28"/>
          <w:szCs w:val="28"/>
        </w:rPr>
        <w:t xml:space="preserve">The historic dialectic is much like the birth of a child. Each new being has the DNA of its parents, and as it grows </w:t>
      </w:r>
      <w:r w:rsidR="00DF1F1F" w:rsidRPr="006C16C5">
        <w:rPr>
          <w:sz w:val="28"/>
          <w:szCs w:val="28"/>
        </w:rPr>
        <w:t>it’s</w:t>
      </w:r>
      <w:r w:rsidR="00A15D2F" w:rsidRPr="006C16C5">
        <w:rPr>
          <w:sz w:val="28"/>
          <w:szCs w:val="28"/>
        </w:rPr>
        <w:t xml:space="preserve"> conditioned by the habits, culture and lessons that surround its development. </w:t>
      </w:r>
      <w:r w:rsidR="00F91110" w:rsidRPr="006C16C5">
        <w:rPr>
          <w:sz w:val="28"/>
          <w:szCs w:val="28"/>
        </w:rPr>
        <w:t>Yet each new being is</w:t>
      </w:r>
      <w:r w:rsidR="00A15D2F" w:rsidRPr="006C16C5">
        <w:rPr>
          <w:sz w:val="28"/>
          <w:szCs w:val="28"/>
        </w:rPr>
        <w:t xml:space="preserve"> totally unique and much more than a reflection of its DNA and upbringing. The past exists in the present and the future. So too with social systems. One can always point to the old and argue </w:t>
      </w:r>
      <w:r w:rsidR="00DF1F1F" w:rsidRPr="006C16C5">
        <w:rPr>
          <w:sz w:val="28"/>
          <w:szCs w:val="28"/>
        </w:rPr>
        <w:t>it’s</w:t>
      </w:r>
      <w:r w:rsidR="00A15D2F" w:rsidRPr="006C16C5">
        <w:rPr>
          <w:sz w:val="28"/>
          <w:szCs w:val="28"/>
        </w:rPr>
        <w:t xml:space="preserve"> the totality of the present. </w:t>
      </w:r>
      <w:r w:rsidR="00E97D03" w:rsidRPr="006C16C5">
        <w:rPr>
          <w:sz w:val="28"/>
          <w:szCs w:val="28"/>
        </w:rPr>
        <w:t>But only at the risk of political folly</w:t>
      </w:r>
      <w:r w:rsidR="00F91110" w:rsidRPr="006C16C5">
        <w:rPr>
          <w:sz w:val="28"/>
          <w:szCs w:val="28"/>
        </w:rPr>
        <w:t>, mistaking the parent for the child</w:t>
      </w:r>
      <w:r w:rsidR="00E97D03" w:rsidRPr="006C16C5">
        <w:rPr>
          <w:sz w:val="28"/>
          <w:szCs w:val="28"/>
        </w:rPr>
        <w:t>.</w:t>
      </w:r>
    </w:p>
    <w:p w:rsidR="00444430" w:rsidRPr="006C16C5" w:rsidRDefault="0076201D">
      <w:pPr>
        <w:rPr>
          <w:sz w:val="28"/>
          <w:szCs w:val="28"/>
        </w:rPr>
      </w:pPr>
      <w:r w:rsidRPr="006C16C5">
        <w:rPr>
          <w:sz w:val="28"/>
          <w:szCs w:val="28"/>
        </w:rPr>
        <w:tab/>
        <w:t xml:space="preserve">An additional consideration is that each country assimilates into global circuits of accumulation </w:t>
      </w:r>
      <w:r w:rsidR="00A163AB" w:rsidRPr="006C16C5">
        <w:rPr>
          <w:sz w:val="28"/>
          <w:szCs w:val="28"/>
        </w:rPr>
        <w:t>in</w:t>
      </w:r>
      <w:r w:rsidRPr="006C16C5">
        <w:rPr>
          <w:sz w:val="28"/>
          <w:szCs w:val="28"/>
        </w:rPr>
        <w:t xml:space="preserve"> its own unique manner and pace. </w:t>
      </w:r>
      <w:r w:rsidR="0030341E">
        <w:rPr>
          <w:sz w:val="28"/>
          <w:szCs w:val="28"/>
        </w:rPr>
        <w:t xml:space="preserve">Uneven development is a principal of the historic process. </w:t>
      </w:r>
      <w:r w:rsidRPr="006C16C5">
        <w:rPr>
          <w:sz w:val="28"/>
          <w:szCs w:val="28"/>
        </w:rPr>
        <w:t xml:space="preserve">All the diverse elements that make-up the character of a country determine its transformation. Important elements include: the level of economic development, </w:t>
      </w:r>
      <w:r w:rsidR="002D7169" w:rsidRPr="006C16C5">
        <w:rPr>
          <w:sz w:val="28"/>
          <w:szCs w:val="28"/>
        </w:rPr>
        <w:t xml:space="preserve">natural </w:t>
      </w:r>
      <w:r w:rsidRPr="006C16C5">
        <w:rPr>
          <w:sz w:val="28"/>
          <w:szCs w:val="28"/>
        </w:rPr>
        <w:t xml:space="preserve">resources, </w:t>
      </w:r>
      <w:r w:rsidR="00A163AB" w:rsidRPr="006C16C5">
        <w:rPr>
          <w:sz w:val="28"/>
          <w:szCs w:val="28"/>
        </w:rPr>
        <w:t xml:space="preserve">history of </w:t>
      </w:r>
      <w:r w:rsidRPr="006C16C5">
        <w:rPr>
          <w:sz w:val="28"/>
          <w:szCs w:val="28"/>
        </w:rPr>
        <w:t xml:space="preserve">class struggle, technological </w:t>
      </w:r>
      <w:r w:rsidR="00A163AB" w:rsidRPr="006C16C5">
        <w:rPr>
          <w:sz w:val="28"/>
          <w:szCs w:val="28"/>
        </w:rPr>
        <w:t>knowledge</w:t>
      </w:r>
      <w:r w:rsidRPr="006C16C5">
        <w:rPr>
          <w:sz w:val="28"/>
          <w:szCs w:val="28"/>
        </w:rPr>
        <w:t xml:space="preserve">, </w:t>
      </w:r>
      <w:r w:rsidR="00A163AB" w:rsidRPr="006C16C5">
        <w:rPr>
          <w:sz w:val="28"/>
          <w:szCs w:val="28"/>
        </w:rPr>
        <w:t xml:space="preserve">the quality of the </w:t>
      </w:r>
      <w:r w:rsidRPr="006C16C5">
        <w:rPr>
          <w:sz w:val="28"/>
          <w:szCs w:val="28"/>
        </w:rPr>
        <w:t xml:space="preserve">educational system, strength of the financial system, character of political democracy, role of the state and a country's place in the world system.  </w:t>
      </w:r>
      <w:r w:rsidR="00530F6A" w:rsidRPr="006C16C5">
        <w:rPr>
          <w:sz w:val="28"/>
          <w:szCs w:val="28"/>
        </w:rPr>
        <w:t xml:space="preserve">As former national champions turn into global corporations </w:t>
      </w:r>
      <w:r w:rsidRPr="006C16C5">
        <w:rPr>
          <w:sz w:val="28"/>
          <w:szCs w:val="28"/>
        </w:rPr>
        <w:t>the capitalist class reshapes the economy</w:t>
      </w:r>
      <w:r w:rsidR="00530F6A" w:rsidRPr="006C16C5">
        <w:rPr>
          <w:sz w:val="28"/>
          <w:szCs w:val="28"/>
        </w:rPr>
        <w:t>. In response</w:t>
      </w:r>
      <w:r w:rsidRPr="006C16C5">
        <w:rPr>
          <w:sz w:val="28"/>
          <w:szCs w:val="28"/>
        </w:rPr>
        <w:t xml:space="preserve"> </w:t>
      </w:r>
      <w:r w:rsidR="00530F6A" w:rsidRPr="006C16C5">
        <w:rPr>
          <w:sz w:val="28"/>
          <w:szCs w:val="28"/>
        </w:rPr>
        <w:t xml:space="preserve">the state must </w:t>
      </w:r>
      <w:r w:rsidR="006B1239" w:rsidRPr="006C16C5">
        <w:rPr>
          <w:sz w:val="28"/>
          <w:szCs w:val="28"/>
        </w:rPr>
        <w:t>restructure</w:t>
      </w:r>
      <w:r w:rsidRPr="006C16C5">
        <w:rPr>
          <w:sz w:val="28"/>
          <w:szCs w:val="28"/>
        </w:rPr>
        <w:t xml:space="preserve"> </w:t>
      </w:r>
      <w:r w:rsidR="00530F6A" w:rsidRPr="006C16C5">
        <w:rPr>
          <w:sz w:val="28"/>
          <w:szCs w:val="28"/>
        </w:rPr>
        <w:t xml:space="preserve">its institutions and rules </w:t>
      </w:r>
      <w:r w:rsidRPr="006C16C5">
        <w:rPr>
          <w:sz w:val="28"/>
          <w:szCs w:val="28"/>
        </w:rPr>
        <w:t xml:space="preserve">to </w:t>
      </w:r>
      <w:r w:rsidR="00530F6A" w:rsidRPr="006C16C5">
        <w:rPr>
          <w:sz w:val="28"/>
          <w:szCs w:val="28"/>
        </w:rPr>
        <w:t>house</w:t>
      </w:r>
      <w:r w:rsidRPr="006C16C5">
        <w:rPr>
          <w:sz w:val="28"/>
          <w:szCs w:val="28"/>
        </w:rPr>
        <w:t xml:space="preserve"> the new modes of accumulation. The relationship with private sector workers not only change</w:t>
      </w:r>
      <w:r w:rsidR="006B1239" w:rsidRPr="006C16C5">
        <w:rPr>
          <w:sz w:val="28"/>
          <w:szCs w:val="28"/>
        </w:rPr>
        <w:t>s</w:t>
      </w:r>
      <w:r w:rsidRPr="006C16C5">
        <w:rPr>
          <w:sz w:val="28"/>
          <w:szCs w:val="28"/>
        </w:rPr>
        <w:t>, but those working for government also come under neo-liberal</w:t>
      </w:r>
      <w:r w:rsidR="006B1239" w:rsidRPr="006C16C5">
        <w:rPr>
          <w:sz w:val="28"/>
          <w:szCs w:val="28"/>
        </w:rPr>
        <w:t xml:space="preserve"> coercion</w:t>
      </w:r>
      <w:r w:rsidR="00093028" w:rsidRPr="006C16C5">
        <w:rPr>
          <w:sz w:val="28"/>
          <w:szCs w:val="28"/>
        </w:rPr>
        <w:t>. Major trade arrangements</w:t>
      </w:r>
      <w:r w:rsidR="006B1239" w:rsidRPr="006C16C5">
        <w:rPr>
          <w:sz w:val="28"/>
          <w:szCs w:val="28"/>
        </w:rPr>
        <w:t>,</w:t>
      </w:r>
      <w:r w:rsidR="00093028" w:rsidRPr="006C16C5">
        <w:rPr>
          <w:sz w:val="28"/>
          <w:szCs w:val="28"/>
        </w:rPr>
        <w:t xml:space="preserve"> like the North American </w:t>
      </w:r>
      <w:r w:rsidR="00530F6A" w:rsidRPr="006C16C5">
        <w:rPr>
          <w:sz w:val="28"/>
          <w:szCs w:val="28"/>
        </w:rPr>
        <w:t xml:space="preserve">Free </w:t>
      </w:r>
      <w:r w:rsidR="00093028" w:rsidRPr="006C16C5">
        <w:rPr>
          <w:sz w:val="28"/>
          <w:szCs w:val="28"/>
        </w:rPr>
        <w:t>Trade Agreement</w:t>
      </w:r>
      <w:r w:rsidR="006B1239" w:rsidRPr="006C16C5">
        <w:rPr>
          <w:sz w:val="28"/>
          <w:szCs w:val="28"/>
        </w:rPr>
        <w:t>,</w:t>
      </w:r>
      <w:r w:rsidR="00093028" w:rsidRPr="006C16C5">
        <w:rPr>
          <w:sz w:val="28"/>
          <w:szCs w:val="28"/>
        </w:rPr>
        <w:t xml:space="preserve"> must be pushed through Congress, banks bailed out</w:t>
      </w:r>
      <w:r w:rsidR="00DF1F1F" w:rsidRPr="006C16C5">
        <w:rPr>
          <w:sz w:val="28"/>
          <w:szCs w:val="28"/>
        </w:rPr>
        <w:t>, corporate</w:t>
      </w:r>
      <w:r w:rsidR="00093028" w:rsidRPr="006C16C5">
        <w:rPr>
          <w:sz w:val="28"/>
          <w:szCs w:val="28"/>
        </w:rPr>
        <w:t xml:space="preserve"> taxes cut</w:t>
      </w:r>
      <w:r w:rsidR="00A163AB" w:rsidRPr="006C16C5">
        <w:rPr>
          <w:sz w:val="28"/>
          <w:szCs w:val="28"/>
        </w:rPr>
        <w:t>, and workers fired</w:t>
      </w:r>
      <w:r w:rsidR="00093028" w:rsidRPr="006C16C5">
        <w:rPr>
          <w:sz w:val="28"/>
          <w:szCs w:val="28"/>
        </w:rPr>
        <w:t xml:space="preserve">. </w:t>
      </w:r>
      <w:r w:rsidR="00530F6A" w:rsidRPr="006C16C5">
        <w:rPr>
          <w:sz w:val="28"/>
          <w:szCs w:val="28"/>
        </w:rPr>
        <w:t>This mixture of national and transnational conditions create</w:t>
      </w:r>
      <w:r w:rsidR="00A163AB" w:rsidRPr="006C16C5">
        <w:rPr>
          <w:sz w:val="28"/>
          <w:szCs w:val="28"/>
        </w:rPr>
        <w:t xml:space="preserve">s a </w:t>
      </w:r>
      <w:r w:rsidR="00530F6A" w:rsidRPr="006C16C5">
        <w:rPr>
          <w:sz w:val="28"/>
          <w:szCs w:val="28"/>
        </w:rPr>
        <w:t xml:space="preserve">powerful </w:t>
      </w:r>
      <w:r w:rsidR="00DF1F1F">
        <w:rPr>
          <w:sz w:val="28"/>
          <w:szCs w:val="28"/>
        </w:rPr>
        <w:t>vortex</w:t>
      </w:r>
      <w:r w:rsidR="00530F6A" w:rsidRPr="006C16C5">
        <w:rPr>
          <w:sz w:val="28"/>
          <w:szCs w:val="28"/>
        </w:rPr>
        <w:t xml:space="preserve"> of pressure. </w:t>
      </w:r>
      <w:r w:rsidR="00A163AB" w:rsidRPr="006C16C5">
        <w:rPr>
          <w:sz w:val="28"/>
          <w:szCs w:val="28"/>
        </w:rPr>
        <w:t>Class conflicts</w:t>
      </w:r>
      <w:r w:rsidR="00530F6A" w:rsidRPr="006C16C5">
        <w:rPr>
          <w:sz w:val="28"/>
          <w:szCs w:val="28"/>
        </w:rPr>
        <w:t xml:space="preserve"> are the responsibility of the nation-state</w:t>
      </w:r>
      <w:r w:rsidR="006B1239" w:rsidRPr="006C16C5">
        <w:rPr>
          <w:sz w:val="28"/>
          <w:szCs w:val="28"/>
        </w:rPr>
        <w:t>, since p</w:t>
      </w:r>
      <w:r w:rsidR="00093028" w:rsidRPr="006C16C5">
        <w:rPr>
          <w:sz w:val="28"/>
          <w:szCs w:val="28"/>
        </w:rPr>
        <w:t xml:space="preserve">olitical and social </w:t>
      </w:r>
      <w:r w:rsidR="002D7169" w:rsidRPr="006C16C5">
        <w:rPr>
          <w:sz w:val="28"/>
          <w:szCs w:val="28"/>
        </w:rPr>
        <w:t>compliance are</w:t>
      </w:r>
      <w:r w:rsidR="00093028" w:rsidRPr="006C16C5">
        <w:rPr>
          <w:sz w:val="28"/>
          <w:szCs w:val="28"/>
        </w:rPr>
        <w:t xml:space="preserve"> the task</w:t>
      </w:r>
      <w:r w:rsidR="002D7169" w:rsidRPr="006C16C5">
        <w:rPr>
          <w:sz w:val="28"/>
          <w:szCs w:val="28"/>
        </w:rPr>
        <w:t>s</w:t>
      </w:r>
      <w:r w:rsidR="00D367AA">
        <w:rPr>
          <w:sz w:val="28"/>
          <w:szCs w:val="28"/>
        </w:rPr>
        <w:t xml:space="preserve"> of</w:t>
      </w:r>
      <w:r w:rsidR="00093028" w:rsidRPr="006C16C5">
        <w:rPr>
          <w:sz w:val="28"/>
          <w:szCs w:val="28"/>
        </w:rPr>
        <w:t xml:space="preserve"> national </w:t>
      </w:r>
      <w:r w:rsidR="00530F6A" w:rsidRPr="006C16C5">
        <w:rPr>
          <w:sz w:val="28"/>
          <w:szCs w:val="28"/>
        </w:rPr>
        <w:t>government</w:t>
      </w:r>
      <w:r w:rsidR="00D367AA">
        <w:rPr>
          <w:sz w:val="28"/>
          <w:szCs w:val="28"/>
        </w:rPr>
        <w:t>s concerned with their</w:t>
      </w:r>
      <w:r w:rsidR="00093028" w:rsidRPr="006C16C5">
        <w:rPr>
          <w:sz w:val="28"/>
          <w:szCs w:val="28"/>
        </w:rPr>
        <w:t xml:space="preserve"> own legitimacy</w:t>
      </w:r>
      <w:r w:rsidR="00530F6A" w:rsidRPr="006C16C5">
        <w:rPr>
          <w:sz w:val="28"/>
          <w:szCs w:val="28"/>
        </w:rPr>
        <w:t xml:space="preserve">.  </w:t>
      </w:r>
      <w:r w:rsidR="00DF1F1F">
        <w:rPr>
          <w:sz w:val="28"/>
          <w:szCs w:val="28"/>
        </w:rPr>
        <w:t xml:space="preserve">Therefore, national conditions are key to understanding how transnationalism is reshaping the world. </w:t>
      </w:r>
    </w:p>
    <w:p w:rsidR="00460569" w:rsidRPr="006C16C5" w:rsidRDefault="00E10732">
      <w:pPr>
        <w:rPr>
          <w:sz w:val="28"/>
          <w:szCs w:val="28"/>
        </w:rPr>
      </w:pPr>
      <w:r w:rsidRPr="006C16C5">
        <w:rPr>
          <w:sz w:val="28"/>
          <w:szCs w:val="28"/>
        </w:rPr>
        <w:tab/>
        <w:t>The</w:t>
      </w:r>
      <w:r w:rsidR="00E97D03" w:rsidRPr="006C16C5">
        <w:rPr>
          <w:sz w:val="28"/>
          <w:szCs w:val="28"/>
        </w:rPr>
        <w:t xml:space="preserve"> dialectic between nation-centric beliefs and structures</w:t>
      </w:r>
      <w:r w:rsidR="00D367AA">
        <w:rPr>
          <w:sz w:val="28"/>
          <w:szCs w:val="28"/>
        </w:rPr>
        <w:t>,</w:t>
      </w:r>
      <w:r w:rsidR="00E97D03" w:rsidRPr="006C16C5">
        <w:rPr>
          <w:sz w:val="28"/>
          <w:szCs w:val="28"/>
        </w:rPr>
        <w:t xml:space="preserve"> and the powerful and rapid thrust of global capitalism</w:t>
      </w:r>
      <w:r w:rsidR="009050F5" w:rsidRPr="006C16C5">
        <w:rPr>
          <w:sz w:val="28"/>
          <w:szCs w:val="28"/>
        </w:rPr>
        <w:t xml:space="preserve"> creates a complex field of struggle</w:t>
      </w:r>
      <w:r w:rsidR="00E97D03" w:rsidRPr="006C16C5">
        <w:rPr>
          <w:sz w:val="28"/>
          <w:szCs w:val="28"/>
        </w:rPr>
        <w:t>. This is</w:t>
      </w:r>
      <w:r w:rsidR="009050F5" w:rsidRPr="006C16C5">
        <w:rPr>
          <w:sz w:val="28"/>
          <w:szCs w:val="28"/>
        </w:rPr>
        <w:t xml:space="preserve"> fully on display in the Ukraine</w:t>
      </w:r>
      <w:r w:rsidR="0039366B" w:rsidRPr="006C16C5">
        <w:rPr>
          <w:sz w:val="28"/>
          <w:szCs w:val="28"/>
        </w:rPr>
        <w:t>, a prism of current contradictions</w:t>
      </w:r>
      <w:r w:rsidR="009050F5" w:rsidRPr="006C16C5">
        <w:rPr>
          <w:sz w:val="28"/>
          <w:szCs w:val="28"/>
        </w:rPr>
        <w:t xml:space="preserve">. </w:t>
      </w:r>
      <w:r w:rsidR="00460569" w:rsidRPr="006C16C5">
        <w:rPr>
          <w:sz w:val="28"/>
          <w:szCs w:val="28"/>
        </w:rPr>
        <w:t xml:space="preserve">  </w:t>
      </w:r>
      <w:r w:rsidR="000964EA" w:rsidRPr="006C16C5">
        <w:rPr>
          <w:sz w:val="28"/>
          <w:szCs w:val="28"/>
        </w:rPr>
        <w:t xml:space="preserve">Perhaps the only peaceful resolution that could have been taken was a </w:t>
      </w:r>
      <w:r w:rsidR="00A163AB" w:rsidRPr="006C16C5">
        <w:rPr>
          <w:sz w:val="28"/>
          <w:szCs w:val="28"/>
        </w:rPr>
        <w:t xml:space="preserve">sanctioned </w:t>
      </w:r>
      <w:r w:rsidR="000964EA" w:rsidRPr="006C16C5">
        <w:rPr>
          <w:sz w:val="28"/>
          <w:szCs w:val="28"/>
        </w:rPr>
        <w:t xml:space="preserve">vote on self-determination in both Crimea and eastern Ukraine. A referendum </w:t>
      </w:r>
      <w:r w:rsidR="00632C0C">
        <w:rPr>
          <w:sz w:val="28"/>
          <w:szCs w:val="28"/>
        </w:rPr>
        <w:t>could have offered</w:t>
      </w:r>
      <w:r w:rsidR="000964EA" w:rsidRPr="006C16C5">
        <w:rPr>
          <w:sz w:val="28"/>
          <w:szCs w:val="28"/>
        </w:rPr>
        <w:t xml:space="preserve"> choices between a federated union</w:t>
      </w:r>
      <w:r w:rsidR="005337F2" w:rsidRPr="006C16C5">
        <w:rPr>
          <w:sz w:val="28"/>
          <w:szCs w:val="28"/>
        </w:rPr>
        <w:t xml:space="preserve">, autonomy, </w:t>
      </w:r>
      <w:r w:rsidR="000964EA" w:rsidRPr="006C16C5">
        <w:rPr>
          <w:sz w:val="28"/>
          <w:szCs w:val="28"/>
        </w:rPr>
        <w:t>independence</w:t>
      </w:r>
      <w:r w:rsidR="005337F2" w:rsidRPr="006C16C5">
        <w:rPr>
          <w:sz w:val="28"/>
          <w:szCs w:val="28"/>
        </w:rPr>
        <w:t>, or annexation to Russia</w:t>
      </w:r>
      <w:r w:rsidR="00632C0C">
        <w:rPr>
          <w:sz w:val="28"/>
          <w:szCs w:val="28"/>
        </w:rPr>
        <w:t>. This</w:t>
      </w:r>
      <w:r w:rsidR="000964EA" w:rsidRPr="006C16C5">
        <w:rPr>
          <w:sz w:val="28"/>
          <w:szCs w:val="28"/>
        </w:rPr>
        <w:t xml:space="preserve"> would have </w:t>
      </w:r>
      <w:r w:rsidR="005337F2" w:rsidRPr="006C16C5">
        <w:rPr>
          <w:sz w:val="28"/>
          <w:szCs w:val="28"/>
        </w:rPr>
        <w:t>created a sovereign political process,</w:t>
      </w:r>
      <w:r w:rsidR="000964EA" w:rsidRPr="006C16C5">
        <w:rPr>
          <w:sz w:val="28"/>
          <w:szCs w:val="28"/>
        </w:rPr>
        <w:t xml:space="preserve"> limited outside interference and offered a democratic solution. </w:t>
      </w:r>
      <w:r w:rsidR="0008764E" w:rsidRPr="006C16C5">
        <w:rPr>
          <w:sz w:val="28"/>
          <w:szCs w:val="28"/>
        </w:rPr>
        <w:t>Shortly after the Maidan</w:t>
      </w:r>
      <w:r w:rsidR="005337F2" w:rsidRPr="006C16C5">
        <w:rPr>
          <w:sz w:val="28"/>
          <w:szCs w:val="28"/>
        </w:rPr>
        <w:t xml:space="preserve"> </w:t>
      </w:r>
      <w:r w:rsidR="00D367AA" w:rsidRPr="006C16C5">
        <w:rPr>
          <w:sz w:val="28"/>
          <w:szCs w:val="28"/>
        </w:rPr>
        <w:t>protest</w:t>
      </w:r>
      <w:r w:rsidR="00D367AA">
        <w:rPr>
          <w:sz w:val="28"/>
          <w:szCs w:val="28"/>
        </w:rPr>
        <w:t xml:space="preserve"> </w:t>
      </w:r>
      <w:r w:rsidR="00D367AA" w:rsidRPr="006C16C5">
        <w:rPr>
          <w:sz w:val="28"/>
          <w:szCs w:val="28"/>
        </w:rPr>
        <w:t>overthrew</w:t>
      </w:r>
      <w:r w:rsidR="005337F2" w:rsidRPr="006C16C5">
        <w:rPr>
          <w:sz w:val="28"/>
          <w:szCs w:val="28"/>
        </w:rPr>
        <w:t xml:space="preserve"> Victor Yanukovych</w:t>
      </w:r>
      <w:r w:rsidR="00D367AA">
        <w:rPr>
          <w:sz w:val="28"/>
          <w:szCs w:val="28"/>
        </w:rPr>
        <w:t>,</w:t>
      </w:r>
      <w:r w:rsidR="005337F2" w:rsidRPr="006C16C5">
        <w:rPr>
          <w:sz w:val="28"/>
          <w:szCs w:val="28"/>
        </w:rPr>
        <w:t xml:space="preserve"> groups in Donbass called for just such a referendum, but Kiev ignored their demands. Holding such </w:t>
      </w:r>
      <w:r w:rsidRPr="006C16C5">
        <w:rPr>
          <w:sz w:val="28"/>
          <w:szCs w:val="28"/>
        </w:rPr>
        <w:t xml:space="preserve">elections </w:t>
      </w:r>
      <w:r w:rsidR="005337F2" w:rsidRPr="006C16C5">
        <w:rPr>
          <w:sz w:val="28"/>
          <w:szCs w:val="28"/>
        </w:rPr>
        <w:t xml:space="preserve">were not farfetched. Similar elections </w:t>
      </w:r>
      <w:r w:rsidRPr="006C16C5">
        <w:rPr>
          <w:sz w:val="28"/>
          <w:szCs w:val="28"/>
        </w:rPr>
        <w:t xml:space="preserve">on independence were held in Scotland and Quebec. In both </w:t>
      </w:r>
      <w:r w:rsidR="00632C0C">
        <w:rPr>
          <w:sz w:val="28"/>
          <w:szCs w:val="28"/>
        </w:rPr>
        <w:t xml:space="preserve">elections </w:t>
      </w:r>
      <w:r w:rsidRPr="006C16C5">
        <w:rPr>
          <w:sz w:val="28"/>
          <w:szCs w:val="28"/>
        </w:rPr>
        <w:t>the majority voted to continue their union with t</w:t>
      </w:r>
      <w:r w:rsidR="00585FFC" w:rsidRPr="006C16C5">
        <w:rPr>
          <w:sz w:val="28"/>
          <w:szCs w:val="28"/>
        </w:rPr>
        <w:t>he national state. In Spain,</w:t>
      </w:r>
      <w:r w:rsidRPr="006C16C5">
        <w:rPr>
          <w:sz w:val="28"/>
          <w:szCs w:val="28"/>
        </w:rPr>
        <w:t xml:space="preserve"> Catalan and Basque have been demanding similar votes. Therefore, such a path to political resolution is we</w:t>
      </w:r>
      <w:r w:rsidR="00D367AA">
        <w:rPr>
          <w:sz w:val="28"/>
          <w:szCs w:val="28"/>
        </w:rPr>
        <w:t>ll established in contemporary W</w:t>
      </w:r>
      <w:r w:rsidRPr="006C16C5">
        <w:rPr>
          <w:sz w:val="28"/>
          <w:szCs w:val="28"/>
        </w:rPr>
        <w:t xml:space="preserve">estern nations. </w:t>
      </w:r>
    </w:p>
    <w:p w:rsidR="00E10732" w:rsidRPr="006C16C5" w:rsidRDefault="00E10732">
      <w:pPr>
        <w:rPr>
          <w:sz w:val="28"/>
          <w:szCs w:val="28"/>
        </w:rPr>
      </w:pPr>
      <w:r w:rsidRPr="006C16C5">
        <w:rPr>
          <w:sz w:val="28"/>
          <w:szCs w:val="28"/>
        </w:rPr>
        <w:tab/>
        <w:t>The Bolsheviks were the first modern political party to establish the right to self-determination, and carried out the policy</w:t>
      </w:r>
      <w:r w:rsidR="00A163AB" w:rsidRPr="006C16C5">
        <w:rPr>
          <w:sz w:val="28"/>
          <w:szCs w:val="28"/>
        </w:rPr>
        <w:t xml:space="preserve"> by</w:t>
      </w:r>
      <w:r w:rsidR="00585FFC" w:rsidRPr="006C16C5">
        <w:rPr>
          <w:sz w:val="28"/>
          <w:szCs w:val="28"/>
        </w:rPr>
        <w:t xml:space="preserve"> recognizing</w:t>
      </w:r>
      <w:r w:rsidRPr="006C16C5">
        <w:rPr>
          <w:sz w:val="28"/>
          <w:szCs w:val="28"/>
        </w:rPr>
        <w:t xml:space="preserve"> </w:t>
      </w:r>
      <w:r w:rsidR="00A163AB" w:rsidRPr="006C16C5">
        <w:rPr>
          <w:sz w:val="28"/>
          <w:szCs w:val="28"/>
        </w:rPr>
        <w:t>the independence of</w:t>
      </w:r>
      <w:r w:rsidRPr="006C16C5">
        <w:rPr>
          <w:sz w:val="28"/>
          <w:szCs w:val="28"/>
        </w:rPr>
        <w:t xml:space="preserve"> Finland.  </w:t>
      </w:r>
      <w:r w:rsidR="00585FFC" w:rsidRPr="006C16C5">
        <w:rPr>
          <w:sz w:val="28"/>
          <w:szCs w:val="28"/>
        </w:rPr>
        <w:t xml:space="preserve">After </w:t>
      </w:r>
      <w:r w:rsidR="00A163AB" w:rsidRPr="006C16C5">
        <w:rPr>
          <w:sz w:val="28"/>
          <w:szCs w:val="28"/>
        </w:rPr>
        <w:t>Napoleon's</w:t>
      </w:r>
      <w:r w:rsidR="00585FFC" w:rsidRPr="006C16C5">
        <w:rPr>
          <w:sz w:val="28"/>
          <w:szCs w:val="28"/>
        </w:rPr>
        <w:t xml:space="preserve"> disastrous eastern campaign, </w:t>
      </w:r>
      <w:r w:rsidRPr="006C16C5">
        <w:rPr>
          <w:sz w:val="28"/>
          <w:szCs w:val="28"/>
        </w:rPr>
        <w:t xml:space="preserve">Finland came under Russian rule in </w:t>
      </w:r>
      <w:r w:rsidR="00585FFC" w:rsidRPr="006C16C5">
        <w:rPr>
          <w:sz w:val="28"/>
          <w:szCs w:val="28"/>
        </w:rPr>
        <w:t xml:space="preserve">1812 in an agreement between </w:t>
      </w:r>
      <w:r w:rsidR="00A163AB" w:rsidRPr="006C16C5">
        <w:rPr>
          <w:sz w:val="28"/>
          <w:szCs w:val="28"/>
        </w:rPr>
        <w:t xml:space="preserve">Russia </w:t>
      </w:r>
      <w:r w:rsidRPr="006C16C5">
        <w:rPr>
          <w:sz w:val="28"/>
          <w:szCs w:val="28"/>
        </w:rPr>
        <w:t>an</w:t>
      </w:r>
      <w:r w:rsidR="00585FFC" w:rsidRPr="006C16C5">
        <w:rPr>
          <w:sz w:val="28"/>
          <w:szCs w:val="28"/>
        </w:rPr>
        <w:t>d</w:t>
      </w:r>
      <w:r w:rsidR="00A163AB" w:rsidRPr="006C16C5">
        <w:rPr>
          <w:sz w:val="28"/>
          <w:szCs w:val="28"/>
        </w:rPr>
        <w:t xml:space="preserve"> France</w:t>
      </w:r>
      <w:r w:rsidR="00585FFC" w:rsidRPr="006C16C5">
        <w:rPr>
          <w:sz w:val="28"/>
          <w:szCs w:val="28"/>
        </w:rPr>
        <w:t xml:space="preserve">. A century later, with </w:t>
      </w:r>
      <w:r w:rsidRPr="006C16C5">
        <w:rPr>
          <w:sz w:val="28"/>
          <w:szCs w:val="28"/>
        </w:rPr>
        <w:t>the overthrow of the Czar in 1917</w:t>
      </w:r>
      <w:r w:rsidR="00585FFC" w:rsidRPr="006C16C5">
        <w:rPr>
          <w:sz w:val="28"/>
          <w:szCs w:val="28"/>
        </w:rPr>
        <w:t>,</w:t>
      </w:r>
      <w:r w:rsidRPr="006C16C5">
        <w:rPr>
          <w:sz w:val="28"/>
          <w:szCs w:val="28"/>
        </w:rPr>
        <w:t xml:space="preserve"> Finland called for its independence</w:t>
      </w:r>
      <w:r w:rsidR="0027577D" w:rsidRPr="006C16C5">
        <w:rPr>
          <w:sz w:val="28"/>
          <w:szCs w:val="28"/>
        </w:rPr>
        <w:t>. B</w:t>
      </w:r>
      <w:r w:rsidRPr="006C16C5">
        <w:rPr>
          <w:sz w:val="28"/>
          <w:szCs w:val="28"/>
        </w:rPr>
        <w:t>ut the Cadet Party</w:t>
      </w:r>
      <w:r w:rsidR="0027577D" w:rsidRPr="006C16C5">
        <w:rPr>
          <w:sz w:val="28"/>
          <w:szCs w:val="28"/>
        </w:rPr>
        <w:t>,</w:t>
      </w:r>
      <w:r w:rsidRPr="006C16C5">
        <w:rPr>
          <w:sz w:val="28"/>
          <w:szCs w:val="28"/>
        </w:rPr>
        <w:t xml:space="preserve"> which headed the </w:t>
      </w:r>
      <w:r w:rsidR="0027577D" w:rsidRPr="006C16C5">
        <w:rPr>
          <w:sz w:val="28"/>
          <w:szCs w:val="28"/>
        </w:rPr>
        <w:t>government</w:t>
      </w:r>
      <w:r w:rsidRPr="006C16C5">
        <w:rPr>
          <w:sz w:val="28"/>
          <w:szCs w:val="28"/>
        </w:rPr>
        <w:t xml:space="preserve"> and </w:t>
      </w:r>
      <w:r w:rsidR="0027577D" w:rsidRPr="006C16C5">
        <w:rPr>
          <w:sz w:val="28"/>
          <w:szCs w:val="28"/>
        </w:rPr>
        <w:t xml:space="preserve">represented the capitalist class, refused to recognize Finland's right to self-determination. Lenin reaffirmed the Bolshevik program </w:t>
      </w:r>
      <w:r w:rsidR="00632C0C">
        <w:rPr>
          <w:sz w:val="28"/>
          <w:szCs w:val="28"/>
        </w:rPr>
        <w:t>stood</w:t>
      </w:r>
      <w:r w:rsidR="0027577D" w:rsidRPr="006C16C5">
        <w:rPr>
          <w:sz w:val="28"/>
          <w:szCs w:val="28"/>
        </w:rPr>
        <w:t xml:space="preserve"> "for the </w:t>
      </w:r>
      <w:r w:rsidR="0027577D" w:rsidRPr="006C16C5">
        <w:rPr>
          <w:i/>
          <w:sz w:val="28"/>
          <w:szCs w:val="28"/>
        </w:rPr>
        <w:t>right</w:t>
      </w:r>
      <w:r w:rsidR="0027577D" w:rsidRPr="006C16C5">
        <w:rPr>
          <w:sz w:val="28"/>
          <w:szCs w:val="28"/>
        </w:rPr>
        <w:t xml:space="preserve"> of Finland, as of all the other underprivileged nations, to </w:t>
      </w:r>
      <w:r w:rsidR="0027577D" w:rsidRPr="006C16C5">
        <w:rPr>
          <w:i/>
          <w:sz w:val="28"/>
          <w:szCs w:val="28"/>
        </w:rPr>
        <w:t>secede from</w:t>
      </w:r>
      <w:r w:rsidR="0027577D" w:rsidRPr="006C16C5">
        <w:rPr>
          <w:sz w:val="28"/>
          <w:szCs w:val="28"/>
        </w:rPr>
        <w:t xml:space="preserve"> Russia...If we are really against annexations, we should say: give Finland the </w:t>
      </w:r>
      <w:r w:rsidR="0027577D" w:rsidRPr="006C16C5">
        <w:rPr>
          <w:i/>
          <w:sz w:val="28"/>
          <w:szCs w:val="28"/>
        </w:rPr>
        <w:t>right of</w:t>
      </w:r>
      <w:r w:rsidR="0027577D" w:rsidRPr="006C16C5">
        <w:rPr>
          <w:sz w:val="28"/>
          <w:szCs w:val="28"/>
        </w:rPr>
        <w:t xml:space="preserve"> secession!"</w:t>
      </w:r>
      <w:r w:rsidR="0027577D" w:rsidRPr="006C16C5">
        <w:rPr>
          <w:rStyle w:val="EndnoteReference"/>
          <w:sz w:val="28"/>
          <w:szCs w:val="28"/>
        </w:rPr>
        <w:endnoteReference w:id="1"/>
      </w:r>
      <w:r w:rsidR="0027577D" w:rsidRPr="006C16C5">
        <w:rPr>
          <w:sz w:val="28"/>
          <w:szCs w:val="28"/>
        </w:rPr>
        <w:t xml:space="preserve"> (italicized in the original)</w:t>
      </w:r>
      <w:r w:rsidR="00A163AB" w:rsidRPr="006C16C5">
        <w:rPr>
          <w:sz w:val="28"/>
          <w:szCs w:val="28"/>
        </w:rPr>
        <w:t xml:space="preserve"> On December 6, 1917 </w:t>
      </w:r>
      <w:r w:rsidR="00585FFC" w:rsidRPr="006C16C5">
        <w:rPr>
          <w:sz w:val="28"/>
          <w:szCs w:val="28"/>
        </w:rPr>
        <w:t>Finland declared independence. Shortly afterwards the Communist</w:t>
      </w:r>
      <w:r w:rsidR="00632C0C">
        <w:rPr>
          <w:sz w:val="28"/>
          <w:szCs w:val="28"/>
        </w:rPr>
        <w:t>s</w:t>
      </w:r>
      <w:r w:rsidR="00585FFC" w:rsidRPr="006C16C5">
        <w:rPr>
          <w:sz w:val="28"/>
          <w:szCs w:val="28"/>
        </w:rPr>
        <w:t xml:space="preserve"> ratified Finland's freedom. The highest Soviet body, the All-Russian Central Executive Committee stated, "The people of Finland have by this step taken their fate in their own hands; a step both justified and demanded by present conditions. The people of Finland feel deeply that they cannot fulfill their national and international duty without complete sovereignty. The century-old desire for freedom awaits fulfillment now; Finland's people step forward as a free nation among the other nations in the world."</w:t>
      </w:r>
      <w:r w:rsidR="00585FFC" w:rsidRPr="006C16C5">
        <w:rPr>
          <w:rStyle w:val="EndnoteReference"/>
          <w:sz w:val="28"/>
          <w:szCs w:val="28"/>
        </w:rPr>
        <w:endnoteReference w:id="2"/>
      </w:r>
    </w:p>
    <w:p w:rsidR="00CC6D69" w:rsidRPr="006C16C5" w:rsidRDefault="00800E03">
      <w:pPr>
        <w:rPr>
          <w:sz w:val="28"/>
          <w:szCs w:val="28"/>
        </w:rPr>
      </w:pPr>
      <w:r w:rsidRPr="006C16C5">
        <w:rPr>
          <w:sz w:val="28"/>
          <w:szCs w:val="28"/>
        </w:rPr>
        <w:tab/>
        <w:t xml:space="preserve">The situation in the Ukraine </w:t>
      </w:r>
      <w:r w:rsidR="00A163AB" w:rsidRPr="006C16C5">
        <w:rPr>
          <w:sz w:val="28"/>
          <w:szCs w:val="28"/>
        </w:rPr>
        <w:t>isn't fully similar to</w:t>
      </w:r>
      <w:r w:rsidRPr="006C16C5">
        <w:rPr>
          <w:sz w:val="28"/>
          <w:szCs w:val="28"/>
        </w:rPr>
        <w:t xml:space="preserve"> the historic position of Finland</w:t>
      </w:r>
      <w:r w:rsidR="00EF71BB" w:rsidRPr="006C16C5">
        <w:rPr>
          <w:sz w:val="28"/>
          <w:szCs w:val="28"/>
        </w:rPr>
        <w:t>,</w:t>
      </w:r>
      <w:r w:rsidRPr="006C16C5">
        <w:rPr>
          <w:sz w:val="28"/>
          <w:szCs w:val="28"/>
        </w:rPr>
        <w:t xml:space="preserve"> which was an oppressed nation. </w:t>
      </w:r>
      <w:r w:rsidR="00EF71BB" w:rsidRPr="006C16C5">
        <w:rPr>
          <w:sz w:val="28"/>
          <w:szCs w:val="28"/>
        </w:rPr>
        <w:t xml:space="preserve">Eastern and western Ukraine are </w:t>
      </w:r>
      <w:r w:rsidR="00D367AA" w:rsidRPr="006C16C5">
        <w:rPr>
          <w:sz w:val="28"/>
          <w:szCs w:val="28"/>
        </w:rPr>
        <w:t>competing</w:t>
      </w:r>
      <w:r w:rsidR="00EF71BB" w:rsidRPr="006C16C5">
        <w:rPr>
          <w:sz w:val="28"/>
          <w:szCs w:val="28"/>
        </w:rPr>
        <w:t xml:space="preserve"> regions with different national aspirations. But the problem does closely resemble Scotland, Quebec and the nationalist demands in Catalan. Therefore, a referendum on self-determination could be reasonable held within the current system of western sovereignty, and Finland remains a relevant historic experience. </w:t>
      </w:r>
    </w:p>
    <w:p w:rsidR="00DA0CCA" w:rsidRPr="006C16C5" w:rsidRDefault="00632C0C" w:rsidP="00632C0C">
      <w:pPr>
        <w:ind w:firstLine="720"/>
        <w:rPr>
          <w:b/>
          <w:sz w:val="28"/>
          <w:szCs w:val="28"/>
        </w:rPr>
      </w:pPr>
      <w:r>
        <w:rPr>
          <w:b/>
          <w:sz w:val="28"/>
          <w:szCs w:val="28"/>
        </w:rPr>
        <w:t xml:space="preserve">4.2 </w:t>
      </w:r>
      <w:r w:rsidR="00DA0CCA" w:rsidRPr="006C16C5">
        <w:rPr>
          <w:b/>
          <w:sz w:val="28"/>
          <w:szCs w:val="28"/>
        </w:rPr>
        <w:t>Things Fall Apart</w:t>
      </w:r>
    </w:p>
    <w:p w:rsidR="00E77B32" w:rsidRPr="006C16C5" w:rsidRDefault="00CC6D69">
      <w:pPr>
        <w:rPr>
          <w:sz w:val="28"/>
          <w:szCs w:val="28"/>
        </w:rPr>
      </w:pPr>
      <w:r w:rsidRPr="006C16C5">
        <w:rPr>
          <w:sz w:val="28"/>
          <w:szCs w:val="28"/>
        </w:rPr>
        <w:tab/>
      </w:r>
      <w:r w:rsidR="001B0417" w:rsidRPr="006C16C5">
        <w:rPr>
          <w:sz w:val="28"/>
          <w:szCs w:val="28"/>
        </w:rPr>
        <w:t>As many modern states</w:t>
      </w:r>
      <w:r w:rsidR="00632C0C">
        <w:rPr>
          <w:sz w:val="28"/>
          <w:szCs w:val="28"/>
        </w:rPr>
        <w:t>,</w:t>
      </w:r>
      <w:r w:rsidR="001B0417" w:rsidRPr="006C16C5">
        <w:rPr>
          <w:sz w:val="28"/>
          <w:szCs w:val="28"/>
        </w:rPr>
        <w:t xml:space="preserve"> Ukraine had a long historic development. </w:t>
      </w:r>
      <w:r w:rsidR="0094208B" w:rsidRPr="006C16C5">
        <w:rPr>
          <w:sz w:val="28"/>
          <w:szCs w:val="28"/>
        </w:rPr>
        <w:t>Important parts of modern day Ukraine were incorporated into Russia as ear</w:t>
      </w:r>
      <w:r w:rsidR="001B0417" w:rsidRPr="006C16C5">
        <w:rPr>
          <w:sz w:val="28"/>
          <w:szCs w:val="28"/>
        </w:rPr>
        <w:t xml:space="preserve">ly as 1654. </w:t>
      </w:r>
      <w:r w:rsidRPr="006C16C5">
        <w:rPr>
          <w:sz w:val="28"/>
          <w:szCs w:val="28"/>
        </w:rPr>
        <w:t xml:space="preserve">The southern and eastern sections were added </w:t>
      </w:r>
      <w:r w:rsidR="00E77B32" w:rsidRPr="006C16C5">
        <w:rPr>
          <w:sz w:val="28"/>
          <w:szCs w:val="28"/>
        </w:rPr>
        <w:t>in 1920</w:t>
      </w:r>
      <w:r w:rsidR="001B0417" w:rsidRPr="006C16C5">
        <w:rPr>
          <w:sz w:val="28"/>
          <w:szCs w:val="28"/>
        </w:rPr>
        <w:t>. T</w:t>
      </w:r>
      <w:r w:rsidR="00E77B32" w:rsidRPr="006C16C5">
        <w:rPr>
          <w:sz w:val="28"/>
          <w:szCs w:val="28"/>
        </w:rPr>
        <w:t>he far western region</w:t>
      </w:r>
      <w:r w:rsidR="00991003" w:rsidRPr="006C16C5">
        <w:rPr>
          <w:sz w:val="28"/>
          <w:szCs w:val="28"/>
        </w:rPr>
        <w:t xml:space="preserve"> integrated </w:t>
      </w:r>
      <w:r w:rsidR="00DA0CCA" w:rsidRPr="006C16C5">
        <w:rPr>
          <w:sz w:val="28"/>
          <w:szCs w:val="28"/>
        </w:rPr>
        <w:t>in the 1940s</w:t>
      </w:r>
      <w:r w:rsidR="001B0417" w:rsidRPr="006C16C5">
        <w:rPr>
          <w:sz w:val="28"/>
          <w:szCs w:val="28"/>
        </w:rPr>
        <w:t>,</w:t>
      </w:r>
      <w:r w:rsidRPr="006C16C5">
        <w:rPr>
          <w:sz w:val="28"/>
          <w:szCs w:val="28"/>
        </w:rPr>
        <w:t xml:space="preserve"> after 200 years under Austrian-Hungarian rule</w:t>
      </w:r>
      <w:r w:rsidR="001B0417" w:rsidRPr="006C16C5">
        <w:rPr>
          <w:sz w:val="28"/>
          <w:szCs w:val="28"/>
        </w:rPr>
        <w:t>. F</w:t>
      </w:r>
      <w:r w:rsidRPr="006C16C5">
        <w:rPr>
          <w:sz w:val="28"/>
          <w:szCs w:val="28"/>
        </w:rPr>
        <w:t>inally</w:t>
      </w:r>
      <w:r w:rsidR="00991003" w:rsidRPr="006C16C5">
        <w:rPr>
          <w:sz w:val="28"/>
          <w:szCs w:val="28"/>
        </w:rPr>
        <w:t xml:space="preserve"> Crimea </w:t>
      </w:r>
      <w:r w:rsidR="001B0417" w:rsidRPr="006C16C5">
        <w:rPr>
          <w:sz w:val="28"/>
          <w:szCs w:val="28"/>
        </w:rPr>
        <w:t xml:space="preserve">was added in </w:t>
      </w:r>
      <w:r w:rsidR="00991003" w:rsidRPr="006C16C5">
        <w:rPr>
          <w:sz w:val="28"/>
          <w:szCs w:val="28"/>
        </w:rPr>
        <w:t>195</w:t>
      </w:r>
      <w:r w:rsidR="001B0417" w:rsidRPr="006C16C5">
        <w:rPr>
          <w:sz w:val="28"/>
          <w:szCs w:val="28"/>
        </w:rPr>
        <w:t>4</w:t>
      </w:r>
      <w:r w:rsidR="00991003" w:rsidRPr="006C16C5">
        <w:rPr>
          <w:sz w:val="28"/>
          <w:szCs w:val="28"/>
        </w:rPr>
        <w:t xml:space="preserve">.  </w:t>
      </w:r>
      <w:r w:rsidR="001B0417" w:rsidRPr="006C16C5">
        <w:rPr>
          <w:sz w:val="28"/>
          <w:szCs w:val="28"/>
        </w:rPr>
        <w:t xml:space="preserve">Until 1991 Ukraine never existed as a state. </w:t>
      </w:r>
      <w:r w:rsidR="00991003" w:rsidRPr="006C16C5">
        <w:rPr>
          <w:sz w:val="28"/>
          <w:szCs w:val="28"/>
        </w:rPr>
        <w:t>Consequently</w:t>
      </w:r>
      <w:r w:rsidRPr="006C16C5">
        <w:rPr>
          <w:sz w:val="28"/>
          <w:szCs w:val="28"/>
        </w:rPr>
        <w:t xml:space="preserve">, regional divisions of </w:t>
      </w:r>
      <w:r w:rsidR="00991003" w:rsidRPr="006C16C5">
        <w:rPr>
          <w:sz w:val="28"/>
          <w:szCs w:val="28"/>
        </w:rPr>
        <w:t xml:space="preserve">history, language, identity, culture </w:t>
      </w:r>
      <w:r w:rsidRPr="006C16C5">
        <w:rPr>
          <w:sz w:val="28"/>
          <w:szCs w:val="28"/>
        </w:rPr>
        <w:t>and religion have existed</w:t>
      </w:r>
      <w:r w:rsidR="00E77B32" w:rsidRPr="006C16C5">
        <w:rPr>
          <w:sz w:val="28"/>
          <w:szCs w:val="28"/>
        </w:rPr>
        <w:t xml:space="preserve"> for many years</w:t>
      </w:r>
      <w:r w:rsidR="00D3533A" w:rsidRPr="006C16C5">
        <w:rPr>
          <w:sz w:val="28"/>
          <w:szCs w:val="28"/>
        </w:rPr>
        <w:t xml:space="preserve">.  </w:t>
      </w:r>
      <w:r w:rsidR="00E77B32" w:rsidRPr="006C16C5">
        <w:rPr>
          <w:sz w:val="28"/>
          <w:szCs w:val="28"/>
        </w:rPr>
        <w:t xml:space="preserve">These differences have been manipulated by an economic and political ruling class that drove the country to ruin, while becoming fabulously wealthy. </w:t>
      </w:r>
    </w:p>
    <w:p w:rsidR="006B6410" w:rsidRPr="006C16C5" w:rsidRDefault="00991003">
      <w:pPr>
        <w:rPr>
          <w:sz w:val="28"/>
          <w:szCs w:val="28"/>
        </w:rPr>
      </w:pPr>
      <w:r w:rsidRPr="006C16C5">
        <w:rPr>
          <w:sz w:val="28"/>
          <w:szCs w:val="28"/>
        </w:rPr>
        <w:tab/>
        <w:t xml:space="preserve">After independence </w:t>
      </w:r>
      <w:r w:rsidR="00B11A3D" w:rsidRPr="006C16C5">
        <w:rPr>
          <w:sz w:val="28"/>
          <w:szCs w:val="28"/>
        </w:rPr>
        <w:t xml:space="preserve">the </w:t>
      </w:r>
      <w:r w:rsidRPr="006C16C5">
        <w:rPr>
          <w:sz w:val="28"/>
          <w:szCs w:val="28"/>
        </w:rPr>
        <w:t xml:space="preserve">economy </w:t>
      </w:r>
      <w:r w:rsidR="001B0417" w:rsidRPr="006C16C5">
        <w:rPr>
          <w:sz w:val="28"/>
          <w:szCs w:val="28"/>
        </w:rPr>
        <w:t>revolved</w:t>
      </w:r>
      <w:r w:rsidRPr="006C16C5">
        <w:rPr>
          <w:sz w:val="28"/>
          <w:szCs w:val="28"/>
        </w:rPr>
        <w:t xml:space="preserve"> around </w:t>
      </w:r>
      <w:r w:rsidR="00B11A3D" w:rsidRPr="006C16C5">
        <w:rPr>
          <w:sz w:val="28"/>
          <w:szCs w:val="28"/>
        </w:rPr>
        <w:t xml:space="preserve">the </w:t>
      </w:r>
      <w:r w:rsidR="001B0417" w:rsidRPr="006C16C5">
        <w:rPr>
          <w:sz w:val="28"/>
          <w:szCs w:val="28"/>
        </w:rPr>
        <w:t xml:space="preserve">export of raw materials, </w:t>
      </w:r>
      <w:r w:rsidRPr="006C16C5">
        <w:rPr>
          <w:sz w:val="28"/>
          <w:szCs w:val="28"/>
        </w:rPr>
        <w:t>such as agricultural good</w:t>
      </w:r>
      <w:r w:rsidR="00E77B32" w:rsidRPr="006C16C5">
        <w:rPr>
          <w:sz w:val="28"/>
          <w:szCs w:val="28"/>
        </w:rPr>
        <w:t>s</w:t>
      </w:r>
      <w:r w:rsidRPr="006C16C5">
        <w:rPr>
          <w:sz w:val="28"/>
          <w:szCs w:val="28"/>
        </w:rPr>
        <w:t xml:space="preserve">, iron ore and coal. </w:t>
      </w:r>
      <w:r w:rsidR="00E77B32" w:rsidRPr="006C16C5">
        <w:rPr>
          <w:sz w:val="28"/>
          <w:szCs w:val="28"/>
        </w:rPr>
        <w:t>Although the eastern economy was industri</w:t>
      </w:r>
      <w:r w:rsidR="001B0417" w:rsidRPr="006C16C5">
        <w:rPr>
          <w:sz w:val="28"/>
          <w:szCs w:val="28"/>
        </w:rPr>
        <w:t>alized it had been closely integrat</w:t>
      </w:r>
      <w:r w:rsidR="00E77B32" w:rsidRPr="006C16C5">
        <w:rPr>
          <w:sz w:val="28"/>
          <w:szCs w:val="28"/>
        </w:rPr>
        <w:t>ed with Russia</w:t>
      </w:r>
      <w:r w:rsidR="001B0417" w:rsidRPr="006C16C5">
        <w:rPr>
          <w:sz w:val="28"/>
          <w:szCs w:val="28"/>
        </w:rPr>
        <w:t>. N</w:t>
      </w:r>
      <w:r w:rsidR="00E77B32" w:rsidRPr="006C16C5">
        <w:rPr>
          <w:sz w:val="28"/>
          <w:szCs w:val="28"/>
        </w:rPr>
        <w:t>ow its aged technology made it uncompetitive in the global market. For example, a ton of steel required 52.8 hours of work in the Ukraine, compared to only 16.8 hours of labor in Germany. The western region</w:t>
      </w:r>
      <w:r w:rsidR="001B0417" w:rsidRPr="006C16C5">
        <w:rPr>
          <w:sz w:val="28"/>
          <w:szCs w:val="28"/>
        </w:rPr>
        <w:t>,</w:t>
      </w:r>
      <w:r w:rsidR="00E77B32" w:rsidRPr="006C16C5">
        <w:rPr>
          <w:sz w:val="28"/>
          <w:szCs w:val="28"/>
        </w:rPr>
        <w:t xml:space="preserve"> </w:t>
      </w:r>
      <w:r w:rsidR="00C85028" w:rsidRPr="006C16C5">
        <w:rPr>
          <w:sz w:val="28"/>
          <w:szCs w:val="28"/>
        </w:rPr>
        <w:t xml:space="preserve">with the national capital Kiev, </w:t>
      </w:r>
      <w:r w:rsidR="00E77B32" w:rsidRPr="006C16C5">
        <w:rPr>
          <w:sz w:val="28"/>
          <w:szCs w:val="28"/>
        </w:rPr>
        <w:t xml:space="preserve">was largely agrarian and after independence looked increasing towards Europe. </w:t>
      </w:r>
      <w:r w:rsidRPr="006C16C5">
        <w:rPr>
          <w:sz w:val="28"/>
          <w:szCs w:val="28"/>
        </w:rPr>
        <w:t>Th</w:t>
      </w:r>
      <w:r w:rsidR="00B11A3D" w:rsidRPr="006C16C5">
        <w:rPr>
          <w:sz w:val="28"/>
          <w:szCs w:val="28"/>
        </w:rPr>
        <w:t xml:space="preserve">e dominant sector of the ruling class were the owners of these industries, </w:t>
      </w:r>
      <w:r w:rsidR="00C85028" w:rsidRPr="006C16C5">
        <w:rPr>
          <w:sz w:val="28"/>
          <w:szCs w:val="28"/>
        </w:rPr>
        <w:t>coming</w:t>
      </w:r>
      <w:r w:rsidR="00B11A3D" w:rsidRPr="006C16C5">
        <w:rPr>
          <w:sz w:val="28"/>
          <w:szCs w:val="28"/>
        </w:rPr>
        <w:t xml:space="preserve"> to power through the privatization of state owned corporations.  This oligarchy did little to develop the internal market, instead exporting $165 billion to offshore tax havens, mostl</w:t>
      </w:r>
      <w:r w:rsidR="001B0417" w:rsidRPr="006C16C5">
        <w:rPr>
          <w:sz w:val="28"/>
          <w:szCs w:val="28"/>
        </w:rPr>
        <w:t>y to banks in Cyprus.  W</w:t>
      </w:r>
      <w:r w:rsidR="00B11A3D" w:rsidRPr="006C16C5">
        <w:rPr>
          <w:sz w:val="28"/>
          <w:szCs w:val="28"/>
        </w:rPr>
        <w:t xml:space="preserve">hen the global economic crisis hit the bottom fell out of the </w:t>
      </w:r>
      <w:r w:rsidR="00D3533A" w:rsidRPr="006C16C5">
        <w:rPr>
          <w:sz w:val="28"/>
          <w:szCs w:val="28"/>
        </w:rPr>
        <w:t>export economy</w:t>
      </w:r>
      <w:r w:rsidR="00D367AA" w:rsidRPr="006C16C5">
        <w:rPr>
          <w:sz w:val="28"/>
          <w:szCs w:val="28"/>
        </w:rPr>
        <w:t>, with</w:t>
      </w:r>
      <w:r w:rsidR="00B11A3D" w:rsidRPr="006C16C5">
        <w:rPr>
          <w:sz w:val="28"/>
          <w:szCs w:val="28"/>
        </w:rPr>
        <w:t xml:space="preserve"> GDP falling 15 percent</w:t>
      </w:r>
      <w:r w:rsidR="00D3533A" w:rsidRPr="006C16C5">
        <w:rPr>
          <w:sz w:val="28"/>
          <w:szCs w:val="28"/>
        </w:rPr>
        <w:t xml:space="preserve"> in 2009.</w:t>
      </w:r>
      <w:r w:rsidR="00B11A3D" w:rsidRPr="006C16C5">
        <w:rPr>
          <w:sz w:val="28"/>
          <w:szCs w:val="28"/>
        </w:rPr>
        <w:t xml:space="preserve"> </w:t>
      </w:r>
      <w:r w:rsidR="00D3533A" w:rsidRPr="006C16C5">
        <w:rPr>
          <w:sz w:val="28"/>
          <w:szCs w:val="28"/>
        </w:rPr>
        <w:t xml:space="preserve">The rise in foreign debt gives a clear picture of the economic collapse. In 2004 gross foreign debt stood at $23.8 billion, by 2013 it had grown to $126 billion. Millions left to find work in Russia and the EU causing a 13 percent drop </w:t>
      </w:r>
      <w:r w:rsidR="00D367AA" w:rsidRPr="006C16C5">
        <w:rPr>
          <w:sz w:val="28"/>
          <w:szCs w:val="28"/>
        </w:rPr>
        <w:t>in the</w:t>
      </w:r>
      <w:r w:rsidR="00CC6D69" w:rsidRPr="006C16C5">
        <w:rPr>
          <w:sz w:val="28"/>
          <w:szCs w:val="28"/>
        </w:rPr>
        <w:t xml:space="preserve"> population. </w:t>
      </w:r>
      <w:r w:rsidR="00D3533A" w:rsidRPr="006C16C5">
        <w:rPr>
          <w:sz w:val="28"/>
          <w:szCs w:val="28"/>
        </w:rPr>
        <w:t>By</w:t>
      </w:r>
      <w:r w:rsidR="00F404D0" w:rsidRPr="006C16C5">
        <w:rPr>
          <w:sz w:val="28"/>
          <w:szCs w:val="28"/>
        </w:rPr>
        <w:t xml:space="preserve"> 2012 workers abroad sent home </w:t>
      </w:r>
      <w:r w:rsidR="006B6410" w:rsidRPr="006C16C5">
        <w:rPr>
          <w:sz w:val="28"/>
          <w:szCs w:val="28"/>
        </w:rPr>
        <w:t>$7.5 billion dollars, more than the $6 billion in foreign direct investment.</w:t>
      </w:r>
      <w:r w:rsidR="00F404D0" w:rsidRPr="006C16C5">
        <w:rPr>
          <w:sz w:val="28"/>
          <w:szCs w:val="28"/>
        </w:rPr>
        <w:t xml:space="preserve"> </w:t>
      </w:r>
      <w:r w:rsidR="00795E1F" w:rsidRPr="006C16C5">
        <w:rPr>
          <w:rStyle w:val="EndnoteReference"/>
          <w:sz w:val="28"/>
          <w:szCs w:val="28"/>
        </w:rPr>
        <w:endnoteReference w:id="3"/>
      </w:r>
      <w:r w:rsidR="00F404D0" w:rsidRPr="006C16C5">
        <w:rPr>
          <w:sz w:val="28"/>
          <w:szCs w:val="28"/>
        </w:rPr>
        <w:t xml:space="preserve"> </w:t>
      </w:r>
    </w:p>
    <w:p w:rsidR="00893668" w:rsidRPr="006C16C5" w:rsidRDefault="00893668">
      <w:pPr>
        <w:rPr>
          <w:sz w:val="28"/>
          <w:szCs w:val="28"/>
        </w:rPr>
      </w:pPr>
      <w:r w:rsidRPr="006C16C5">
        <w:rPr>
          <w:sz w:val="28"/>
          <w:szCs w:val="28"/>
        </w:rPr>
        <w:tab/>
        <w:t xml:space="preserve">It was the internal economic crisis and corruption of the ruling class that brought on the Ukrainian crisis. Although outside interference by Europe and </w:t>
      </w:r>
      <w:r w:rsidR="00D367AA" w:rsidRPr="006C16C5">
        <w:rPr>
          <w:sz w:val="28"/>
          <w:szCs w:val="28"/>
        </w:rPr>
        <w:t>US played</w:t>
      </w:r>
      <w:r w:rsidRPr="006C16C5">
        <w:rPr>
          <w:sz w:val="28"/>
          <w:szCs w:val="28"/>
        </w:rPr>
        <w:t xml:space="preserve"> an important role, the roots of the rebellion were to be found in domestic conditions. But widespread anger lacked </w:t>
      </w:r>
      <w:r w:rsidR="00D010EC" w:rsidRPr="006C16C5">
        <w:rPr>
          <w:sz w:val="28"/>
          <w:szCs w:val="28"/>
        </w:rPr>
        <w:t>progressive</w:t>
      </w:r>
      <w:r w:rsidRPr="006C16C5">
        <w:rPr>
          <w:sz w:val="28"/>
          <w:szCs w:val="28"/>
        </w:rPr>
        <w:t xml:space="preserve"> political direction, with no influential left party or social movemen</w:t>
      </w:r>
      <w:r w:rsidR="00E77B32" w:rsidRPr="006C16C5">
        <w:rPr>
          <w:sz w:val="28"/>
          <w:szCs w:val="28"/>
        </w:rPr>
        <w:t>t that could offer leadership on the scale of Syriza or</w:t>
      </w:r>
      <w:r w:rsidRPr="006C16C5">
        <w:rPr>
          <w:sz w:val="28"/>
          <w:szCs w:val="28"/>
        </w:rPr>
        <w:t xml:space="preserve"> Podemos. Instead nationalists inflamed regional identities on both sides, through which foreign interests took advantage. </w:t>
      </w:r>
    </w:p>
    <w:p w:rsidR="00795E1F" w:rsidRPr="006C16C5" w:rsidRDefault="00F535BD">
      <w:pPr>
        <w:rPr>
          <w:rFonts w:cs="Arial"/>
          <w:color w:val="000000"/>
          <w:sz w:val="28"/>
          <w:szCs w:val="28"/>
        </w:rPr>
      </w:pPr>
      <w:r w:rsidRPr="006C16C5">
        <w:rPr>
          <w:rFonts w:eastAsia="Times New Roman" w:cs="Arial"/>
          <w:color w:val="333333"/>
          <w:sz w:val="28"/>
          <w:szCs w:val="28"/>
        </w:rPr>
        <w:tab/>
      </w:r>
      <w:r w:rsidR="00795E1F" w:rsidRPr="006C16C5">
        <w:rPr>
          <w:rFonts w:eastAsia="Times New Roman" w:cs="Arial"/>
          <w:color w:val="333333"/>
          <w:sz w:val="28"/>
          <w:szCs w:val="28"/>
        </w:rPr>
        <w:t>Victor Shapinov, leader of the left-wing Ukrainian political organization Borotba,</w:t>
      </w:r>
      <w:r w:rsidRPr="006C16C5">
        <w:rPr>
          <w:rFonts w:eastAsia="Times New Roman" w:cs="Arial"/>
          <w:color w:val="333333"/>
          <w:sz w:val="28"/>
          <w:szCs w:val="28"/>
        </w:rPr>
        <w:t xml:space="preserve"> offers an insightful analysis of the transnational elite</w:t>
      </w:r>
      <w:r w:rsidR="00D010EC" w:rsidRPr="006C16C5">
        <w:rPr>
          <w:rFonts w:eastAsia="Times New Roman" w:cs="Arial"/>
          <w:color w:val="333333"/>
          <w:sz w:val="28"/>
          <w:szCs w:val="28"/>
        </w:rPr>
        <w:t>s</w:t>
      </w:r>
      <w:r w:rsidRPr="006C16C5">
        <w:rPr>
          <w:rFonts w:eastAsia="Times New Roman" w:cs="Arial"/>
          <w:color w:val="333333"/>
          <w:sz w:val="28"/>
          <w:szCs w:val="28"/>
        </w:rPr>
        <w:t xml:space="preserve"> in the Ukraine. </w:t>
      </w:r>
      <w:r w:rsidR="00C85028" w:rsidRPr="006C16C5">
        <w:rPr>
          <w:rFonts w:eastAsia="Times New Roman" w:cs="Arial"/>
          <w:color w:val="333333"/>
          <w:sz w:val="28"/>
          <w:szCs w:val="28"/>
        </w:rPr>
        <w:t>Shapinov argues t</w:t>
      </w:r>
      <w:r w:rsidRPr="006C16C5">
        <w:rPr>
          <w:rFonts w:eastAsia="Times New Roman" w:cs="Arial"/>
          <w:color w:val="333333"/>
          <w:sz w:val="28"/>
          <w:szCs w:val="28"/>
        </w:rPr>
        <w:t>he new billionaires had accumulated enough capital to buy into financial and industrial assets in the West, and abandon crisis ridden Ukraine.  "</w:t>
      </w:r>
      <w:r w:rsidRPr="006341EC">
        <w:rPr>
          <w:rFonts w:eastAsia="Times New Roman" w:cs="Arial"/>
          <w:color w:val="333333"/>
          <w:sz w:val="28"/>
          <w:szCs w:val="28"/>
        </w:rPr>
        <w:t>T</w:t>
      </w:r>
      <w:r w:rsidRPr="006341EC">
        <w:rPr>
          <w:rFonts w:cs="Arial"/>
          <w:color w:val="000000"/>
          <w:sz w:val="28"/>
          <w:szCs w:val="28"/>
        </w:rPr>
        <w:t>his</w:t>
      </w:r>
      <w:r w:rsidRPr="006C16C5">
        <w:rPr>
          <w:rFonts w:ascii="Arial" w:hAnsi="Arial" w:cs="Arial"/>
          <w:color w:val="000000"/>
          <w:sz w:val="28"/>
          <w:szCs w:val="28"/>
        </w:rPr>
        <w:t xml:space="preserve"> </w:t>
      </w:r>
      <w:r w:rsidR="00632C0C">
        <w:rPr>
          <w:rFonts w:cs="Arial"/>
          <w:color w:val="000000"/>
          <w:sz w:val="28"/>
          <w:szCs w:val="28"/>
        </w:rPr>
        <w:t>shift was so-called ‘</w:t>
      </w:r>
      <w:r w:rsidRPr="006C16C5">
        <w:rPr>
          <w:rFonts w:cs="Arial"/>
          <w:color w:val="000000"/>
          <w:sz w:val="28"/>
          <w:szCs w:val="28"/>
        </w:rPr>
        <w:t>Eurointegration</w:t>
      </w:r>
      <w:r w:rsidR="00632C0C">
        <w:rPr>
          <w:rFonts w:cs="Arial"/>
          <w:color w:val="000000"/>
          <w:sz w:val="28"/>
          <w:szCs w:val="28"/>
        </w:rPr>
        <w:t>’</w:t>
      </w:r>
      <w:r w:rsidRPr="006C16C5">
        <w:rPr>
          <w:rFonts w:cs="Arial"/>
          <w:color w:val="000000"/>
          <w:sz w:val="28"/>
          <w:szCs w:val="28"/>
        </w:rPr>
        <w:t>, through which the Ukrainian billionaires, in exchange for ending protection of the internal market and effectively surrendering it to international monopolies, received recognition from Europe. The fact that the price would be the destruction of various sectors of industry and a new spiral of deindustrialization, with an inevitable growth of unemployment and other social ills, did not trouble this peak ruling-class group in the least."</w:t>
      </w:r>
      <w:r w:rsidRPr="006C16C5">
        <w:rPr>
          <w:rStyle w:val="EndnoteReference"/>
          <w:rFonts w:cs="Arial"/>
          <w:color w:val="000000"/>
          <w:sz w:val="28"/>
          <w:szCs w:val="28"/>
        </w:rPr>
        <w:endnoteReference w:id="4"/>
      </w:r>
      <w:r w:rsidRPr="006C16C5">
        <w:rPr>
          <w:rFonts w:cs="Arial"/>
          <w:color w:val="000000"/>
          <w:sz w:val="28"/>
          <w:szCs w:val="28"/>
        </w:rPr>
        <w:t xml:space="preserve"> </w:t>
      </w:r>
    </w:p>
    <w:p w:rsidR="00632C0C" w:rsidRDefault="00F535BD">
      <w:pPr>
        <w:rPr>
          <w:sz w:val="28"/>
          <w:szCs w:val="28"/>
        </w:rPr>
      </w:pPr>
      <w:r w:rsidRPr="006C16C5">
        <w:rPr>
          <w:rFonts w:cs="Arial"/>
          <w:color w:val="000000"/>
          <w:sz w:val="28"/>
          <w:szCs w:val="28"/>
        </w:rPr>
        <w:tab/>
        <w:t xml:space="preserve">But the </w:t>
      </w:r>
      <w:r w:rsidR="00893668" w:rsidRPr="006C16C5">
        <w:rPr>
          <w:rFonts w:cs="Arial"/>
          <w:color w:val="000000"/>
          <w:sz w:val="28"/>
          <w:szCs w:val="28"/>
        </w:rPr>
        <w:t xml:space="preserve">Eurointegration strategy </w:t>
      </w:r>
      <w:r w:rsidR="00D010EC" w:rsidRPr="006C16C5">
        <w:rPr>
          <w:rFonts w:cs="Arial"/>
          <w:color w:val="000000"/>
          <w:sz w:val="28"/>
          <w:szCs w:val="28"/>
        </w:rPr>
        <w:t xml:space="preserve">lacked hegemony. It </w:t>
      </w:r>
      <w:r w:rsidR="00893668" w:rsidRPr="006C16C5">
        <w:rPr>
          <w:rFonts w:cs="Arial"/>
          <w:color w:val="000000"/>
          <w:sz w:val="28"/>
          <w:szCs w:val="28"/>
        </w:rPr>
        <w:t>was questioned by national ca</w:t>
      </w:r>
      <w:r w:rsidR="001576AF" w:rsidRPr="006C16C5">
        <w:rPr>
          <w:rFonts w:cs="Arial"/>
          <w:color w:val="000000"/>
          <w:sz w:val="28"/>
          <w:szCs w:val="28"/>
        </w:rPr>
        <w:t>pitalists</w:t>
      </w:r>
      <w:r w:rsidR="00D010EC" w:rsidRPr="006C16C5">
        <w:rPr>
          <w:rFonts w:cs="Arial"/>
          <w:color w:val="000000"/>
          <w:sz w:val="28"/>
          <w:szCs w:val="28"/>
        </w:rPr>
        <w:t xml:space="preserve"> still</w:t>
      </w:r>
      <w:r w:rsidR="00893668" w:rsidRPr="006C16C5">
        <w:rPr>
          <w:rFonts w:cs="Arial"/>
          <w:color w:val="000000"/>
          <w:sz w:val="28"/>
          <w:szCs w:val="28"/>
        </w:rPr>
        <w:t xml:space="preserve"> attached to the internal economy,</w:t>
      </w:r>
      <w:r w:rsidR="001576AF" w:rsidRPr="006C16C5">
        <w:rPr>
          <w:rFonts w:cs="Arial"/>
          <w:color w:val="000000"/>
          <w:sz w:val="28"/>
          <w:szCs w:val="28"/>
        </w:rPr>
        <w:t xml:space="preserve"> and</w:t>
      </w:r>
      <w:r w:rsidR="00893668" w:rsidRPr="006C16C5">
        <w:rPr>
          <w:rFonts w:cs="Arial"/>
          <w:color w:val="000000"/>
          <w:sz w:val="28"/>
          <w:szCs w:val="28"/>
        </w:rPr>
        <w:t xml:space="preserve"> </w:t>
      </w:r>
      <w:r w:rsidR="00632C0C">
        <w:rPr>
          <w:rFonts w:cs="Arial"/>
          <w:color w:val="000000"/>
          <w:sz w:val="28"/>
          <w:szCs w:val="28"/>
        </w:rPr>
        <w:t>lacked</w:t>
      </w:r>
      <w:r w:rsidR="00893668" w:rsidRPr="006C16C5">
        <w:rPr>
          <w:rFonts w:cs="Arial"/>
          <w:color w:val="000000"/>
          <w:sz w:val="28"/>
          <w:szCs w:val="28"/>
        </w:rPr>
        <w:t xml:space="preserve"> enough capital to join the transnational elite.  This contradiction laid the groundwork for the explosion known as the Maiden movement</w:t>
      </w:r>
      <w:r w:rsidR="00632C0C">
        <w:rPr>
          <w:rFonts w:cs="Arial"/>
          <w:color w:val="000000"/>
          <w:sz w:val="28"/>
          <w:szCs w:val="28"/>
        </w:rPr>
        <w:t>.</w:t>
      </w:r>
      <w:r w:rsidR="001576AF" w:rsidRPr="006C16C5">
        <w:rPr>
          <w:rFonts w:cs="Arial"/>
          <w:color w:val="000000"/>
          <w:sz w:val="28"/>
          <w:szCs w:val="28"/>
        </w:rPr>
        <w:t xml:space="preserve"> Maiden being Kiev's</w:t>
      </w:r>
      <w:r w:rsidR="00893668" w:rsidRPr="006C16C5">
        <w:rPr>
          <w:rFonts w:cs="Arial"/>
          <w:color w:val="000000"/>
          <w:sz w:val="28"/>
          <w:szCs w:val="28"/>
        </w:rPr>
        <w:t xml:space="preserve"> central plaza where the protest </w:t>
      </w:r>
      <w:r w:rsidR="001576AF" w:rsidRPr="006C16C5">
        <w:rPr>
          <w:rFonts w:cs="Arial"/>
          <w:color w:val="000000"/>
          <w:sz w:val="28"/>
          <w:szCs w:val="28"/>
        </w:rPr>
        <w:t>erupted</w:t>
      </w:r>
      <w:r w:rsidR="00893668" w:rsidRPr="006C16C5">
        <w:rPr>
          <w:rFonts w:cs="Arial"/>
          <w:color w:val="000000"/>
          <w:sz w:val="28"/>
          <w:szCs w:val="28"/>
        </w:rPr>
        <w:t xml:space="preserve">. </w:t>
      </w:r>
      <w:r w:rsidR="00DA0CCA" w:rsidRPr="006C16C5">
        <w:rPr>
          <w:sz w:val="28"/>
          <w:szCs w:val="28"/>
        </w:rPr>
        <w:t xml:space="preserve">The initial </w:t>
      </w:r>
      <w:r w:rsidR="00AB1A9B" w:rsidRPr="006C16C5">
        <w:rPr>
          <w:sz w:val="28"/>
          <w:szCs w:val="28"/>
        </w:rPr>
        <w:t>crisis revolved around b</w:t>
      </w:r>
      <w:r w:rsidR="00893668" w:rsidRPr="006C16C5">
        <w:rPr>
          <w:sz w:val="28"/>
          <w:szCs w:val="28"/>
        </w:rPr>
        <w:t xml:space="preserve">oth </w:t>
      </w:r>
      <w:r w:rsidR="00D253AB" w:rsidRPr="006C16C5">
        <w:rPr>
          <w:sz w:val="28"/>
          <w:szCs w:val="28"/>
        </w:rPr>
        <w:t xml:space="preserve">the West </w:t>
      </w:r>
      <w:r w:rsidR="00152F22" w:rsidRPr="006C16C5">
        <w:rPr>
          <w:sz w:val="28"/>
          <w:szCs w:val="28"/>
        </w:rPr>
        <w:t>and Russia</w:t>
      </w:r>
      <w:r w:rsidR="00457405" w:rsidRPr="006C16C5">
        <w:rPr>
          <w:sz w:val="28"/>
          <w:szCs w:val="28"/>
        </w:rPr>
        <w:t xml:space="preserve"> offer</w:t>
      </w:r>
      <w:r w:rsidR="00AB1A9B" w:rsidRPr="006C16C5">
        <w:rPr>
          <w:sz w:val="28"/>
          <w:szCs w:val="28"/>
        </w:rPr>
        <w:t>ing Ukraine desperately needed</w:t>
      </w:r>
      <w:r w:rsidR="00457405" w:rsidRPr="006C16C5">
        <w:rPr>
          <w:sz w:val="28"/>
          <w:szCs w:val="28"/>
        </w:rPr>
        <w:t xml:space="preserve"> loans</w:t>
      </w:r>
      <w:r w:rsidR="00893668" w:rsidRPr="006C16C5">
        <w:rPr>
          <w:sz w:val="28"/>
          <w:szCs w:val="28"/>
        </w:rPr>
        <w:t xml:space="preserve"> to meet their debt obligations</w:t>
      </w:r>
      <w:r w:rsidR="00457405" w:rsidRPr="006C16C5">
        <w:rPr>
          <w:sz w:val="28"/>
          <w:szCs w:val="28"/>
        </w:rPr>
        <w:t xml:space="preserve">. </w:t>
      </w:r>
      <w:r w:rsidR="00D253AB" w:rsidRPr="006C16C5">
        <w:rPr>
          <w:sz w:val="28"/>
          <w:szCs w:val="28"/>
        </w:rPr>
        <w:t>President Victor Yanukovych vacillated between transnational and national interests</w:t>
      </w:r>
      <w:r w:rsidR="00C85028" w:rsidRPr="006C16C5">
        <w:rPr>
          <w:sz w:val="28"/>
          <w:szCs w:val="28"/>
        </w:rPr>
        <w:t>, and the pull of the West and Russia</w:t>
      </w:r>
      <w:r w:rsidR="00D253AB" w:rsidRPr="006C16C5">
        <w:rPr>
          <w:sz w:val="28"/>
          <w:szCs w:val="28"/>
        </w:rPr>
        <w:t>. T</w:t>
      </w:r>
      <w:r w:rsidR="00457405" w:rsidRPr="006C16C5">
        <w:rPr>
          <w:sz w:val="28"/>
          <w:szCs w:val="28"/>
        </w:rPr>
        <w:t>he Russian package of $15 billion lacked the neo-libe</w:t>
      </w:r>
      <w:r w:rsidR="00D253AB" w:rsidRPr="006C16C5">
        <w:rPr>
          <w:sz w:val="28"/>
          <w:szCs w:val="28"/>
        </w:rPr>
        <w:t xml:space="preserve">ral reforms demanded by the IMF, which threaten important interest of the national bourgeoisie. </w:t>
      </w:r>
      <w:r w:rsidR="00457405" w:rsidRPr="006C16C5">
        <w:rPr>
          <w:sz w:val="28"/>
          <w:szCs w:val="28"/>
        </w:rPr>
        <w:t xml:space="preserve"> </w:t>
      </w:r>
      <w:r w:rsidR="00D253AB" w:rsidRPr="006C16C5">
        <w:rPr>
          <w:sz w:val="28"/>
          <w:szCs w:val="28"/>
        </w:rPr>
        <w:t>Moreover, Yanukoych's political base was in pro-Russia eastern Ukraine</w:t>
      </w:r>
      <w:r w:rsidR="00F33627" w:rsidRPr="006C16C5">
        <w:rPr>
          <w:sz w:val="28"/>
          <w:szCs w:val="28"/>
        </w:rPr>
        <w:t>, where he had received overwhelming electoral support</w:t>
      </w:r>
      <w:r w:rsidR="00D253AB" w:rsidRPr="006C16C5">
        <w:rPr>
          <w:sz w:val="28"/>
          <w:szCs w:val="28"/>
        </w:rPr>
        <w:t xml:space="preserve">. Finally Yanukovych backed out of signing the IMF agreement, </w:t>
      </w:r>
      <w:r w:rsidR="00152F22" w:rsidRPr="006C16C5">
        <w:rPr>
          <w:sz w:val="28"/>
          <w:szCs w:val="28"/>
        </w:rPr>
        <w:t>setting off the protests in Kiev. For w</w:t>
      </w:r>
      <w:r w:rsidR="00A654FE" w:rsidRPr="006C16C5">
        <w:rPr>
          <w:sz w:val="28"/>
          <w:szCs w:val="28"/>
        </w:rPr>
        <w:t>estern Ukrain</w:t>
      </w:r>
      <w:r w:rsidR="00152F22" w:rsidRPr="006C16C5">
        <w:rPr>
          <w:sz w:val="28"/>
          <w:szCs w:val="28"/>
        </w:rPr>
        <w:t>ians, who</w:t>
      </w:r>
      <w:r w:rsidR="00A654FE" w:rsidRPr="006C16C5">
        <w:rPr>
          <w:sz w:val="28"/>
          <w:szCs w:val="28"/>
        </w:rPr>
        <w:t xml:space="preserve"> looked to Europe as both a democratic and economic alternative to Russia</w:t>
      </w:r>
      <w:r w:rsidR="00152F22" w:rsidRPr="006C16C5">
        <w:rPr>
          <w:sz w:val="28"/>
          <w:szCs w:val="28"/>
        </w:rPr>
        <w:t xml:space="preserve">, </w:t>
      </w:r>
      <w:r w:rsidR="00D253AB" w:rsidRPr="006C16C5">
        <w:rPr>
          <w:sz w:val="28"/>
          <w:szCs w:val="28"/>
        </w:rPr>
        <w:t>turning down the W</w:t>
      </w:r>
      <w:r w:rsidR="00AB1A9B" w:rsidRPr="006C16C5">
        <w:rPr>
          <w:sz w:val="28"/>
          <w:szCs w:val="28"/>
        </w:rPr>
        <w:t>estern offer was</w:t>
      </w:r>
      <w:r w:rsidR="00152F22" w:rsidRPr="006C16C5">
        <w:rPr>
          <w:sz w:val="28"/>
          <w:szCs w:val="28"/>
        </w:rPr>
        <w:t xml:space="preserve"> a political choice they could no</w:t>
      </w:r>
      <w:r w:rsidR="00D253AB" w:rsidRPr="006C16C5">
        <w:rPr>
          <w:sz w:val="28"/>
          <w:szCs w:val="28"/>
        </w:rPr>
        <w:t>t</w:t>
      </w:r>
      <w:r w:rsidR="00152F22" w:rsidRPr="006C16C5">
        <w:rPr>
          <w:sz w:val="28"/>
          <w:szCs w:val="28"/>
        </w:rPr>
        <w:t xml:space="preserve"> tolerate</w:t>
      </w:r>
      <w:r w:rsidR="00A654FE" w:rsidRPr="006C16C5">
        <w:rPr>
          <w:sz w:val="28"/>
          <w:szCs w:val="28"/>
        </w:rPr>
        <w:t xml:space="preserve">.  </w:t>
      </w:r>
      <w:r w:rsidR="00002A67" w:rsidRPr="006C16C5">
        <w:rPr>
          <w:sz w:val="28"/>
          <w:szCs w:val="28"/>
        </w:rPr>
        <w:t xml:space="preserve">This began the Maidan protests </w:t>
      </w:r>
      <w:r w:rsidR="00632C0C">
        <w:rPr>
          <w:sz w:val="28"/>
          <w:szCs w:val="28"/>
        </w:rPr>
        <w:t>that</w:t>
      </w:r>
      <w:r w:rsidR="00002A67" w:rsidRPr="006C16C5">
        <w:rPr>
          <w:sz w:val="28"/>
          <w:szCs w:val="28"/>
        </w:rPr>
        <w:t xml:space="preserve"> the government moved to repress.  </w:t>
      </w:r>
    </w:p>
    <w:p w:rsidR="00EB07CC" w:rsidRPr="006C16C5" w:rsidRDefault="00002A67" w:rsidP="00632C0C">
      <w:pPr>
        <w:ind w:firstLine="720"/>
        <w:rPr>
          <w:sz w:val="28"/>
          <w:szCs w:val="28"/>
        </w:rPr>
      </w:pPr>
      <w:r w:rsidRPr="006C16C5">
        <w:rPr>
          <w:sz w:val="28"/>
          <w:szCs w:val="28"/>
        </w:rPr>
        <w:t>But these actions only radicalize</w:t>
      </w:r>
      <w:r w:rsidR="00D010EC" w:rsidRPr="006C16C5">
        <w:rPr>
          <w:sz w:val="28"/>
          <w:szCs w:val="28"/>
        </w:rPr>
        <w:t>d</w:t>
      </w:r>
      <w:r w:rsidRPr="006C16C5">
        <w:rPr>
          <w:sz w:val="28"/>
          <w:szCs w:val="28"/>
        </w:rPr>
        <w:t xml:space="preserve"> the movement</w:t>
      </w:r>
      <w:r w:rsidR="00AB1A9B" w:rsidRPr="006C16C5">
        <w:rPr>
          <w:sz w:val="28"/>
          <w:szCs w:val="28"/>
        </w:rPr>
        <w:t>,</w:t>
      </w:r>
      <w:r w:rsidRPr="006C16C5">
        <w:rPr>
          <w:sz w:val="28"/>
          <w:szCs w:val="28"/>
        </w:rPr>
        <w:t xml:space="preserve"> in which reactionary nationalist </w:t>
      </w:r>
      <w:r w:rsidR="00AB1A9B" w:rsidRPr="006C16C5">
        <w:rPr>
          <w:sz w:val="28"/>
          <w:szCs w:val="28"/>
        </w:rPr>
        <w:t xml:space="preserve">now </w:t>
      </w:r>
      <w:r w:rsidRPr="006C16C5">
        <w:rPr>
          <w:sz w:val="28"/>
          <w:szCs w:val="28"/>
        </w:rPr>
        <w:t>gained influence. W</w:t>
      </w:r>
      <w:r w:rsidR="00EB07CC" w:rsidRPr="006C16C5">
        <w:rPr>
          <w:sz w:val="28"/>
          <w:szCs w:val="28"/>
        </w:rPr>
        <w:t xml:space="preserve">ithin </w:t>
      </w:r>
      <w:r w:rsidR="00C85ED1" w:rsidRPr="006C16C5">
        <w:rPr>
          <w:sz w:val="28"/>
          <w:szCs w:val="28"/>
        </w:rPr>
        <w:t>west</w:t>
      </w:r>
      <w:r w:rsidR="00EB07CC" w:rsidRPr="006C16C5">
        <w:rPr>
          <w:sz w:val="28"/>
          <w:szCs w:val="28"/>
        </w:rPr>
        <w:t>ern</w:t>
      </w:r>
      <w:r w:rsidR="00C85ED1" w:rsidRPr="006C16C5">
        <w:rPr>
          <w:sz w:val="28"/>
          <w:szCs w:val="28"/>
        </w:rPr>
        <w:t xml:space="preserve"> </w:t>
      </w:r>
      <w:r w:rsidR="00D253AB" w:rsidRPr="006C16C5">
        <w:rPr>
          <w:sz w:val="28"/>
          <w:szCs w:val="28"/>
        </w:rPr>
        <w:t xml:space="preserve">Ukraine </w:t>
      </w:r>
      <w:r w:rsidR="00C85ED1" w:rsidRPr="006C16C5">
        <w:rPr>
          <w:sz w:val="28"/>
          <w:szCs w:val="28"/>
        </w:rPr>
        <w:t>a</w:t>
      </w:r>
      <w:r w:rsidR="00D07AA5" w:rsidRPr="006C16C5">
        <w:rPr>
          <w:sz w:val="28"/>
          <w:szCs w:val="28"/>
        </w:rPr>
        <w:t xml:space="preserve"> virulent anti-Russian narrative </w:t>
      </w:r>
      <w:r w:rsidRPr="006C16C5">
        <w:rPr>
          <w:sz w:val="28"/>
          <w:szCs w:val="28"/>
        </w:rPr>
        <w:t xml:space="preserve">had been </w:t>
      </w:r>
      <w:r w:rsidR="00D07AA5" w:rsidRPr="006C16C5">
        <w:rPr>
          <w:sz w:val="28"/>
          <w:szCs w:val="28"/>
        </w:rPr>
        <w:t>kept alive by r</w:t>
      </w:r>
      <w:r w:rsidRPr="006C16C5">
        <w:rPr>
          <w:sz w:val="28"/>
          <w:szCs w:val="28"/>
        </w:rPr>
        <w:t>ight-wing groups</w:t>
      </w:r>
      <w:r w:rsidR="00D07AA5" w:rsidRPr="006C16C5">
        <w:rPr>
          <w:sz w:val="28"/>
          <w:szCs w:val="28"/>
        </w:rPr>
        <w:t xml:space="preserve">, many of whom </w:t>
      </w:r>
      <w:r w:rsidRPr="006C16C5">
        <w:rPr>
          <w:sz w:val="28"/>
          <w:szCs w:val="28"/>
        </w:rPr>
        <w:t>celebrate</w:t>
      </w:r>
      <w:r w:rsidR="00D07AA5" w:rsidRPr="006C16C5">
        <w:rPr>
          <w:sz w:val="28"/>
          <w:szCs w:val="28"/>
        </w:rPr>
        <w:t>d the pro-Nazi activities of Ukrainian fascist</w:t>
      </w:r>
      <w:r w:rsidR="00C85ED1" w:rsidRPr="006C16C5">
        <w:rPr>
          <w:sz w:val="28"/>
          <w:szCs w:val="28"/>
        </w:rPr>
        <w:t>s</w:t>
      </w:r>
      <w:r w:rsidR="00D07AA5" w:rsidRPr="006C16C5">
        <w:rPr>
          <w:sz w:val="28"/>
          <w:szCs w:val="28"/>
        </w:rPr>
        <w:t xml:space="preserve"> in World War II.</w:t>
      </w:r>
      <w:r w:rsidR="00AB1A9B" w:rsidRPr="006C16C5">
        <w:rPr>
          <w:sz w:val="28"/>
          <w:szCs w:val="28"/>
        </w:rPr>
        <w:t xml:space="preserve"> </w:t>
      </w:r>
      <w:r w:rsidR="00EB07CC" w:rsidRPr="006C16C5">
        <w:rPr>
          <w:sz w:val="28"/>
          <w:szCs w:val="28"/>
        </w:rPr>
        <w:t>With an ideological cohesive and motivated membership they were able to play a leadership role in the demonstrations, even though the majority were liberal pro-Western activists.</w:t>
      </w:r>
    </w:p>
    <w:p w:rsidR="00A654FE" w:rsidRPr="006C16C5" w:rsidRDefault="00002A67">
      <w:pPr>
        <w:rPr>
          <w:sz w:val="28"/>
          <w:szCs w:val="28"/>
        </w:rPr>
      </w:pPr>
      <w:r w:rsidRPr="006C16C5">
        <w:rPr>
          <w:sz w:val="28"/>
          <w:szCs w:val="28"/>
        </w:rPr>
        <w:tab/>
        <w:t>When Yanukovych was driven from office and fled to Russia, m</w:t>
      </w:r>
      <w:r w:rsidR="00A654FE" w:rsidRPr="006C16C5">
        <w:rPr>
          <w:sz w:val="28"/>
          <w:szCs w:val="28"/>
        </w:rPr>
        <w:t xml:space="preserve">any people in </w:t>
      </w:r>
      <w:r w:rsidRPr="006C16C5">
        <w:rPr>
          <w:sz w:val="28"/>
          <w:szCs w:val="28"/>
        </w:rPr>
        <w:t xml:space="preserve">the </w:t>
      </w:r>
      <w:r w:rsidR="00A654FE" w:rsidRPr="006C16C5">
        <w:rPr>
          <w:sz w:val="28"/>
          <w:szCs w:val="28"/>
        </w:rPr>
        <w:t xml:space="preserve">east </w:t>
      </w:r>
      <w:r w:rsidR="00D010EC" w:rsidRPr="006C16C5">
        <w:rPr>
          <w:sz w:val="28"/>
          <w:szCs w:val="28"/>
        </w:rPr>
        <w:t>felt betrayed and the democratic elections violated. Others had</w:t>
      </w:r>
      <w:r w:rsidRPr="006C16C5">
        <w:rPr>
          <w:sz w:val="28"/>
          <w:szCs w:val="28"/>
        </w:rPr>
        <w:t xml:space="preserve"> </w:t>
      </w:r>
      <w:r w:rsidR="00A654FE" w:rsidRPr="006C16C5">
        <w:rPr>
          <w:sz w:val="28"/>
          <w:szCs w:val="28"/>
        </w:rPr>
        <w:t xml:space="preserve">never fully accepted </w:t>
      </w:r>
      <w:r w:rsidRPr="006C16C5">
        <w:rPr>
          <w:sz w:val="28"/>
          <w:szCs w:val="28"/>
        </w:rPr>
        <w:t>the split</w:t>
      </w:r>
      <w:r w:rsidR="00A654FE" w:rsidRPr="006C16C5">
        <w:rPr>
          <w:sz w:val="28"/>
          <w:szCs w:val="28"/>
        </w:rPr>
        <w:t xml:space="preserve"> from Russia</w:t>
      </w:r>
      <w:r w:rsidR="00D010EC" w:rsidRPr="006C16C5">
        <w:rPr>
          <w:sz w:val="28"/>
          <w:szCs w:val="28"/>
        </w:rPr>
        <w:t>. Now an eastern movement</w:t>
      </w:r>
      <w:r w:rsidRPr="006C16C5">
        <w:rPr>
          <w:sz w:val="28"/>
          <w:szCs w:val="28"/>
        </w:rPr>
        <w:t xml:space="preserve"> began to advocate for autonomy or independence. </w:t>
      </w:r>
      <w:r w:rsidR="00F33627" w:rsidRPr="006C16C5">
        <w:rPr>
          <w:sz w:val="28"/>
          <w:szCs w:val="28"/>
        </w:rPr>
        <w:t>Kiev launched armed attacks declaring an "anti-terrorist" offensive. Yet protests in the east were at that time no different from those that took place in the west. With growing armed conflicts, n</w:t>
      </w:r>
      <w:r w:rsidR="00D07AA5" w:rsidRPr="006C16C5">
        <w:rPr>
          <w:sz w:val="28"/>
          <w:szCs w:val="28"/>
        </w:rPr>
        <w:t xml:space="preserve">ationalists on both sides essentialized and emphasized regional differences. </w:t>
      </w:r>
      <w:r w:rsidR="008F14DB" w:rsidRPr="006C16C5">
        <w:rPr>
          <w:sz w:val="28"/>
          <w:szCs w:val="28"/>
        </w:rPr>
        <w:t xml:space="preserve"> Eastern Ukrainians were characterized as vulgar, ignorant and less educ</w:t>
      </w:r>
      <w:r w:rsidRPr="006C16C5">
        <w:rPr>
          <w:sz w:val="28"/>
          <w:szCs w:val="28"/>
        </w:rPr>
        <w:t xml:space="preserve">ated. The </w:t>
      </w:r>
      <w:r w:rsidR="00D253AB" w:rsidRPr="006C16C5">
        <w:rPr>
          <w:sz w:val="28"/>
          <w:szCs w:val="28"/>
        </w:rPr>
        <w:t xml:space="preserve">government in Kiev </w:t>
      </w:r>
      <w:r w:rsidR="001576AF" w:rsidRPr="006C16C5">
        <w:rPr>
          <w:sz w:val="28"/>
          <w:szCs w:val="28"/>
        </w:rPr>
        <w:t xml:space="preserve">painted </w:t>
      </w:r>
      <w:r w:rsidRPr="006C16C5">
        <w:rPr>
          <w:sz w:val="28"/>
          <w:szCs w:val="28"/>
        </w:rPr>
        <w:t xml:space="preserve">as </w:t>
      </w:r>
      <w:r w:rsidR="008F14DB" w:rsidRPr="006C16C5">
        <w:rPr>
          <w:sz w:val="28"/>
          <w:szCs w:val="28"/>
        </w:rPr>
        <w:t xml:space="preserve">a </w:t>
      </w:r>
      <w:r w:rsidR="00AB1A9B" w:rsidRPr="006C16C5">
        <w:rPr>
          <w:sz w:val="28"/>
          <w:szCs w:val="28"/>
        </w:rPr>
        <w:t>fascist junta, and</w:t>
      </w:r>
      <w:r w:rsidR="008F14DB" w:rsidRPr="006C16C5">
        <w:rPr>
          <w:sz w:val="28"/>
          <w:szCs w:val="28"/>
        </w:rPr>
        <w:t xml:space="preserve"> </w:t>
      </w:r>
      <w:r w:rsidR="00C85ED1" w:rsidRPr="006C16C5">
        <w:rPr>
          <w:sz w:val="28"/>
          <w:szCs w:val="28"/>
        </w:rPr>
        <w:t xml:space="preserve">a </w:t>
      </w:r>
      <w:r w:rsidR="008F14DB" w:rsidRPr="006C16C5">
        <w:rPr>
          <w:sz w:val="28"/>
          <w:szCs w:val="28"/>
        </w:rPr>
        <w:t>threat</w:t>
      </w:r>
      <w:r w:rsidR="00C85ED1" w:rsidRPr="006C16C5">
        <w:rPr>
          <w:sz w:val="28"/>
          <w:szCs w:val="28"/>
        </w:rPr>
        <w:t xml:space="preserve"> to</w:t>
      </w:r>
      <w:r w:rsidR="008F14DB" w:rsidRPr="006C16C5">
        <w:rPr>
          <w:sz w:val="28"/>
          <w:szCs w:val="28"/>
        </w:rPr>
        <w:t xml:space="preserve"> Russia</w:t>
      </w:r>
      <w:r w:rsidR="00C85ED1" w:rsidRPr="006C16C5">
        <w:rPr>
          <w:sz w:val="28"/>
          <w:szCs w:val="28"/>
        </w:rPr>
        <w:t xml:space="preserve">n language and cultural rights. </w:t>
      </w:r>
      <w:r w:rsidR="008F14DB" w:rsidRPr="006C16C5">
        <w:rPr>
          <w:sz w:val="28"/>
          <w:szCs w:val="28"/>
        </w:rPr>
        <w:t>Both regional nationalisms feed off of each other</w:t>
      </w:r>
      <w:r w:rsidR="00AB1A9B" w:rsidRPr="006C16C5">
        <w:rPr>
          <w:sz w:val="28"/>
          <w:szCs w:val="28"/>
        </w:rPr>
        <w:t>, the re</w:t>
      </w:r>
      <w:r w:rsidR="008506FD" w:rsidRPr="006C16C5">
        <w:rPr>
          <w:sz w:val="28"/>
          <w:szCs w:val="28"/>
        </w:rPr>
        <w:t>sult</w:t>
      </w:r>
      <w:r w:rsidR="00AB1A9B" w:rsidRPr="006C16C5">
        <w:rPr>
          <w:sz w:val="28"/>
          <w:szCs w:val="28"/>
        </w:rPr>
        <w:t xml:space="preserve"> being</w:t>
      </w:r>
      <w:r w:rsidR="008506FD" w:rsidRPr="006C16C5">
        <w:rPr>
          <w:sz w:val="28"/>
          <w:szCs w:val="28"/>
        </w:rPr>
        <w:t xml:space="preserve"> greater violence and civil war.</w:t>
      </w:r>
      <w:r w:rsidR="008F14DB" w:rsidRPr="006C16C5">
        <w:rPr>
          <w:sz w:val="28"/>
          <w:szCs w:val="28"/>
        </w:rPr>
        <w:t xml:space="preserve"> </w:t>
      </w:r>
    </w:p>
    <w:p w:rsidR="00AD557C" w:rsidRPr="006C16C5" w:rsidRDefault="00632C0C" w:rsidP="00632C0C">
      <w:pPr>
        <w:ind w:firstLine="720"/>
        <w:rPr>
          <w:b/>
          <w:sz w:val="28"/>
          <w:szCs w:val="28"/>
        </w:rPr>
      </w:pPr>
      <w:r>
        <w:rPr>
          <w:b/>
          <w:sz w:val="28"/>
          <w:szCs w:val="28"/>
        </w:rPr>
        <w:t xml:space="preserve">4.3 </w:t>
      </w:r>
      <w:r w:rsidR="00AD557C" w:rsidRPr="006C16C5">
        <w:rPr>
          <w:b/>
          <w:sz w:val="28"/>
          <w:szCs w:val="28"/>
        </w:rPr>
        <w:t>The Neo-Fascist Threat</w:t>
      </w:r>
    </w:p>
    <w:p w:rsidR="0000079E" w:rsidRPr="006C16C5" w:rsidRDefault="00945E0E" w:rsidP="0000079E">
      <w:pPr>
        <w:pStyle w:val="NormalWeb"/>
        <w:shd w:val="clear" w:color="auto" w:fill="FFFFFF"/>
        <w:spacing w:line="276" w:lineRule="auto"/>
        <w:rPr>
          <w:rFonts w:asciiTheme="minorHAnsi" w:hAnsiTheme="minorHAnsi"/>
          <w:color w:val="000000"/>
          <w:sz w:val="28"/>
          <w:szCs w:val="28"/>
          <w:lang w:val="en-GB"/>
        </w:rPr>
      </w:pPr>
      <w:r w:rsidRPr="006C16C5">
        <w:rPr>
          <w:b/>
          <w:sz w:val="28"/>
          <w:szCs w:val="28"/>
        </w:rPr>
        <w:tab/>
      </w:r>
      <w:r w:rsidR="00EB07CC" w:rsidRPr="006C16C5">
        <w:rPr>
          <w:rFonts w:asciiTheme="minorHAnsi" w:hAnsiTheme="minorHAnsi"/>
          <w:sz w:val="28"/>
          <w:szCs w:val="28"/>
        </w:rPr>
        <w:t xml:space="preserve">When the new government </w:t>
      </w:r>
      <w:r w:rsidR="00C85028" w:rsidRPr="006C16C5">
        <w:rPr>
          <w:rFonts w:asciiTheme="minorHAnsi" w:hAnsiTheme="minorHAnsi"/>
          <w:sz w:val="28"/>
          <w:szCs w:val="28"/>
        </w:rPr>
        <w:t xml:space="preserve">formed </w:t>
      </w:r>
      <w:r w:rsidR="00EB07CC" w:rsidRPr="006C16C5">
        <w:rPr>
          <w:rFonts w:asciiTheme="minorHAnsi" w:hAnsiTheme="minorHAnsi"/>
          <w:sz w:val="28"/>
          <w:szCs w:val="28"/>
        </w:rPr>
        <w:t>in Kie</w:t>
      </w:r>
      <w:r w:rsidR="00465473" w:rsidRPr="006C16C5">
        <w:rPr>
          <w:rFonts w:asciiTheme="minorHAnsi" w:hAnsiTheme="minorHAnsi"/>
          <w:sz w:val="28"/>
          <w:szCs w:val="28"/>
        </w:rPr>
        <w:t>v</w:t>
      </w:r>
      <w:r w:rsidR="00EB07CC" w:rsidRPr="006C16C5">
        <w:rPr>
          <w:rFonts w:asciiTheme="minorHAnsi" w:hAnsiTheme="minorHAnsi"/>
          <w:sz w:val="28"/>
          <w:szCs w:val="28"/>
        </w:rPr>
        <w:t xml:space="preserve"> </w:t>
      </w:r>
      <w:r w:rsidR="00465473" w:rsidRPr="006C16C5">
        <w:rPr>
          <w:rFonts w:asciiTheme="minorHAnsi" w:hAnsiTheme="minorHAnsi"/>
          <w:sz w:val="28"/>
          <w:szCs w:val="28"/>
        </w:rPr>
        <w:t>six</w:t>
      </w:r>
      <w:r w:rsidR="00990C42" w:rsidRPr="006C16C5">
        <w:rPr>
          <w:rFonts w:asciiTheme="minorHAnsi" w:hAnsiTheme="minorHAnsi"/>
          <w:sz w:val="28"/>
          <w:szCs w:val="28"/>
        </w:rPr>
        <w:t xml:space="preserve"> members from the Svoboda party received cabinet positions</w:t>
      </w:r>
      <w:r w:rsidR="00F33627" w:rsidRPr="006C16C5">
        <w:rPr>
          <w:rFonts w:asciiTheme="minorHAnsi" w:hAnsiTheme="minorHAnsi"/>
          <w:sz w:val="28"/>
          <w:szCs w:val="28"/>
        </w:rPr>
        <w:t xml:space="preserve">, </w:t>
      </w:r>
      <w:r w:rsidR="001576AF" w:rsidRPr="006C16C5">
        <w:rPr>
          <w:rFonts w:asciiTheme="minorHAnsi" w:hAnsiTheme="minorHAnsi"/>
          <w:sz w:val="28"/>
          <w:szCs w:val="28"/>
        </w:rPr>
        <w:t>includ</w:t>
      </w:r>
      <w:r w:rsidR="00F33627" w:rsidRPr="006C16C5">
        <w:rPr>
          <w:rFonts w:asciiTheme="minorHAnsi" w:hAnsiTheme="minorHAnsi" w:cs="Arial"/>
          <w:color w:val="1D1D1D"/>
          <w:sz w:val="28"/>
          <w:szCs w:val="28"/>
        </w:rPr>
        <w:t>ing national security, military, prosecutorial and educational affairs</w:t>
      </w:r>
      <w:r w:rsidR="00F33627" w:rsidRPr="006C16C5">
        <w:rPr>
          <w:rFonts w:ascii="Arial" w:hAnsi="Arial" w:cs="Arial"/>
          <w:color w:val="1D1D1D"/>
          <w:sz w:val="28"/>
          <w:szCs w:val="28"/>
        </w:rPr>
        <w:t xml:space="preserve">. </w:t>
      </w:r>
      <w:r w:rsidR="00990C42" w:rsidRPr="006C16C5">
        <w:rPr>
          <w:rFonts w:asciiTheme="minorHAnsi" w:hAnsiTheme="minorHAnsi"/>
          <w:sz w:val="28"/>
          <w:szCs w:val="28"/>
        </w:rPr>
        <w:t>Svoboda</w:t>
      </w:r>
      <w:r w:rsidR="00177F5A" w:rsidRPr="006C16C5">
        <w:rPr>
          <w:rFonts w:asciiTheme="minorHAnsi" w:hAnsiTheme="minorHAnsi"/>
          <w:sz w:val="28"/>
          <w:szCs w:val="28"/>
        </w:rPr>
        <w:t xml:space="preserve"> </w:t>
      </w:r>
      <w:r w:rsidR="00224B32" w:rsidRPr="006C16C5">
        <w:rPr>
          <w:rFonts w:asciiTheme="minorHAnsi" w:hAnsiTheme="minorHAnsi"/>
          <w:sz w:val="28"/>
          <w:szCs w:val="28"/>
        </w:rPr>
        <w:t>claims</w:t>
      </w:r>
      <w:r w:rsidR="00990C42" w:rsidRPr="006C16C5">
        <w:rPr>
          <w:rFonts w:asciiTheme="minorHAnsi" w:hAnsiTheme="minorHAnsi"/>
          <w:sz w:val="28"/>
          <w:szCs w:val="28"/>
        </w:rPr>
        <w:t xml:space="preserve"> the tradition of the pro-Nazi Ukrainian Insurgent Army,</w:t>
      </w:r>
      <w:r w:rsidR="00630422" w:rsidRPr="006C16C5">
        <w:rPr>
          <w:rFonts w:asciiTheme="minorHAnsi" w:hAnsiTheme="minorHAnsi"/>
          <w:sz w:val="28"/>
          <w:szCs w:val="28"/>
        </w:rPr>
        <w:t xml:space="preserve"> </w:t>
      </w:r>
      <w:r w:rsidR="00990C42" w:rsidRPr="006C16C5">
        <w:rPr>
          <w:rFonts w:asciiTheme="minorHAnsi" w:hAnsiTheme="minorHAnsi"/>
          <w:sz w:val="28"/>
          <w:szCs w:val="28"/>
        </w:rPr>
        <w:t xml:space="preserve">which participated in the mass killing of 70,000 </w:t>
      </w:r>
      <w:r w:rsidR="00224B32" w:rsidRPr="006C16C5">
        <w:rPr>
          <w:rFonts w:asciiTheme="minorHAnsi" w:hAnsiTheme="minorHAnsi"/>
          <w:sz w:val="28"/>
          <w:szCs w:val="28"/>
        </w:rPr>
        <w:t xml:space="preserve">Jewish and </w:t>
      </w:r>
      <w:r w:rsidR="00990C42" w:rsidRPr="006C16C5">
        <w:rPr>
          <w:rFonts w:asciiTheme="minorHAnsi" w:hAnsiTheme="minorHAnsi"/>
          <w:sz w:val="28"/>
          <w:szCs w:val="28"/>
        </w:rPr>
        <w:t>Polish citizens in World War II.</w:t>
      </w:r>
      <w:r w:rsidR="00465473" w:rsidRPr="006C16C5">
        <w:rPr>
          <w:rFonts w:asciiTheme="minorHAnsi" w:hAnsiTheme="minorHAnsi"/>
          <w:sz w:val="28"/>
          <w:szCs w:val="28"/>
        </w:rPr>
        <w:t xml:space="preserve"> Various r</w:t>
      </w:r>
      <w:r w:rsidR="00177F5A" w:rsidRPr="006C16C5">
        <w:rPr>
          <w:rFonts w:asciiTheme="minorHAnsi" w:hAnsiTheme="minorHAnsi"/>
          <w:sz w:val="28"/>
          <w:szCs w:val="28"/>
        </w:rPr>
        <w:t xml:space="preserve">eactionary nationalist parties hold about 20 percent of the seats in Parliament. </w:t>
      </w:r>
      <w:r w:rsidR="00465473" w:rsidRPr="006C16C5">
        <w:rPr>
          <w:rFonts w:asciiTheme="minorHAnsi" w:hAnsiTheme="minorHAnsi"/>
          <w:sz w:val="28"/>
          <w:szCs w:val="28"/>
        </w:rPr>
        <w:t>Moreover, w</w:t>
      </w:r>
      <w:r w:rsidR="00630422" w:rsidRPr="006C16C5">
        <w:rPr>
          <w:rFonts w:asciiTheme="minorHAnsi" w:hAnsiTheme="minorHAnsi"/>
          <w:sz w:val="28"/>
          <w:szCs w:val="28"/>
        </w:rPr>
        <w:t xml:space="preserve">ith a weak national army the </w:t>
      </w:r>
      <w:r w:rsidR="006341EC">
        <w:rPr>
          <w:rFonts w:asciiTheme="minorHAnsi" w:hAnsiTheme="minorHAnsi"/>
          <w:sz w:val="28"/>
          <w:szCs w:val="28"/>
        </w:rPr>
        <w:t xml:space="preserve">oligarchical bureaucratic </w:t>
      </w:r>
      <w:r w:rsidR="00630422" w:rsidRPr="006C16C5">
        <w:rPr>
          <w:rFonts w:asciiTheme="minorHAnsi" w:hAnsiTheme="minorHAnsi"/>
          <w:sz w:val="28"/>
          <w:szCs w:val="28"/>
        </w:rPr>
        <w:t>government tu</w:t>
      </w:r>
      <w:r w:rsidR="00177F5A" w:rsidRPr="006C16C5">
        <w:rPr>
          <w:rFonts w:asciiTheme="minorHAnsi" w:hAnsiTheme="minorHAnsi"/>
          <w:sz w:val="28"/>
          <w:szCs w:val="28"/>
        </w:rPr>
        <w:t>rned to neo-Nazi and right-wing</w:t>
      </w:r>
      <w:r w:rsidR="00630422" w:rsidRPr="006C16C5">
        <w:rPr>
          <w:rFonts w:asciiTheme="minorHAnsi" w:hAnsiTheme="minorHAnsi"/>
          <w:sz w:val="28"/>
          <w:szCs w:val="28"/>
        </w:rPr>
        <w:t xml:space="preserve"> militias to launch attacks on the protest movement in the east</w:t>
      </w:r>
      <w:r w:rsidR="0000079E" w:rsidRPr="006C16C5">
        <w:rPr>
          <w:rFonts w:asciiTheme="minorHAnsi" w:hAnsiTheme="minorHAnsi"/>
          <w:sz w:val="28"/>
          <w:szCs w:val="28"/>
        </w:rPr>
        <w:t>. There are about 30 such militias engaging in battle.</w:t>
      </w:r>
      <w:r w:rsidR="00630422" w:rsidRPr="006C16C5">
        <w:rPr>
          <w:rFonts w:asciiTheme="minorHAnsi" w:hAnsiTheme="minorHAnsi"/>
          <w:sz w:val="28"/>
          <w:szCs w:val="28"/>
        </w:rPr>
        <w:t xml:space="preserve"> One of the most important is the Azov battalion which carries the Wolfsangel flag</w:t>
      </w:r>
      <w:r w:rsidR="00D367AA" w:rsidRPr="006C16C5">
        <w:rPr>
          <w:rFonts w:asciiTheme="minorHAnsi" w:hAnsiTheme="minorHAnsi"/>
          <w:sz w:val="28"/>
          <w:szCs w:val="28"/>
        </w:rPr>
        <w:t>, formerly</w:t>
      </w:r>
      <w:r w:rsidR="00630422" w:rsidRPr="006C16C5">
        <w:rPr>
          <w:rFonts w:asciiTheme="minorHAnsi" w:hAnsiTheme="minorHAnsi"/>
          <w:sz w:val="28"/>
          <w:szCs w:val="28"/>
        </w:rPr>
        <w:t xml:space="preserve"> used by Hitler's SS divisions. </w:t>
      </w:r>
      <w:r w:rsidR="00465473" w:rsidRPr="006C16C5">
        <w:rPr>
          <w:rFonts w:asciiTheme="minorHAnsi" w:hAnsiTheme="minorHAnsi"/>
          <w:sz w:val="28"/>
          <w:szCs w:val="28"/>
        </w:rPr>
        <w:t>In an interview t</w:t>
      </w:r>
      <w:r w:rsidR="00630422" w:rsidRPr="006C16C5">
        <w:rPr>
          <w:rFonts w:asciiTheme="minorHAnsi" w:hAnsiTheme="minorHAnsi"/>
          <w:sz w:val="28"/>
          <w:szCs w:val="28"/>
        </w:rPr>
        <w:t>heir commander Andriy Biletsky</w:t>
      </w:r>
      <w:r w:rsidR="00465473" w:rsidRPr="006C16C5">
        <w:rPr>
          <w:rFonts w:asciiTheme="minorHAnsi" w:hAnsiTheme="minorHAnsi"/>
          <w:sz w:val="28"/>
          <w:szCs w:val="28"/>
        </w:rPr>
        <w:t xml:space="preserve"> stated</w:t>
      </w:r>
      <w:r w:rsidR="00630422" w:rsidRPr="006C16C5">
        <w:rPr>
          <w:rFonts w:asciiTheme="minorHAnsi" w:hAnsiTheme="minorHAnsi"/>
          <w:sz w:val="28"/>
          <w:szCs w:val="28"/>
        </w:rPr>
        <w:t xml:space="preserve">, "The historic </w:t>
      </w:r>
      <w:r w:rsidR="00630422" w:rsidRPr="006C16C5">
        <w:rPr>
          <w:rFonts w:asciiTheme="minorHAnsi" w:hAnsiTheme="minorHAnsi"/>
          <w:color w:val="000000"/>
          <w:sz w:val="28"/>
          <w:szCs w:val="28"/>
          <w:lang w:val="en-GB"/>
        </w:rPr>
        <w:t>mission of our nation in this critical moment is to lead the White Races of the world in a final crusade for their survival. A crusade against the Semite-led Untermenschen</w:t>
      </w:r>
      <w:r w:rsidR="00D75CD5" w:rsidRPr="006C16C5">
        <w:rPr>
          <w:rFonts w:asciiTheme="minorHAnsi" w:hAnsiTheme="minorHAnsi"/>
          <w:color w:val="000000"/>
          <w:sz w:val="28"/>
          <w:szCs w:val="28"/>
          <w:lang w:val="en-GB"/>
        </w:rPr>
        <w:t xml:space="preserve"> (sub-humans)</w:t>
      </w:r>
      <w:r w:rsidR="00630422" w:rsidRPr="006C16C5">
        <w:rPr>
          <w:rFonts w:asciiTheme="minorHAnsi" w:hAnsiTheme="minorHAnsi"/>
          <w:color w:val="000000"/>
          <w:sz w:val="28"/>
          <w:szCs w:val="28"/>
          <w:lang w:val="en-GB"/>
        </w:rPr>
        <w:t>.”</w:t>
      </w:r>
      <w:r w:rsidR="00D75CD5" w:rsidRPr="006C16C5">
        <w:rPr>
          <w:rStyle w:val="EndnoteReference"/>
          <w:rFonts w:asciiTheme="minorHAnsi" w:hAnsiTheme="minorHAnsi"/>
          <w:color w:val="000000"/>
          <w:sz w:val="28"/>
          <w:szCs w:val="28"/>
          <w:lang w:val="en-GB"/>
        </w:rPr>
        <w:endnoteReference w:id="5"/>
      </w:r>
      <w:r w:rsidR="00A05003" w:rsidRPr="006C16C5">
        <w:rPr>
          <w:rFonts w:asciiTheme="minorHAnsi" w:hAnsiTheme="minorHAnsi"/>
          <w:color w:val="000000"/>
          <w:sz w:val="28"/>
          <w:szCs w:val="28"/>
          <w:lang w:val="en-GB"/>
        </w:rPr>
        <w:t xml:space="preserve"> </w:t>
      </w:r>
    </w:p>
    <w:p w:rsidR="00632C0C" w:rsidRDefault="0000079E" w:rsidP="0000079E">
      <w:pPr>
        <w:pStyle w:val="NormalWeb"/>
        <w:shd w:val="clear" w:color="auto" w:fill="FFFFFF"/>
        <w:spacing w:line="276" w:lineRule="auto"/>
        <w:rPr>
          <w:rFonts w:asciiTheme="minorHAnsi" w:hAnsiTheme="minorHAnsi"/>
          <w:color w:val="333333"/>
          <w:sz w:val="28"/>
          <w:szCs w:val="28"/>
          <w:shd w:val="clear" w:color="auto" w:fill="FFFFFF"/>
        </w:rPr>
      </w:pPr>
      <w:r w:rsidRPr="006C16C5">
        <w:rPr>
          <w:color w:val="000000"/>
          <w:sz w:val="28"/>
          <w:szCs w:val="28"/>
          <w:lang w:val="en-GB"/>
        </w:rPr>
        <w:tab/>
      </w:r>
      <w:r w:rsidR="00465473" w:rsidRPr="006C16C5">
        <w:rPr>
          <w:rFonts w:asciiTheme="minorHAnsi" w:hAnsiTheme="minorHAnsi"/>
          <w:color w:val="000000"/>
          <w:sz w:val="28"/>
          <w:szCs w:val="28"/>
          <w:lang w:val="en-GB"/>
        </w:rPr>
        <w:t>The Azov battalion eventually joined the official command structure of the Ukrainian army</w:t>
      </w:r>
      <w:r w:rsidR="001576AF" w:rsidRPr="006C16C5">
        <w:rPr>
          <w:rFonts w:asciiTheme="minorHAnsi" w:hAnsiTheme="minorHAnsi"/>
          <w:color w:val="000000"/>
          <w:sz w:val="28"/>
          <w:szCs w:val="28"/>
          <w:lang w:val="en-GB"/>
        </w:rPr>
        <w:t>. B</w:t>
      </w:r>
      <w:r w:rsidR="00465473" w:rsidRPr="006C16C5">
        <w:rPr>
          <w:rFonts w:asciiTheme="minorHAnsi" w:hAnsiTheme="minorHAnsi"/>
          <w:color w:val="000000"/>
          <w:sz w:val="28"/>
          <w:szCs w:val="28"/>
          <w:lang w:val="en-GB"/>
        </w:rPr>
        <w:t>ut another powerfu</w:t>
      </w:r>
      <w:r w:rsidR="001576AF" w:rsidRPr="006C16C5">
        <w:rPr>
          <w:rFonts w:asciiTheme="minorHAnsi" w:hAnsiTheme="minorHAnsi"/>
          <w:color w:val="000000"/>
          <w:sz w:val="28"/>
          <w:szCs w:val="28"/>
          <w:lang w:val="en-GB"/>
        </w:rPr>
        <w:t>l militia, the Right Sector,</w:t>
      </w:r>
      <w:r w:rsidR="00465473" w:rsidRPr="006C16C5">
        <w:rPr>
          <w:rFonts w:asciiTheme="minorHAnsi" w:hAnsiTheme="minorHAnsi"/>
          <w:color w:val="000000"/>
          <w:sz w:val="28"/>
          <w:szCs w:val="28"/>
          <w:lang w:val="en-GB"/>
        </w:rPr>
        <w:t xml:space="preserve"> </w:t>
      </w:r>
      <w:r w:rsidR="001576AF" w:rsidRPr="006C16C5">
        <w:rPr>
          <w:rFonts w:asciiTheme="minorHAnsi" w:hAnsiTheme="minorHAnsi"/>
          <w:color w:val="000000"/>
          <w:sz w:val="28"/>
          <w:szCs w:val="28"/>
          <w:lang w:val="en-GB"/>
        </w:rPr>
        <w:t>still operates independently.</w:t>
      </w:r>
      <w:r w:rsidR="00465473" w:rsidRPr="006C16C5">
        <w:rPr>
          <w:rFonts w:asciiTheme="minorHAnsi" w:hAnsiTheme="minorHAnsi"/>
          <w:color w:val="000000"/>
          <w:sz w:val="28"/>
          <w:szCs w:val="28"/>
          <w:lang w:val="en-GB"/>
        </w:rPr>
        <w:t xml:space="preserve">  </w:t>
      </w:r>
      <w:r w:rsidR="00A05003" w:rsidRPr="006C16C5">
        <w:rPr>
          <w:rFonts w:asciiTheme="minorHAnsi" w:hAnsiTheme="minorHAnsi"/>
          <w:color w:val="000000"/>
          <w:sz w:val="28"/>
          <w:szCs w:val="28"/>
          <w:lang w:val="en-GB"/>
        </w:rPr>
        <w:t>I</w:t>
      </w:r>
      <w:r w:rsidR="00465473" w:rsidRPr="006C16C5">
        <w:rPr>
          <w:rFonts w:asciiTheme="minorHAnsi" w:hAnsiTheme="minorHAnsi"/>
          <w:color w:val="000000"/>
          <w:sz w:val="28"/>
          <w:szCs w:val="28"/>
          <w:lang w:val="en-GB"/>
        </w:rPr>
        <w:t>n a convoluted</w:t>
      </w:r>
      <w:r w:rsidR="00A05003" w:rsidRPr="006C16C5">
        <w:rPr>
          <w:rFonts w:asciiTheme="minorHAnsi" w:hAnsiTheme="minorHAnsi"/>
          <w:color w:val="000000"/>
          <w:sz w:val="28"/>
          <w:szCs w:val="28"/>
          <w:lang w:val="en-GB"/>
        </w:rPr>
        <w:t xml:space="preserve"> anti-Russian alliance, three battalions </w:t>
      </w:r>
      <w:r w:rsidR="00D367AA" w:rsidRPr="006C16C5">
        <w:rPr>
          <w:rFonts w:asciiTheme="minorHAnsi" w:hAnsiTheme="minorHAnsi"/>
          <w:color w:val="000000"/>
          <w:sz w:val="28"/>
          <w:szCs w:val="28"/>
          <w:lang w:val="en-GB"/>
        </w:rPr>
        <w:t>of Islamic</w:t>
      </w:r>
      <w:r w:rsidR="00A05003" w:rsidRPr="006C16C5">
        <w:rPr>
          <w:rFonts w:asciiTheme="minorHAnsi" w:hAnsiTheme="minorHAnsi"/>
          <w:color w:val="000000"/>
          <w:sz w:val="28"/>
          <w:szCs w:val="28"/>
          <w:lang w:val="en-GB"/>
        </w:rPr>
        <w:t xml:space="preserve"> Chechen</w:t>
      </w:r>
      <w:r w:rsidR="00224B32" w:rsidRPr="006C16C5">
        <w:rPr>
          <w:rFonts w:asciiTheme="minorHAnsi" w:hAnsiTheme="minorHAnsi"/>
          <w:color w:val="000000"/>
          <w:sz w:val="28"/>
          <w:szCs w:val="28"/>
          <w:lang w:val="en-GB"/>
        </w:rPr>
        <w:t xml:space="preserve"> </w:t>
      </w:r>
      <w:r w:rsidR="00D367AA" w:rsidRPr="006C16C5">
        <w:rPr>
          <w:rFonts w:asciiTheme="minorHAnsi" w:hAnsiTheme="minorHAnsi"/>
          <w:color w:val="000000"/>
          <w:sz w:val="28"/>
          <w:szCs w:val="28"/>
          <w:lang w:val="en-GB"/>
        </w:rPr>
        <w:t>nationalists crossed</w:t>
      </w:r>
      <w:r w:rsidR="001576AF" w:rsidRPr="006C16C5">
        <w:rPr>
          <w:rFonts w:asciiTheme="minorHAnsi" w:hAnsiTheme="minorHAnsi"/>
          <w:color w:val="000000"/>
          <w:sz w:val="28"/>
          <w:szCs w:val="28"/>
          <w:lang w:val="en-GB"/>
        </w:rPr>
        <w:t xml:space="preserve"> the Russian border and</w:t>
      </w:r>
      <w:r w:rsidR="00465473" w:rsidRPr="006C16C5">
        <w:rPr>
          <w:rFonts w:asciiTheme="minorHAnsi" w:hAnsiTheme="minorHAnsi"/>
          <w:color w:val="000000"/>
          <w:sz w:val="28"/>
          <w:szCs w:val="28"/>
          <w:lang w:val="en-GB"/>
        </w:rPr>
        <w:t xml:space="preserve"> </w:t>
      </w:r>
      <w:r w:rsidR="00A05003" w:rsidRPr="006C16C5">
        <w:rPr>
          <w:rFonts w:asciiTheme="minorHAnsi" w:hAnsiTheme="minorHAnsi"/>
          <w:color w:val="000000"/>
          <w:sz w:val="28"/>
          <w:szCs w:val="28"/>
          <w:lang w:val="en-GB"/>
        </w:rPr>
        <w:t>joined the battle under the leadership of the Right Sector.</w:t>
      </w:r>
      <w:r w:rsidR="00224B32" w:rsidRPr="006C16C5">
        <w:rPr>
          <w:rFonts w:asciiTheme="minorHAnsi" w:hAnsiTheme="minorHAnsi"/>
          <w:color w:val="000000"/>
          <w:sz w:val="28"/>
          <w:szCs w:val="28"/>
          <w:lang w:val="en-GB"/>
        </w:rPr>
        <w:t xml:space="preserve"> </w:t>
      </w:r>
      <w:r w:rsidR="001576AF" w:rsidRPr="006C16C5">
        <w:rPr>
          <w:rFonts w:asciiTheme="minorHAnsi" w:hAnsiTheme="minorHAnsi"/>
          <w:color w:val="000000"/>
          <w:sz w:val="28"/>
          <w:szCs w:val="28"/>
          <w:lang w:val="en-GB"/>
        </w:rPr>
        <w:t xml:space="preserve">But fighting in eastern Ukraine is only part of the </w:t>
      </w:r>
      <w:r w:rsidR="00CD7AB3" w:rsidRPr="006C16C5">
        <w:rPr>
          <w:rFonts w:asciiTheme="minorHAnsi" w:hAnsiTheme="minorHAnsi"/>
          <w:color w:val="000000"/>
          <w:sz w:val="28"/>
          <w:szCs w:val="28"/>
          <w:lang w:val="en-GB"/>
        </w:rPr>
        <w:t>group's</w:t>
      </w:r>
      <w:r w:rsidR="001576AF" w:rsidRPr="006C16C5">
        <w:rPr>
          <w:rFonts w:asciiTheme="minorHAnsi" w:hAnsiTheme="minorHAnsi"/>
          <w:color w:val="000000"/>
          <w:sz w:val="28"/>
          <w:szCs w:val="28"/>
          <w:lang w:val="en-GB"/>
        </w:rPr>
        <w:t xml:space="preserve"> agenda. </w:t>
      </w:r>
      <w:r w:rsidR="00CD7AB3" w:rsidRPr="006C16C5">
        <w:rPr>
          <w:rFonts w:asciiTheme="minorHAnsi" w:hAnsiTheme="minorHAnsi"/>
          <w:color w:val="000000"/>
          <w:sz w:val="28"/>
          <w:szCs w:val="28"/>
          <w:lang w:val="en-GB"/>
        </w:rPr>
        <w:t>In 2015</w:t>
      </w:r>
      <w:r w:rsidR="00C85028" w:rsidRPr="006C16C5">
        <w:rPr>
          <w:rFonts w:asciiTheme="minorHAnsi" w:hAnsiTheme="minorHAnsi"/>
          <w:color w:val="000000"/>
          <w:sz w:val="28"/>
          <w:szCs w:val="28"/>
          <w:lang w:val="en-GB"/>
        </w:rPr>
        <w:t xml:space="preserve"> </w:t>
      </w:r>
      <w:r w:rsidR="00CD7AB3" w:rsidRPr="006C16C5">
        <w:rPr>
          <w:rFonts w:asciiTheme="minorHAnsi" w:hAnsiTheme="minorHAnsi"/>
          <w:color w:val="000000"/>
          <w:sz w:val="28"/>
          <w:szCs w:val="28"/>
          <w:lang w:val="en-GB"/>
        </w:rPr>
        <w:t>the</w:t>
      </w:r>
      <w:r w:rsidR="00C85028" w:rsidRPr="006C16C5">
        <w:rPr>
          <w:rFonts w:asciiTheme="minorHAnsi" w:hAnsiTheme="minorHAnsi"/>
          <w:color w:val="000000"/>
          <w:sz w:val="28"/>
          <w:szCs w:val="28"/>
          <w:lang w:val="en-GB"/>
        </w:rPr>
        <w:t xml:space="preserve"> Right Sector engaged</w:t>
      </w:r>
      <w:r w:rsidR="00D02E6E" w:rsidRPr="006C16C5">
        <w:rPr>
          <w:rFonts w:asciiTheme="minorHAnsi" w:hAnsiTheme="minorHAnsi"/>
          <w:color w:val="000000"/>
          <w:sz w:val="28"/>
          <w:szCs w:val="28"/>
          <w:lang w:val="en-GB"/>
        </w:rPr>
        <w:t xml:space="preserve"> in a shoot-out with </w:t>
      </w:r>
      <w:r w:rsidR="00CD7AB3" w:rsidRPr="006C16C5">
        <w:rPr>
          <w:rFonts w:asciiTheme="minorHAnsi" w:hAnsiTheme="minorHAnsi"/>
          <w:color w:val="000000"/>
          <w:sz w:val="28"/>
          <w:szCs w:val="28"/>
          <w:lang w:val="en-GB"/>
        </w:rPr>
        <w:t xml:space="preserve">west Ukrainian </w:t>
      </w:r>
      <w:r w:rsidR="00D02E6E" w:rsidRPr="006C16C5">
        <w:rPr>
          <w:rFonts w:asciiTheme="minorHAnsi" w:hAnsiTheme="minorHAnsi"/>
          <w:color w:val="000000"/>
          <w:sz w:val="28"/>
          <w:szCs w:val="28"/>
          <w:lang w:val="en-GB"/>
        </w:rPr>
        <w:t>police and rival groups over the control of the cigarette market. A market that was also a point of violent co</w:t>
      </w:r>
      <w:r w:rsidR="00C85028" w:rsidRPr="006C16C5">
        <w:rPr>
          <w:rFonts w:asciiTheme="minorHAnsi" w:hAnsiTheme="minorHAnsi"/>
          <w:color w:val="000000"/>
          <w:sz w:val="28"/>
          <w:szCs w:val="28"/>
          <w:lang w:val="en-GB"/>
        </w:rPr>
        <w:t>nflict between criminal gangs during</w:t>
      </w:r>
      <w:r w:rsidR="00D02E6E" w:rsidRPr="006C16C5">
        <w:rPr>
          <w:rFonts w:asciiTheme="minorHAnsi" w:hAnsiTheme="minorHAnsi"/>
          <w:color w:val="000000"/>
          <w:sz w:val="28"/>
          <w:szCs w:val="28"/>
          <w:lang w:val="en-GB"/>
        </w:rPr>
        <w:t xml:space="preserve"> Russia's rush to privatization. </w:t>
      </w:r>
      <w:r w:rsidR="00B811CD" w:rsidRPr="006C16C5">
        <w:rPr>
          <w:rFonts w:asciiTheme="minorHAnsi" w:hAnsiTheme="minorHAnsi"/>
          <w:color w:val="000000"/>
          <w:sz w:val="28"/>
          <w:szCs w:val="28"/>
          <w:lang w:val="en-GB"/>
        </w:rPr>
        <w:t xml:space="preserve">When </w:t>
      </w:r>
      <w:r w:rsidR="00D02E6E" w:rsidRPr="006C16C5">
        <w:rPr>
          <w:rFonts w:asciiTheme="minorHAnsi" w:hAnsiTheme="minorHAnsi"/>
          <w:color w:val="000000"/>
          <w:sz w:val="28"/>
          <w:szCs w:val="28"/>
          <w:lang w:val="en-GB"/>
        </w:rPr>
        <w:t xml:space="preserve">Right Sector leaders threaten to hold armed protests in </w:t>
      </w:r>
      <w:r w:rsidR="00177F5A" w:rsidRPr="006C16C5">
        <w:rPr>
          <w:rFonts w:asciiTheme="minorHAnsi" w:hAnsiTheme="minorHAnsi"/>
          <w:color w:val="000000"/>
          <w:sz w:val="28"/>
          <w:szCs w:val="28"/>
          <w:lang w:val="en-GB"/>
        </w:rPr>
        <w:t>Kiev</w:t>
      </w:r>
      <w:r w:rsidR="00C85028" w:rsidRPr="006C16C5">
        <w:rPr>
          <w:rFonts w:asciiTheme="minorHAnsi" w:hAnsiTheme="minorHAnsi"/>
          <w:color w:val="000000"/>
          <w:sz w:val="28"/>
          <w:szCs w:val="28"/>
          <w:lang w:val="en-GB"/>
        </w:rPr>
        <w:t xml:space="preserve">, </w:t>
      </w:r>
      <w:r w:rsidR="00D02E6E" w:rsidRPr="006C16C5">
        <w:rPr>
          <w:rFonts w:asciiTheme="minorHAnsi" w:hAnsiTheme="minorHAnsi"/>
          <w:color w:val="000000"/>
          <w:sz w:val="28"/>
          <w:szCs w:val="28"/>
          <w:lang w:val="en-GB"/>
        </w:rPr>
        <w:t xml:space="preserve">the </w:t>
      </w:r>
      <w:r w:rsidR="00D02E6E" w:rsidRPr="006C16C5">
        <w:rPr>
          <w:rFonts w:asciiTheme="minorHAnsi" w:hAnsiTheme="minorHAnsi"/>
          <w:i/>
          <w:color w:val="000000"/>
          <w:sz w:val="28"/>
          <w:szCs w:val="28"/>
          <w:lang w:val="en-GB"/>
        </w:rPr>
        <w:t>New York Times</w:t>
      </w:r>
      <w:r w:rsidR="00D02E6E" w:rsidRPr="006C16C5">
        <w:rPr>
          <w:rFonts w:asciiTheme="minorHAnsi" w:hAnsiTheme="minorHAnsi"/>
          <w:color w:val="000000"/>
          <w:sz w:val="28"/>
          <w:szCs w:val="28"/>
          <w:lang w:val="en-GB"/>
        </w:rPr>
        <w:t xml:space="preserve"> reported that officials were worried over a "possible second wave of the revolution in Ukraine, led by this extreme right wing of the country's politics, particularly as the economy unravels."</w:t>
      </w:r>
      <w:r w:rsidR="00177F5A" w:rsidRPr="006C16C5">
        <w:rPr>
          <w:rStyle w:val="EndnoteReference"/>
          <w:rFonts w:asciiTheme="minorHAnsi" w:hAnsiTheme="minorHAnsi"/>
          <w:color w:val="000000"/>
          <w:sz w:val="28"/>
          <w:szCs w:val="28"/>
          <w:lang w:val="en-GB"/>
        </w:rPr>
        <w:endnoteReference w:id="6"/>
      </w:r>
      <w:r w:rsidR="00D02E6E" w:rsidRPr="006C16C5">
        <w:rPr>
          <w:rFonts w:asciiTheme="minorHAnsi" w:hAnsiTheme="minorHAnsi"/>
          <w:color w:val="000000"/>
          <w:sz w:val="28"/>
          <w:szCs w:val="28"/>
          <w:lang w:val="en-GB"/>
        </w:rPr>
        <w:t xml:space="preserve"> </w:t>
      </w:r>
      <w:r w:rsidR="005E62EA" w:rsidRPr="006C16C5">
        <w:rPr>
          <w:rFonts w:asciiTheme="minorHAnsi" w:hAnsiTheme="minorHAnsi"/>
          <w:color w:val="000000"/>
          <w:sz w:val="28"/>
          <w:szCs w:val="28"/>
          <w:lang w:val="en-GB"/>
        </w:rPr>
        <w:t xml:space="preserve">Rival neo-Nazi leader </w:t>
      </w:r>
      <w:r w:rsidR="00177F5A" w:rsidRPr="006C16C5">
        <w:rPr>
          <w:rFonts w:asciiTheme="minorHAnsi" w:hAnsiTheme="minorHAnsi"/>
          <w:color w:val="000000"/>
          <w:sz w:val="28"/>
          <w:szCs w:val="28"/>
          <w:lang w:val="en-GB"/>
        </w:rPr>
        <w:t>Belitsky stated, "This is a gravely dangerous situation for our country. With the economy falling, social instability rising and a war in the east, the last thing we need is a second front."</w:t>
      </w:r>
      <w:r w:rsidR="005E62EA" w:rsidRPr="006C16C5">
        <w:rPr>
          <w:rStyle w:val="EndnoteReference"/>
          <w:rFonts w:asciiTheme="minorHAnsi" w:hAnsiTheme="minorHAnsi"/>
          <w:color w:val="000000"/>
          <w:sz w:val="28"/>
          <w:szCs w:val="28"/>
          <w:lang w:val="en-GB"/>
        </w:rPr>
        <w:endnoteReference w:id="7"/>
      </w:r>
      <w:r w:rsidR="00177F5A" w:rsidRPr="006C16C5">
        <w:rPr>
          <w:rFonts w:asciiTheme="minorHAnsi" w:hAnsiTheme="minorHAnsi"/>
          <w:color w:val="000000"/>
          <w:sz w:val="28"/>
          <w:szCs w:val="28"/>
          <w:lang w:val="en-GB"/>
        </w:rPr>
        <w:t xml:space="preserve"> Right Sector</w:t>
      </w:r>
      <w:r w:rsidR="005E62EA" w:rsidRPr="006C16C5">
        <w:rPr>
          <w:rFonts w:asciiTheme="minorHAnsi" w:hAnsiTheme="minorHAnsi"/>
          <w:color w:val="000000"/>
          <w:sz w:val="28"/>
          <w:szCs w:val="28"/>
          <w:lang w:val="en-GB"/>
        </w:rPr>
        <w:t xml:space="preserve"> </w:t>
      </w:r>
      <w:r w:rsidR="00177F5A" w:rsidRPr="006C16C5">
        <w:rPr>
          <w:rFonts w:asciiTheme="minorHAnsi" w:hAnsiTheme="minorHAnsi"/>
          <w:color w:val="000000"/>
          <w:sz w:val="28"/>
          <w:szCs w:val="28"/>
          <w:lang w:val="en-GB"/>
        </w:rPr>
        <w:t xml:space="preserve">leader Dmitro </w:t>
      </w:r>
      <w:r w:rsidR="00CA711E" w:rsidRPr="006C16C5">
        <w:rPr>
          <w:rFonts w:asciiTheme="minorHAnsi" w:hAnsiTheme="minorHAnsi"/>
          <w:color w:val="333333"/>
          <w:sz w:val="28"/>
          <w:szCs w:val="28"/>
          <w:shd w:val="clear" w:color="auto" w:fill="FFFFFF"/>
        </w:rPr>
        <w:t>Yarosh</w:t>
      </w:r>
      <w:r w:rsidR="005E62EA" w:rsidRPr="006C16C5">
        <w:rPr>
          <w:rFonts w:asciiTheme="minorHAnsi" w:hAnsiTheme="minorHAnsi"/>
          <w:color w:val="333333"/>
          <w:sz w:val="28"/>
          <w:szCs w:val="28"/>
          <w:shd w:val="clear" w:color="auto" w:fill="FFFFFF"/>
        </w:rPr>
        <w:t xml:space="preserve"> </w:t>
      </w:r>
      <w:r w:rsidR="00CA711E" w:rsidRPr="006C16C5">
        <w:rPr>
          <w:rFonts w:asciiTheme="minorHAnsi" w:hAnsiTheme="minorHAnsi"/>
          <w:color w:val="333333"/>
          <w:sz w:val="28"/>
          <w:szCs w:val="28"/>
          <w:shd w:val="clear" w:color="auto" w:fill="FFFFFF"/>
        </w:rPr>
        <w:t>received 127</w:t>
      </w:r>
      <w:r w:rsidR="00164997" w:rsidRPr="006C16C5">
        <w:rPr>
          <w:rFonts w:asciiTheme="minorHAnsi" w:hAnsiTheme="minorHAnsi"/>
          <w:color w:val="333333"/>
          <w:sz w:val="28"/>
          <w:szCs w:val="28"/>
          <w:shd w:val="clear" w:color="auto" w:fill="FFFFFF"/>
        </w:rPr>
        <w:t xml:space="preserve">,000 </w:t>
      </w:r>
      <w:r w:rsidR="00CA711E" w:rsidRPr="006C16C5">
        <w:rPr>
          <w:rFonts w:asciiTheme="minorHAnsi" w:hAnsiTheme="minorHAnsi"/>
          <w:color w:val="333333"/>
          <w:sz w:val="28"/>
          <w:szCs w:val="28"/>
          <w:shd w:val="clear" w:color="auto" w:fill="FFFFFF"/>
        </w:rPr>
        <w:t xml:space="preserve">votes in the </w:t>
      </w:r>
      <w:r w:rsidR="00177F5A" w:rsidRPr="006C16C5">
        <w:rPr>
          <w:rFonts w:asciiTheme="minorHAnsi" w:hAnsiTheme="minorHAnsi"/>
          <w:color w:val="333333"/>
          <w:sz w:val="28"/>
          <w:szCs w:val="28"/>
          <w:shd w:val="clear" w:color="auto" w:fill="FFFFFF"/>
        </w:rPr>
        <w:t xml:space="preserve">2014 </w:t>
      </w:r>
      <w:r w:rsidR="00CA711E" w:rsidRPr="006C16C5">
        <w:rPr>
          <w:rFonts w:asciiTheme="minorHAnsi" w:hAnsiTheme="minorHAnsi"/>
          <w:color w:val="333333"/>
          <w:sz w:val="28"/>
          <w:szCs w:val="28"/>
          <w:shd w:val="clear" w:color="auto" w:fill="FFFFFF"/>
        </w:rPr>
        <w:t>election</w:t>
      </w:r>
      <w:r w:rsidR="00D342BF" w:rsidRPr="006C16C5">
        <w:rPr>
          <w:rFonts w:asciiTheme="minorHAnsi" w:hAnsiTheme="minorHAnsi"/>
          <w:color w:val="333333"/>
          <w:sz w:val="28"/>
          <w:szCs w:val="28"/>
          <w:shd w:val="clear" w:color="auto" w:fill="FFFFFF"/>
        </w:rPr>
        <w:t xml:space="preserve">, </w:t>
      </w:r>
      <w:r w:rsidR="00CD7AB3" w:rsidRPr="006C16C5">
        <w:rPr>
          <w:rFonts w:asciiTheme="minorHAnsi" w:hAnsiTheme="minorHAnsi"/>
          <w:color w:val="333333"/>
          <w:sz w:val="28"/>
          <w:szCs w:val="28"/>
          <w:shd w:val="clear" w:color="auto" w:fill="FFFFFF"/>
        </w:rPr>
        <w:t xml:space="preserve">but </w:t>
      </w:r>
      <w:r w:rsidR="00D342BF" w:rsidRPr="006C16C5">
        <w:rPr>
          <w:rFonts w:asciiTheme="minorHAnsi" w:hAnsiTheme="minorHAnsi"/>
          <w:color w:val="333333"/>
          <w:sz w:val="28"/>
          <w:szCs w:val="28"/>
          <w:shd w:val="clear" w:color="auto" w:fill="FFFFFF"/>
        </w:rPr>
        <w:t>the party itself only won</w:t>
      </w:r>
      <w:r w:rsidR="00CD7AB3" w:rsidRPr="006C16C5">
        <w:rPr>
          <w:rFonts w:asciiTheme="minorHAnsi" w:hAnsiTheme="minorHAnsi"/>
          <w:color w:val="333333"/>
          <w:sz w:val="28"/>
          <w:szCs w:val="28"/>
          <w:shd w:val="clear" w:color="auto" w:fill="FFFFFF"/>
        </w:rPr>
        <w:t xml:space="preserve"> 1.6 percent of the total vote. </w:t>
      </w:r>
    </w:p>
    <w:p w:rsidR="005E62EA" w:rsidRPr="006C16C5" w:rsidRDefault="00CD7AB3" w:rsidP="00632C0C">
      <w:pPr>
        <w:pStyle w:val="NormalWeb"/>
        <w:shd w:val="clear" w:color="auto" w:fill="FFFFFF"/>
        <w:spacing w:line="276" w:lineRule="auto"/>
        <w:ind w:firstLine="720"/>
        <w:rPr>
          <w:rFonts w:asciiTheme="minorHAnsi" w:hAnsiTheme="minorHAnsi"/>
          <w:color w:val="333333"/>
          <w:sz w:val="28"/>
          <w:szCs w:val="28"/>
          <w:shd w:val="clear" w:color="auto" w:fill="FFFFFF"/>
        </w:rPr>
      </w:pPr>
      <w:r w:rsidRPr="006C16C5">
        <w:rPr>
          <w:rFonts w:asciiTheme="minorHAnsi" w:hAnsiTheme="minorHAnsi"/>
          <w:color w:val="333333"/>
          <w:sz w:val="28"/>
          <w:szCs w:val="28"/>
          <w:shd w:val="clear" w:color="auto" w:fill="FFFFFF"/>
        </w:rPr>
        <w:t>Reigning in various independent militias has been an ongoing problem for the Poroshenko regime. But control of t</w:t>
      </w:r>
      <w:r w:rsidR="00B811CD" w:rsidRPr="006C16C5">
        <w:rPr>
          <w:rFonts w:asciiTheme="minorHAnsi" w:hAnsiTheme="minorHAnsi"/>
          <w:color w:val="333333"/>
          <w:sz w:val="28"/>
          <w:szCs w:val="28"/>
          <w:shd w:val="clear" w:color="auto" w:fill="FFFFFF"/>
        </w:rPr>
        <w:t xml:space="preserve">he government is clearly </w:t>
      </w:r>
      <w:r w:rsidRPr="006C16C5">
        <w:rPr>
          <w:rFonts w:asciiTheme="minorHAnsi" w:hAnsiTheme="minorHAnsi"/>
          <w:color w:val="333333"/>
          <w:sz w:val="28"/>
          <w:szCs w:val="28"/>
          <w:shd w:val="clear" w:color="auto" w:fill="FFFFFF"/>
        </w:rPr>
        <w:t xml:space="preserve">in the hands of </w:t>
      </w:r>
      <w:r w:rsidR="00B811CD" w:rsidRPr="006C16C5">
        <w:rPr>
          <w:rFonts w:asciiTheme="minorHAnsi" w:hAnsiTheme="minorHAnsi"/>
          <w:color w:val="333333"/>
          <w:sz w:val="28"/>
          <w:szCs w:val="28"/>
          <w:shd w:val="clear" w:color="auto" w:fill="FFFFFF"/>
        </w:rPr>
        <w:t xml:space="preserve">a neo-liberal pro-Western elite. The parties of </w:t>
      </w:r>
      <w:r w:rsidR="00B811CD" w:rsidRPr="006C16C5">
        <w:rPr>
          <w:rFonts w:asciiTheme="minorHAnsi" w:hAnsiTheme="minorHAnsi"/>
          <w:sz w:val="28"/>
          <w:szCs w:val="28"/>
        </w:rPr>
        <w:t xml:space="preserve">President Petro O. Poroshenko and Prime Minister Arseniy P. Yatsenyuk won the largest number of seats in Parliament, with 21.4 and 21.7 percent respectively. </w:t>
      </w:r>
      <w:r w:rsidRPr="006C16C5">
        <w:rPr>
          <w:rFonts w:asciiTheme="minorHAnsi" w:hAnsiTheme="minorHAnsi"/>
          <w:sz w:val="28"/>
          <w:szCs w:val="28"/>
        </w:rPr>
        <w:t xml:space="preserve"> </w:t>
      </w:r>
    </w:p>
    <w:p w:rsidR="00224B32" w:rsidRPr="006C16C5" w:rsidRDefault="0000079E" w:rsidP="0000079E">
      <w:pPr>
        <w:pStyle w:val="NormalWeb"/>
        <w:shd w:val="clear" w:color="auto" w:fill="FFFFFF"/>
        <w:spacing w:line="276" w:lineRule="auto"/>
        <w:rPr>
          <w:rFonts w:asciiTheme="minorHAnsi" w:hAnsiTheme="minorHAnsi"/>
          <w:sz w:val="28"/>
          <w:szCs w:val="28"/>
        </w:rPr>
      </w:pPr>
      <w:r w:rsidRPr="006C16C5">
        <w:rPr>
          <w:rFonts w:asciiTheme="minorHAnsi" w:hAnsiTheme="minorHAnsi"/>
          <w:color w:val="000000"/>
          <w:sz w:val="28"/>
          <w:szCs w:val="28"/>
          <w:lang w:val="en-GB"/>
        </w:rPr>
        <w:tab/>
      </w:r>
      <w:r w:rsidR="005E62EA" w:rsidRPr="006C16C5">
        <w:rPr>
          <w:rFonts w:asciiTheme="minorHAnsi" w:hAnsiTheme="minorHAnsi"/>
          <w:color w:val="000000"/>
          <w:sz w:val="28"/>
          <w:szCs w:val="28"/>
          <w:lang w:val="en-GB"/>
        </w:rPr>
        <w:t xml:space="preserve">Whether or not a right-wing putsch occurs, </w:t>
      </w:r>
      <w:r w:rsidR="00224B32" w:rsidRPr="006C16C5">
        <w:rPr>
          <w:rFonts w:asciiTheme="minorHAnsi" w:hAnsiTheme="minorHAnsi"/>
          <w:color w:val="000000"/>
          <w:sz w:val="28"/>
          <w:szCs w:val="28"/>
          <w:lang w:val="en-GB"/>
        </w:rPr>
        <w:t xml:space="preserve">proto fascist forces are an important part of the governing alliance. The situation </w:t>
      </w:r>
      <w:r w:rsidR="00625932" w:rsidRPr="006C16C5">
        <w:rPr>
          <w:rFonts w:asciiTheme="minorHAnsi" w:hAnsiTheme="minorHAnsi"/>
          <w:color w:val="000000"/>
          <w:sz w:val="28"/>
          <w:szCs w:val="28"/>
          <w:lang w:val="en-GB"/>
        </w:rPr>
        <w:t xml:space="preserve">is reminiscent </w:t>
      </w:r>
      <w:r w:rsidR="00224B32" w:rsidRPr="006C16C5">
        <w:rPr>
          <w:rFonts w:asciiTheme="minorHAnsi" w:hAnsiTheme="minorHAnsi"/>
          <w:color w:val="000000"/>
          <w:sz w:val="28"/>
          <w:szCs w:val="28"/>
          <w:lang w:val="en-GB"/>
        </w:rPr>
        <w:t xml:space="preserve">of how the German bourgeoisie allied with the Nazis, only to lose control over their fascist friends. But Shapinov, who along with members of </w:t>
      </w:r>
      <w:r w:rsidR="00D367AA" w:rsidRPr="006C16C5">
        <w:rPr>
          <w:rFonts w:asciiTheme="minorHAnsi" w:hAnsiTheme="minorHAnsi" w:cs="Arial"/>
          <w:color w:val="333333"/>
          <w:sz w:val="28"/>
          <w:szCs w:val="28"/>
        </w:rPr>
        <w:t>Borotba fled</w:t>
      </w:r>
      <w:r w:rsidR="00224B32" w:rsidRPr="006C16C5">
        <w:rPr>
          <w:rFonts w:asciiTheme="minorHAnsi" w:hAnsiTheme="minorHAnsi" w:cs="Arial"/>
          <w:color w:val="333333"/>
          <w:sz w:val="28"/>
          <w:szCs w:val="28"/>
        </w:rPr>
        <w:t xml:space="preserve"> to Crimea, </w:t>
      </w:r>
      <w:r w:rsidR="00625932" w:rsidRPr="006C16C5">
        <w:rPr>
          <w:rFonts w:asciiTheme="minorHAnsi" w:hAnsiTheme="minorHAnsi" w:cs="Arial"/>
          <w:color w:val="333333"/>
          <w:sz w:val="28"/>
          <w:szCs w:val="28"/>
        </w:rPr>
        <w:t>offers a different analysis. As he argues,</w:t>
      </w:r>
      <w:r w:rsidRPr="006C16C5">
        <w:rPr>
          <w:rFonts w:asciiTheme="minorHAnsi" w:hAnsiTheme="minorHAnsi" w:cs="Arial"/>
          <w:color w:val="333333"/>
          <w:sz w:val="28"/>
          <w:szCs w:val="28"/>
        </w:rPr>
        <w:t xml:space="preserve"> "</w:t>
      </w:r>
      <w:r w:rsidR="00224B32" w:rsidRPr="006C16C5">
        <w:rPr>
          <w:rFonts w:asciiTheme="minorHAnsi" w:hAnsiTheme="minorHAnsi"/>
          <w:sz w:val="28"/>
          <w:szCs w:val="28"/>
        </w:rPr>
        <w:t>This situation does not exactly resemble classical German or Italian fascism. It’s more like the pro-fascist paramilitary movements of the 1970s and 1980s in Latin America. The oligarchs create paramilitary groups and use them to spread terror.</w:t>
      </w:r>
      <w:r w:rsidRPr="006C16C5">
        <w:rPr>
          <w:rFonts w:asciiTheme="minorHAnsi" w:hAnsiTheme="minorHAnsi"/>
          <w:sz w:val="28"/>
          <w:szCs w:val="28"/>
        </w:rPr>
        <w:t>"</w:t>
      </w:r>
      <w:r w:rsidRPr="006C16C5">
        <w:rPr>
          <w:rStyle w:val="EndnoteReference"/>
          <w:rFonts w:asciiTheme="minorHAnsi" w:hAnsiTheme="minorHAnsi"/>
          <w:sz w:val="28"/>
          <w:szCs w:val="28"/>
        </w:rPr>
        <w:endnoteReference w:id="8"/>
      </w:r>
      <w:r w:rsidR="005E62EA" w:rsidRPr="006C16C5">
        <w:rPr>
          <w:rFonts w:asciiTheme="minorHAnsi" w:hAnsiTheme="minorHAnsi"/>
          <w:sz w:val="28"/>
          <w:szCs w:val="28"/>
        </w:rPr>
        <w:t xml:space="preserve"> No matter the exact state of fascism in the Ukraine, the West has largely ignored and covered up their role. </w:t>
      </w:r>
      <w:r w:rsidR="00507F57" w:rsidRPr="006C16C5">
        <w:rPr>
          <w:rFonts w:asciiTheme="minorHAnsi" w:hAnsiTheme="minorHAnsi"/>
          <w:sz w:val="28"/>
          <w:szCs w:val="28"/>
        </w:rPr>
        <w:t>The alliance between neo-liberal transnational capitalists and extreme right-wing nationalists may seem strange. But such politics are also pre</w:t>
      </w:r>
      <w:r w:rsidR="00632C0C">
        <w:rPr>
          <w:rFonts w:asciiTheme="minorHAnsi" w:hAnsiTheme="minorHAnsi"/>
          <w:sz w:val="28"/>
          <w:szCs w:val="28"/>
        </w:rPr>
        <w:t>sent in the Republican Party with</w:t>
      </w:r>
      <w:r w:rsidR="00507F57" w:rsidRPr="006C16C5">
        <w:rPr>
          <w:rFonts w:asciiTheme="minorHAnsi" w:hAnsiTheme="minorHAnsi"/>
          <w:sz w:val="28"/>
          <w:szCs w:val="28"/>
        </w:rPr>
        <w:t xml:space="preserve"> its Tea Party wing, in India in the BJP, with the ruling Justice and Development</w:t>
      </w:r>
      <w:r w:rsidR="00BF4A6B" w:rsidRPr="006C16C5">
        <w:rPr>
          <w:rFonts w:asciiTheme="minorHAnsi" w:hAnsiTheme="minorHAnsi"/>
          <w:sz w:val="28"/>
          <w:szCs w:val="28"/>
        </w:rPr>
        <w:t xml:space="preserve"> Party in Turkey, and the governing</w:t>
      </w:r>
      <w:r w:rsidR="00507F57" w:rsidRPr="006C16C5">
        <w:rPr>
          <w:rFonts w:asciiTheme="minorHAnsi" w:hAnsiTheme="minorHAnsi"/>
          <w:sz w:val="28"/>
          <w:szCs w:val="28"/>
        </w:rPr>
        <w:t xml:space="preserve"> Liberal Democratic Party in Japan. It's an unstable alliance based in the transition of conservative politics between nation-centric and transnational capitalis</w:t>
      </w:r>
      <w:r w:rsidR="00164997" w:rsidRPr="006C16C5">
        <w:rPr>
          <w:rFonts w:asciiTheme="minorHAnsi" w:hAnsiTheme="minorHAnsi"/>
          <w:sz w:val="28"/>
          <w:szCs w:val="28"/>
        </w:rPr>
        <w:t>t eras</w:t>
      </w:r>
      <w:r w:rsidR="00507F57" w:rsidRPr="006C16C5">
        <w:rPr>
          <w:rFonts w:asciiTheme="minorHAnsi" w:hAnsiTheme="minorHAnsi"/>
          <w:sz w:val="28"/>
          <w:szCs w:val="28"/>
        </w:rPr>
        <w:t xml:space="preserve">. </w:t>
      </w:r>
      <w:r w:rsidR="00164997" w:rsidRPr="006C16C5">
        <w:rPr>
          <w:rFonts w:asciiTheme="minorHAnsi" w:hAnsiTheme="minorHAnsi"/>
          <w:sz w:val="28"/>
          <w:szCs w:val="28"/>
        </w:rPr>
        <w:t>New and old forms of right-wing hegemony</w:t>
      </w:r>
      <w:r w:rsidR="00537E02" w:rsidRPr="006C16C5">
        <w:rPr>
          <w:rFonts w:asciiTheme="minorHAnsi" w:hAnsiTheme="minorHAnsi"/>
          <w:sz w:val="28"/>
          <w:szCs w:val="28"/>
        </w:rPr>
        <w:t>. The</w:t>
      </w:r>
      <w:r w:rsidR="00164997" w:rsidRPr="006C16C5">
        <w:rPr>
          <w:rFonts w:asciiTheme="minorHAnsi" w:hAnsiTheme="minorHAnsi"/>
          <w:sz w:val="28"/>
          <w:szCs w:val="28"/>
        </w:rPr>
        <w:t xml:space="preserve"> nationalist variety being the most reactionary because its linked to disappearing nation</w:t>
      </w:r>
      <w:r w:rsidR="00625932" w:rsidRPr="006C16C5">
        <w:rPr>
          <w:rFonts w:asciiTheme="minorHAnsi" w:hAnsiTheme="minorHAnsi"/>
          <w:sz w:val="28"/>
          <w:szCs w:val="28"/>
        </w:rPr>
        <w:t>-centric</w:t>
      </w:r>
      <w:r w:rsidR="00164997" w:rsidRPr="006C16C5">
        <w:rPr>
          <w:rFonts w:asciiTheme="minorHAnsi" w:hAnsiTheme="minorHAnsi"/>
          <w:sz w:val="28"/>
          <w:szCs w:val="28"/>
        </w:rPr>
        <w:t xml:space="preserve"> structures</w:t>
      </w:r>
      <w:r w:rsidR="00537E02" w:rsidRPr="006C16C5">
        <w:rPr>
          <w:rFonts w:asciiTheme="minorHAnsi" w:hAnsiTheme="minorHAnsi"/>
          <w:sz w:val="28"/>
          <w:szCs w:val="28"/>
        </w:rPr>
        <w:t xml:space="preserve">, </w:t>
      </w:r>
      <w:r w:rsidR="00625932" w:rsidRPr="006C16C5">
        <w:rPr>
          <w:rFonts w:asciiTheme="minorHAnsi" w:hAnsiTheme="minorHAnsi"/>
          <w:sz w:val="28"/>
          <w:szCs w:val="28"/>
        </w:rPr>
        <w:t xml:space="preserve">national modes of accumulation, </w:t>
      </w:r>
      <w:r w:rsidR="00537E02" w:rsidRPr="006C16C5">
        <w:rPr>
          <w:rFonts w:asciiTheme="minorHAnsi" w:hAnsiTheme="minorHAnsi"/>
          <w:sz w:val="28"/>
          <w:szCs w:val="28"/>
        </w:rPr>
        <w:t>racial myths and patriotic symbols</w:t>
      </w:r>
      <w:r w:rsidR="00164997" w:rsidRPr="006C16C5">
        <w:rPr>
          <w:rFonts w:asciiTheme="minorHAnsi" w:hAnsiTheme="minorHAnsi"/>
          <w:sz w:val="28"/>
          <w:szCs w:val="28"/>
        </w:rPr>
        <w:t xml:space="preserve">. </w:t>
      </w:r>
      <w:r w:rsidR="00625932" w:rsidRPr="006C16C5">
        <w:rPr>
          <w:rFonts w:asciiTheme="minorHAnsi" w:hAnsiTheme="minorHAnsi"/>
          <w:sz w:val="28"/>
          <w:szCs w:val="28"/>
        </w:rPr>
        <w:t xml:space="preserve">Aspects of which transnational capitalists find politically useful, but a strategic dead-end to their global aspirations. </w:t>
      </w:r>
      <w:r w:rsidR="00BF4A6B" w:rsidRPr="006C16C5">
        <w:rPr>
          <w:rFonts w:asciiTheme="minorHAnsi" w:hAnsiTheme="minorHAnsi"/>
          <w:sz w:val="28"/>
          <w:szCs w:val="28"/>
        </w:rPr>
        <w:t>In the Ukraine t</w:t>
      </w:r>
      <w:r w:rsidR="00164997" w:rsidRPr="006C16C5">
        <w:rPr>
          <w:rFonts w:asciiTheme="minorHAnsi" w:hAnsiTheme="minorHAnsi"/>
          <w:sz w:val="28"/>
          <w:szCs w:val="28"/>
        </w:rPr>
        <w:t xml:space="preserve">he civil war is the cement that holds the coalition together. But continuing internal struggles are sure to unfold. </w:t>
      </w:r>
    </w:p>
    <w:p w:rsidR="00945E0E" w:rsidRPr="006C16C5" w:rsidRDefault="00632C0C" w:rsidP="00632C0C">
      <w:pPr>
        <w:ind w:firstLine="720"/>
        <w:rPr>
          <w:b/>
          <w:sz w:val="28"/>
          <w:szCs w:val="28"/>
        </w:rPr>
      </w:pPr>
      <w:r>
        <w:rPr>
          <w:b/>
          <w:sz w:val="28"/>
          <w:szCs w:val="28"/>
        </w:rPr>
        <w:t xml:space="preserve">4.4 </w:t>
      </w:r>
      <w:r w:rsidR="00804287" w:rsidRPr="006C16C5">
        <w:rPr>
          <w:b/>
          <w:sz w:val="28"/>
          <w:szCs w:val="28"/>
        </w:rPr>
        <w:t xml:space="preserve">Outside </w:t>
      </w:r>
      <w:r w:rsidR="00945E0E" w:rsidRPr="006C16C5">
        <w:rPr>
          <w:b/>
          <w:sz w:val="28"/>
          <w:szCs w:val="28"/>
        </w:rPr>
        <w:t>Interference</w:t>
      </w:r>
    </w:p>
    <w:p w:rsidR="00664BCE" w:rsidRDefault="00945E0E">
      <w:pPr>
        <w:rPr>
          <w:sz w:val="28"/>
          <w:szCs w:val="28"/>
        </w:rPr>
      </w:pPr>
      <w:r w:rsidRPr="006C16C5">
        <w:rPr>
          <w:sz w:val="28"/>
          <w:szCs w:val="28"/>
        </w:rPr>
        <w:tab/>
      </w:r>
      <w:r w:rsidR="00AE7335" w:rsidRPr="006C16C5">
        <w:rPr>
          <w:sz w:val="28"/>
          <w:szCs w:val="28"/>
        </w:rPr>
        <w:t xml:space="preserve">Ukrainian nationalism </w:t>
      </w:r>
      <w:r w:rsidR="00D367AA" w:rsidRPr="006C16C5">
        <w:rPr>
          <w:sz w:val="28"/>
          <w:szCs w:val="28"/>
        </w:rPr>
        <w:t>and pro</w:t>
      </w:r>
      <w:r w:rsidR="00AE7335" w:rsidRPr="006C16C5">
        <w:rPr>
          <w:sz w:val="28"/>
          <w:szCs w:val="28"/>
        </w:rPr>
        <w:t>-Western elites provided the spark to reignite big power nationalism and competition over territorial alliances.</w:t>
      </w:r>
      <w:r w:rsidR="007223B7" w:rsidRPr="006C16C5">
        <w:rPr>
          <w:sz w:val="28"/>
          <w:szCs w:val="28"/>
        </w:rPr>
        <w:t xml:space="preserve"> </w:t>
      </w:r>
      <w:r w:rsidR="00D367AA" w:rsidRPr="006C16C5">
        <w:rPr>
          <w:sz w:val="28"/>
          <w:szCs w:val="28"/>
        </w:rPr>
        <w:t>Cold War</w:t>
      </w:r>
      <w:r w:rsidR="007223B7" w:rsidRPr="006C16C5">
        <w:rPr>
          <w:sz w:val="28"/>
          <w:szCs w:val="28"/>
        </w:rPr>
        <w:t xml:space="preserve"> rivalries were buried in a shallow grave, easy to revive in a battle over energy, raw materials, agricultural goods and border security. </w:t>
      </w:r>
      <w:r w:rsidR="0094208B" w:rsidRPr="006C16C5">
        <w:rPr>
          <w:sz w:val="28"/>
          <w:szCs w:val="28"/>
        </w:rPr>
        <w:t xml:space="preserve">Russian control over Eastern Europe was an accepted arrangement in the balance of power among international realists who ruled foreign policy circles before the fall of the Berlin Wall. </w:t>
      </w:r>
      <w:r w:rsidR="00632C0C">
        <w:rPr>
          <w:sz w:val="28"/>
          <w:szCs w:val="28"/>
        </w:rPr>
        <w:t>S</w:t>
      </w:r>
      <w:r w:rsidR="00FC7567" w:rsidRPr="006C16C5">
        <w:rPr>
          <w:sz w:val="28"/>
          <w:szCs w:val="28"/>
        </w:rPr>
        <w:t xml:space="preserve">ince </w:t>
      </w:r>
      <w:r w:rsidR="00632C0C">
        <w:rPr>
          <w:sz w:val="28"/>
          <w:szCs w:val="28"/>
        </w:rPr>
        <w:t xml:space="preserve">1989 </w:t>
      </w:r>
      <w:r w:rsidR="007223B7" w:rsidRPr="006C16C5">
        <w:rPr>
          <w:sz w:val="28"/>
          <w:szCs w:val="28"/>
        </w:rPr>
        <w:t>Russia has been eager to reassert influence over its for</w:t>
      </w:r>
      <w:r w:rsidR="008318EF" w:rsidRPr="006C16C5">
        <w:rPr>
          <w:sz w:val="28"/>
          <w:szCs w:val="28"/>
        </w:rPr>
        <w:t>mer territorial regions, and</w:t>
      </w:r>
      <w:r w:rsidR="007223B7" w:rsidRPr="006C16C5">
        <w:rPr>
          <w:sz w:val="28"/>
          <w:szCs w:val="28"/>
        </w:rPr>
        <w:t xml:space="preserve"> viewed Western meddling in Georgia</w:t>
      </w:r>
      <w:r w:rsidR="008318EF" w:rsidRPr="006C16C5">
        <w:rPr>
          <w:sz w:val="28"/>
          <w:szCs w:val="28"/>
        </w:rPr>
        <w:t xml:space="preserve"> and the Ukraine as a threat to its border security.</w:t>
      </w:r>
      <w:r w:rsidR="007223B7" w:rsidRPr="006C16C5">
        <w:rPr>
          <w:sz w:val="28"/>
          <w:szCs w:val="28"/>
        </w:rPr>
        <w:t xml:space="preserve"> </w:t>
      </w:r>
      <w:r w:rsidR="00FC7567" w:rsidRPr="006C16C5">
        <w:rPr>
          <w:sz w:val="28"/>
          <w:szCs w:val="28"/>
        </w:rPr>
        <w:t xml:space="preserve"> P</w:t>
      </w:r>
      <w:r w:rsidR="008318EF" w:rsidRPr="006C16C5">
        <w:rPr>
          <w:sz w:val="28"/>
          <w:szCs w:val="28"/>
        </w:rPr>
        <w:t xml:space="preserve">owerful nations </w:t>
      </w:r>
      <w:r w:rsidR="000663B8" w:rsidRPr="006C16C5">
        <w:rPr>
          <w:sz w:val="28"/>
          <w:szCs w:val="28"/>
        </w:rPr>
        <w:t xml:space="preserve">regard </w:t>
      </w:r>
      <w:r w:rsidR="008318EF" w:rsidRPr="006C16C5">
        <w:rPr>
          <w:sz w:val="28"/>
          <w:szCs w:val="28"/>
        </w:rPr>
        <w:t>sur</w:t>
      </w:r>
      <w:r w:rsidR="000912C3" w:rsidRPr="006C16C5">
        <w:rPr>
          <w:sz w:val="28"/>
          <w:szCs w:val="28"/>
        </w:rPr>
        <w:t>rounding countries as their natural sphere</w:t>
      </w:r>
      <w:r w:rsidR="008318EF" w:rsidRPr="006C16C5">
        <w:rPr>
          <w:sz w:val="28"/>
          <w:szCs w:val="28"/>
        </w:rPr>
        <w:t xml:space="preserve"> of influence and their</w:t>
      </w:r>
      <w:r w:rsidR="0094208B" w:rsidRPr="006C16C5">
        <w:rPr>
          <w:sz w:val="28"/>
          <w:szCs w:val="28"/>
        </w:rPr>
        <w:t xml:space="preserve"> personal geostrategic</w:t>
      </w:r>
      <w:r w:rsidR="008318EF" w:rsidRPr="006C16C5">
        <w:rPr>
          <w:sz w:val="28"/>
          <w:szCs w:val="28"/>
        </w:rPr>
        <w:t xml:space="preserve"> buffer zone</w:t>
      </w:r>
      <w:r w:rsidR="00632C0C">
        <w:rPr>
          <w:sz w:val="28"/>
          <w:szCs w:val="28"/>
        </w:rPr>
        <w:t xml:space="preserve">. No real consideration is given to </w:t>
      </w:r>
      <w:r w:rsidR="008318EF" w:rsidRPr="006C16C5">
        <w:rPr>
          <w:sz w:val="28"/>
          <w:szCs w:val="28"/>
        </w:rPr>
        <w:t>the desire of their neighbors to chart their own independent path</w:t>
      </w:r>
      <w:r w:rsidR="00203C37" w:rsidRPr="006C16C5">
        <w:rPr>
          <w:sz w:val="28"/>
          <w:szCs w:val="28"/>
        </w:rPr>
        <w:t>s</w:t>
      </w:r>
      <w:r w:rsidR="008318EF" w:rsidRPr="006C16C5">
        <w:rPr>
          <w:sz w:val="28"/>
          <w:szCs w:val="28"/>
        </w:rPr>
        <w:t>. In this regards Russian chauvinism is no different from Western imperialism.</w:t>
      </w:r>
      <w:r w:rsidR="000912C3" w:rsidRPr="006C16C5">
        <w:rPr>
          <w:sz w:val="28"/>
          <w:szCs w:val="28"/>
        </w:rPr>
        <w:t xml:space="preserve"> Russia</w:t>
      </w:r>
      <w:r w:rsidR="00203C37" w:rsidRPr="006C16C5">
        <w:rPr>
          <w:sz w:val="28"/>
          <w:szCs w:val="28"/>
        </w:rPr>
        <w:t>'s most provocative act was their seizure of Crimea. C</w:t>
      </w:r>
      <w:r w:rsidR="000912C3" w:rsidRPr="006C16C5">
        <w:rPr>
          <w:sz w:val="28"/>
          <w:szCs w:val="28"/>
        </w:rPr>
        <w:t xml:space="preserve">rimea </w:t>
      </w:r>
      <w:r w:rsidR="00203C37" w:rsidRPr="006C16C5">
        <w:rPr>
          <w:sz w:val="28"/>
          <w:szCs w:val="28"/>
        </w:rPr>
        <w:t>had been a base for the Russian</w:t>
      </w:r>
      <w:r w:rsidR="000912C3" w:rsidRPr="006C16C5">
        <w:rPr>
          <w:sz w:val="28"/>
          <w:szCs w:val="28"/>
        </w:rPr>
        <w:t xml:space="preserve"> Black Sea fleet since 1783</w:t>
      </w:r>
      <w:r w:rsidR="00203C37" w:rsidRPr="006C16C5">
        <w:rPr>
          <w:sz w:val="28"/>
          <w:szCs w:val="28"/>
        </w:rPr>
        <w:t>, and the seizure was</w:t>
      </w:r>
      <w:r w:rsidR="000912C3" w:rsidRPr="006C16C5">
        <w:rPr>
          <w:sz w:val="28"/>
          <w:szCs w:val="28"/>
        </w:rPr>
        <w:t xml:space="preserve"> popular</w:t>
      </w:r>
      <w:r w:rsidR="0094208B" w:rsidRPr="006C16C5">
        <w:rPr>
          <w:sz w:val="28"/>
          <w:szCs w:val="28"/>
        </w:rPr>
        <w:t xml:space="preserve"> </w:t>
      </w:r>
      <w:r w:rsidR="000912C3" w:rsidRPr="006C16C5">
        <w:rPr>
          <w:sz w:val="28"/>
          <w:szCs w:val="28"/>
        </w:rPr>
        <w:t xml:space="preserve">among </w:t>
      </w:r>
      <w:r w:rsidR="00203C37" w:rsidRPr="006C16C5">
        <w:rPr>
          <w:sz w:val="28"/>
          <w:szCs w:val="28"/>
        </w:rPr>
        <w:t xml:space="preserve">Crimea's Russian speaking population. </w:t>
      </w:r>
    </w:p>
    <w:p w:rsidR="007223B7" w:rsidRPr="006C16C5" w:rsidRDefault="00664BCE">
      <w:pPr>
        <w:rPr>
          <w:sz w:val="28"/>
          <w:szCs w:val="28"/>
        </w:rPr>
      </w:pPr>
      <w:r>
        <w:rPr>
          <w:sz w:val="28"/>
          <w:szCs w:val="28"/>
        </w:rPr>
        <w:tab/>
      </w:r>
      <w:r w:rsidR="00203C37" w:rsidRPr="006C16C5">
        <w:rPr>
          <w:sz w:val="28"/>
          <w:szCs w:val="28"/>
        </w:rPr>
        <w:t>N</w:t>
      </w:r>
      <w:r w:rsidR="000912C3" w:rsidRPr="006C16C5">
        <w:rPr>
          <w:sz w:val="28"/>
          <w:szCs w:val="28"/>
        </w:rPr>
        <w:t>evertheless</w:t>
      </w:r>
      <w:r w:rsidR="00632C0C">
        <w:rPr>
          <w:sz w:val="28"/>
          <w:szCs w:val="28"/>
        </w:rPr>
        <w:t>,</w:t>
      </w:r>
      <w:r w:rsidR="000912C3" w:rsidRPr="006C16C5">
        <w:rPr>
          <w:sz w:val="28"/>
          <w:szCs w:val="28"/>
        </w:rPr>
        <w:t xml:space="preserve"> it was a violation of national sovereignty</w:t>
      </w:r>
      <w:r w:rsidR="00203C37" w:rsidRPr="006C16C5">
        <w:rPr>
          <w:sz w:val="28"/>
          <w:szCs w:val="28"/>
        </w:rPr>
        <w:t>,</w:t>
      </w:r>
      <w:r w:rsidR="000912C3" w:rsidRPr="006C16C5">
        <w:rPr>
          <w:sz w:val="28"/>
          <w:szCs w:val="28"/>
        </w:rPr>
        <w:t xml:space="preserve"> and increased Ukrainian nationalism and Western influence. </w:t>
      </w:r>
      <w:r w:rsidR="006341EC">
        <w:rPr>
          <w:sz w:val="28"/>
          <w:szCs w:val="28"/>
        </w:rPr>
        <w:t>As Alexander Buzgalin has pointed out, Russia has a "blatantly contradictory position ...on the right of peoples to self-determination</w:t>
      </w:r>
      <w:r>
        <w:rPr>
          <w:sz w:val="28"/>
          <w:szCs w:val="28"/>
        </w:rPr>
        <w:t xml:space="preserve">. If the peoples of Crimea or Novorossiya want to secede from Ukraine, the Russian government maintains, they have a legitimate democratic right to do so. But if a particular national grouping </w:t>
      </w:r>
      <w:r w:rsidRPr="00664BCE">
        <w:rPr>
          <w:i/>
          <w:sz w:val="28"/>
          <w:szCs w:val="28"/>
        </w:rPr>
        <w:t>within</w:t>
      </w:r>
      <w:r>
        <w:rPr>
          <w:i/>
          <w:sz w:val="28"/>
          <w:szCs w:val="28"/>
        </w:rPr>
        <w:t xml:space="preserve"> </w:t>
      </w:r>
      <w:r>
        <w:rPr>
          <w:sz w:val="28"/>
          <w:szCs w:val="28"/>
        </w:rPr>
        <w:t>Russian aims to secede...then that is a criminal offence."</w:t>
      </w:r>
      <w:r>
        <w:rPr>
          <w:rStyle w:val="EndnoteReference"/>
          <w:sz w:val="28"/>
          <w:szCs w:val="28"/>
        </w:rPr>
        <w:endnoteReference w:id="9"/>
      </w:r>
      <w:r>
        <w:rPr>
          <w:sz w:val="28"/>
          <w:szCs w:val="28"/>
        </w:rPr>
        <w:t xml:space="preserve">  </w:t>
      </w:r>
      <w:r w:rsidR="006341EC" w:rsidRPr="006C16C5">
        <w:rPr>
          <w:sz w:val="28"/>
          <w:szCs w:val="28"/>
        </w:rPr>
        <w:t>In</w:t>
      </w:r>
      <w:r w:rsidR="000663B8" w:rsidRPr="006C16C5">
        <w:rPr>
          <w:sz w:val="28"/>
          <w:szCs w:val="28"/>
        </w:rPr>
        <w:t xml:space="preserve"> the long-term Russia's</w:t>
      </w:r>
      <w:r w:rsidR="006E430F" w:rsidRPr="006C16C5">
        <w:rPr>
          <w:sz w:val="28"/>
          <w:szCs w:val="28"/>
        </w:rPr>
        <w:t xml:space="preserve"> strategy seems to focus on </w:t>
      </w:r>
      <w:r w:rsidR="006E430F" w:rsidRPr="006C16C5">
        <w:rPr>
          <w:rFonts w:eastAsia="Times New Roman" w:cs="Arial"/>
          <w:color w:val="000000"/>
          <w:sz w:val="28"/>
          <w:szCs w:val="28"/>
        </w:rPr>
        <w:t>keeping Ukraine out of NATO</w:t>
      </w:r>
      <w:r w:rsidR="000663B8" w:rsidRPr="006C16C5">
        <w:rPr>
          <w:rFonts w:eastAsia="Times New Roman" w:cs="Arial"/>
          <w:color w:val="000000"/>
          <w:sz w:val="28"/>
          <w:szCs w:val="28"/>
        </w:rPr>
        <w:t>, protecting</w:t>
      </w:r>
      <w:r w:rsidR="006E430F" w:rsidRPr="006C16C5">
        <w:rPr>
          <w:rFonts w:eastAsia="Times New Roman" w:cs="Arial"/>
          <w:color w:val="000000"/>
          <w:sz w:val="28"/>
          <w:szCs w:val="28"/>
        </w:rPr>
        <w:t xml:space="preserve"> Russian language</w:t>
      </w:r>
      <w:r w:rsidR="000663B8" w:rsidRPr="006C16C5">
        <w:rPr>
          <w:rFonts w:eastAsia="Times New Roman" w:cs="Arial"/>
          <w:color w:val="000000"/>
          <w:sz w:val="28"/>
          <w:szCs w:val="28"/>
        </w:rPr>
        <w:t xml:space="preserve"> and cultural rights, and maintain</w:t>
      </w:r>
      <w:r w:rsidR="006E430F" w:rsidRPr="006C16C5">
        <w:rPr>
          <w:rFonts w:eastAsia="Times New Roman" w:cs="Arial"/>
          <w:color w:val="000000"/>
          <w:sz w:val="28"/>
          <w:szCs w:val="28"/>
        </w:rPr>
        <w:t xml:space="preserve">ing </w:t>
      </w:r>
      <w:r w:rsidR="000663B8" w:rsidRPr="006C16C5">
        <w:rPr>
          <w:rFonts w:eastAsia="Times New Roman" w:cs="Arial"/>
          <w:color w:val="000000"/>
          <w:sz w:val="28"/>
          <w:szCs w:val="28"/>
        </w:rPr>
        <w:t>strong</w:t>
      </w:r>
      <w:r w:rsidR="006E430F" w:rsidRPr="006C16C5">
        <w:rPr>
          <w:rFonts w:eastAsia="Times New Roman" w:cs="Arial"/>
          <w:color w:val="000000"/>
          <w:sz w:val="28"/>
          <w:szCs w:val="28"/>
        </w:rPr>
        <w:t xml:space="preserve"> ties with </w:t>
      </w:r>
      <w:r w:rsidR="000663B8" w:rsidRPr="006C16C5">
        <w:rPr>
          <w:rFonts w:eastAsia="Times New Roman" w:cs="Arial"/>
          <w:color w:val="000000"/>
          <w:sz w:val="28"/>
          <w:szCs w:val="28"/>
        </w:rPr>
        <w:t xml:space="preserve">the </w:t>
      </w:r>
      <w:r w:rsidR="006E430F" w:rsidRPr="006C16C5">
        <w:rPr>
          <w:rFonts w:eastAsia="Times New Roman" w:cs="Arial"/>
          <w:color w:val="000000"/>
          <w:sz w:val="28"/>
          <w:szCs w:val="28"/>
        </w:rPr>
        <w:t xml:space="preserve">Ukrainian </w:t>
      </w:r>
      <w:r w:rsidR="000663B8" w:rsidRPr="006C16C5">
        <w:rPr>
          <w:rFonts w:eastAsia="Times New Roman" w:cs="Arial"/>
          <w:color w:val="000000"/>
          <w:sz w:val="28"/>
          <w:szCs w:val="28"/>
        </w:rPr>
        <w:t>economy</w:t>
      </w:r>
      <w:r w:rsidR="006E430F" w:rsidRPr="006C16C5">
        <w:rPr>
          <w:rFonts w:eastAsia="Times New Roman" w:cs="Arial"/>
          <w:color w:val="000000"/>
          <w:sz w:val="28"/>
          <w:szCs w:val="28"/>
        </w:rPr>
        <w:t>.</w:t>
      </w:r>
    </w:p>
    <w:p w:rsidR="00A218EC" w:rsidRPr="006C16C5" w:rsidRDefault="000912C3">
      <w:pPr>
        <w:rPr>
          <w:sz w:val="28"/>
          <w:szCs w:val="28"/>
        </w:rPr>
      </w:pPr>
      <w:r w:rsidRPr="006C16C5">
        <w:rPr>
          <w:sz w:val="28"/>
          <w:szCs w:val="28"/>
        </w:rPr>
        <w:tab/>
      </w:r>
      <w:r w:rsidR="00464BAD" w:rsidRPr="006C16C5">
        <w:rPr>
          <w:sz w:val="28"/>
          <w:szCs w:val="28"/>
        </w:rPr>
        <w:t xml:space="preserve">Russian political </w:t>
      </w:r>
      <w:r w:rsidR="00C63EB8" w:rsidRPr="006C16C5">
        <w:rPr>
          <w:sz w:val="28"/>
          <w:szCs w:val="28"/>
        </w:rPr>
        <w:t xml:space="preserve">elites </w:t>
      </w:r>
      <w:r w:rsidR="00464BAD" w:rsidRPr="006C16C5">
        <w:rPr>
          <w:sz w:val="28"/>
          <w:szCs w:val="28"/>
        </w:rPr>
        <w:t xml:space="preserve">and </w:t>
      </w:r>
      <w:r w:rsidR="00C63EB8" w:rsidRPr="006C16C5">
        <w:rPr>
          <w:sz w:val="28"/>
          <w:szCs w:val="28"/>
        </w:rPr>
        <w:t>private</w:t>
      </w:r>
      <w:r w:rsidR="00464BAD" w:rsidRPr="006C16C5">
        <w:rPr>
          <w:sz w:val="28"/>
          <w:szCs w:val="28"/>
        </w:rPr>
        <w:t xml:space="preserve"> transnational capitalists have their own unique relationship. </w:t>
      </w:r>
      <w:r w:rsidR="00D9279C" w:rsidRPr="006C16C5">
        <w:rPr>
          <w:sz w:val="28"/>
          <w:szCs w:val="28"/>
        </w:rPr>
        <w:t>It</w:t>
      </w:r>
      <w:r w:rsidR="00464BAD" w:rsidRPr="006C16C5">
        <w:rPr>
          <w:sz w:val="28"/>
          <w:szCs w:val="28"/>
        </w:rPr>
        <w:t xml:space="preserve"> c</w:t>
      </w:r>
      <w:r w:rsidR="00D9279C" w:rsidRPr="006C16C5">
        <w:rPr>
          <w:sz w:val="28"/>
          <w:szCs w:val="28"/>
        </w:rPr>
        <w:t xml:space="preserve">enters </w:t>
      </w:r>
      <w:r w:rsidR="00D367AA" w:rsidRPr="006C16C5">
        <w:rPr>
          <w:sz w:val="28"/>
          <w:szCs w:val="28"/>
        </w:rPr>
        <w:t>on</w:t>
      </w:r>
      <w:r w:rsidR="00D9279C" w:rsidRPr="006C16C5">
        <w:rPr>
          <w:sz w:val="28"/>
          <w:szCs w:val="28"/>
        </w:rPr>
        <w:t xml:space="preserve"> a</w:t>
      </w:r>
      <w:r w:rsidR="00464BAD" w:rsidRPr="006C16C5">
        <w:rPr>
          <w:sz w:val="28"/>
          <w:szCs w:val="28"/>
        </w:rPr>
        <w:t xml:space="preserve"> balance between a historically strong state and a pr</w:t>
      </w:r>
      <w:r w:rsidR="000663B8" w:rsidRPr="006C16C5">
        <w:rPr>
          <w:sz w:val="28"/>
          <w:szCs w:val="28"/>
        </w:rPr>
        <w:t>ivate capitalist class that beca</w:t>
      </w:r>
      <w:r w:rsidR="00464BAD" w:rsidRPr="006C16C5">
        <w:rPr>
          <w:sz w:val="28"/>
          <w:szCs w:val="28"/>
        </w:rPr>
        <w:t>me rich by looting state property. After the fire sale held by the Yeltsin regime, Putin reasserted central power by sending a number of oligarchs to jail, making energy a state dominated industry</w:t>
      </w:r>
      <w:r w:rsidR="00235DF7" w:rsidRPr="006C16C5">
        <w:rPr>
          <w:sz w:val="28"/>
          <w:szCs w:val="28"/>
        </w:rPr>
        <w:t>, and promoting certain financial</w:t>
      </w:r>
      <w:r w:rsidR="00464BAD" w:rsidRPr="006C16C5">
        <w:rPr>
          <w:sz w:val="28"/>
          <w:szCs w:val="28"/>
        </w:rPr>
        <w:t xml:space="preserve"> institutions. Oligarchs who proved themselves political loyal, or at least not disruptive, became part of the ruling hegemonic bloc. Both state owned industries and banks, as well as private indust</w:t>
      </w:r>
      <w:r w:rsidR="0065544F" w:rsidRPr="006C16C5">
        <w:rPr>
          <w:sz w:val="28"/>
          <w:szCs w:val="28"/>
        </w:rPr>
        <w:t>ries, became closely</w:t>
      </w:r>
      <w:r w:rsidR="00464BAD" w:rsidRPr="006C16C5">
        <w:rPr>
          <w:sz w:val="28"/>
          <w:szCs w:val="28"/>
        </w:rPr>
        <w:t xml:space="preserve"> integrated with global capital. The </w:t>
      </w:r>
      <w:r w:rsidR="0065544F" w:rsidRPr="006C16C5">
        <w:rPr>
          <w:sz w:val="28"/>
          <w:szCs w:val="28"/>
        </w:rPr>
        <w:t xml:space="preserve">result was a state lead </w:t>
      </w:r>
      <w:r w:rsidR="00464BAD" w:rsidRPr="006C16C5">
        <w:rPr>
          <w:sz w:val="28"/>
          <w:szCs w:val="28"/>
        </w:rPr>
        <w:t xml:space="preserve">process </w:t>
      </w:r>
      <w:r w:rsidR="0065544F" w:rsidRPr="006C16C5">
        <w:rPr>
          <w:sz w:val="28"/>
          <w:szCs w:val="28"/>
        </w:rPr>
        <w:t>of</w:t>
      </w:r>
      <w:r w:rsidR="00464BAD" w:rsidRPr="006C16C5">
        <w:rPr>
          <w:sz w:val="28"/>
          <w:szCs w:val="28"/>
        </w:rPr>
        <w:t xml:space="preserve"> transnationalization</w:t>
      </w:r>
      <w:r w:rsidR="00235DF7" w:rsidRPr="006C16C5">
        <w:rPr>
          <w:sz w:val="28"/>
          <w:szCs w:val="28"/>
        </w:rPr>
        <w:t>.</w:t>
      </w:r>
      <w:r w:rsidR="00235DF7" w:rsidRPr="006C16C5">
        <w:rPr>
          <w:rStyle w:val="EndnoteReference"/>
          <w:sz w:val="28"/>
          <w:szCs w:val="28"/>
        </w:rPr>
        <w:endnoteReference w:id="10"/>
      </w:r>
      <w:r w:rsidR="001D1490" w:rsidRPr="006C16C5">
        <w:rPr>
          <w:sz w:val="28"/>
          <w:szCs w:val="28"/>
        </w:rPr>
        <w:t xml:space="preserve"> </w:t>
      </w:r>
    </w:p>
    <w:p w:rsidR="00D7488D" w:rsidRDefault="00A218EC" w:rsidP="0065544F">
      <w:pPr>
        <w:rPr>
          <w:rFonts w:cs="Arial"/>
          <w:color w:val="000000"/>
          <w:sz w:val="28"/>
          <w:szCs w:val="28"/>
        </w:rPr>
      </w:pPr>
      <w:r w:rsidRPr="006C16C5">
        <w:rPr>
          <w:rFonts w:ascii="Arial" w:hAnsi="Arial" w:cs="Arial"/>
          <w:color w:val="000000"/>
          <w:sz w:val="28"/>
          <w:szCs w:val="28"/>
        </w:rPr>
        <w:tab/>
      </w:r>
      <w:r w:rsidR="0065544F" w:rsidRPr="006C16C5">
        <w:rPr>
          <w:rFonts w:cs="Arial"/>
          <w:color w:val="000000"/>
          <w:sz w:val="28"/>
          <w:szCs w:val="28"/>
        </w:rPr>
        <w:t xml:space="preserve">This presented a profound contradiction </w:t>
      </w:r>
      <w:r w:rsidR="0065544F" w:rsidRPr="006C16C5">
        <w:rPr>
          <w:rFonts w:ascii="Arial" w:hAnsi="Arial" w:cs="Arial"/>
          <w:color w:val="000000"/>
          <w:sz w:val="28"/>
          <w:szCs w:val="28"/>
        </w:rPr>
        <w:t>f</w:t>
      </w:r>
      <w:r w:rsidR="0065544F" w:rsidRPr="006C16C5">
        <w:rPr>
          <w:rFonts w:cs="Arial"/>
          <w:color w:val="000000"/>
          <w:sz w:val="28"/>
          <w:szCs w:val="28"/>
        </w:rPr>
        <w:t xml:space="preserve">or the Russian political and economic elite. </w:t>
      </w:r>
      <w:r w:rsidR="0065544F" w:rsidRPr="006C16C5">
        <w:rPr>
          <w:rFonts w:ascii="Arial" w:hAnsi="Arial" w:cs="Arial"/>
          <w:color w:val="000000"/>
          <w:sz w:val="28"/>
          <w:szCs w:val="28"/>
        </w:rPr>
        <w:t xml:space="preserve"> </w:t>
      </w:r>
      <w:r w:rsidRPr="006C16C5">
        <w:rPr>
          <w:rFonts w:cs="Arial"/>
          <w:color w:val="000000"/>
          <w:sz w:val="28"/>
          <w:szCs w:val="28"/>
        </w:rPr>
        <w:t>As Russian Marxist Boris Kagarlitsky has pointed out, "the situation confronting our elites in this respect is more or less straightforward, they cannot enter actively into confrontation with the West without dealing crushing blows to their own interests, to their own capital holdings and to their own networks, methods of rule and way of life."</w:t>
      </w:r>
      <w:r w:rsidRPr="006C16C5">
        <w:rPr>
          <w:rStyle w:val="EndnoteReference"/>
          <w:rFonts w:cs="Arial"/>
          <w:color w:val="000000"/>
          <w:sz w:val="28"/>
          <w:szCs w:val="28"/>
        </w:rPr>
        <w:endnoteReference w:id="11"/>
      </w:r>
      <w:r w:rsidR="0030341E" w:rsidRPr="0030341E">
        <w:t xml:space="preserve"> </w:t>
      </w:r>
      <w:r w:rsidR="0030341E" w:rsidRPr="0030341E">
        <w:rPr>
          <w:rFonts w:cs="Arial"/>
          <w:color w:val="000000"/>
          <w:sz w:val="28"/>
          <w:szCs w:val="28"/>
        </w:rPr>
        <w:t>According to Credit Suisse Russia's 110 billionaires control 35 percent of the nation's wealth</w:t>
      </w:r>
      <w:r w:rsidR="0030341E">
        <w:rPr>
          <w:rFonts w:cs="Arial"/>
          <w:color w:val="000000"/>
          <w:sz w:val="28"/>
          <w:szCs w:val="28"/>
        </w:rPr>
        <w:t xml:space="preserve">. </w:t>
      </w:r>
      <w:r w:rsidR="00D7488D">
        <w:rPr>
          <w:rFonts w:cs="Arial"/>
          <w:color w:val="000000"/>
          <w:sz w:val="28"/>
          <w:szCs w:val="28"/>
        </w:rPr>
        <w:t>There is no doubt that the economic boycott has hurt. FDI inflows fell from $69 billion in 2013 to $21 billion in 2014</w:t>
      </w:r>
      <w:r w:rsidR="00632C0C">
        <w:rPr>
          <w:rFonts w:cs="Arial"/>
          <w:color w:val="000000"/>
          <w:sz w:val="28"/>
          <w:szCs w:val="28"/>
        </w:rPr>
        <w:t>. This dropped Russia from the fifth</w:t>
      </w:r>
      <w:r w:rsidR="00D7488D">
        <w:rPr>
          <w:rFonts w:cs="Arial"/>
          <w:color w:val="000000"/>
          <w:sz w:val="28"/>
          <w:szCs w:val="28"/>
        </w:rPr>
        <w:t xml:space="preserve"> place to number 16 in attracting global FDI.  But oligarchy investments abroad still continued to occupy an important </w:t>
      </w:r>
      <w:r w:rsidR="00632C0C">
        <w:rPr>
          <w:rFonts w:cs="Arial"/>
          <w:color w:val="000000"/>
          <w:sz w:val="28"/>
          <w:szCs w:val="28"/>
        </w:rPr>
        <w:t>part of</w:t>
      </w:r>
      <w:r w:rsidR="00D7488D">
        <w:rPr>
          <w:rFonts w:cs="Arial"/>
          <w:color w:val="000000"/>
          <w:sz w:val="28"/>
          <w:szCs w:val="28"/>
        </w:rPr>
        <w:t xml:space="preserve"> the Russian economy. In 2013 FDI outflows of $87</w:t>
      </w:r>
      <w:r w:rsidR="00632C0C">
        <w:rPr>
          <w:rFonts w:cs="Arial"/>
          <w:color w:val="000000"/>
          <w:sz w:val="28"/>
          <w:szCs w:val="28"/>
        </w:rPr>
        <w:t xml:space="preserve"> billion put the Russia TCC in fourth</w:t>
      </w:r>
      <w:r w:rsidR="00D7488D">
        <w:rPr>
          <w:rFonts w:cs="Arial"/>
          <w:color w:val="000000"/>
          <w:sz w:val="28"/>
          <w:szCs w:val="28"/>
        </w:rPr>
        <w:t xml:space="preserve"> place a</w:t>
      </w:r>
      <w:r w:rsidR="00585474">
        <w:rPr>
          <w:rFonts w:cs="Arial"/>
          <w:color w:val="000000"/>
          <w:sz w:val="28"/>
          <w:szCs w:val="28"/>
        </w:rPr>
        <w:t>mong</w:t>
      </w:r>
      <w:r w:rsidR="00D7488D">
        <w:rPr>
          <w:rFonts w:cs="Arial"/>
          <w:color w:val="000000"/>
          <w:sz w:val="28"/>
          <w:szCs w:val="28"/>
        </w:rPr>
        <w:t xml:space="preserve"> global investors. </w:t>
      </w:r>
      <w:r w:rsidR="00585474">
        <w:rPr>
          <w:rFonts w:cs="Arial"/>
          <w:color w:val="000000"/>
          <w:sz w:val="28"/>
          <w:szCs w:val="28"/>
        </w:rPr>
        <w:t xml:space="preserve">In 2014 the outflow were reduced to $56 billion, but the oligarchy still occupied </w:t>
      </w:r>
      <w:r w:rsidR="00632C0C">
        <w:rPr>
          <w:rFonts w:cs="Arial"/>
          <w:color w:val="000000"/>
          <w:sz w:val="28"/>
          <w:szCs w:val="28"/>
        </w:rPr>
        <w:t>sixth</w:t>
      </w:r>
      <w:r w:rsidR="00585474">
        <w:rPr>
          <w:rFonts w:cs="Arial"/>
          <w:color w:val="000000"/>
          <w:sz w:val="28"/>
          <w:szCs w:val="28"/>
        </w:rPr>
        <w:t xml:space="preserve"> place as the world’s most important foreign investors.</w:t>
      </w:r>
      <w:r w:rsidR="00585474">
        <w:rPr>
          <w:rStyle w:val="EndnoteReference"/>
          <w:rFonts w:cs="Arial"/>
          <w:color w:val="000000"/>
          <w:sz w:val="28"/>
          <w:szCs w:val="28"/>
        </w:rPr>
        <w:endnoteReference w:id="12"/>
      </w:r>
      <w:r w:rsidR="00585474">
        <w:rPr>
          <w:rFonts w:cs="Arial"/>
          <w:color w:val="000000"/>
          <w:sz w:val="28"/>
          <w:szCs w:val="28"/>
        </w:rPr>
        <w:t xml:space="preserve"> </w:t>
      </w:r>
    </w:p>
    <w:p w:rsidR="0065544F" w:rsidRPr="006C16C5" w:rsidRDefault="0065544F" w:rsidP="0065544F">
      <w:pPr>
        <w:rPr>
          <w:rFonts w:cs="Arial"/>
          <w:color w:val="000000"/>
          <w:sz w:val="28"/>
          <w:szCs w:val="28"/>
        </w:rPr>
      </w:pPr>
      <w:r w:rsidRPr="006C16C5">
        <w:rPr>
          <w:rFonts w:cs="Arial"/>
          <w:color w:val="000000"/>
          <w:sz w:val="28"/>
          <w:szCs w:val="28"/>
        </w:rPr>
        <w:tab/>
        <w:t xml:space="preserve">In the west </w:t>
      </w:r>
      <w:r w:rsidRPr="006C16C5">
        <w:rPr>
          <w:sz w:val="28"/>
          <w:szCs w:val="28"/>
        </w:rPr>
        <w:t xml:space="preserve">Gideon Rachman, the political editor for the </w:t>
      </w:r>
      <w:r w:rsidRPr="006C16C5">
        <w:rPr>
          <w:i/>
          <w:iCs/>
          <w:sz w:val="28"/>
          <w:szCs w:val="28"/>
        </w:rPr>
        <w:t xml:space="preserve">Financial Times, </w:t>
      </w:r>
      <w:r w:rsidRPr="006C16C5">
        <w:rPr>
          <w:iCs/>
          <w:sz w:val="28"/>
          <w:szCs w:val="28"/>
        </w:rPr>
        <w:t xml:space="preserve">made </w:t>
      </w:r>
      <w:r w:rsidRPr="006C16C5">
        <w:rPr>
          <w:sz w:val="28"/>
          <w:szCs w:val="28"/>
        </w:rPr>
        <w:t xml:space="preserve">similar observations. As </w:t>
      </w:r>
      <w:r w:rsidR="00632C0C">
        <w:rPr>
          <w:sz w:val="28"/>
          <w:szCs w:val="28"/>
        </w:rPr>
        <w:t xml:space="preserve">he </w:t>
      </w:r>
      <w:r w:rsidRPr="006C16C5">
        <w:rPr>
          <w:sz w:val="28"/>
          <w:szCs w:val="28"/>
        </w:rPr>
        <w:t xml:space="preserve">stated, “The deep connections between politics and business in modern Russia mean that the country’s most powerful people often have a direct personal stake in the continued prosperity of </w:t>
      </w:r>
      <w:r w:rsidR="008E582A" w:rsidRPr="006C16C5">
        <w:rPr>
          <w:sz w:val="28"/>
          <w:szCs w:val="28"/>
        </w:rPr>
        <w:t>Western</w:t>
      </w:r>
      <w:r w:rsidRPr="006C16C5">
        <w:rPr>
          <w:sz w:val="28"/>
          <w:szCs w:val="28"/>
        </w:rPr>
        <w:t xml:space="preserve"> Europe. They have business relationships to maintain, investments to protect, houses in the south of France, children at school in Britain…people with international business interests tend not be nationalists. They cannot afford to be.”</w:t>
      </w:r>
      <w:r w:rsidRPr="006C16C5">
        <w:rPr>
          <w:rStyle w:val="EndnoteReference"/>
          <w:sz w:val="28"/>
          <w:szCs w:val="28"/>
        </w:rPr>
        <w:endnoteReference w:id="13"/>
      </w:r>
      <w:r w:rsidRPr="006C16C5">
        <w:rPr>
          <w:sz w:val="28"/>
          <w:szCs w:val="28"/>
        </w:rPr>
        <w:t xml:space="preserve"> But this also held true for western transnational capitalists, the ties are a two way street crossing borders and nationalist politics. Hurting R</w:t>
      </w:r>
      <w:r w:rsidR="000663B8" w:rsidRPr="006C16C5">
        <w:rPr>
          <w:sz w:val="28"/>
          <w:szCs w:val="28"/>
        </w:rPr>
        <w:t>ussian economic interests hurt W</w:t>
      </w:r>
      <w:r w:rsidRPr="006C16C5">
        <w:rPr>
          <w:sz w:val="28"/>
          <w:szCs w:val="28"/>
        </w:rPr>
        <w:t>estern interests as well.</w:t>
      </w:r>
    </w:p>
    <w:p w:rsidR="000912C3" w:rsidRPr="006C16C5" w:rsidRDefault="00A218EC">
      <w:pPr>
        <w:rPr>
          <w:sz w:val="28"/>
          <w:szCs w:val="28"/>
        </w:rPr>
      </w:pPr>
      <w:r w:rsidRPr="006C16C5">
        <w:rPr>
          <w:sz w:val="28"/>
          <w:szCs w:val="28"/>
        </w:rPr>
        <w:tab/>
        <w:t xml:space="preserve">Even so, </w:t>
      </w:r>
      <w:r w:rsidR="001D1490" w:rsidRPr="006C16C5">
        <w:rPr>
          <w:sz w:val="28"/>
          <w:szCs w:val="28"/>
        </w:rPr>
        <w:t>the ghosts of superpower nationalism remains influential among those in top Kremlin positions, 58 percent of whom are former members of the security, police and military apparatus, as is Putin himself.</w:t>
      </w:r>
      <w:r w:rsidR="00E010F1" w:rsidRPr="006C16C5">
        <w:rPr>
          <w:rFonts w:ascii="Georgia" w:eastAsia="Times New Roman" w:hAnsi="Georgia" w:cs="Arial"/>
          <w:b/>
          <w:color w:val="000000"/>
          <w:sz w:val="28"/>
          <w:szCs w:val="28"/>
        </w:rPr>
        <w:t xml:space="preserve"> </w:t>
      </w:r>
      <w:r w:rsidR="00E010F1" w:rsidRPr="006C16C5">
        <w:rPr>
          <w:rFonts w:eastAsia="Times New Roman" w:cs="Arial"/>
          <w:color w:val="000000"/>
          <w:sz w:val="28"/>
          <w:szCs w:val="28"/>
        </w:rPr>
        <w:t>Collectively this group is known as the siloviki</w:t>
      </w:r>
      <w:r w:rsidR="000551AB" w:rsidRPr="006C16C5">
        <w:rPr>
          <w:rFonts w:eastAsia="Times New Roman" w:cs="Arial"/>
          <w:color w:val="000000"/>
          <w:sz w:val="28"/>
          <w:szCs w:val="28"/>
        </w:rPr>
        <w:t>, many who head major state owned industries and banks</w:t>
      </w:r>
      <w:r w:rsidR="00E010F1" w:rsidRPr="006C16C5">
        <w:rPr>
          <w:rFonts w:eastAsia="Times New Roman" w:cs="Arial"/>
          <w:color w:val="000000"/>
          <w:sz w:val="28"/>
          <w:szCs w:val="28"/>
        </w:rPr>
        <w:t>.</w:t>
      </w:r>
      <w:r w:rsidR="001D1490" w:rsidRPr="006C16C5">
        <w:rPr>
          <w:sz w:val="28"/>
          <w:szCs w:val="28"/>
        </w:rPr>
        <w:t xml:space="preserve"> </w:t>
      </w:r>
      <w:r w:rsidR="000551AB" w:rsidRPr="006C16C5">
        <w:rPr>
          <w:sz w:val="28"/>
          <w:szCs w:val="28"/>
        </w:rPr>
        <w:t xml:space="preserve">While the siloviki represent great power nationalism within the state, their economic position ties them to transnational capital. </w:t>
      </w:r>
      <w:r w:rsidR="008850AF" w:rsidRPr="006C16C5">
        <w:rPr>
          <w:sz w:val="28"/>
          <w:szCs w:val="28"/>
        </w:rPr>
        <w:t xml:space="preserve">The duality of their interests, as well as the global ties of the private sector oligarchs, is the contradiction at the heart of Russian politics. </w:t>
      </w:r>
      <w:r w:rsidR="00203C37" w:rsidRPr="006C16C5">
        <w:rPr>
          <w:sz w:val="28"/>
          <w:szCs w:val="28"/>
        </w:rPr>
        <w:t xml:space="preserve">Nationalism </w:t>
      </w:r>
      <w:r w:rsidR="008850AF" w:rsidRPr="006C16C5">
        <w:rPr>
          <w:sz w:val="28"/>
          <w:szCs w:val="28"/>
        </w:rPr>
        <w:t xml:space="preserve">still </w:t>
      </w:r>
      <w:r w:rsidR="00203C37" w:rsidRPr="006C16C5">
        <w:rPr>
          <w:sz w:val="28"/>
          <w:szCs w:val="28"/>
        </w:rPr>
        <w:t>rears its head</w:t>
      </w:r>
      <w:r w:rsidR="008850AF" w:rsidRPr="006C16C5">
        <w:rPr>
          <w:sz w:val="28"/>
          <w:szCs w:val="28"/>
        </w:rPr>
        <w:t>,</w:t>
      </w:r>
      <w:r w:rsidR="00203C37" w:rsidRPr="006C16C5">
        <w:rPr>
          <w:sz w:val="28"/>
          <w:szCs w:val="28"/>
        </w:rPr>
        <w:t xml:space="preserve"> </w:t>
      </w:r>
      <w:r w:rsidR="00D9279C" w:rsidRPr="006C16C5">
        <w:rPr>
          <w:sz w:val="28"/>
          <w:szCs w:val="28"/>
        </w:rPr>
        <w:t xml:space="preserve">particularly </w:t>
      </w:r>
      <w:r w:rsidR="00203C37" w:rsidRPr="006C16C5">
        <w:rPr>
          <w:sz w:val="28"/>
          <w:szCs w:val="28"/>
        </w:rPr>
        <w:t xml:space="preserve">over issues that touch upon regions of the old Soviet Union. And no region has greater political and economic significance than the Ukraine.  </w:t>
      </w:r>
      <w:r w:rsidR="00785839" w:rsidRPr="006C16C5">
        <w:rPr>
          <w:sz w:val="28"/>
          <w:szCs w:val="28"/>
        </w:rPr>
        <w:t xml:space="preserve">If Russia is to regain status as a core country </w:t>
      </w:r>
      <w:r w:rsidR="008850AF" w:rsidRPr="006C16C5">
        <w:rPr>
          <w:sz w:val="28"/>
          <w:szCs w:val="28"/>
        </w:rPr>
        <w:t xml:space="preserve">in the world system, </w:t>
      </w:r>
      <w:r w:rsidR="00785839" w:rsidRPr="006C16C5">
        <w:rPr>
          <w:sz w:val="28"/>
          <w:szCs w:val="28"/>
        </w:rPr>
        <w:t xml:space="preserve">it needs the </w:t>
      </w:r>
      <w:r w:rsidR="00D9279C" w:rsidRPr="006C16C5">
        <w:rPr>
          <w:sz w:val="28"/>
          <w:szCs w:val="28"/>
        </w:rPr>
        <w:t xml:space="preserve">ecological and industrial </w:t>
      </w:r>
      <w:r w:rsidR="00785839" w:rsidRPr="006C16C5">
        <w:rPr>
          <w:sz w:val="28"/>
          <w:szCs w:val="28"/>
        </w:rPr>
        <w:t xml:space="preserve">resources available </w:t>
      </w:r>
      <w:r w:rsidR="00D9279C" w:rsidRPr="006C16C5">
        <w:rPr>
          <w:sz w:val="28"/>
          <w:szCs w:val="28"/>
        </w:rPr>
        <w:t>just across its border.</w:t>
      </w:r>
      <w:r w:rsidR="00785839" w:rsidRPr="006C16C5">
        <w:rPr>
          <w:sz w:val="28"/>
          <w:szCs w:val="28"/>
        </w:rPr>
        <w:t xml:space="preserve"> </w:t>
      </w:r>
      <w:r w:rsidR="001D1490" w:rsidRPr="006C16C5">
        <w:rPr>
          <w:sz w:val="28"/>
          <w:szCs w:val="28"/>
        </w:rPr>
        <w:t>T</w:t>
      </w:r>
      <w:r w:rsidR="00D9279C" w:rsidRPr="006C16C5">
        <w:rPr>
          <w:sz w:val="28"/>
          <w:szCs w:val="28"/>
        </w:rPr>
        <w:t>aking all these factors into account,</w:t>
      </w:r>
      <w:r w:rsidR="001D1490" w:rsidRPr="006C16C5">
        <w:rPr>
          <w:sz w:val="28"/>
          <w:szCs w:val="28"/>
        </w:rPr>
        <w:t xml:space="preserve"> a shifting balance between nationalism and transnationalism is a central dialectic within Russia itself</w:t>
      </w:r>
      <w:r w:rsidR="00203C37" w:rsidRPr="006C16C5">
        <w:rPr>
          <w:sz w:val="28"/>
          <w:szCs w:val="28"/>
        </w:rPr>
        <w:t>, as it is between Russia and the EU and US.</w:t>
      </w:r>
    </w:p>
    <w:p w:rsidR="00C63EB8" w:rsidRPr="006C16C5" w:rsidRDefault="00C63EB8">
      <w:pPr>
        <w:rPr>
          <w:sz w:val="28"/>
          <w:szCs w:val="28"/>
        </w:rPr>
      </w:pPr>
      <w:r w:rsidRPr="006C16C5">
        <w:rPr>
          <w:sz w:val="28"/>
          <w:szCs w:val="28"/>
        </w:rPr>
        <w:tab/>
        <w:t>Besides geostrategic concerns the Ukraine is a major consumer of Russian exports, including energy. It also acts as a major transshipment point for Russian energy to Western Europe, which receives 40 percent of its oil and gas from Russia. Additionally, the Ukraine has large shale gas and oil reserves, the majority located close to the Russian border</w:t>
      </w:r>
      <w:r w:rsidR="00C45843" w:rsidRPr="006C16C5">
        <w:rPr>
          <w:sz w:val="28"/>
          <w:szCs w:val="28"/>
        </w:rPr>
        <w:t>,</w:t>
      </w:r>
      <w:r w:rsidRPr="006C16C5">
        <w:rPr>
          <w:sz w:val="28"/>
          <w:szCs w:val="28"/>
        </w:rPr>
        <w:t xml:space="preserve"> in Crimea</w:t>
      </w:r>
      <w:r w:rsidR="00C45843" w:rsidRPr="006C16C5">
        <w:rPr>
          <w:sz w:val="28"/>
          <w:szCs w:val="28"/>
        </w:rPr>
        <w:t>, and along Crimea's Black Sea coastline</w:t>
      </w:r>
      <w:r w:rsidRPr="006C16C5">
        <w:rPr>
          <w:sz w:val="28"/>
          <w:szCs w:val="28"/>
        </w:rPr>
        <w:t xml:space="preserve">. </w:t>
      </w:r>
      <w:r w:rsidR="00C45843" w:rsidRPr="006C16C5">
        <w:rPr>
          <w:sz w:val="28"/>
          <w:szCs w:val="28"/>
        </w:rPr>
        <w:t xml:space="preserve">As part of its annexation Russia </w:t>
      </w:r>
      <w:r w:rsidR="00C45843" w:rsidRPr="006C16C5">
        <w:rPr>
          <w:rFonts w:eastAsia="Times New Roman" w:cs="Times New Roman"/>
          <w:sz w:val="28"/>
          <w:szCs w:val="28"/>
        </w:rPr>
        <w:t>claimed a new maritime zone of 36,000 square miles, more than three times the size of the Crimean landmass</w:t>
      </w:r>
      <w:r w:rsidR="00C45843" w:rsidRPr="006C16C5">
        <w:rPr>
          <w:rFonts w:ascii="Times New Roman" w:eastAsia="Times New Roman" w:hAnsi="Times New Roman" w:cs="Times New Roman"/>
          <w:sz w:val="28"/>
          <w:szCs w:val="28"/>
        </w:rPr>
        <w:t xml:space="preserve">. </w:t>
      </w:r>
      <w:r w:rsidRPr="006C16C5">
        <w:rPr>
          <w:sz w:val="28"/>
          <w:szCs w:val="28"/>
        </w:rPr>
        <w:t>Western Ukraine has long been considered a breadbasket</w:t>
      </w:r>
      <w:r w:rsidR="00785839" w:rsidRPr="006C16C5">
        <w:rPr>
          <w:sz w:val="28"/>
          <w:szCs w:val="28"/>
        </w:rPr>
        <w:t xml:space="preserve"> for Europe</w:t>
      </w:r>
      <w:r w:rsidRPr="006C16C5">
        <w:rPr>
          <w:sz w:val="28"/>
          <w:szCs w:val="28"/>
        </w:rPr>
        <w:t xml:space="preserve">, being the world's third largest corn exporter and fifth largest exporter of wheat. In recent years foreign agro </w:t>
      </w:r>
      <w:r w:rsidR="00785839" w:rsidRPr="006C16C5">
        <w:rPr>
          <w:sz w:val="28"/>
          <w:szCs w:val="28"/>
        </w:rPr>
        <w:t>transnationals</w:t>
      </w:r>
      <w:r w:rsidRPr="006C16C5">
        <w:rPr>
          <w:sz w:val="28"/>
          <w:szCs w:val="28"/>
        </w:rPr>
        <w:t xml:space="preserve"> ha</w:t>
      </w:r>
      <w:r w:rsidR="00785839" w:rsidRPr="006C16C5">
        <w:rPr>
          <w:sz w:val="28"/>
          <w:szCs w:val="28"/>
        </w:rPr>
        <w:t>ve</w:t>
      </w:r>
      <w:r w:rsidRPr="006C16C5">
        <w:rPr>
          <w:sz w:val="28"/>
          <w:szCs w:val="28"/>
        </w:rPr>
        <w:t xml:space="preserve"> purchas</w:t>
      </w:r>
      <w:r w:rsidR="00785839" w:rsidRPr="006C16C5">
        <w:rPr>
          <w:sz w:val="28"/>
          <w:szCs w:val="28"/>
        </w:rPr>
        <w:t>ed 1.6 million hectares of land</w:t>
      </w:r>
      <w:r w:rsidRPr="006C16C5">
        <w:rPr>
          <w:sz w:val="28"/>
          <w:szCs w:val="28"/>
        </w:rPr>
        <w:t xml:space="preserve">. </w:t>
      </w:r>
      <w:r w:rsidR="00785839" w:rsidRPr="006C16C5">
        <w:rPr>
          <w:sz w:val="28"/>
          <w:szCs w:val="28"/>
        </w:rPr>
        <w:t>Lastly the Ukraine is a source of cheap labor, in 2014 the average net wage being 150 Euros, compared to the average EU wage of 1489 Euros.</w:t>
      </w:r>
      <w:r w:rsidR="00785839" w:rsidRPr="006C16C5">
        <w:rPr>
          <w:rStyle w:val="EndnoteReference"/>
          <w:sz w:val="28"/>
          <w:szCs w:val="28"/>
        </w:rPr>
        <w:endnoteReference w:id="14"/>
      </w:r>
      <w:r w:rsidR="00785839" w:rsidRPr="006C16C5">
        <w:rPr>
          <w:sz w:val="28"/>
          <w:szCs w:val="28"/>
        </w:rPr>
        <w:t xml:space="preserve">  Given all these elements there is a lot at stake, and the unique divide politically and economically between western and eastern Ukraine plays to the old divisions between West and East. </w:t>
      </w:r>
    </w:p>
    <w:p w:rsidR="00D93ACC" w:rsidRPr="006C16C5" w:rsidRDefault="00A218EC">
      <w:pPr>
        <w:rPr>
          <w:sz w:val="28"/>
          <w:szCs w:val="28"/>
        </w:rPr>
      </w:pPr>
      <w:r w:rsidRPr="006C16C5">
        <w:rPr>
          <w:sz w:val="28"/>
          <w:szCs w:val="28"/>
        </w:rPr>
        <w:tab/>
        <w:t xml:space="preserve">Under attack and labeled as "terrorists," the people in eastern Ukraine organized armed self-defense </w:t>
      </w:r>
      <w:r w:rsidR="003F5B6F" w:rsidRPr="006C16C5">
        <w:rPr>
          <w:sz w:val="28"/>
          <w:szCs w:val="28"/>
        </w:rPr>
        <w:t>militias</w:t>
      </w:r>
      <w:r w:rsidRPr="006C16C5">
        <w:rPr>
          <w:sz w:val="28"/>
          <w:szCs w:val="28"/>
        </w:rPr>
        <w:t xml:space="preserve"> to combat the western military offensive. But the battle did not remain an internal dispute. Russian arms a</w:t>
      </w:r>
      <w:r w:rsidR="00766FC2" w:rsidRPr="006C16C5">
        <w:rPr>
          <w:sz w:val="28"/>
          <w:szCs w:val="28"/>
        </w:rPr>
        <w:t>nd volunteers quickly crossed</w:t>
      </w:r>
      <w:r w:rsidRPr="006C16C5">
        <w:rPr>
          <w:sz w:val="28"/>
          <w:szCs w:val="28"/>
        </w:rPr>
        <w:t xml:space="preserve"> the border to join the fight. Participation of the Russian army has never been definitively proven, </w:t>
      </w:r>
      <w:r w:rsidR="003F5B6F" w:rsidRPr="006C16C5">
        <w:rPr>
          <w:sz w:val="28"/>
          <w:szCs w:val="28"/>
        </w:rPr>
        <w:t>but many of the volunteers are clearly reactionary nationalists. Alexander Borodai, who became prime minister of the Donetsk People's Republic, came from a group of Pan-Slavic nationalist</w:t>
      </w:r>
      <w:r w:rsidR="00D47061" w:rsidRPr="006C16C5">
        <w:rPr>
          <w:sz w:val="28"/>
          <w:szCs w:val="28"/>
        </w:rPr>
        <w:t>s</w:t>
      </w:r>
      <w:r w:rsidR="003F5B6F" w:rsidRPr="006C16C5">
        <w:rPr>
          <w:sz w:val="28"/>
          <w:szCs w:val="28"/>
        </w:rPr>
        <w:t xml:space="preserve"> who published the far-right newspaper Zavtra. </w:t>
      </w:r>
      <w:r w:rsidR="00B37CF9" w:rsidRPr="006C16C5">
        <w:rPr>
          <w:sz w:val="28"/>
          <w:szCs w:val="28"/>
        </w:rPr>
        <w:t xml:space="preserve">His </w:t>
      </w:r>
      <w:r w:rsidR="00D93ACC" w:rsidRPr="006C16C5">
        <w:rPr>
          <w:sz w:val="28"/>
          <w:szCs w:val="28"/>
        </w:rPr>
        <w:t xml:space="preserve">rebel commander, </w:t>
      </w:r>
      <w:r w:rsidR="00B37CF9" w:rsidRPr="006C16C5">
        <w:rPr>
          <w:sz w:val="28"/>
          <w:szCs w:val="28"/>
        </w:rPr>
        <w:t>Igor Strelkov</w:t>
      </w:r>
      <w:r w:rsidR="00D93ACC" w:rsidRPr="006C16C5">
        <w:rPr>
          <w:sz w:val="28"/>
          <w:szCs w:val="28"/>
        </w:rPr>
        <w:t>,</w:t>
      </w:r>
      <w:r w:rsidR="00B37CF9" w:rsidRPr="006C16C5">
        <w:rPr>
          <w:sz w:val="28"/>
          <w:szCs w:val="28"/>
        </w:rPr>
        <w:t xml:space="preserve"> is known as a religious </w:t>
      </w:r>
      <w:r w:rsidR="00D93ACC" w:rsidRPr="006C16C5">
        <w:rPr>
          <w:sz w:val="28"/>
          <w:szCs w:val="28"/>
        </w:rPr>
        <w:t xml:space="preserve">fundamentalist </w:t>
      </w:r>
      <w:r w:rsidR="00B37CF9" w:rsidRPr="006C16C5">
        <w:rPr>
          <w:sz w:val="28"/>
          <w:szCs w:val="28"/>
        </w:rPr>
        <w:t>zealot</w:t>
      </w:r>
      <w:r w:rsidR="00D93ACC" w:rsidRPr="006C16C5">
        <w:rPr>
          <w:sz w:val="28"/>
          <w:szCs w:val="28"/>
        </w:rPr>
        <w:t>. His militia of Russian volunte</w:t>
      </w:r>
      <w:r w:rsidR="0034782B" w:rsidRPr="006C16C5">
        <w:rPr>
          <w:sz w:val="28"/>
          <w:szCs w:val="28"/>
        </w:rPr>
        <w:t>ers carr</w:t>
      </w:r>
      <w:r w:rsidR="00B37CF9" w:rsidRPr="006C16C5">
        <w:rPr>
          <w:sz w:val="28"/>
          <w:szCs w:val="28"/>
        </w:rPr>
        <w:t>ied</w:t>
      </w:r>
      <w:r w:rsidR="0034782B" w:rsidRPr="006C16C5">
        <w:rPr>
          <w:sz w:val="28"/>
          <w:szCs w:val="28"/>
        </w:rPr>
        <w:t xml:space="preserve"> the</w:t>
      </w:r>
      <w:r w:rsidR="00B37CF9" w:rsidRPr="006C16C5">
        <w:rPr>
          <w:sz w:val="28"/>
          <w:szCs w:val="28"/>
        </w:rPr>
        <w:t xml:space="preserve"> Middle Age</w:t>
      </w:r>
      <w:r w:rsidR="000663B8" w:rsidRPr="006C16C5">
        <w:rPr>
          <w:sz w:val="28"/>
          <w:szCs w:val="28"/>
        </w:rPr>
        <w:t xml:space="preserve"> banner of "Holy Rus,</w:t>
      </w:r>
      <w:r w:rsidR="0034782B" w:rsidRPr="006C16C5">
        <w:rPr>
          <w:sz w:val="28"/>
          <w:szCs w:val="28"/>
        </w:rPr>
        <w:t xml:space="preserve">" </w:t>
      </w:r>
      <w:r w:rsidR="000663B8" w:rsidRPr="006C16C5">
        <w:rPr>
          <w:sz w:val="28"/>
          <w:szCs w:val="28"/>
        </w:rPr>
        <w:t xml:space="preserve">and look to the Russian Orthodox Church for </w:t>
      </w:r>
      <w:r w:rsidR="00DA3FDC">
        <w:rPr>
          <w:sz w:val="28"/>
          <w:szCs w:val="28"/>
        </w:rPr>
        <w:t xml:space="preserve">inspiration and </w:t>
      </w:r>
      <w:r w:rsidR="000663B8" w:rsidRPr="006C16C5">
        <w:rPr>
          <w:sz w:val="28"/>
          <w:szCs w:val="28"/>
        </w:rPr>
        <w:t xml:space="preserve">support. </w:t>
      </w:r>
      <w:r w:rsidR="000551AB" w:rsidRPr="006C16C5">
        <w:rPr>
          <w:sz w:val="28"/>
          <w:szCs w:val="28"/>
        </w:rPr>
        <w:t>T</w:t>
      </w:r>
      <w:r w:rsidR="00D93ACC" w:rsidRPr="006C16C5">
        <w:rPr>
          <w:sz w:val="28"/>
          <w:szCs w:val="28"/>
        </w:rPr>
        <w:t>he h</w:t>
      </w:r>
      <w:r w:rsidR="0034782B" w:rsidRPr="006C16C5">
        <w:rPr>
          <w:sz w:val="28"/>
          <w:szCs w:val="28"/>
        </w:rPr>
        <w:t>ead of the church, Patriarch Kirill I, c</w:t>
      </w:r>
      <w:r w:rsidR="00DA3FDC">
        <w:rPr>
          <w:sz w:val="28"/>
          <w:szCs w:val="28"/>
        </w:rPr>
        <w:t>haracterized the</w:t>
      </w:r>
      <w:r w:rsidR="0034782B" w:rsidRPr="006C16C5">
        <w:rPr>
          <w:sz w:val="28"/>
          <w:szCs w:val="28"/>
        </w:rPr>
        <w:t xml:space="preserve"> conflict as a religious war</w:t>
      </w:r>
      <w:r w:rsidR="00B37CF9" w:rsidRPr="006C16C5">
        <w:rPr>
          <w:sz w:val="28"/>
          <w:szCs w:val="28"/>
        </w:rPr>
        <w:t xml:space="preserve"> </w:t>
      </w:r>
      <w:r w:rsidR="00DA3FDC">
        <w:rPr>
          <w:sz w:val="28"/>
          <w:szCs w:val="28"/>
        </w:rPr>
        <w:t>with</w:t>
      </w:r>
      <w:r w:rsidR="000551AB" w:rsidRPr="006C16C5">
        <w:rPr>
          <w:sz w:val="28"/>
          <w:szCs w:val="28"/>
        </w:rPr>
        <w:t xml:space="preserve"> </w:t>
      </w:r>
      <w:r w:rsidR="00B37CF9" w:rsidRPr="006C16C5">
        <w:rPr>
          <w:sz w:val="28"/>
          <w:szCs w:val="28"/>
        </w:rPr>
        <w:t>th</w:t>
      </w:r>
      <w:r w:rsidR="000551AB" w:rsidRPr="006C16C5">
        <w:rPr>
          <w:sz w:val="28"/>
          <w:szCs w:val="28"/>
        </w:rPr>
        <w:t>e breakaway Ukrainian Orthodox C</w:t>
      </w:r>
      <w:r w:rsidR="00B37CF9" w:rsidRPr="006C16C5">
        <w:rPr>
          <w:sz w:val="28"/>
          <w:szCs w:val="28"/>
        </w:rPr>
        <w:t>hurch</w:t>
      </w:r>
      <w:r w:rsidR="00DA3FDC">
        <w:rPr>
          <w:sz w:val="28"/>
          <w:szCs w:val="28"/>
        </w:rPr>
        <w:t>. Consequently</w:t>
      </w:r>
      <w:r w:rsidR="00632C0C">
        <w:rPr>
          <w:sz w:val="28"/>
          <w:szCs w:val="28"/>
        </w:rPr>
        <w:t>,</w:t>
      </w:r>
      <w:r w:rsidR="00DA3FDC">
        <w:rPr>
          <w:sz w:val="28"/>
          <w:szCs w:val="28"/>
        </w:rPr>
        <w:t xml:space="preserve"> in the fighting the breakaway church </w:t>
      </w:r>
      <w:r w:rsidR="000551AB" w:rsidRPr="006C16C5">
        <w:rPr>
          <w:sz w:val="28"/>
          <w:szCs w:val="28"/>
        </w:rPr>
        <w:t>became a target for Strelkov's militia</w:t>
      </w:r>
      <w:r w:rsidR="0034782B" w:rsidRPr="006C16C5">
        <w:rPr>
          <w:sz w:val="28"/>
          <w:szCs w:val="28"/>
        </w:rPr>
        <w:t xml:space="preserve">. </w:t>
      </w:r>
      <w:r w:rsidR="00B37CF9" w:rsidRPr="006C16C5">
        <w:rPr>
          <w:sz w:val="28"/>
          <w:szCs w:val="28"/>
        </w:rPr>
        <w:t xml:space="preserve"> Russian Cossacks </w:t>
      </w:r>
      <w:r w:rsidR="000551AB" w:rsidRPr="006C16C5">
        <w:rPr>
          <w:sz w:val="28"/>
          <w:szCs w:val="28"/>
        </w:rPr>
        <w:t xml:space="preserve">have also </w:t>
      </w:r>
      <w:r w:rsidR="00B37CF9" w:rsidRPr="006C16C5">
        <w:rPr>
          <w:sz w:val="28"/>
          <w:szCs w:val="28"/>
        </w:rPr>
        <w:t xml:space="preserve">joined the battle </w:t>
      </w:r>
      <w:r w:rsidR="000551AB" w:rsidRPr="006C16C5">
        <w:rPr>
          <w:sz w:val="28"/>
          <w:szCs w:val="28"/>
        </w:rPr>
        <w:t>with a religious nationalist identity,</w:t>
      </w:r>
      <w:r w:rsidR="00B37CF9" w:rsidRPr="006C16C5">
        <w:rPr>
          <w:sz w:val="28"/>
          <w:szCs w:val="28"/>
        </w:rPr>
        <w:t xml:space="preserve"> </w:t>
      </w:r>
      <w:r w:rsidR="009506E9" w:rsidRPr="006C16C5">
        <w:rPr>
          <w:sz w:val="28"/>
          <w:szCs w:val="28"/>
        </w:rPr>
        <w:t>call</w:t>
      </w:r>
      <w:r w:rsidR="000551AB" w:rsidRPr="006C16C5">
        <w:rPr>
          <w:sz w:val="28"/>
          <w:szCs w:val="28"/>
        </w:rPr>
        <w:t>ing</w:t>
      </w:r>
      <w:r w:rsidR="009506E9" w:rsidRPr="006C16C5">
        <w:rPr>
          <w:sz w:val="28"/>
          <w:szCs w:val="28"/>
        </w:rPr>
        <w:t xml:space="preserve"> themselves</w:t>
      </w:r>
      <w:r w:rsidR="00B37CF9" w:rsidRPr="006C16C5">
        <w:rPr>
          <w:sz w:val="28"/>
          <w:szCs w:val="28"/>
        </w:rPr>
        <w:t xml:space="preserve"> the Cossack Orthodox Army. </w:t>
      </w:r>
      <w:r w:rsidR="00240F6F">
        <w:rPr>
          <w:sz w:val="28"/>
          <w:szCs w:val="28"/>
        </w:rPr>
        <w:t xml:space="preserve">At one point they </w:t>
      </w:r>
      <w:r w:rsidR="00240F6F" w:rsidRPr="00240F6F">
        <w:rPr>
          <w:sz w:val="28"/>
          <w:szCs w:val="28"/>
        </w:rPr>
        <w:t>claimed to control 80 percent of the Luhansk region, including major towns, strategic roads and border crossings to Russia.</w:t>
      </w:r>
    </w:p>
    <w:p w:rsidR="00A218EC" w:rsidRPr="006C16C5" w:rsidRDefault="00D93ACC">
      <w:pPr>
        <w:rPr>
          <w:sz w:val="28"/>
          <w:szCs w:val="28"/>
        </w:rPr>
      </w:pPr>
      <w:r w:rsidRPr="006C16C5">
        <w:rPr>
          <w:sz w:val="28"/>
          <w:szCs w:val="28"/>
        </w:rPr>
        <w:tab/>
      </w:r>
      <w:r w:rsidR="009506E9" w:rsidRPr="006C16C5">
        <w:rPr>
          <w:sz w:val="28"/>
          <w:szCs w:val="28"/>
        </w:rPr>
        <w:t xml:space="preserve">The Kremlin's relationship to these </w:t>
      </w:r>
      <w:r w:rsidRPr="006C16C5">
        <w:rPr>
          <w:sz w:val="28"/>
          <w:szCs w:val="28"/>
        </w:rPr>
        <w:t>ultra- nationalists</w:t>
      </w:r>
      <w:r w:rsidR="009506E9" w:rsidRPr="006C16C5">
        <w:rPr>
          <w:sz w:val="28"/>
          <w:szCs w:val="28"/>
        </w:rPr>
        <w:t xml:space="preserve"> is similar to that of Kiev to the neo-fascists.  Neither government exerts full control</w:t>
      </w:r>
      <w:r w:rsidR="000551AB" w:rsidRPr="006C16C5">
        <w:rPr>
          <w:sz w:val="28"/>
          <w:szCs w:val="28"/>
        </w:rPr>
        <w:t>. R</w:t>
      </w:r>
      <w:r w:rsidR="009506E9" w:rsidRPr="006C16C5">
        <w:rPr>
          <w:sz w:val="28"/>
          <w:szCs w:val="28"/>
        </w:rPr>
        <w:t>ather these are alliances of convenience. The strategies of Kiev and Moscow and the reactionary nationalists aligned only so far.   Putin was willing to back-off supporting the Russian volunteers as a ceasefire came within reach. And the neo-fascist continue to fight Kiev</w:t>
      </w:r>
      <w:r w:rsidR="000551AB" w:rsidRPr="006C16C5">
        <w:rPr>
          <w:sz w:val="28"/>
          <w:szCs w:val="28"/>
        </w:rPr>
        <w:t>'s</w:t>
      </w:r>
      <w:r w:rsidR="009506E9" w:rsidRPr="006C16C5">
        <w:rPr>
          <w:sz w:val="28"/>
          <w:szCs w:val="28"/>
        </w:rPr>
        <w:t xml:space="preserve"> transnational capitalists over </w:t>
      </w:r>
      <w:r w:rsidRPr="006C16C5">
        <w:rPr>
          <w:sz w:val="28"/>
          <w:szCs w:val="28"/>
        </w:rPr>
        <w:t xml:space="preserve">money, contracts and power. </w:t>
      </w:r>
      <w:r w:rsidR="009506E9" w:rsidRPr="006C16C5">
        <w:rPr>
          <w:sz w:val="28"/>
          <w:szCs w:val="28"/>
        </w:rPr>
        <w:t>I</w:t>
      </w:r>
      <w:r w:rsidR="00D47061" w:rsidRPr="006C16C5">
        <w:rPr>
          <w:sz w:val="28"/>
          <w:szCs w:val="28"/>
        </w:rPr>
        <w:t xml:space="preserve">t's also important to note that </w:t>
      </w:r>
      <w:r w:rsidR="00B37CF9" w:rsidRPr="006C16C5">
        <w:rPr>
          <w:sz w:val="28"/>
          <w:szCs w:val="28"/>
        </w:rPr>
        <w:t>the often repeated story of massive amounts of Russian arms flowing to the rebels is false. A</w:t>
      </w:r>
      <w:r w:rsidR="00D47061" w:rsidRPr="006C16C5">
        <w:rPr>
          <w:sz w:val="28"/>
          <w:szCs w:val="28"/>
        </w:rPr>
        <w:t xml:space="preserve"> careful study by </w:t>
      </w:r>
      <w:r w:rsidR="00D47061" w:rsidRPr="006C16C5">
        <w:rPr>
          <w:rFonts w:eastAsia="Times New Roman" w:cs="Times New Roman"/>
          <w:sz w:val="28"/>
          <w:szCs w:val="28"/>
        </w:rPr>
        <w:t xml:space="preserve">Armament Research Services found the majority of weapons used by eastern militias did not come from Russia, but stockpiles of Ukrainian weapons. </w:t>
      </w:r>
      <w:r w:rsidR="00D47061" w:rsidRPr="006C16C5">
        <w:rPr>
          <w:rStyle w:val="EndnoteReference"/>
          <w:rFonts w:eastAsia="Times New Roman" w:cs="Times New Roman"/>
          <w:sz w:val="28"/>
          <w:szCs w:val="28"/>
        </w:rPr>
        <w:endnoteReference w:id="15"/>
      </w:r>
      <w:r w:rsidR="00B37CF9" w:rsidRPr="006C16C5">
        <w:rPr>
          <w:rFonts w:eastAsia="Times New Roman" w:cs="Times New Roman"/>
          <w:sz w:val="28"/>
          <w:szCs w:val="28"/>
        </w:rPr>
        <w:t xml:space="preserve"> </w:t>
      </w:r>
    </w:p>
    <w:p w:rsidR="008850AF" w:rsidRPr="006C16C5" w:rsidRDefault="00D9279C">
      <w:pPr>
        <w:rPr>
          <w:sz w:val="28"/>
          <w:szCs w:val="28"/>
        </w:rPr>
      </w:pPr>
      <w:r w:rsidRPr="006C16C5">
        <w:rPr>
          <w:sz w:val="28"/>
          <w:szCs w:val="28"/>
        </w:rPr>
        <w:tab/>
      </w:r>
      <w:r w:rsidR="00D93ACC" w:rsidRPr="006C16C5">
        <w:rPr>
          <w:sz w:val="28"/>
          <w:szCs w:val="28"/>
        </w:rPr>
        <w:t>As for the West,</w:t>
      </w:r>
      <w:r w:rsidRPr="006C16C5">
        <w:rPr>
          <w:sz w:val="28"/>
          <w:szCs w:val="28"/>
        </w:rPr>
        <w:t xml:space="preserve"> </w:t>
      </w:r>
      <w:r w:rsidR="00C85ED1" w:rsidRPr="006C16C5">
        <w:rPr>
          <w:sz w:val="28"/>
          <w:szCs w:val="28"/>
        </w:rPr>
        <w:t>US and EU political interference</w:t>
      </w:r>
      <w:r w:rsidRPr="006C16C5">
        <w:rPr>
          <w:sz w:val="28"/>
          <w:szCs w:val="28"/>
        </w:rPr>
        <w:t xml:space="preserve"> </w:t>
      </w:r>
      <w:r w:rsidR="00D93ACC" w:rsidRPr="006C16C5">
        <w:rPr>
          <w:sz w:val="28"/>
          <w:szCs w:val="28"/>
        </w:rPr>
        <w:t>o</w:t>
      </w:r>
      <w:r w:rsidR="00945E0E" w:rsidRPr="006C16C5">
        <w:rPr>
          <w:sz w:val="28"/>
          <w:szCs w:val="28"/>
        </w:rPr>
        <w:t>penly and unsparingly encouraged Ukrainians to pursue an exclusive pro-</w:t>
      </w:r>
      <w:r w:rsidR="008E582A" w:rsidRPr="006C16C5">
        <w:rPr>
          <w:sz w:val="28"/>
          <w:szCs w:val="28"/>
        </w:rPr>
        <w:t>Western direction</w:t>
      </w:r>
      <w:r w:rsidR="00945E0E" w:rsidRPr="006C16C5">
        <w:rPr>
          <w:sz w:val="28"/>
          <w:szCs w:val="28"/>
        </w:rPr>
        <w:t xml:space="preserve">. </w:t>
      </w:r>
      <w:r w:rsidR="00AE7335" w:rsidRPr="006C16C5">
        <w:rPr>
          <w:sz w:val="28"/>
          <w:szCs w:val="28"/>
        </w:rPr>
        <w:t xml:space="preserve">After </w:t>
      </w:r>
      <w:r w:rsidR="00945E0E" w:rsidRPr="006C16C5">
        <w:rPr>
          <w:sz w:val="28"/>
          <w:szCs w:val="28"/>
        </w:rPr>
        <w:t xml:space="preserve">the </w:t>
      </w:r>
      <w:r w:rsidR="00D93ACC" w:rsidRPr="006C16C5">
        <w:rPr>
          <w:sz w:val="28"/>
          <w:szCs w:val="28"/>
        </w:rPr>
        <w:t xml:space="preserve">Maiden </w:t>
      </w:r>
      <w:r w:rsidR="00945E0E" w:rsidRPr="006C16C5">
        <w:rPr>
          <w:sz w:val="28"/>
          <w:szCs w:val="28"/>
        </w:rPr>
        <w:t xml:space="preserve">coup </w:t>
      </w:r>
      <w:r w:rsidR="002606F3" w:rsidRPr="006C16C5">
        <w:rPr>
          <w:sz w:val="28"/>
          <w:szCs w:val="28"/>
        </w:rPr>
        <w:t xml:space="preserve">Western </w:t>
      </w:r>
      <w:r w:rsidR="00945E0E" w:rsidRPr="006C16C5">
        <w:rPr>
          <w:sz w:val="28"/>
          <w:szCs w:val="28"/>
        </w:rPr>
        <w:t xml:space="preserve">powers </w:t>
      </w:r>
      <w:r w:rsidR="00C85ED1" w:rsidRPr="006C16C5">
        <w:rPr>
          <w:sz w:val="28"/>
          <w:szCs w:val="28"/>
        </w:rPr>
        <w:t xml:space="preserve">deepened </w:t>
      </w:r>
      <w:r w:rsidR="002E4728" w:rsidRPr="006C16C5">
        <w:rPr>
          <w:sz w:val="28"/>
          <w:szCs w:val="28"/>
        </w:rPr>
        <w:t xml:space="preserve">their involvement </w:t>
      </w:r>
      <w:r w:rsidR="00A47EEC" w:rsidRPr="006C16C5">
        <w:rPr>
          <w:sz w:val="28"/>
          <w:szCs w:val="28"/>
        </w:rPr>
        <w:t xml:space="preserve">by </w:t>
      </w:r>
      <w:r w:rsidR="00C85ED1" w:rsidRPr="006C16C5">
        <w:rPr>
          <w:sz w:val="28"/>
          <w:szCs w:val="28"/>
        </w:rPr>
        <w:t>ope</w:t>
      </w:r>
      <w:r w:rsidR="002E4728" w:rsidRPr="006C16C5">
        <w:rPr>
          <w:sz w:val="28"/>
          <w:szCs w:val="28"/>
        </w:rPr>
        <w:t xml:space="preserve">nly </w:t>
      </w:r>
      <w:r w:rsidR="00AE7335" w:rsidRPr="006C16C5">
        <w:rPr>
          <w:sz w:val="28"/>
          <w:szCs w:val="28"/>
        </w:rPr>
        <w:t>supporting the military offensive</w:t>
      </w:r>
      <w:r w:rsidR="002E4728" w:rsidRPr="006C16C5">
        <w:rPr>
          <w:sz w:val="28"/>
          <w:szCs w:val="28"/>
        </w:rPr>
        <w:t xml:space="preserve"> into the east</w:t>
      </w:r>
      <w:r w:rsidR="002606F3" w:rsidRPr="006C16C5">
        <w:rPr>
          <w:sz w:val="28"/>
          <w:szCs w:val="28"/>
        </w:rPr>
        <w:t xml:space="preserve"> while </w:t>
      </w:r>
      <w:r w:rsidR="00A47EEC" w:rsidRPr="006C16C5">
        <w:rPr>
          <w:sz w:val="28"/>
          <w:szCs w:val="28"/>
        </w:rPr>
        <w:t>ignor</w:t>
      </w:r>
      <w:r w:rsidR="002606F3" w:rsidRPr="006C16C5">
        <w:rPr>
          <w:sz w:val="28"/>
          <w:szCs w:val="28"/>
        </w:rPr>
        <w:t>ing</w:t>
      </w:r>
      <w:r w:rsidR="00A47EEC" w:rsidRPr="006C16C5">
        <w:rPr>
          <w:sz w:val="28"/>
          <w:szCs w:val="28"/>
        </w:rPr>
        <w:t xml:space="preserve"> the influence of </w:t>
      </w:r>
      <w:r w:rsidR="002606F3" w:rsidRPr="006C16C5">
        <w:rPr>
          <w:sz w:val="28"/>
          <w:szCs w:val="28"/>
        </w:rPr>
        <w:t>neo-</w:t>
      </w:r>
      <w:r w:rsidR="00A47EEC" w:rsidRPr="006C16C5">
        <w:rPr>
          <w:sz w:val="28"/>
          <w:szCs w:val="28"/>
        </w:rPr>
        <w:t xml:space="preserve">fascist militias, and the sway of reactionary nationalists in the new </w:t>
      </w:r>
      <w:r w:rsidR="002606F3" w:rsidRPr="006C16C5">
        <w:rPr>
          <w:sz w:val="28"/>
          <w:szCs w:val="28"/>
        </w:rPr>
        <w:t>government. The W</w:t>
      </w:r>
      <w:r w:rsidR="00A47EEC" w:rsidRPr="006C16C5">
        <w:rPr>
          <w:sz w:val="28"/>
          <w:szCs w:val="28"/>
        </w:rPr>
        <w:t xml:space="preserve">estern economic boycott against Russia revived cold war </w:t>
      </w:r>
      <w:r w:rsidR="00D93ACC" w:rsidRPr="006C16C5">
        <w:rPr>
          <w:sz w:val="28"/>
          <w:szCs w:val="28"/>
        </w:rPr>
        <w:t>politics, and some Pentagon</w:t>
      </w:r>
      <w:r w:rsidR="00A47EEC" w:rsidRPr="006C16C5">
        <w:rPr>
          <w:sz w:val="28"/>
          <w:szCs w:val="28"/>
        </w:rPr>
        <w:t xml:space="preserve"> leaders</w:t>
      </w:r>
      <w:r w:rsidRPr="006C16C5">
        <w:rPr>
          <w:sz w:val="28"/>
          <w:szCs w:val="28"/>
        </w:rPr>
        <w:t xml:space="preserve"> label</w:t>
      </w:r>
      <w:r w:rsidR="00D93ACC" w:rsidRPr="006C16C5">
        <w:rPr>
          <w:sz w:val="28"/>
          <w:szCs w:val="28"/>
        </w:rPr>
        <w:t>ed</w:t>
      </w:r>
      <w:r w:rsidR="00A47EEC" w:rsidRPr="006C16C5">
        <w:rPr>
          <w:sz w:val="28"/>
          <w:szCs w:val="28"/>
        </w:rPr>
        <w:t xml:space="preserve"> Russia as the main global threat to the US.</w:t>
      </w:r>
      <w:r w:rsidR="00741C82" w:rsidRPr="006C16C5">
        <w:rPr>
          <w:sz w:val="28"/>
          <w:szCs w:val="28"/>
        </w:rPr>
        <w:t xml:space="preserve"> </w:t>
      </w:r>
      <w:r w:rsidR="00A83453" w:rsidRPr="006C16C5">
        <w:rPr>
          <w:sz w:val="28"/>
          <w:szCs w:val="28"/>
        </w:rPr>
        <w:t>Ukrainian left commenter Volodymyr Ishchenko noted that both Russia and the West promised better social conditions for their supporters</w:t>
      </w:r>
      <w:r w:rsidR="00BF4A6B" w:rsidRPr="006C16C5">
        <w:rPr>
          <w:sz w:val="28"/>
          <w:szCs w:val="28"/>
        </w:rPr>
        <w:t>,</w:t>
      </w:r>
      <w:r w:rsidR="00A83453" w:rsidRPr="006C16C5">
        <w:rPr>
          <w:sz w:val="28"/>
          <w:szCs w:val="28"/>
        </w:rPr>
        <w:t xml:space="preserve"> while the country became a "playground for Western and Russian imperialism."</w:t>
      </w:r>
      <w:r w:rsidR="00A83453" w:rsidRPr="006C16C5">
        <w:rPr>
          <w:rStyle w:val="EndnoteReference"/>
          <w:sz w:val="28"/>
          <w:szCs w:val="28"/>
        </w:rPr>
        <w:endnoteReference w:id="16"/>
      </w:r>
    </w:p>
    <w:p w:rsidR="00AE7335" w:rsidRPr="006C16C5" w:rsidRDefault="007D200D">
      <w:pPr>
        <w:rPr>
          <w:sz w:val="28"/>
          <w:szCs w:val="28"/>
        </w:rPr>
      </w:pPr>
      <w:r>
        <w:rPr>
          <w:sz w:val="28"/>
          <w:szCs w:val="28"/>
        </w:rPr>
        <w:tab/>
        <w:t xml:space="preserve">Inside the Ukraine, American </w:t>
      </w:r>
      <w:r w:rsidR="009D0D5A" w:rsidRPr="006C16C5">
        <w:rPr>
          <w:sz w:val="28"/>
          <w:szCs w:val="28"/>
        </w:rPr>
        <w:t xml:space="preserve">neo-conservative Victoria Nuland and </w:t>
      </w:r>
      <w:r w:rsidR="005851ED" w:rsidRPr="006C16C5">
        <w:rPr>
          <w:sz w:val="28"/>
          <w:szCs w:val="28"/>
        </w:rPr>
        <w:t xml:space="preserve">US ambassador </w:t>
      </w:r>
      <w:r w:rsidR="009D0D5A" w:rsidRPr="006C16C5">
        <w:rPr>
          <w:sz w:val="28"/>
          <w:szCs w:val="28"/>
        </w:rPr>
        <w:t xml:space="preserve">Geoff Pyatt, played </w:t>
      </w:r>
      <w:r w:rsidR="007223B7" w:rsidRPr="006C16C5">
        <w:rPr>
          <w:sz w:val="28"/>
          <w:szCs w:val="28"/>
        </w:rPr>
        <w:t>important</w:t>
      </w:r>
      <w:r w:rsidR="009D0D5A" w:rsidRPr="006C16C5">
        <w:rPr>
          <w:sz w:val="28"/>
          <w:szCs w:val="28"/>
        </w:rPr>
        <w:t xml:space="preserve"> role</w:t>
      </w:r>
      <w:r w:rsidR="005851ED" w:rsidRPr="006C16C5">
        <w:rPr>
          <w:sz w:val="28"/>
          <w:szCs w:val="28"/>
        </w:rPr>
        <w:t>s</w:t>
      </w:r>
      <w:r w:rsidR="009D0D5A" w:rsidRPr="006C16C5">
        <w:rPr>
          <w:sz w:val="28"/>
          <w:szCs w:val="28"/>
        </w:rPr>
        <w:t xml:space="preserve"> in financing and promoting pro-Western activists and organizations.</w:t>
      </w:r>
      <w:r w:rsidR="00AE7335" w:rsidRPr="006C16C5">
        <w:rPr>
          <w:sz w:val="28"/>
          <w:szCs w:val="28"/>
        </w:rPr>
        <w:t xml:space="preserve"> </w:t>
      </w:r>
      <w:r w:rsidR="009D0D5A" w:rsidRPr="006C16C5">
        <w:rPr>
          <w:sz w:val="28"/>
          <w:szCs w:val="28"/>
        </w:rPr>
        <w:t xml:space="preserve"> </w:t>
      </w:r>
      <w:r w:rsidR="002606F3" w:rsidRPr="006C16C5">
        <w:rPr>
          <w:sz w:val="28"/>
          <w:szCs w:val="28"/>
        </w:rPr>
        <w:t>Meddling directly into Ukrainian politics</w:t>
      </w:r>
      <w:r w:rsidR="008850AF" w:rsidRPr="006C16C5">
        <w:rPr>
          <w:sz w:val="28"/>
          <w:szCs w:val="28"/>
        </w:rPr>
        <w:t>,</w:t>
      </w:r>
      <w:r w:rsidR="002606F3" w:rsidRPr="006C16C5">
        <w:rPr>
          <w:sz w:val="28"/>
          <w:szCs w:val="28"/>
        </w:rPr>
        <w:t xml:space="preserve"> a</w:t>
      </w:r>
      <w:r w:rsidR="00AE7335" w:rsidRPr="006C16C5">
        <w:rPr>
          <w:rFonts w:eastAsia="Times New Roman" w:cs="Arial"/>
          <w:color w:val="1D1D1D"/>
          <w:sz w:val="28"/>
          <w:szCs w:val="28"/>
        </w:rPr>
        <w:t xml:space="preserve"> phone call by Nuland to Pyatt was caught on tape as they discussed getting rid </w:t>
      </w:r>
      <w:r w:rsidR="008E582A" w:rsidRPr="006C16C5">
        <w:rPr>
          <w:rFonts w:eastAsia="Times New Roman" w:cs="Arial"/>
          <w:color w:val="1D1D1D"/>
          <w:sz w:val="28"/>
          <w:szCs w:val="28"/>
        </w:rPr>
        <w:t>of Yanukovych’s</w:t>
      </w:r>
      <w:r w:rsidR="00AE7335" w:rsidRPr="006C16C5">
        <w:rPr>
          <w:rFonts w:eastAsia="Times New Roman" w:cs="Arial"/>
          <w:color w:val="1D1D1D"/>
          <w:sz w:val="28"/>
          <w:szCs w:val="28"/>
        </w:rPr>
        <w:t xml:space="preserve"> government. Nuland and Pyatt also helped to channel funds from </w:t>
      </w:r>
      <w:r w:rsidR="00AE7335" w:rsidRPr="006C16C5">
        <w:rPr>
          <w:sz w:val="28"/>
          <w:szCs w:val="28"/>
        </w:rPr>
        <w:t xml:space="preserve">The National Endowment for Democracy </w:t>
      </w:r>
      <w:r w:rsidR="002606F3" w:rsidRPr="006C16C5">
        <w:rPr>
          <w:sz w:val="28"/>
          <w:szCs w:val="28"/>
        </w:rPr>
        <w:t xml:space="preserve">(NED) </w:t>
      </w:r>
      <w:r w:rsidR="00AE7335" w:rsidRPr="006C16C5">
        <w:rPr>
          <w:sz w:val="28"/>
          <w:szCs w:val="28"/>
        </w:rPr>
        <w:t xml:space="preserve">and the Agency for International Development </w:t>
      </w:r>
      <w:r w:rsidR="002606F3" w:rsidRPr="006C16C5">
        <w:rPr>
          <w:sz w:val="28"/>
          <w:szCs w:val="28"/>
        </w:rPr>
        <w:t xml:space="preserve">(USAID) </w:t>
      </w:r>
      <w:r w:rsidR="00AE7335" w:rsidRPr="006C16C5">
        <w:rPr>
          <w:rFonts w:eastAsia="Times New Roman" w:cs="Arial"/>
          <w:color w:val="1D1D1D"/>
          <w:sz w:val="28"/>
          <w:szCs w:val="28"/>
        </w:rPr>
        <w:t xml:space="preserve">to pro-Western media groups and NGOs. </w:t>
      </w:r>
      <w:r w:rsidR="00BA214F" w:rsidRPr="006C16C5">
        <w:rPr>
          <w:sz w:val="28"/>
          <w:szCs w:val="28"/>
        </w:rPr>
        <w:t>This first came as a $48,533 grant to Hromadske TV</w:t>
      </w:r>
      <w:r w:rsidR="002606F3" w:rsidRPr="006C16C5">
        <w:rPr>
          <w:sz w:val="28"/>
          <w:szCs w:val="28"/>
        </w:rPr>
        <w:t>. This was</w:t>
      </w:r>
      <w:r w:rsidR="00BA214F" w:rsidRPr="006C16C5">
        <w:rPr>
          <w:sz w:val="28"/>
          <w:szCs w:val="28"/>
        </w:rPr>
        <w:t xml:space="preserve"> soon followed by $19,183 from </w:t>
      </w:r>
      <w:r w:rsidR="00E91AE0" w:rsidRPr="006C16C5">
        <w:rPr>
          <w:sz w:val="28"/>
          <w:szCs w:val="28"/>
        </w:rPr>
        <w:t xml:space="preserve">the </w:t>
      </w:r>
      <w:r w:rsidR="00BA214F" w:rsidRPr="006C16C5">
        <w:rPr>
          <w:sz w:val="28"/>
          <w:szCs w:val="28"/>
        </w:rPr>
        <w:t>George Soros International Renaissance Foundation</w:t>
      </w:r>
      <w:r w:rsidR="002606F3" w:rsidRPr="006C16C5">
        <w:rPr>
          <w:sz w:val="28"/>
          <w:szCs w:val="28"/>
        </w:rPr>
        <w:t xml:space="preserve"> (IRF)</w:t>
      </w:r>
      <w:r w:rsidR="00BA214F" w:rsidRPr="006C16C5">
        <w:rPr>
          <w:sz w:val="28"/>
          <w:szCs w:val="28"/>
        </w:rPr>
        <w:t>, and $95,168 from the Embassy of the Netherlands. Pro-western media became an important tool in promoting</w:t>
      </w:r>
      <w:r w:rsidR="005851ED" w:rsidRPr="006C16C5">
        <w:rPr>
          <w:sz w:val="28"/>
          <w:szCs w:val="28"/>
        </w:rPr>
        <w:t xml:space="preserve"> and mobilizing </w:t>
      </w:r>
      <w:r w:rsidR="00BA214F" w:rsidRPr="006C16C5">
        <w:rPr>
          <w:sz w:val="28"/>
          <w:szCs w:val="28"/>
        </w:rPr>
        <w:t>anti-government protests, and creating a narrative that played to US and European audiences.</w:t>
      </w:r>
      <w:r w:rsidR="006665DA" w:rsidRPr="006C16C5">
        <w:rPr>
          <w:sz w:val="28"/>
          <w:szCs w:val="28"/>
        </w:rPr>
        <w:t xml:space="preserve"> For its part, Western media has </w:t>
      </w:r>
      <w:r w:rsidR="008850AF" w:rsidRPr="006C16C5">
        <w:rPr>
          <w:sz w:val="28"/>
          <w:szCs w:val="28"/>
        </w:rPr>
        <w:t>in large part</w:t>
      </w:r>
      <w:r w:rsidR="00547652" w:rsidRPr="006C16C5">
        <w:rPr>
          <w:sz w:val="28"/>
          <w:szCs w:val="28"/>
        </w:rPr>
        <w:t xml:space="preserve"> failed to cover </w:t>
      </w:r>
      <w:r w:rsidR="00547652" w:rsidRPr="006C16C5">
        <w:rPr>
          <w:rFonts w:eastAsia="Times New Roman" w:cs="Arial"/>
          <w:color w:val="1D1D1D"/>
          <w:sz w:val="28"/>
          <w:szCs w:val="28"/>
        </w:rPr>
        <w:t>Kiev's repeated artillery and air attacks that struck residential buildings, shopping malls, parks, schools, kindergartens and hospitals</w:t>
      </w:r>
      <w:r w:rsidR="007E5FC9" w:rsidRPr="006C16C5">
        <w:rPr>
          <w:rFonts w:eastAsia="Times New Roman" w:cs="Arial"/>
          <w:color w:val="1D1D1D"/>
          <w:sz w:val="28"/>
          <w:szCs w:val="28"/>
        </w:rPr>
        <w:t xml:space="preserve">. </w:t>
      </w:r>
      <w:r w:rsidR="00CB07AC" w:rsidRPr="006C16C5">
        <w:rPr>
          <w:rFonts w:eastAsia="Times New Roman" w:cs="Arial"/>
          <w:color w:val="1D1D1D"/>
          <w:sz w:val="28"/>
          <w:szCs w:val="28"/>
        </w:rPr>
        <w:t>Conditions became so horrific that</w:t>
      </w:r>
      <w:r w:rsidR="00932658" w:rsidRPr="006C16C5">
        <w:rPr>
          <w:rFonts w:eastAsia="Times New Roman" w:cs="Arial"/>
          <w:color w:val="1D1D1D"/>
          <w:sz w:val="28"/>
          <w:szCs w:val="28"/>
        </w:rPr>
        <w:t xml:space="preserve"> over 200,000 Ukrainians fled to Russia seeking shelter, jobs and in many cases residency.</w:t>
      </w:r>
    </w:p>
    <w:p w:rsidR="00E91AE0" w:rsidRPr="006C16C5" w:rsidRDefault="00E91AE0">
      <w:pPr>
        <w:rPr>
          <w:sz w:val="28"/>
          <w:szCs w:val="28"/>
        </w:rPr>
      </w:pPr>
      <w:r w:rsidRPr="006C16C5">
        <w:rPr>
          <w:sz w:val="28"/>
          <w:szCs w:val="28"/>
        </w:rPr>
        <w:tab/>
        <w:t>Other important groups</w:t>
      </w:r>
      <w:r w:rsidR="002606F3" w:rsidRPr="006C16C5">
        <w:rPr>
          <w:sz w:val="28"/>
          <w:szCs w:val="28"/>
        </w:rPr>
        <w:t xml:space="preserve"> receiving financial support</w:t>
      </w:r>
      <w:r w:rsidRPr="006C16C5">
        <w:rPr>
          <w:sz w:val="28"/>
          <w:szCs w:val="28"/>
        </w:rPr>
        <w:t xml:space="preserve"> included the private non-profit contractor</w:t>
      </w:r>
      <w:r w:rsidR="006C5262" w:rsidRPr="006C16C5">
        <w:rPr>
          <w:sz w:val="28"/>
          <w:szCs w:val="28"/>
        </w:rPr>
        <w:t xml:space="preserve"> Pact, and</w:t>
      </w:r>
      <w:r w:rsidR="00FD7A2F" w:rsidRPr="006C16C5">
        <w:rPr>
          <w:sz w:val="28"/>
          <w:szCs w:val="28"/>
        </w:rPr>
        <w:t xml:space="preserve"> a</w:t>
      </w:r>
      <w:r w:rsidRPr="006C16C5">
        <w:rPr>
          <w:sz w:val="28"/>
          <w:szCs w:val="28"/>
        </w:rPr>
        <w:t xml:space="preserve"> Ukrainian coalition of</w:t>
      </w:r>
      <w:r w:rsidR="006C5262" w:rsidRPr="006C16C5">
        <w:rPr>
          <w:sz w:val="28"/>
          <w:szCs w:val="28"/>
        </w:rPr>
        <w:t xml:space="preserve"> 150</w:t>
      </w:r>
      <w:r w:rsidRPr="006C16C5">
        <w:rPr>
          <w:sz w:val="28"/>
          <w:szCs w:val="28"/>
        </w:rPr>
        <w:t xml:space="preserve"> NGOs called New Citizen</w:t>
      </w:r>
      <w:r w:rsidR="006C5262" w:rsidRPr="006C16C5">
        <w:rPr>
          <w:sz w:val="28"/>
          <w:szCs w:val="28"/>
        </w:rPr>
        <w:t xml:space="preserve">. New Citizen acted as a hub for anti-government groups portraying itself as promoting civil society, democracy and good governance. Pact </w:t>
      </w:r>
      <w:r w:rsidR="008E582A" w:rsidRPr="006C16C5">
        <w:rPr>
          <w:sz w:val="28"/>
          <w:szCs w:val="28"/>
        </w:rPr>
        <w:t>received over</w:t>
      </w:r>
      <w:r w:rsidR="006C5262" w:rsidRPr="006C16C5">
        <w:rPr>
          <w:sz w:val="28"/>
          <w:szCs w:val="28"/>
        </w:rPr>
        <w:t xml:space="preserve"> $7 million for USAID, while the Swiss and British embassies, the Swedish International Development Cooperation Agency, </w:t>
      </w:r>
      <w:r w:rsidR="0035400E" w:rsidRPr="006C16C5">
        <w:rPr>
          <w:sz w:val="28"/>
          <w:szCs w:val="28"/>
        </w:rPr>
        <w:t xml:space="preserve">the Canadian International Development Agency, </w:t>
      </w:r>
      <w:r w:rsidR="006C5262" w:rsidRPr="006C16C5">
        <w:rPr>
          <w:sz w:val="28"/>
          <w:szCs w:val="28"/>
        </w:rPr>
        <w:t>NED</w:t>
      </w:r>
      <w:r w:rsidR="0035400E" w:rsidRPr="006C16C5">
        <w:rPr>
          <w:sz w:val="28"/>
          <w:szCs w:val="28"/>
        </w:rPr>
        <w:t xml:space="preserve"> and</w:t>
      </w:r>
      <w:r w:rsidR="006C5262" w:rsidRPr="006C16C5">
        <w:rPr>
          <w:sz w:val="28"/>
          <w:szCs w:val="28"/>
        </w:rPr>
        <w:t xml:space="preserve"> IRF gave funds to PACT, New Citizen and associated organizations. </w:t>
      </w:r>
      <w:r w:rsidR="0035400E" w:rsidRPr="006C16C5">
        <w:rPr>
          <w:rStyle w:val="EndnoteReference"/>
          <w:sz w:val="28"/>
          <w:szCs w:val="28"/>
        </w:rPr>
        <w:endnoteReference w:id="17"/>
      </w:r>
      <w:r w:rsidR="00EB3DE2" w:rsidRPr="006C16C5">
        <w:rPr>
          <w:sz w:val="28"/>
          <w:szCs w:val="28"/>
        </w:rPr>
        <w:t xml:space="preserve"> Although the West provided money and political support, military support has been limited. Germany and France have even opposed sending defensive military systems</w:t>
      </w:r>
      <w:r w:rsidR="00CB07AC" w:rsidRPr="006C16C5">
        <w:rPr>
          <w:sz w:val="28"/>
          <w:szCs w:val="28"/>
        </w:rPr>
        <w:t>,</w:t>
      </w:r>
      <w:r w:rsidR="00EB3DE2" w:rsidRPr="006C16C5">
        <w:rPr>
          <w:sz w:val="28"/>
          <w:szCs w:val="28"/>
        </w:rPr>
        <w:t xml:space="preserve"> arguing that it would only result in a Russian escalation. </w:t>
      </w:r>
      <w:r w:rsidR="00CB07AC" w:rsidRPr="006C16C5">
        <w:rPr>
          <w:sz w:val="28"/>
          <w:szCs w:val="28"/>
        </w:rPr>
        <w:t>And while the US</w:t>
      </w:r>
      <w:r w:rsidR="00230E67" w:rsidRPr="006C16C5">
        <w:rPr>
          <w:sz w:val="28"/>
          <w:szCs w:val="28"/>
        </w:rPr>
        <w:t xml:space="preserve"> provided military trainin</w:t>
      </w:r>
      <w:r w:rsidR="00CB07AC" w:rsidRPr="006C16C5">
        <w:rPr>
          <w:sz w:val="28"/>
          <w:szCs w:val="28"/>
        </w:rPr>
        <w:t>g for the National Guard, it</w:t>
      </w:r>
      <w:r w:rsidR="00230E67" w:rsidRPr="006C16C5">
        <w:rPr>
          <w:sz w:val="28"/>
          <w:szCs w:val="28"/>
        </w:rPr>
        <w:t xml:space="preserve"> refused to train and supply the neo-fascist militias. </w:t>
      </w:r>
    </w:p>
    <w:p w:rsidR="000B1C09" w:rsidRPr="006C16C5" w:rsidRDefault="0076069F">
      <w:pPr>
        <w:rPr>
          <w:sz w:val="28"/>
          <w:szCs w:val="28"/>
        </w:rPr>
      </w:pPr>
      <w:r w:rsidRPr="006C16C5">
        <w:rPr>
          <w:sz w:val="28"/>
          <w:szCs w:val="28"/>
        </w:rPr>
        <w:tab/>
        <w:t>On the</w:t>
      </w:r>
      <w:r w:rsidR="00A56DA5" w:rsidRPr="006C16C5">
        <w:rPr>
          <w:sz w:val="28"/>
          <w:szCs w:val="28"/>
        </w:rPr>
        <w:t xml:space="preserve"> international</w:t>
      </w:r>
      <w:r w:rsidRPr="006C16C5">
        <w:rPr>
          <w:sz w:val="28"/>
          <w:szCs w:val="28"/>
        </w:rPr>
        <w:t xml:space="preserve"> economic front there has been some interesting deals. One that saw little attention in the western press concerned Burisma, the Ukraine's largest independent gas producer. </w:t>
      </w:r>
      <w:r w:rsidR="00C1527A" w:rsidRPr="006C16C5">
        <w:rPr>
          <w:sz w:val="28"/>
          <w:szCs w:val="28"/>
        </w:rPr>
        <w:t xml:space="preserve">The company is controlled by Nikolai Zlochevsky, who served as secretary of Ukraine's National Security and Defense Council under the Yanukovych government. Zlochevsky is an example of how easy it is for the Ukrainian elite to </w:t>
      </w:r>
      <w:r w:rsidR="008E582A" w:rsidRPr="006C16C5">
        <w:rPr>
          <w:sz w:val="28"/>
          <w:szCs w:val="28"/>
        </w:rPr>
        <w:t>move</w:t>
      </w:r>
      <w:r w:rsidR="007D200D">
        <w:rPr>
          <w:sz w:val="28"/>
          <w:szCs w:val="28"/>
        </w:rPr>
        <w:t xml:space="preserve"> between Western and E</w:t>
      </w:r>
      <w:r w:rsidR="00C1527A" w:rsidRPr="006C16C5">
        <w:rPr>
          <w:sz w:val="28"/>
          <w:szCs w:val="28"/>
        </w:rPr>
        <w:t xml:space="preserve">astern economic interests. Zlochevsky made Alan Apter, a US investment banker, chairman of the </w:t>
      </w:r>
      <w:r w:rsidR="007D200D">
        <w:rPr>
          <w:sz w:val="28"/>
          <w:szCs w:val="28"/>
        </w:rPr>
        <w:t xml:space="preserve">Burisma </w:t>
      </w:r>
      <w:r w:rsidR="00C1527A" w:rsidRPr="006C16C5">
        <w:rPr>
          <w:sz w:val="28"/>
          <w:szCs w:val="28"/>
        </w:rPr>
        <w:t>board.  Apter then recruited Hunter Biden, Vice-President Joe Biden's youngest son, as a board member. Also joining the board was Devon Archer, a close family friend of Secretary of State John Kerry and a trustee of the Heinz Family Office that oversee</w:t>
      </w:r>
      <w:r w:rsidR="00011980" w:rsidRPr="006C16C5">
        <w:rPr>
          <w:sz w:val="28"/>
          <w:szCs w:val="28"/>
        </w:rPr>
        <w:t>s</w:t>
      </w:r>
      <w:r w:rsidR="00C1527A" w:rsidRPr="006C16C5">
        <w:rPr>
          <w:sz w:val="28"/>
          <w:szCs w:val="28"/>
        </w:rPr>
        <w:t xml:space="preserve"> the family business. </w:t>
      </w:r>
      <w:r w:rsidR="000B1C09" w:rsidRPr="006C16C5">
        <w:rPr>
          <w:sz w:val="28"/>
          <w:szCs w:val="28"/>
        </w:rPr>
        <w:t>Biden and Archer worked for the investment firm Rosemont Seneca Partners, a subsidiary of the private-equity firm Archer founded alongside his college roommate Christopher Heinz, heir to the Heinz Company family fortune.</w:t>
      </w:r>
      <w:r w:rsidR="000B1C09" w:rsidRPr="006C16C5">
        <w:rPr>
          <w:rStyle w:val="EndnoteReference"/>
          <w:sz w:val="28"/>
          <w:szCs w:val="28"/>
        </w:rPr>
        <w:endnoteReference w:id="18"/>
      </w:r>
    </w:p>
    <w:p w:rsidR="00CB07AC" w:rsidRPr="006C16C5" w:rsidRDefault="007D200D" w:rsidP="007D200D">
      <w:pPr>
        <w:ind w:firstLine="720"/>
        <w:rPr>
          <w:b/>
          <w:sz w:val="28"/>
          <w:szCs w:val="28"/>
        </w:rPr>
      </w:pPr>
      <w:r>
        <w:rPr>
          <w:b/>
          <w:sz w:val="28"/>
          <w:szCs w:val="28"/>
        </w:rPr>
        <w:t xml:space="preserve">4.5 </w:t>
      </w:r>
      <w:r w:rsidR="00CB07AC" w:rsidRPr="006C16C5">
        <w:rPr>
          <w:b/>
          <w:sz w:val="28"/>
          <w:szCs w:val="28"/>
        </w:rPr>
        <w:t xml:space="preserve">Transnational </w:t>
      </w:r>
      <w:r w:rsidR="004E4D10">
        <w:rPr>
          <w:b/>
          <w:sz w:val="28"/>
          <w:szCs w:val="28"/>
        </w:rPr>
        <w:t>Bonds and Influence</w:t>
      </w:r>
    </w:p>
    <w:p w:rsidR="00CB07AC" w:rsidRPr="006C16C5" w:rsidRDefault="00CB07AC">
      <w:pPr>
        <w:rPr>
          <w:rFonts w:eastAsia="Times New Roman" w:cs="Arial"/>
          <w:color w:val="000000"/>
          <w:sz w:val="28"/>
          <w:szCs w:val="28"/>
        </w:rPr>
      </w:pPr>
      <w:r w:rsidRPr="006C16C5">
        <w:rPr>
          <w:b/>
          <w:sz w:val="28"/>
          <w:szCs w:val="28"/>
        </w:rPr>
        <w:tab/>
      </w:r>
      <w:r w:rsidRPr="006C16C5">
        <w:rPr>
          <w:sz w:val="28"/>
          <w:szCs w:val="28"/>
        </w:rPr>
        <w:t>Russian and European economic ties are strong. This is less true for the US/Russian relationship, although ties with Western oil majors, including those headquartered in the US are important. The bonds between transnational capitalists</w:t>
      </w:r>
      <w:r w:rsidR="00C640FA" w:rsidRPr="006C16C5">
        <w:rPr>
          <w:sz w:val="28"/>
          <w:szCs w:val="28"/>
        </w:rPr>
        <w:t xml:space="preserve"> created problems for the full implementation of the anti-Russian sanctions, most forcefully pushed by the US</w:t>
      </w:r>
      <w:r w:rsidR="0048632C" w:rsidRPr="006C16C5">
        <w:rPr>
          <w:sz w:val="28"/>
          <w:szCs w:val="28"/>
        </w:rPr>
        <w:t xml:space="preserve">, but most deeply </w:t>
      </w:r>
      <w:r w:rsidR="007D200D">
        <w:rPr>
          <w:sz w:val="28"/>
          <w:szCs w:val="28"/>
        </w:rPr>
        <w:t>affecting</w:t>
      </w:r>
      <w:r w:rsidR="0048632C" w:rsidRPr="006C16C5">
        <w:rPr>
          <w:sz w:val="28"/>
          <w:szCs w:val="28"/>
        </w:rPr>
        <w:t xml:space="preserve"> Europe</w:t>
      </w:r>
      <w:r w:rsidR="00C640FA" w:rsidRPr="006C16C5">
        <w:rPr>
          <w:sz w:val="28"/>
          <w:szCs w:val="28"/>
        </w:rPr>
        <w:t>.</w:t>
      </w:r>
      <w:r w:rsidR="005F6623" w:rsidRPr="006C16C5">
        <w:rPr>
          <w:sz w:val="28"/>
          <w:szCs w:val="28"/>
        </w:rPr>
        <w:t xml:space="preserve"> In 2014 Russia imports</w:t>
      </w:r>
      <w:r w:rsidR="007D200D">
        <w:rPr>
          <w:sz w:val="28"/>
          <w:szCs w:val="28"/>
        </w:rPr>
        <w:t xml:space="preserve"> from the US were just 3</w:t>
      </w:r>
      <w:r w:rsidR="005F6623" w:rsidRPr="006C16C5">
        <w:rPr>
          <w:sz w:val="28"/>
          <w:szCs w:val="28"/>
        </w:rPr>
        <w:t xml:space="preserve"> percent of it</w:t>
      </w:r>
      <w:r w:rsidR="007D200D">
        <w:rPr>
          <w:sz w:val="28"/>
          <w:szCs w:val="28"/>
        </w:rPr>
        <w:t>s</w:t>
      </w:r>
      <w:r w:rsidR="005F6623" w:rsidRPr="006C16C5">
        <w:rPr>
          <w:sz w:val="28"/>
          <w:szCs w:val="28"/>
        </w:rPr>
        <w:t xml:space="preserve"> totals, while imports from Germany, France and Italy totaled 22 percent. </w:t>
      </w:r>
      <w:r w:rsidR="00782C27" w:rsidRPr="006C16C5">
        <w:rPr>
          <w:sz w:val="28"/>
          <w:szCs w:val="28"/>
        </w:rPr>
        <w:t>A</w:t>
      </w:r>
      <w:r w:rsidR="007D200D">
        <w:rPr>
          <w:sz w:val="28"/>
          <w:szCs w:val="28"/>
        </w:rPr>
        <w:t xml:space="preserve">t the same time Russian exports </w:t>
      </w:r>
      <w:r w:rsidR="00782C27" w:rsidRPr="006C16C5">
        <w:rPr>
          <w:sz w:val="28"/>
          <w:szCs w:val="28"/>
        </w:rPr>
        <w:t>to the US were 3.6 percent</w:t>
      </w:r>
      <w:r w:rsidR="00673B07" w:rsidRPr="006C16C5">
        <w:rPr>
          <w:sz w:val="28"/>
          <w:szCs w:val="28"/>
        </w:rPr>
        <w:t xml:space="preserve"> of their national total</w:t>
      </w:r>
      <w:r w:rsidR="00782C27" w:rsidRPr="006C16C5">
        <w:rPr>
          <w:sz w:val="28"/>
          <w:szCs w:val="28"/>
        </w:rPr>
        <w:t>, while exports to the Netherlands, Germany and Italy were 22.4 percent. Petroleum</w:t>
      </w:r>
      <w:r w:rsidR="007D200D">
        <w:rPr>
          <w:sz w:val="28"/>
          <w:szCs w:val="28"/>
        </w:rPr>
        <w:t>,</w:t>
      </w:r>
      <w:r w:rsidR="00782C27" w:rsidRPr="006C16C5">
        <w:rPr>
          <w:sz w:val="28"/>
          <w:szCs w:val="28"/>
        </w:rPr>
        <w:t xml:space="preserve"> </w:t>
      </w:r>
      <w:r w:rsidR="007D200D">
        <w:rPr>
          <w:sz w:val="28"/>
          <w:szCs w:val="28"/>
        </w:rPr>
        <w:t xml:space="preserve">comprising </w:t>
      </w:r>
      <w:r w:rsidR="00782C27" w:rsidRPr="006C16C5">
        <w:rPr>
          <w:sz w:val="28"/>
          <w:szCs w:val="28"/>
        </w:rPr>
        <w:t>64 percent</w:t>
      </w:r>
      <w:r w:rsidR="00673B07" w:rsidRPr="006C16C5">
        <w:rPr>
          <w:sz w:val="28"/>
          <w:szCs w:val="28"/>
        </w:rPr>
        <w:t xml:space="preserve"> </w:t>
      </w:r>
      <w:r w:rsidR="007D200D">
        <w:rPr>
          <w:sz w:val="28"/>
          <w:szCs w:val="28"/>
        </w:rPr>
        <w:t xml:space="preserve">of exports, </w:t>
      </w:r>
      <w:r w:rsidR="00782C27" w:rsidRPr="006C16C5">
        <w:rPr>
          <w:sz w:val="28"/>
          <w:szCs w:val="28"/>
        </w:rPr>
        <w:t>is overwhelmingly the most important</w:t>
      </w:r>
      <w:r w:rsidR="00673B07" w:rsidRPr="006C16C5">
        <w:rPr>
          <w:sz w:val="28"/>
          <w:szCs w:val="28"/>
        </w:rPr>
        <w:t xml:space="preserve"> Russian</w:t>
      </w:r>
      <w:r w:rsidR="00782C27" w:rsidRPr="006C16C5">
        <w:rPr>
          <w:sz w:val="28"/>
          <w:szCs w:val="28"/>
        </w:rPr>
        <w:t xml:space="preserve"> </w:t>
      </w:r>
      <w:r w:rsidR="007D200D">
        <w:rPr>
          <w:sz w:val="28"/>
          <w:szCs w:val="28"/>
        </w:rPr>
        <w:t>commodity</w:t>
      </w:r>
      <w:r w:rsidR="00782C27" w:rsidRPr="006C16C5">
        <w:rPr>
          <w:sz w:val="28"/>
          <w:szCs w:val="28"/>
        </w:rPr>
        <w:t xml:space="preserve">. </w:t>
      </w:r>
      <w:r w:rsidR="00F91A37" w:rsidRPr="006C16C5">
        <w:rPr>
          <w:sz w:val="28"/>
          <w:szCs w:val="28"/>
        </w:rPr>
        <w:t>But imports and exports are just part of the story of transnational integration</w:t>
      </w:r>
      <w:r w:rsidR="00673B07" w:rsidRPr="006C16C5">
        <w:rPr>
          <w:sz w:val="28"/>
          <w:szCs w:val="28"/>
        </w:rPr>
        <w:t xml:space="preserve">. They are </w:t>
      </w:r>
      <w:r w:rsidR="00F91A37" w:rsidRPr="006C16C5">
        <w:rPr>
          <w:sz w:val="28"/>
          <w:szCs w:val="28"/>
        </w:rPr>
        <w:t xml:space="preserve">an important economic indicator of older nation-centric relationships, than </w:t>
      </w:r>
      <w:r w:rsidR="00673B07" w:rsidRPr="006C16C5">
        <w:rPr>
          <w:sz w:val="28"/>
          <w:szCs w:val="28"/>
        </w:rPr>
        <w:t xml:space="preserve">of </w:t>
      </w:r>
      <w:r w:rsidR="00F91A37" w:rsidRPr="006C16C5">
        <w:rPr>
          <w:sz w:val="28"/>
          <w:szCs w:val="28"/>
        </w:rPr>
        <w:t>today's global finance and manufacturing</w:t>
      </w:r>
      <w:r w:rsidR="00673B07" w:rsidRPr="006C16C5">
        <w:rPr>
          <w:sz w:val="28"/>
          <w:szCs w:val="28"/>
        </w:rPr>
        <w:t xml:space="preserve"> networks</w:t>
      </w:r>
      <w:r w:rsidR="00F91A37" w:rsidRPr="006C16C5">
        <w:rPr>
          <w:sz w:val="28"/>
          <w:szCs w:val="28"/>
        </w:rPr>
        <w:t xml:space="preserve">. </w:t>
      </w:r>
      <w:r w:rsidR="0048632C" w:rsidRPr="006C16C5">
        <w:rPr>
          <w:sz w:val="28"/>
          <w:szCs w:val="28"/>
        </w:rPr>
        <w:t>A</w:t>
      </w:r>
      <w:r w:rsidR="007D200D">
        <w:rPr>
          <w:sz w:val="28"/>
          <w:szCs w:val="28"/>
        </w:rPr>
        <w:t xml:space="preserve">t the </w:t>
      </w:r>
      <w:r w:rsidR="007D200D" w:rsidRPr="007D200D">
        <w:rPr>
          <w:i/>
          <w:sz w:val="28"/>
          <w:szCs w:val="28"/>
        </w:rPr>
        <w:t>Financial Times</w:t>
      </w:r>
      <w:r w:rsidR="0048632C" w:rsidRPr="006C16C5">
        <w:rPr>
          <w:sz w:val="28"/>
          <w:szCs w:val="28"/>
        </w:rPr>
        <w:t xml:space="preserve"> </w:t>
      </w:r>
      <w:r w:rsidR="0065544F" w:rsidRPr="006C16C5">
        <w:rPr>
          <w:sz w:val="28"/>
          <w:szCs w:val="28"/>
        </w:rPr>
        <w:t>R</w:t>
      </w:r>
      <w:r w:rsidR="0048632C" w:rsidRPr="006C16C5">
        <w:rPr>
          <w:sz w:val="28"/>
          <w:szCs w:val="28"/>
        </w:rPr>
        <w:t>achman noted, "</w:t>
      </w:r>
      <w:r w:rsidR="0048632C" w:rsidRPr="006C16C5">
        <w:rPr>
          <w:rFonts w:eastAsia="Times New Roman" w:cs="Arial"/>
          <w:color w:val="000000"/>
          <w:sz w:val="28"/>
          <w:szCs w:val="28"/>
        </w:rPr>
        <w:t>the defining difference with the crises of the cold war is that nowadays a confrontation with Russia, and potentially one day with China, involves economic relationships that did not exist when the world was divided into rival political and economic blocs."</w:t>
      </w:r>
      <w:r w:rsidR="0048632C" w:rsidRPr="006C16C5">
        <w:rPr>
          <w:rStyle w:val="EndnoteReference"/>
          <w:rFonts w:eastAsia="Times New Roman" w:cs="Arial"/>
          <w:color w:val="000000"/>
          <w:sz w:val="28"/>
          <w:szCs w:val="28"/>
        </w:rPr>
        <w:endnoteReference w:id="19"/>
      </w:r>
    </w:p>
    <w:p w:rsidR="00C72441" w:rsidRPr="006C16C5" w:rsidRDefault="00F91A37">
      <w:pPr>
        <w:rPr>
          <w:sz w:val="28"/>
          <w:szCs w:val="28"/>
        </w:rPr>
      </w:pPr>
      <w:r w:rsidRPr="006C16C5">
        <w:rPr>
          <w:rFonts w:eastAsia="Times New Roman" w:cs="Arial"/>
          <w:color w:val="000000"/>
          <w:sz w:val="28"/>
          <w:szCs w:val="28"/>
        </w:rPr>
        <w:tab/>
        <w:t xml:space="preserve">A key aspect of the new relationships are cross border financial flows. Shortly before the Ukrainian crisis huge amounts of money flooded Russia as global investors rushed into emerging markets. Between 2005-2008 transnational capitalists sunk $325 billion into Russian corporations, with large amounts going to state owned entities like Sberbank and the energy giant Gazprom. Among the biggest investors were the financial giants </w:t>
      </w:r>
      <w:r w:rsidR="00E47E1D" w:rsidRPr="006C16C5">
        <w:rPr>
          <w:rFonts w:eastAsia="Times New Roman" w:cs="Arial"/>
          <w:color w:val="000000"/>
          <w:sz w:val="28"/>
          <w:szCs w:val="28"/>
        </w:rPr>
        <w:t xml:space="preserve">JP Morgan, </w:t>
      </w:r>
      <w:r w:rsidRPr="006C16C5">
        <w:rPr>
          <w:rFonts w:eastAsia="Times New Roman" w:cs="Arial"/>
          <w:color w:val="000000"/>
          <w:sz w:val="28"/>
          <w:szCs w:val="28"/>
        </w:rPr>
        <w:t>Black</w:t>
      </w:r>
      <w:r w:rsidR="00E47E1D" w:rsidRPr="006C16C5">
        <w:rPr>
          <w:rFonts w:eastAsia="Times New Roman" w:cs="Arial"/>
          <w:color w:val="000000"/>
          <w:sz w:val="28"/>
          <w:szCs w:val="28"/>
        </w:rPr>
        <w:t xml:space="preserve">Rock and Pimco. </w:t>
      </w:r>
      <w:r w:rsidR="00C72441" w:rsidRPr="006C16C5">
        <w:rPr>
          <w:rStyle w:val="EndnoteReference"/>
          <w:rFonts w:eastAsia="Times New Roman" w:cs="Arial"/>
          <w:color w:val="000000"/>
          <w:sz w:val="28"/>
          <w:szCs w:val="28"/>
        </w:rPr>
        <w:endnoteReference w:id="20"/>
      </w:r>
      <w:r w:rsidR="00673B07" w:rsidRPr="006C16C5">
        <w:rPr>
          <w:rFonts w:eastAsia="Times New Roman" w:cs="Arial"/>
          <w:color w:val="000000"/>
          <w:sz w:val="28"/>
          <w:szCs w:val="28"/>
        </w:rPr>
        <w:t xml:space="preserve"> Loans were also being made,</w:t>
      </w:r>
      <w:r w:rsidR="0065544F" w:rsidRPr="006C16C5">
        <w:rPr>
          <w:rFonts w:eastAsia="Times New Roman" w:cs="Arial"/>
          <w:color w:val="000000"/>
          <w:sz w:val="28"/>
          <w:szCs w:val="28"/>
        </w:rPr>
        <w:t xml:space="preserve"> reaching $400 billion from some of the biggest global banks including, Citigroup, HSBC, BNP Paribas and Deutsche Bank. </w:t>
      </w:r>
      <w:r w:rsidR="00A516A7" w:rsidRPr="006C16C5">
        <w:rPr>
          <w:rFonts w:eastAsia="Times New Roman" w:cs="Arial"/>
          <w:color w:val="000000"/>
          <w:sz w:val="28"/>
          <w:szCs w:val="28"/>
        </w:rPr>
        <w:t>Consequently,</w:t>
      </w:r>
      <w:r w:rsidR="0065544F" w:rsidRPr="006C16C5">
        <w:rPr>
          <w:rFonts w:eastAsia="Times New Roman" w:cs="Arial"/>
          <w:color w:val="000000"/>
          <w:sz w:val="28"/>
          <w:szCs w:val="28"/>
        </w:rPr>
        <w:t xml:space="preserve"> both debt and</w:t>
      </w:r>
      <w:r w:rsidR="00A516A7" w:rsidRPr="006C16C5">
        <w:rPr>
          <w:rFonts w:eastAsia="Times New Roman" w:cs="Arial"/>
          <w:color w:val="000000"/>
          <w:sz w:val="28"/>
          <w:szCs w:val="28"/>
        </w:rPr>
        <w:t xml:space="preserve"> profits fr</w:t>
      </w:r>
      <w:r w:rsidR="00096884" w:rsidRPr="006C16C5">
        <w:rPr>
          <w:rFonts w:eastAsia="Times New Roman" w:cs="Arial"/>
          <w:color w:val="000000"/>
          <w:sz w:val="28"/>
          <w:szCs w:val="28"/>
        </w:rPr>
        <w:t>o</w:t>
      </w:r>
      <w:r w:rsidR="0065544F" w:rsidRPr="006C16C5">
        <w:rPr>
          <w:rFonts w:eastAsia="Times New Roman" w:cs="Arial"/>
          <w:color w:val="000000"/>
          <w:sz w:val="28"/>
          <w:szCs w:val="28"/>
        </w:rPr>
        <w:t>m</w:t>
      </w:r>
      <w:r w:rsidR="00A516A7" w:rsidRPr="006C16C5">
        <w:rPr>
          <w:rFonts w:eastAsia="Times New Roman" w:cs="Arial"/>
          <w:color w:val="000000"/>
          <w:sz w:val="28"/>
          <w:szCs w:val="28"/>
        </w:rPr>
        <w:t xml:space="preserve"> Russian</w:t>
      </w:r>
      <w:r w:rsidR="0065544F" w:rsidRPr="006C16C5">
        <w:rPr>
          <w:rFonts w:eastAsia="Times New Roman" w:cs="Arial"/>
          <w:color w:val="000000"/>
          <w:sz w:val="28"/>
          <w:szCs w:val="28"/>
        </w:rPr>
        <w:t xml:space="preserve"> state owned</w:t>
      </w:r>
      <w:r w:rsidR="00A516A7" w:rsidRPr="006C16C5">
        <w:rPr>
          <w:rFonts w:eastAsia="Times New Roman" w:cs="Arial"/>
          <w:color w:val="000000"/>
          <w:sz w:val="28"/>
          <w:szCs w:val="28"/>
        </w:rPr>
        <w:t xml:space="preserve"> companies meant profits for US and transnational investors the world over.</w:t>
      </w:r>
      <w:r w:rsidR="0065544F" w:rsidRPr="006C16C5">
        <w:rPr>
          <w:rFonts w:eastAsia="Times New Roman" w:cs="Arial"/>
          <w:color w:val="000000"/>
          <w:sz w:val="28"/>
          <w:szCs w:val="28"/>
        </w:rPr>
        <w:t xml:space="preserve"> </w:t>
      </w:r>
      <w:r w:rsidR="0065544F" w:rsidRPr="006C16C5">
        <w:rPr>
          <w:sz w:val="28"/>
          <w:szCs w:val="28"/>
        </w:rPr>
        <w:t>More than 75 percent of foreign executives report</w:t>
      </w:r>
      <w:r w:rsidR="00673B07" w:rsidRPr="006C16C5">
        <w:rPr>
          <w:sz w:val="28"/>
          <w:szCs w:val="28"/>
        </w:rPr>
        <w:t>ed</w:t>
      </w:r>
      <w:r w:rsidR="0065544F" w:rsidRPr="006C16C5">
        <w:rPr>
          <w:sz w:val="28"/>
          <w:szCs w:val="28"/>
        </w:rPr>
        <w:t xml:space="preserve"> the operating environment was as good as or better than China, India or Brazil, and 90 percent were planning to expand before the </w:t>
      </w:r>
      <w:r w:rsidR="00673B07" w:rsidRPr="006C16C5">
        <w:rPr>
          <w:sz w:val="28"/>
          <w:szCs w:val="28"/>
        </w:rPr>
        <w:t>crisis erupted</w:t>
      </w:r>
      <w:r w:rsidR="0065544F" w:rsidRPr="006C16C5">
        <w:rPr>
          <w:sz w:val="28"/>
          <w:szCs w:val="28"/>
        </w:rPr>
        <w:t>.</w:t>
      </w:r>
      <w:r w:rsidR="00096884" w:rsidRPr="006C16C5">
        <w:rPr>
          <w:sz w:val="28"/>
          <w:szCs w:val="28"/>
        </w:rPr>
        <w:t xml:space="preserve"> Russian transnationals have also been active raising capital abroad, particularly on the London Stock Exchange. In one of the most important IPOs Russian state bank VTB raised $8.2 billion and appointed James Wolfensohn, former head of the World Bank, as board adviser</w:t>
      </w:r>
    </w:p>
    <w:p w:rsidR="00550DDD" w:rsidRPr="006C16C5" w:rsidRDefault="00C72441" w:rsidP="00550DDD">
      <w:pPr>
        <w:pStyle w:val="BodyText"/>
        <w:spacing w:line="276" w:lineRule="auto"/>
        <w:rPr>
          <w:rFonts w:asciiTheme="minorHAnsi" w:hAnsiTheme="minorHAnsi"/>
          <w:szCs w:val="28"/>
        </w:rPr>
      </w:pPr>
      <w:r w:rsidRPr="006C16C5">
        <w:rPr>
          <w:rFonts w:cs="Arial"/>
          <w:color w:val="000000"/>
          <w:szCs w:val="28"/>
        </w:rPr>
        <w:tab/>
      </w:r>
      <w:r w:rsidRPr="006C16C5">
        <w:rPr>
          <w:rFonts w:asciiTheme="minorHAnsi" w:hAnsiTheme="minorHAnsi" w:cs="Arial"/>
          <w:color w:val="000000"/>
          <w:szCs w:val="28"/>
        </w:rPr>
        <w:t xml:space="preserve">Germany is the country most deeply </w:t>
      </w:r>
      <w:r w:rsidR="00A516A7" w:rsidRPr="006C16C5">
        <w:rPr>
          <w:rFonts w:asciiTheme="minorHAnsi" w:hAnsiTheme="minorHAnsi" w:cs="Arial"/>
          <w:color w:val="000000"/>
          <w:szCs w:val="28"/>
        </w:rPr>
        <w:t>tied to</w:t>
      </w:r>
      <w:r w:rsidRPr="006C16C5">
        <w:rPr>
          <w:rFonts w:asciiTheme="minorHAnsi" w:hAnsiTheme="minorHAnsi" w:cs="Arial"/>
          <w:color w:val="000000"/>
          <w:szCs w:val="28"/>
        </w:rPr>
        <w:t xml:space="preserve"> Russia, with about $30 billion in foreign direct investments</w:t>
      </w:r>
      <w:r w:rsidR="006F16C5" w:rsidRPr="006C16C5">
        <w:rPr>
          <w:rFonts w:asciiTheme="minorHAnsi" w:hAnsiTheme="minorHAnsi" w:cs="Arial"/>
          <w:color w:val="000000"/>
          <w:szCs w:val="28"/>
        </w:rPr>
        <w:t xml:space="preserve"> and another $30 billion in exports</w:t>
      </w:r>
      <w:r w:rsidRPr="006C16C5">
        <w:rPr>
          <w:rFonts w:asciiTheme="minorHAnsi" w:hAnsiTheme="minorHAnsi" w:cs="Arial"/>
          <w:color w:val="000000"/>
          <w:szCs w:val="28"/>
        </w:rPr>
        <w:t xml:space="preserve">. There are </w:t>
      </w:r>
      <w:r w:rsidR="00DA13E3" w:rsidRPr="006C16C5">
        <w:rPr>
          <w:rFonts w:asciiTheme="minorHAnsi" w:hAnsiTheme="minorHAnsi" w:cs="Arial"/>
          <w:color w:val="000000"/>
          <w:szCs w:val="28"/>
        </w:rPr>
        <w:t>some 7</w:t>
      </w:r>
      <w:r w:rsidRPr="006C16C5">
        <w:rPr>
          <w:rFonts w:asciiTheme="minorHAnsi" w:hAnsiTheme="minorHAnsi" w:cs="Arial"/>
          <w:color w:val="000000"/>
          <w:szCs w:val="28"/>
        </w:rPr>
        <w:t xml:space="preserve">,000 German companies active in Russia, from the biggest to numerous mid-size enterprises. </w:t>
      </w:r>
      <w:r w:rsidR="00992F2A" w:rsidRPr="006C16C5">
        <w:rPr>
          <w:rFonts w:asciiTheme="minorHAnsi" w:hAnsiTheme="minorHAnsi" w:cs="Arial"/>
          <w:color w:val="000000"/>
          <w:szCs w:val="28"/>
        </w:rPr>
        <w:t>Adidas, BASF, Siemens, Volkswagen, Opel</w:t>
      </w:r>
      <w:r w:rsidR="00A516A7" w:rsidRPr="006C16C5">
        <w:rPr>
          <w:rFonts w:asciiTheme="minorHAnsi" w:hAnsiTheme="minorHAnsi" w:cs="Arial"/>
          <w:color w:val="000000"/>
          <w:szCs w:val="28"/>
        </w:rPr>
        <w:t xml:space="preserve"> </w:t>
      </w:r>
      <w:r w:rsidR="00992F2A" w:rsidRPr="006C16C5">
        <w:rPr>
          <w:rFonts w:asciiTheme="minorHAnsi" w:hAnsiTheme="minorHAnsi" w:cs="Arial"/>
          <w:color w:val="000000"/>
          <w:szCs w:val="28"/>
        </w:rPr>
        <w:t xml:space="preserve">(owned by GM) and Daimler all have major facilities, and all rank among the largest transnationals in the world. </w:t>
      </w:r>
      <w:r w:rsidR="006F16C5" w:rsidRPr="006C16C5">
        <w:rPr>
          <w:rFonts w:asciiTheme="minorHAnsi" w:hAnsiTheme="minorHAnsi"/>
          <w:szCs w:val="28"/>
        </w:rPr>
        <w:t xml:space="preserve">On the financial front all major German commercial banks are active in Russia with Deutsche Bank having the strongest market position. In terms of oil and gas, Germany’s biggest energy group Eon is the largest foreign shareholder in Gazprom. Moreover, Eon and BASF joined with Gazprom in building a $6.6 billion Baltic Sea pipeline. The Germans hold 20 percent of the joint venture known as Nord Stream with former chancellor Gerhard Schroder as chairman and Matthias Warnig of Dresdner Bank its chief executive. Germany relies on Russia for 35 percent of its oil and 50 percent of its gas. So it's no surprise that the </w:t>
      </w:r>
      <w:r w:rsidR="00992F2A" w:rsidRPr="006C16C5">
        <w:rPr>
          <w:rFonts w:asciiTheme="minorHAnsi" w:hAnsiTheme="minorHAnsi" w:cs="Arial"/>
          <w:color w:val="000000"/>
          <w:szCs w:val="28"/>
        </w:rPr>
        <w:t>business community has strongly opposed sanctions. Even after the seizure of Crimea, Siemens CEO Joe Kaeser met personally with Putin to confirm their long-term commitment to sell trains, energy infrastructure, medical technology and manufacturing automation to Russia.</w:t>
      </w:r>
      <w:r w:rsidR="00CE5667" w:rsidRPr="006C16C5">
        <w:rPr>
          <w:rFonts w:asciiTheme="minorHAnsi" w:hAnsiTheme="minorHAnsi" w:cs="Arial"/>
          <w:color w:val="000000"/>
          <w:szCs w:val="28"/>
        </w:rPr>
        <w:t xml:space="preserve"> Important cross border deals continued as well</w:t>
      </w:r>
      <w:r w:rsidR="00C41337" w:rsidRPr="006C16C5">
        <w:rPr>
          <w:rFonts w:asciiTheme="minorHAnsi" w:hAnsiTheme="minorHAnsi" w:cs="Arial"/>
          <w:color w:val="000000"/>
          <w:szCs w:val="28"/>
        </w:rPr>
        <w:t>,</w:t>
      </w:r>
      <w:r w:rsidR="00CE5667" w:rsidRPr="006C16C5">
        <w:rPr>
          <w:rFonts w:asciiTheme="minorHAnsi" w:hAnsiTheme="minorHAnsi" w:cs="Arial"/>
          <w:color w:val="000000"/>
          <w:szCs w:val="28"/>
        </w:rPr>
        <w:t xml:space="preserve"> with German energy firm RWE selling its oil and gas subsidiary to Russia's LetterOne for over $7.5 billion.</w:t>
      </w:r>
      <w:r w:rsidR="006F16C5" w:rsidRPr="006C16C5">
        <w:rPr>
          <w:rFonts w:asciiTheme="minorHAnsi" w:hAnsiTheme="minorHAnsi" w:cs="Arial"/>
          <w:color w:val="000000"/>
          <w:szCs w:val="28"/>
        </w:rPr>
        <w:t xml:space="preserve"> </w:t>
      </w:r>
      <w:r w:rsidR="00CE5667" w:rsidRPr="006C16C5">
        <w:rPr>
          <w:rFonts w:asciiTheme="minorHAnsi" w:hAnsiTheme="minorHAnsi" w:cs="Arial"/>
          <w:color w:val="000000"/>
          <w:szCs w:val="28"/>
        </w:rPr>
        <w:t xml:space="preserve"> But sancti</w:t>
      </w:r>
      <w:r w:rsidR="006F16C5" w:rsidRPr="006C16C5">
        <w:rPr>
          <w:rFonts w:asciiTheme="minorHAnsi" w:hAnsiTheme="minorHAnsi" w:cs="Arial"/>
          <w:color w:val="000000"/>
          <w:szCs w:val="28"/>
        </w:rPr>
        <w:t>ons have</w:t>
      </w:r>
      <w:r w:rsidR="00C41337" w:rsidRPr="006C16C5">
        <w:rPr>
          <w:rFonts w:asciiTheme="minorHAnsi" w:hAnsiTheme="minorHAnsi" w:cs="Arial"/>
          <w:color w:val="000000"/>
          <w:szCs w:val="28"/>
        </w:rPr>
        <w:t xml:space="preserve"> hurt</w:t>
      </w:r>
      <w:r w:rsidR="00A516A7" w:rsidRPr="006C16C5">
        <w:rPr>
          <w:rFonts w:asciiTheme="minorHAnsi" w:hAnsiTheme="minorHAnsi" w:cs="Arial"/>
          <w:color w:val="000000"/>
          <w:szCs w:val="28"/>
        </w:rPr>
        <w:t xml:space="preserve">. </w:t>
      </w:r>
      <w:r w:rsidR="00C41337" w:rsidRPr="006C16C5">
        <w:rPr>
          <w:rFonts w:asciiTheme="minorHAnsi" w:hAnsiTheme="minorHAnsi" w:cs="Arial"/>
          <w:color w:val="000000"/>
          <w:szCs w:val="28"/>
        </w:rPr>
        <w:t xml:space="preserve">German trade with Russia dropped by 35 percent in early 2015, affecting the 300,000 jobs in Germany </w:t>
      </w:r>
      <w:r w:rsidR="00D367AA" w:rsidRPr="006C16C5">
        <w:rPr>
          <w:rFonts w:asciiTheme="minorHAnsi" w:hAnsiTheme="minorHAnsi" w:cs="Arial"/>
          <w:color w:val="000000"/>
          <w:szCs w:val="28"/>
        </w:rPr>
        <w:t>dependent</w:t>
      </w:r>
      <w:r w:rsidR="00C41337" w:rsidRPr="006C16C5">
        <w:rPr>
          <w:rFonts w:asciiTheme="minorHAnsi" w:hAnsiTheme="minorHAnsi" w:cs="Arial"/>
          <w:color w:val="000000"/>
          <w:szCs w:val="28"/>
        </w:rPr>
        <w:t xml:space="preserve"> on such economic activity.</w:t>
      </w:r>
      <w:r w:rsidR="00550DDD" w:rsidRPr="006C16C5">
        <w:rPr>
          <w:rFonts w:asciiTheme="minorHAnsi" w:hAnsiTheme="minorHAnsi"/>
          <w:szCs w:val="28"/>
        </w:rPr>
        <w:t xml:space="preserve">  </w:t>
      </w:r>
    </w:p>
    <w:p w:rsidR="00122C07" w:rsidRPr="006C16C5" w:rsidRDefault="007716BF" w:rsidP="00550DDD">
      <w:pPr>
        <w:shd w:val="clear" w:color="auto" w:fill="FFFFFF"/>
        <w:spacing w:before="100" w:beforeAutospacing="1" w:after="100" w:afterAutospacing="1"/>
        <w:rPr>
          <w:rFonts w:eastAsia="Times New Roman" w:cs="Arial"/>
          <w:color w:val="000000"/>
          <w:sz w:val="28"/>
          <w:szCs w:val="28"/>
        </w:rPr>
      </w:pPr>
      <w:r w:rsidRPr="006C16C5">
        <w:rPr>
          <w:rFonts w:eastAsia="Times New Roman" w:cs="Arial"/>
          <w:color w:val="000000"/>
          <w:sz w:val="28"/>
          <w:szCs w:val="28"/>
        </w:rPr>
        <w:tab/>
      </w:r>
      <w:r w:rsidR="00C41337" w:rsidRPr="006C16C5">
        <w:rPr>
          <w:rFonts w:eastAsia="Times New Roman" w:cs="Arial"/>
          <w:color w:val="000000"/>
          <w:sz w:val="28"/>
          <w:szCs w:val="28"/>
        </w:rPr>
        <w:t xml:space="preserve"> In negotiations over t</w:t>
      </w:r>
      <w:r w:rsidR="00F145F1" w:rsidRPr="006C16C5">
        <w:rPr>
          <w:rFonts w:eastAsia="Times New Roman" w:cs="Arial"/>
          <w:color w:val="000000"/>
          <w:sz w:val="28"/>
          <w:szCs w:val="28"/>
        </w:rPr>
        <w:t xml:space="preserve">he Ukraine Chancellor Angela </w:t>
      </w:r>
      <w:r w:rsidR="00C41337" w:rsidRPr="006C16C5">
        <w:rPr>
          <w:rFonts w:eastAsia="Times New Roman" w:cs="Arial"/>
          <w:color w:val="000000"/>
          <w:sz w:val="28"/>
          <w:szCs w:val="28"/>
        </w:rPr>
        <w:t xml:space="preserve">Merkel was willing to take NATO membership off the table, a major concession to Russian concerns. </w:t>
      </w:r>
      <w:r w:rsidRPr="006C16C5">
        <w:rPr>
          <w:rFonts w:eastAsia="Times New Roman" w:cs="Arial"/>
          <w:color w:val="000000"/>
          <w:sz w:val="28"/>
          <w:szCs w:val="28"/>
        </w:rPr>
        <w:t>Germany's deputy chancellor, Sigma Gabriel, further explained his country's negotiating position. According to Gabriel, "The goal was never to push Russia politically and economically into chaos. Whoever wants that will provoke a much more dangerous situation for all of us in Europe. We want to help solve the conflict in Ukraine, not to force Russia to its knees."</w:t>
      </w:r>
      <w:r w:rsidR="007B2EEF" w:rsidRPr="006C16C5">
        <w:rPr>
          <w:rStyle w:val="EndnoteReference"/>
          <w:rFonts w:eastAsia="Times New Roman" w:cs="Arial"/>
          <w:color w:val="000000"/>
          <w:sz w:val="28"/>
          <w:szCs w:val="28"/>
        </w:rPr>
        <w:endnoteReference w:id="21"/>
      </w:r>
      <w:r w:rsidRPr="006C16C5">
        <w:rPr>
          <w:rFonts w:eastAsia="Times New Roman" w:cs="Arial"/>
          <w:color w:val="000000"/>
          <w:sz w:val="28"/>
          <w:szCs w:val="28"/>
        </w:rPr>
        <w:t xml:space="preserve"> </w:t>
      </w:r>
      <w:r w:rsidR="00C41337" w:rsidRPr="006C16C5">
        <w:rPr>
          <w:rFonts w:eastAsia="Times New Roman" w:cs="Arial"/>
          <w:color w:val="000000"/>
          <w:sz w:val="28"/>
          <w:szCs w:val="28"/>
        </w:rPr>
        <w:t xml:space="preserve"> </w:t>
      </w:r>
      <w:r w:rsidRPr="006C16C5">
        <w:rPr>
          <w:rFonts w:eastAsia="Times New Roman" w:cs="Arial"/>
          <w:color w:val="000000"/>
          <w:sz w:val="28"/>
          <w:szCs w:val="28"/>
        </w:rPr>
        <w:t>French President Francois Hollande took an even softer stand, suggesting the possibility of lifting sanctions, and opposing the</w:t>
      </w:r>
      <w:r w:rsidR="007B2EEF" w:rsidRPr="006C16C5">
        <w:rPr>
          <w:rFonts w:eastAsia="Times New Roman" w:cs="Arial"/>
          <w:color w:val="000000"/>
          <w:sz w:val="28"/>
          <w:szCs w:val="28"/>
        </w:rPr>
        <w:t xml:space="preserve">ir </w:t>
      </w:r>
      <w:r w:rsidRPr="006C16C5">
        <w:rPr>
          <w:rFonts w:eastAsia="Times New Roman" w:cs="Arial"/>
          <w:color w:val="000000"/>
          <w:sz w:val="28"/>
          <w:szCs w:val="28"/>
        </w:rPr>
        <w:t xml:space="preserve">further tightening. A position supported by Italy, Austria, </w:t>
      </w:r>
      <w:r w:rsidR="00122C07" w:rsidRPr="006C16C5">
        <w:rPr>
          <w:rFonts w:cs="Arial"/>
          <w:color w:val="000000"/>
          <w:sz w:val="28"/>
          <w:szCs w:val="28"/>
        </w:rPr>
        <w:t xml:space="preserve">Finland, </w:t>
      </w:r>
      <w:r w:rsidR="00137671" w:rsidRPr="006C16C5">
        <w:rPr>
          <w:rFonts w:eastAsia="Times New Roman" w:cs="Arial"/>
          <w:color w:val="000000"/>
          <w:sz w:val="28"/>
          <w:szCs w:val="28"/>
        </w:rPr>
        <w:t xml:space="preserve">Spain, </w:t>
      </w:r>
      <w:r w:rsidRPr="006C16C5">
        <w:rPr>
          <w:rFonts w:eastAsia="Times New Roman" w:cs="Arial"/>
          <w:color w:val="000000"/>
          <w:sz w:val="28"/>
          <w:szCs w:val="28"/>
        </w:rPr>
        <w:t>Slovakia, Hungary,</w:t>
      </w:r>
      <w:r w:rsidR="00137671" w:rsidRPr="006C16C5">
        <w:rPr>
          <w:rFonts w:eastAsia="Times New Roman" w:cs="Arial"/>
          <w:color w:val="000000"/>
          <w:sz w:val="28"/>
          <w:szCs w:val="28"/>
        </w:rPr>
        <w:t xml:space="preserve"> Bulgaria,</w:t>
      </w:r>
      <w:r w:rsidRPr="006C16C5">
        <w:rPr>
          <w:rFonts w:eastAsia="Times New Roman" w:cs="Arial"/>
          <w:color w:val="000000"/>
          <w:sz w:val="28"/>
          <w:szCs w:val="28"/>
        </w:rPr>
        <w:t xml:space="preserve"> Greece and Cyprus.</w:t>
      </w:r>
      <w:r w:rsidR="00137671" w:rsidRPr="006C16C5">
        <w:rPr>
          <w:rFonts w:eastAsia="Times New Roman" w:cs="Arial"/>
          <w:color w:val="000000"/>
          <w:sz w:val="28"/>
          <w:szCs w:val="28"/>
        </w:rPr>
        <w:t xml:space="preserve"> </w:t>
      </w:r>
      <w:r w:rsidR="00122C07" w:rsidRPr="006C16C5">
        <w:rPr>
          <w:rFonts w:cs="Arial"/>
          <w:color w:val="000000"/>
          <w:sz w:val="28"/>
          <w:szCs w:val="28"/>
        </w:rPr>
        <w:t xml:space="preserve">Heavy corporate lobbying was effective, particularly the warning that Russia could retaliate with sanctions against European business interests. The European Commission itself was sharply divided. Antonio Tajani, the industry commissioner, spoke for many </w:t>
      </w:r>
      <w:r w:rsidR="006F16C5" w:rsidRPr="006C16C5">
        <w:rPr>
          <w:rFonts w:cs="Arial"/>
          <w:color w:val="000000"/>
          <w:sz w:val="28"/>
          <w:szCs w:val="28"/>
        </w:rPr>
        <w:t>when he stated,</w:t>
      </w:r>
      <w:r w:rsidR="00122C07" w:rsidRPr="006C16C5">
        <w:rPr>
          <w:rFonts w:cs="Arial"/>
          <w:color w:val="000000"/>
          <w:sz w:val="28"/>
          <w:szCs w:val="28"/>
        </w:rPr>
        <w:t xml:space="preserve"> </w:t>
      </w:r>
      <w:r w:rsidR="00122C07" w:rsidRPr="006C16C5">
        <w:rPr>
          <w:rFonts w:eastAsia="Times New Roman" w:cs="Arial"/>
          <w:color w:val="000000"/>
          <w:sz w:val="28"/>
          <w:szCs w:val="28"/>
        </w:rPr>
        <w:t>“We are not the US, we don’t have shale gas as they do, so any move to sanction them [Russia] would hurt our companies a lot. At a time when Europe is getting back on its feet after the worst crisis in decades we need to be very careful and use our judgment before shutting down important investment and trade relations such as the ones we have with Russia.”</w:t>
      </w:r>
      <w:r w:rsidR="00122C07" w:rsidRPr="006C16C5">
        <w:rPr>
          <w:rStyle w:val="EndnoteReference"/>
          <w:rFonts w:eastAsia="Times New Roman" w:cs="Arial"/>
          <w:color w:val="000000"/>
          <w:sz w:val="28"/>
          <w:szCs w:val="28"/>
        </w:rPr>
        <w:endnoteReference w:id="22"/>
      </w:r>
    </w:p>
    <w:p w:rsidR="00EA2DC7" w:rsidRPr="006C16C5" w:rsidRDefault="009313A7" w:rsidP="00EA2DC7">
      <w:pPr>
        <w:pStyle w:val="BodyText"/>
        <w:spacing w:line="276" w:lineRule="auto"/>
        <w:rPr>
          <w:rFonts w:asciiTheme="minorHAnsi" w:hAnsiTheme="minorHAnsi"/>
          <w:szCs w:val="28"/>
        </w:rPr>
      </w:pPr>
      <w:r w:rsidRPr="006C16C5">
        <w:rPr>
          <w:rFonts w:asciiTheme="minorHAnsi" w:hAnsiTheme="minorHAnsi" w:cs="Arial"/>
          <w:color w:val="000000"/>
          <w:szCs w:val="28"/>
        </w:rPr>
        <w:tab/>
      </w:r>
      <w:r w:rsidR="00137671" w:rsidRPr="006C16C5">
        <w:rPr>
          <w:rFonts w:asciiTheme="minorHAnsi" w:hAnsiTheme="minorHAnsi" w:cs="Arial"/>
          <w:color w:val="000000"/>
          <w:szCs w:val="28"/>
        </w:rPr>
        <w:t xml:space="preserve">As the sanction battle heated up the Italian government took a leading oppositional role. Italy is the second largest trading partner with Russia within the EU, </w:t>
      </w:r>
      <w:r w:rsidR="00EA2DC7" w:rsidRPr="006C16C5">
        <w:rPr>
          <w:rFonts w:asciiTheme="minorHAnsi" w:hAnsiTheme="minorHAnsi" w:cs="Arial"/>
          <w:color w:val="000000"/>
          <w:szCs w:val="28"/>
        </w:rPr>
        <w:t xml:space="preserve">its relationship worth over $30 billion per year. UniCredit, Italy's largest bank by assets, is also the second largest foreign owned bank in Russia. </w:t>
      </w:r>
      <w:r w:rsidR="008E582A" w:rsidRPr="006C16C5">
        <w:rPr>
          <w:rFonts w:asciiTheme="minorHAnsi" w:hAnsiTheme="minorHAnsi" w:cs="Arial"/>
          <w:color w:val="000000"/>
          <w:szCs w:val="28"/>
        </w:rPr>
        <w:t xml:space="preserve">Investments moving from Russia to Italy are also important, </w:t>
      </w:r>
      <w:r w:rsidR="00EA2DC7" w:rsidRPr="006C16C5">
        <w:rPr>
          <w:rFonts w:asciiTheme="minorHAnsi" w:hAnsiTheme="minorHAnsi" w:cs="Arial"/>
          <w:color w:val="000000"/>
          <w:szCs w:val="28"/>
        </w:rPr>
        <w:t>Rosneft is the largest shareholder in Pirelli, a major Italian tire manufacturer</w:t>
      </w:r>
      <w:r w:rsidR="008E582A" w:rsidRPr="006C16C5">
        <w:rPr>
          <w:rFonts w:asciiTheme="minorHAnsi" w:hAnsiTheme="minorHAnsi" w:cs="Arial"/>
          <w:color w:val="000000"/>
          <w:szCs w:val="28"/>
        </w:rPr>
        <w:t xml:space="preserve">. The energy sector is particularly well integrated between the two countries. </w:t>
      </w:r>
      <w:r w:rsidR="00EA2DC7" w:rsidRPr="006C16C5">
        <w:rPr>
          <w:rFonts w:asciiTheme="minorHAnsi" w:hAnsiTheme="minorHAnsi" w:cs="Arial"/>
          <w:color w:val="000000"/>
          <w:szCs w:val="28"/>
        </w:rPr>
        <w:t xml:space="preserve">Italian state owned </w:t>
      </w:r>
      <w:r w:rsidR="008E582A" w:rsidRPr="006C16C5">
        <w:rPr>
          <w:rFonts w:asciiTheme="minorHAnsi" w:hAnsiTheme="minorHAnsi" w:cs="Arial"/>
          <w:color w:val="000000"/>
          <w:szCs w:val="28"/>
        </w:rPr>
        <w:t>energy company</w:t>
      </w:r>
      <w:r w:rsidR="00EA2DC7" w:rsidRPr="006C16C5">
        <w:rPr>
          <w:rFonts w:asciiTheme="minorHAnsi" w:hAnsiTheme="minorHAnsi" w:cs="Arial"/>
          <w:color w:val="000000"/>
          <w:szCs w:val="28"/>
        </w:rPr>
        <w:t xml:space="preserve"> Eni is a major investor in the Russian pipeline project South Stream.  </w:t>
      </w:r>
      <w:r w:rsidRPr="006C16C5">
        <w:rPr>
          <w:rFonts w:asciiTheme="minorHAnsi" w:hAnsiTheme="minorHAnsi" w:cs="Arial"/>
          <w:color w:val="000000"/>
          <w:szCs w:val="28"/>
        </w:rPr>
        <w:t xml:space="preserve">Eni also buys energy from </w:t>
      </w:r>
      <w:r w:rsidR="00EA2DC7" w:rsidRPr="006C16C5">
        <w:rPr>
          <w:rFonts w:asciiTheme="minorHAnsi" w:hAnsiTheme="minorHAnsi"/>
          <w:szCs w:val="28"/>
        </w:rPr>
        <w:t xml:space="preserve">Gazprom and they share projects in both Russia and Africa. Eni and </w:t>
      </w:r>
      <w:r w:rsidRPr="006C16C5">
        <w:rPr>
          <w:rFonts w:asciiTheme="minorHAnsi" w:hAnsiTheme="minorHAnsi"/>
          <w:szCs w:val="28"/>
        </w:rPr>
        <w:t>Enel, Italy's second major energy transnational,</w:t>
      </w:r>
      <w:r w:rsidR="00EA2DC7" w:rsidRPr="006C16C5">
        <w:rPr>
          <w:rFonts w:asciiTheme="minorHAnsi" w:hAnsiTheme="minorHAnsi"/>
          <w:szCs w:val="28"/>
        </w:rPr>
        <w:t xml:space="preserve"> </w:t>
      </w:r>
      <w:r w:rsidRPr="006C16C5">
        <w:rPr>
          <w:rFonts w:asciiTheme="minorHAnsi" w:hAnsiTheme="minorHAnsi"/>
          <w:szCs w:val="28"/>
        </w:rPr>
        <w:t xml:space="preserve">together hold a </w:t>
      </w:r>
      <w:r w:rsidR="00EA2DC7" w:rsidRPr="006C16C5">
        <w:rPr>
          <w:rFonts w:asciiTheme="minorHAnsi" w:hAnsiTheme="minorHAnsi"/>
          <w:szCs w:val="28"/>
        </w:rPr>
        <w:t>20 percent stake in Gazpromneft, Gazprom’s oil arm.  Enel also became the first foreign company to join Russia’s power sector, paying $1.5</w:t>
      </w:r>
      <w:r w:rsidR="008E582A" w:rsidRPr="006C16C5">
        <w:rPr>
          <w:rFonts w:asciiTheme="minorHAnsi" w:hAnsiTheme="minorHAnsi"/>
          <w:szCs w:val="28"/>
        </w:rPr>
        <w:t xml:space="preserve"> billion</w:t>
      </w:r>
      <w:r w:rsidR="00EA2DC7" w:rsidRPr="006C16C5">
        <w:rPr>
          <w:rFonts w:asciiTheme="minorHAnsi" w:hAnsiTheme="minorHAnsi"/>
          <w:szCs w:val="28"/>
        </w:rPr>
        <w:t xml:space="preserve"> for shares in OGK-5</w:t>
      </w:r>
      <w:r w:rsidRPr="006C16C5">
        <w:rPr>
          <w:rFonts w:asciiTheme="minorHAnsi" w:hAnsiTheme="minorHAnsi"/>
          <w:szCs w:val="28"/>
        </w:rPr>
        <w:t>,</w:t>
      </w:r>
      <w:r w:rsidR="00EA2DC7" w:rsidRPr="006C16C5">
        <w:rPr>
          <w:rFonts w:asciiTheme="minorHAnsi" w:hAnsiTheme="minorHAnsi"/>
          <w:szCs w:val="28"/>
        </w:rPr>
        <w:t xml:space="preserve"> and a 49 percent stake in the electricity distributor, Rusenergysbyt. </w:t>
      </w:r>
    </w:p>
    <w:p w:rsidR="00A427CF" w:rsidRPr="006C16C5" w:rsidRDefault="00A427CF" w:rsidP="00EA2DC7">
      <w:pPr>
        <w:pStyle w:val="BodyText"/>
        <w:spacing w:line="276" w:lineRule="auto"/>
        <w:rPr>
          <w:rFonts w:asciiTheme="minorHAnsi" w:hAnsiTheme="minorHAnsi"/>
          <w:szCs w:val="28"/>
        </w:rPr>
      </w:pPr>
    </w:p>
    <w:p w:rsidR="00A427CF" w:rsidRPr="006C16C5" w:rsidRDefault="00A427CF" w:rsidP="00A427CF">
      <w:pPr>
        <w:pStyle w:val="BodyText"/>
        <w:spacing w:line="276" w:lineRule="auto"/>
        <w:ind w:firstLine="720"/>
        <w:rPr>
          <w:rFonts w:asciiTheme="minorHAnsi" w:hAnsiTheme="minorHAnsi"/>
          <w:szCs w:val="28"/>
        </w:rPr>
      </w:pPr>
      <w:r w:rsidRPr="006C16C5">
        <w:rPr>
          <w:rFonts w:asciiTheme="minorHAnsi" w:hAnsiTheme="minorHAnsi"/>
          <w:szCs w:val="28"/>
        </w:rPr>
        <w:t xml:space="preserve">The U.K. has </w:t>
      </w:r>
      <w:r w:rsidR="00852064" w:rsidRPr="006C16C5">
        <w:rPr>
          <w:rFonts w:asciiTheme="minorHAnsi" w:hAnsiTheme="minorHAnsi"/>
          <w:szCs w:val="28"/>
        </w:rPr>
        <w:t>its own</w:t>
      </w:r>
      <w:r w:rsidRPr="006C16C5">
        <w:rPr>
          <w:rFonts w:asciiTheme="minorHAnsi" w:hAnsiTheme="minorHAnsi"/>
          <w:szCs w:val="28"/>
        </w:rPr>
        <w:t xml:space="preserve"> unique relationship to the Russian TCC because London is home to many of the oligarchs. In 2012 the number of Russian children in British schools rose by 25 percent, and the average cost of a London home bought by a Russian was $6.7 million. Some 50 Russian based corporations are listed on the London Stock Exchange, where they have raised more than $82 billion. Russian transnational capitalists have always looked abroad for safe offshore banks and property.</w:t>
      </w:r>
      <w:r w:rsidR="00852064" w:rsidRPr="006C16C5">
        <w:rPr>
          <w:rStyle w:val="EndnoteReference"/>
          <w:rFonts w:asciiTheme="minorHAnsi" w:hAnsiTheme="minorHAnsi"/>
          <w:szCs w:val="28"/>
        </w:rPr>
        <w:endnoteReference w:id="23"/>
      </w:r>
      <w:r w:rsidRPr="006C16C5">
        <w:rPr>
          <w:rFonts w:asciiTheme="minorHAnsi" w:hAnsiTheme="minorHAnsi"/>
          <w:szCs w:val="28"/>
        </w:rPr>
        <w:t xml:space="preserve"> New York has </w:t>
      </w:r>
      <w:r w:rsidR="00852064" w:rsidRPr="006C16C5">
        <w:rPr>
          <w:rFonts w:asciiTheme="minorHAnsi" w:hAnsiTheme="minorHAnsi"/>
          <w:szCs w:val="28"/>
        </w:rPr>
        <w:t xml:space="preserve">recently </w:t>
      </w:r>
      <w:r w:rsidRPr="006C16C5">
        <w:rPr>
          <w:rFonts w:asciiTheme="minorHAnsi" w:hAnsiTheme="minorHAnsi"/>
          <w:szCs w:val="28"/>
        </w:rPr>
        <w:t xml:space="preserve">become another favorite site for property acquisitions and homes. </w:t>
      </w:r>
    </w:p>
    <w:p w:rsidR="00A427CF" w:rsidRPr="006C16C5" w:rsidRDefault="00A427CF" w:rsidP="00EA2DC7">
      <w:pPr>
        <w:pStyle w:val="BodyText"/>
        <w:spacing w:line="276" w:lineRule="auto"/>
        <w:rPr>
          <w:rFonts w:asciiTheme="minorHAnsi" w:hAnsiTheme="minorHAnsi"/>
          <w:szCs w:val="28"/>
        </w:rPr>
      </w:pPr>
    </w:p>
    <w:p w:rsidR="00865CF1" w:rsidRPr="006C16C5" w:rsidRDefault="00BF0901">
      <w:pPr>
        <w:rPr>
          <w:rFonts w:eastAsia="Times New Roman" w:cs="Arial"/>
          <w:color w:val="2D2B2C"/>
          <w:sz w:val="28"/>
          <w:szCs w:val="28"/>
        </w:rPr>
      </w:pPr>
      <w:r w:rsidRPr="006C16C5">
        <w:rPr>
          <w:rFonts w:eastAsia="Times New Roman" w:cs="Arial"/>
          <w:color w:val="000000"/>
          <w:sz w:val="28"/>
          <w:szCs w:val="28"/>
        </w:rPr>
        <w:tab/>
      </w:r>
      <w:r w:rsidR="009648E4" w:rsidRPr="006C16C5">
        <w:rPr>
          <w:rFonts w:eastAsia="Times New Roman" w:cs="Arial"/>
          <w:color w:val="000000"/>
          <w:sz w:val="28"/>
          <w:szCs w:val="28"/>
        </w:rPr>
        <w:t xml:space="preserve">In implementing sanctions the US believed Russia's global business ties were too valuable to lose, and so economic pressure would force their retreat from eastern Ukraine. But from the other side of the mirror Putin believed global business ties to Russia were too valuable and would undercut Western sanctions. </w:t>
      </w:r>
      <w:r w:rsidR="00865CF1" w:rsidRPr="006C16C5">
        <w:rPr>
          <w:rFonts w:eastAsia="Times New Roman" w:cs="Arial"/>
          <w:color w:val="000000"/>
          <w:sz w:val="28"/>
          <w:szCs w:val="28"/>
        </w:rPr>
        <w:t xml:space="preserve">In important ways both were right. </w:t>
      </w:r>
      <w:r w:rsidR="009648E4" w:rsidRPr="006C16C5">
        <w:rPr>
          <w:rFonts w:eastAsia="Times New Roman" w:cs="Arial"/>
          <w:color w:val="000000"/>
          <w:sz w:val="28"/>
          <w:szCs w:val="28"/>
        </w:rPr>
        <w:t>W</w:t>
      </w:r>
      <w:r w:rsidRPr="006C16C5">
        <w:rPr>
          <w:rFonts w:eastAsia="Times New Roman" w:cs="Arial"/>
          <w:color w:val="000000"/>
          <w:sz w:val="28"/>
          <w:szCs w:val="28"/>
        </w:rPr>
        <w:t>hen the first sanctions hit they only affected a handful of Russian oligarchs close to Putin. But as the US continued to up the ante</w:t>
      </w:r>
      <w:r w:rsidR="00EB4514" w:rsidRPr="006C16C5">
        <w:rPr>
          <w:rFonts w:eastAsia="Times New Roman" w:cs="Arial"/>
          <w:color w:val="000000"/>
          <w:sz w:val="28"/>
          <w:szCs w:val="28"/>
        </w:rPr>
        <w:t xml:space="preserve"> to "category three," which included</w:t>
      </w:r>
      <w:r w:rsidRPr="006C16C5">
        <w:rPr>
          <w:rFonts w:eastAsia="Times New Roman" w:cs="Arial"/>
          <w:color w:val="000000"/>
          <w:sz w:val="28"/>
          <w:szCs w:val="28"/>
        </w:rPr>
        <w:t xml:space="preserve"> Russian banks and energy companies</w:t>
      </w:r>
      <w:r w:rsidR="00EB4514" w:rsidRPr="006C16C5">
        <w:rPr>
          <w:rFonts w:eastAsia="Times New Roman" w:cs="Arial"/>
          <w:color w:val="000000"/>
          <w:sz w:val="28"/>
          <w:szCs w:val="28"/>
        </w:rPr>
        <w:t>,</w:t>
      </w:r>
      <w:r w:rsidRPr="006C16C5">
        <w:rPr>
          <w:rFonts w:eastAsia="Times New Roman" w:cs="Arial"/>
          <w:color w:val="000000"/>
          <w:sz w:val="28"/>
          <w:szCs w:val="28"/>
        </w:rPr>
        <w:t xml:space="preserve"> the Obama administration faced </w:t>
      </w:r>
      <w:r w:rsidR="00865CF1" w:rsidRPr="006C16C5">
        <w:rPr>
          <w:rFonts w:eastAsia="Times New Roman" w:cs="Arial"/>
          <w:color w:val="000000"/>
          <w:sz w:val="28"/>
          <w:szCs w:val="28"/>
        </w:rPr>
        <w:t>stiff resistance</w:t>
      </w:r>
      <w:r w:rsidRPr="006C16C5">
        <w:rPr>
          <w:rFonts w:eastAsia="Times New Roman" w:cs="Arial"/>
          <w:color w:val="000000"/>
          <w:sz w:val="28"/>
          <w:szCs w:val="28"/>
        </w:rPr>
        <w:t xml:space="preserve"> not only across Europe</w:t>
      </w:r>
      <w:r w:rsidR="00EC4634" w:rsidRPr="006C16C5">
        <w:rPr>
          <w:rFonts w:eastAsia="Times New Roman" w:cs="Arial"/>
          <w:color w:val="000000"/>
          <w:sz w:val="28"/>
          <w:szCs w:val="28"/>
        </w:rPr>
        <w:t>,</w:t>
      </w:r>
      <w:r w:rsidRPr="006C16C5">
        <w:rPr>
          <w:rFonts w:eastAsia="Times New Roman" w:cs="Arial"/>
          <w:color w:val="000000"/>
          <w:sz w:val="28"/>
          <w:szCs w:val="28"/>
        </w:rPr>
        <w:t xml:space="preserve"> but in the US as well. </w:t>
      </w:r>
      <w:r w:rsidR="00AB7AF8" w:rsidRPr="006C16C5">
        <w:rPr>
          <w:rFonts w:eastAsia="Times New Roman" w:cs="Arial"/>
          <w:color w:val="000000"/>
          <w:sz w:val="28"/>
          <w:szCs w:val="28"/>
        </w:rPr>
        <w:t xml:space="preserve">In opposition the two biggest business </w:t>
      </w:r>
      <w:r w:rsidR="00D60213" w:rsidRPr="006C16C5">
        <w:rPr>
          <w:rFonts w:eastAsia="Times New Roman" w:cs="Arial"/>
          <w:color w:val="000000"/>
          <w:sz w:val="28"/>
          <w:szCs w:val="28"/>
        </w:rPr>
        <w:t>associations</w:t>
      </w:r>
      <w:r w:rsidR="00AB7AF8" w:rsidRPr="006C16C5">
        <w:rPr>
          <w:rFonts w:eastAsia="Times New Roman" w:cs="Arial"/>
          <w:color w:val="000000"/>
          <w:sz w:val="28"/>
          <w:szCs w:val="28"/>
        </w:rPr>
        <w:t xml:space="preserve"> in the US, t</w:t>
      </w:r>
      <w:r w:rsidR="00DB2F28" w:rsidRPr="006C16C5">
        <w:rPr>
          <w:rFonts w:eastAsia="Times New Roman" w:cs="Arial"/>
          <w:color w:val="000000"/>
          <w:sz w:val="28"/>
          <w:szCs w:val="28"/>
        </w:rPr>
        <w:t>he National Association of Manufactures and the US Chamber of Commerce</w:t>
      </w:r>
      <w:r w:rsidR="00AB7AF8" w:rsidRPr="006C16C5">
        <w:rPr>
          <w:rFonts w:eastAsia="Times New Roman" w:cs="Arial"/>
          <w:color w:val="000000"/>
          <w:sz w:val="28"/>
          <w:szCs w:val="28"/>
        </w:rPr>
        <w:t>,</w:t>
      </w:r>
      <w:r w:rsidR="00DB2F28" w:rsidRPr="006C16C5">
        <w:rPr>
          <w:rFonts w:eastAsia="Times New Roman" w:cs="Arial"/>
          <w:color w:val="000000"/>
          <w:sz w:val="28"/>
          <w:szCs w:val="28"/>
        </w:rPr>
        <w:t xml:space="preserve"> </w:t>
      </w:r>
      <w:r w:rsidR="00865CF1" w:rsidRPr="006C16C5">
        <w:rPr>
          <w:rFonts w:eastAsia="Times New Roman" w:cs="Arial"/>
          <w:color w:val="000000"/>
          <w:sz w:val="28"/>
          <w:szCs w:val="28"/>
        </w:rPr>
        <w:t xml:space="preserve">began lobby efforts and </w:t>
      </w:r>
      <w:r w:rsidR="00DB2F28" w:rsidRPr="006C16C5">
        <w:rPr>
          <w:rFonts w:eastAsia="Times New Roman" w:cs="Arial"/>
          <w:color w:val="000000"/>
          <w:sz w:val="28"/>
          <w:szCs w:val="28"/>
        </w:rPr>
        <w:t xml:space="preserve">took out </w:t>
      </w:r>
      <w:r w:rsidR="00865CF1" w:rsidRPr="006C16C5">
        <w:rPr>
          <w:rFonts w:eastAsia="Times New Roman" w:cs="Arial"/>
          <w:color w:val="000000"/>
          <w:sz w:val="28"/>
          <w:szCs w:val="28"/>
        </w:rPr>
        <w:t xml:space="preserve">critical </w:t>
      </w:r>
      <w:r w:rsidR="00DB2F28" w:rsidRPr="006C16C5">
        <w:rPr>
          <w:rFonts w:eastAsia="Times New Roman" w:cs="Arial"/>
          <w:color w:val="000000"/>
          <w:sz w:val="28"/>
          <w:szCs w:val="28"/>
        </w:rPr>
        <w:t xml:space="preserve">ads in national newspapers. </w:t>
      </w:r>
      <w:r w:rsidR="00AB7AF8" w:rsidRPr="006C16C5">
        <w:rPr>
          <w:rFonts w:eastAsia="Times New Roman" w:cs="Arial"/>
          <w:color w:val="000000"/>
          <w:sz w:val="28"/>
          <w:szCs w:val="28"/>
        </w:rPr>
        <w:t xml:space="preserve">Also elite opposition </w:t>
      </w:r>
      <w:r w:rsidR="00A516A7" w:rsidRPr="006C16C5">
        <w:rPr>
          <w:rFonts w:eastAsia="Times New Roman" w:cs="Arial"/>
          <w:color w:val="000000"/>
          <w:sz w:val="28"/>
          <w:szCs w:val="28"/>
        </w:rPr>
        <w:t>insisted tha</w:t>
      </w:r>
      <w:r w:rsidR="00DB2F28" w:rsidRPr="006C16C5">
        <w:rPr>
          <w:rFonts w:eastAsia="Times New Roman" w:cs="Arial"/>
          <w:color w:val="000000"/>
          <w:sz w:val="28"/>
          <w:szCs w:val="28"/>
        </w:rPr>
        <w:t>t sanctions should not hurt financial institutions</w:t>
      </w:r>
      <w:r w:rsidR="00AF3662" w:rsidRPr="006C16C5">
        <w:rPr>
          <w:rFonts w:eastAsia="Times New Roman" w:cs="Arial"/>
          <w:color w:val="000000"/>
          <w:sz w:val="28"/>
          <w:szCs w:val="28"/>
        </w:rPr>
        <w:t xml:space="preserve"> that held significant Russian debt</w:t>
      </w:r>
      <w:r w:rsidR="00EB4514" w:rsidRPr="006C16C5">
        <w:rPr>
          <w:rFonts w:eastAsia="Times New Roman" w:cs="Arial"/>
          <w:color w:val="000000"/>
          <w:sz w:val="28"/>
          <w:szCs w:val="28"/>
        </w:rPr>
        <w:t>.</w:t>
      </w:r>
      <w:r w:rsidR="00A516A7" w:rsidRPr="006C16C5">
        <w:rPr>
          <w:rFonts w:eastAsia="Times New Roman" w:cs="Arial"/>
          <w:b/>
          <w:color w:val="000000"/>
          <w:sz w:val="28"/>
          <w:szCs w:val="28"/>
        </w:rPr>
        <w:t xml:space="preserve"> </w:t>
      </w:r>
      <w:r w:rsidR="00A516A7" w:rsidRPr="006C16C5">
        <w:rPr>
          <w:rFonts w:eastAsia="Times New Roman" w:cs="Arial"/>
          <w:color w:val="000000"/>
          <w:sz w:val="28"/>
          <w:szCs w:val="28"/>
        </w:rPr>
        <w:t xml:space="preserve">As US Treasury Secretary Jacob Lew said, </w:t>
      </w:r>
      <w:r w:rsidR="00D367AA" w:rsidRPr="006C16C5">
        <w:rPr>
          <w:rFonts w:eastAsia="Times New Roman" w:cs="Arial"/>
          <w:color w:val="000000"/>
          <w:sz w:val="28"/>
          <w:szCs w:val="28"/>
        </w:rPr>
        <w:t>“Obviously</w:t>
      </w:r>
      <w:r w:rsidR="00A516A7" w:rsidRPr="006C16C5">
        <w:rPr>
          <w:rFonts w:eastAsia="Times New Roman" w:cs="Arial"/>
          <w:color w:val="2D2B2C"/>
          <w:sz w:val="28"/>
          <w:szCs w:val="28"/>
        </w:rPr>
        <w:t>, there’s two sides to every transaction. The goal is to have the maximum impact in Russia and to have as little damage done to the global economy."</w:t>
      </w:r>
      <w:r w:rsidR="00A516A7" w:rsidRPr="006C16C5">
        <w:rPr>
          <w:rStyle w:val="EndnoteReference"/>
          <w:rFonts w:eastAsia="Times New Roman" w:cs="Arial"/>
          <w:color w:val="2D2B2C"/>
          <w:sz w:val="28"/>
          <w:szCs w:val="28"/>
        </w:rPr>
        <w:endnoteReference w:id="24"/>
      </w:r>
      <w:r w:rsidR="00A516A7" w:rsidRPr="006C16C5">
        <w:rPr>
          <w:rFonts w:eastAsia="Times New Roman" w:cs="Arial"/>
          <w:color w:val="2D2B2C"/>
          <w:sz w:val="28"/>
          <w:szCs w:val="28"/>
        </w:rPr>
        <w:t xml:space="preserve"> </w:t>
      </w:r>
    </w:p>
    <w:p w:rsidR="005B3CDF" w:rsidRPr="006C16C5" w:rsidRDefault="006F16C5" w:rsidP="0065544F">
      <w:pPr>
        <w:spacing w:before="100" w:beforeAutospacing="1" w:after="100" w:afterAutospacing="1"/>
        <w:rPr>
          <w:rFonts w:ascii="Times New Roman" w:eastAsia="Times New Roman" w:hAnsi="Times New Roman" w:cs="Times New Roman"/>
          <w:b/>
          <w:sz w:val="28"/>
          <w:szCs w:val="28"/>
        </w:rPr>
      </w:pPr>
      <w:r w:rsidRPr="006C16C5">
        <w:rPr>
          <w:rFonts w:eastAsia="Times New Roman" w:cs="Arial"/>
          <w:color w:val="2D2B2C"/>
          <w:sz w:val="28"/>
          <w:szCs w:val="28"/>
        </w:rPr>
        <w:tab/>
      </w:r>
      <w:r w:rsidR="00CD3F22" w:rsidRPr="006C16C5">
        <w:rPr>
          <w:rFonts w:eastAsia="Times New Roman" w:cs="Arial"/>
          <w:color w:val="2D2B2C"/>
          <w:sz w:val="28"/>
          <w:szCs w:val="28"/>
        </w:rPr>
        <w:t>A fasci</w:t>
      </w:r>
      <w:r w:rsidR="00BE2039" w:rsidRPr="006C16C5">
        <w:rPr>
          <w:rFonts w:eastAsia="Times New Roman" w:cs="Arial"/>
          <w:color w:val="2D2B2C"/>
          <w:sz w:val="28"/>
          <w:szCs w:val="28"/>
        </w:rPr>
        <w:t>nating area of conflict was</w:t>
      </w:r>
      <w:r w:rsidR="00CD3F22" w:rsidRPr="006C16C5">
        <w:rPr>
          <w:rFonts w:eastAsia="Times New Roman" w:cs="Arial"/>
          <w:color w:val="2D2B2C"/>
          <w:sz w:val="28"/>
          <w:szCs w:val="28"/>
        </w:rPr>
        <w:t xml:space="preserve"> over US ties to the Russian space program. </w:t>
      </w:r>
      <w:r w:rsidR="00D87EDC" w:rsidRPr="006C16C5">
        <w:rPr>
          <w:rFonts w:eastAsia="Times New Roman" w:cs="Arial"/>
          <w:color w:val="2D2B2C"/>
          <w:sz w:val="28"/>
          <w:szCs w:val="28"/>
        </w:rPr>
        <w:t xml:space="preserve">Since 2000 the Department of Defense has been buying Russian rocket engines to launch military and intelligence satellites. These satellites include some of the most important </w:t>
      </w:r>
      <w:r w:rsidR="00395FFA" w:rsidRPr="006C16C5">
        <w:rPr>
          <w:rFonts w:eastAsia="Times New Roman" w:cs="Arial"/>
          <w:color w:val="2D2B2C"/>
          <w:sz w:val="28"/>
          <w:szCs w:val="28"/>
        </w:rPr>
        <w:t xml:space="preserve">and secrete </w:t>
      </w:r>
      <w:r w:rsidR="00D87EDC" w:rsidRPr="006C16C5">
        <w:rPr>
          <w:rFonts w:eastAsia="Times New Roman" w:cs="Arial"/>
          <w:color w:val="2D2B2C"/>
          <w:sz w:val="28"/>
          <w:szCs w:val="28"/>
        </w:rPr>
        <w:t xml:space="preserve">defense and intelligence technology held by the Pentagon. But after the annexation of Crimea, </w:t>
      </w:r>
      <w:r w:rsidR="00AF3662" w:rsidRPr="006C16C5">
        <w:rPr>
          <w:rFonts w:eastAsia="Times New Roman" w:cs="Arial"/>
          <w:color w:val="2D2B2C"/>
          <w:sz w:val="28"/>
          <w:szCs w:val="28"/>
        </w:rPr>
        <w:t>Congress banned</w:t>
      </w:r>
      <w:r w:rsidR="00D87EDC" w:rsidRPr="006C16C5">
        <w:rPr>
          <w:rFonts w:eastAsia="Times New Roman" w:cs="Arial"/>
          <w:color w:val="2D2B2C"/>
          <w:sz w:val="28"/>
          <w:szCs w:val="28"/>
        </w:rPr>
        <w:t xml:space="preserve"> the purchase of Russian engines, </w:t>
      </w:r>
      <w:r w:rsidR="00220148" w:rsidRPr="006C16C5">
        <w:rPr>
          <w:rFonts w:eastAsia="Times New Roman" w:cs="Arial"/>
          <w:color w:val="2D2B2C"/>
          <w:sz w:val="28"/>
          <w:szCs w:val="28"/>
        </w:rPr>
        <w:t xml:space="preserve">the </w:t>
      </w:r>
      <w:r w:rsidR="00D87EDC" w:rsidRPr="006C16C5">
        <w:rPr>
          <w:rFonts w:eastAsia="Times New Roman" w:cs="Arial"/>
          <w:color w:val="2D2B2C"/>
          <w:sz w:val="28"/>
          <w:szCs w:val="28"/>
        </w:rPr>
        <w:t xml:space="preserve">sales worth about $300 million to the Kremlin. Soon after the Pentagon began a campaign to get Congress to back-off. </w:t>
      </w:r>
      <w:r w:rsidR="00395FFA" w:rsidRPr="006C16C5">
        <w:rPr>
          <w:rFonts w:eastAsia="Times New Roman" w:cs="Arial"/>
          <w:color w:val="2D2B2C"/>
          <w:sz w:val="28"/>
          <w:szCs w:val="28"/>
        </w:rPr>
        <w:t xml:space="preserve">America's two biggest defense contractors, Boeing and Lockheed Martin, added their considerable influence to ease the restrictions. Secretary of Defense, Ashton Carton and the Director of National Intelligence, James Clapper Jr., became directly involved sending a letter to senior congressmen to change the legislation. The pressure worked, and soon the Pentagon once again was able to purchase rockets made by the Russian company Energomash. </w:t>
      </w:r>
      <w:r w:rsidR="005B3CDF" w:rsidRPr="006C16C5">
        <w:rPr>
          <w:rFonts w:eastAsia="Times New Roman" w:cs="Arial"/>
          <w:color w:val="2D2B2C"/>
          <w:sz w:val="28"/>
          <w:szCs w:val="28"/>
        </w:rPr>
        <w:t xml:space="preserve">As pointed out by </w:t>
      </w:r>
      <w:r w:rsidR="005B3CDF" w:rsidRPr="006C16C5">
        <w:rPr>
          <w:rFonts w:eastAsia="Times New Roman" w:cs="Times New Roman"/>
          <w:sz w:val="28"/>
          <w:szCs w:val="28"/>
        </w:rPr>
        <w:t>Representative Duncan Hunter, Republican of California and member of the House Armed Services Committee</w:t>
      </w:r>
      <w:r w:rsidR="00D367AA" w:rsidRPr="006C16C5">
        <w:rPr>
          <w:rFonts w:eastAsia="Times New Roman" w:cs="Times New Roman"/>
          <w:sz w:val="28"/>
          <w:szCs w:val="28"/>
        </w:rPr>
        <w:t>, “</w:t>
      </w:r>
      <w:r w:rsidR="005B3CDF" w:rsidRPr="006C16C5">
        <w:rPr>
          <w:rFonts w:eastAsia="Times New Roman" w:cs="Times New Roman"/>
          <w:sz w:val="28"/>
          <w:szCs w:val="28"/>
        </w:rPr>
        <w:t>Some of our biggest defense companies are lobbying on behalf of the Russians. That’s a strange position for the defense industry to have.”</w:t>
      </w:r>
      <w:r w:rsidR="005B3CDF" w:rsidRPr="006C16C5">
        <w:rPr>
          <w:rStyle w:val="EndnoteReference"/>
          <w:rFonts w:eastAsia="Times New Roman" w:cs="Times New Roman"/>
          <w:sz w:val="28"/>
          <w:szCs w:val="28"/>
        </w:rPr>
        <w:endnoteReference w:id="25"/>
      </w:r>
      <w:r w:rsidR="005B3CDF" w:rsidRPr="006C16C5">
        <w:rPr>
          <w:rFonts w:eastAsia="Times New Roman" w:cs="Times New Roman"/>
          <w:sz w:val="28"/>
          <w:szCs w:val="28"/>
        </w:rPr>
        <w:t xml:space="preserve"> </w:t>
      </w:r>
    </w:p>
    <w:p w:rsidR="00BF0901" w:rsidRPr="006C16C5" w:rsidRDefault="00865CF1">
      <w:pPr>
        <w:rPr>
          <w:rFonts w:eastAsia="Times New Roman" w:cs="Arial"/>
          <w:color w:val="2D2B2C"/>
          <w:sz w:val="28"/>
          <w:szCs w:val="28"/>
        </w:rPr>
      </w:pPr>
      <w:r w:rsidRPr="006C16C5">
        <w:rPr>
          <w:rFonts w:eastAsia="Times New Roman" w:cs="Arial"/>
          <w:color w:val="2D2B2C"/>
          <w:sz w:val="28"/>
          <w:szCs w:val="28"/>
        </w:rPr>
        <w:tab/>
        <w:t>Another important area was Russia's energy industry.</w:t>
      </w:r>
      <w:r w:rsidR="00106AC2" w:rsidRPr="006C16C5">
        <w:rPr>
          <w:rFonts w:eastAsia="Times New Roman" w:cs="Arial"/>
          <w:color w:val="2D2B2C"/>
          <w:sz w:val="28"/>
          <w:szCs w:val="28"/>
        </w:rPr>
        <w:t xml:space="preserve"> C</w:t>
      </w:r>
      <w:r w:rsidR="00031170" w:rsidRPr="006C16C5">
        <w:rPr>
          <w:rFonts w:eastAsia="Times New Roman" w:cs="Arial"/>
          <w:color w:val="2D2B2C"/>
          <w:sz w:val="28"/>
          <w:szCs w:val="28"/>
        </w:rPr>
        <w:t xml:space="preserve">ompanies weren't banned from conducting business with Russian </w:t>
      </w:r>
      <w:r w:rsidR="00AB7AF8" w:rsidRPr="006C16C5">
        <w:rPr>
          <w:rFonts w:eastAsia="Times New Roman" w:cs="Arial"/>
          <w:color w:val="2D2B2C"/>
          <w:sz w:val="28"/>
          <w:szCs w:val="28"/>
        </w:rPr>
        <w:t xml:space="preserve">state owned </w:t>
      </w:r>
      <w:r w:rsidR="00031170" w:rsidRPr="006C16C5">
        <w:rPr>
          <w:rFonts w:eastAsia="Times New Roman" w:cs="Arial"/>
          <w:color w:val="2D2B2C"/>
          <w:sz w:val="28"/>
          <w:szCs w:val="28"/>
        </w:rPr>
        <w:t>gas giant</w:t>
      </w:r>
      <w:r w:rsidRPr="006C16C5">
        <w:rPr>
          <w:rFonts w:eastAsia="Times New Roman" w:cs="Arial"/>
          <w:color w:val="2D2B2C"/>
          <w:sz w:val="28"/>
          <w:szCs w:val="28"/>
        </w:rPr>
        <w:t>s Gazprom and</w:t>
      </w:r>
      <w:r w:rsidR="00031170" w:rsidRPr="006C16C5">
        <w:rPr>
          <w:rFonts w:eastAsia="Times New Roman" w:cs="Arial"/>
          <w:color w:val="2D2B2C"/>
          <w:sz w:val="28"/>
          <w:szCs w:val="28"/>
        </w:rPr>
        <w:t xml:space="preserve"> Rosneft</w:t>
      </w:r>
      <w:r w:rsidR="00106AC2" w:rsidRPr="006C16C5">
        <w:rPr>
          <w:rFonts w:eastAsia="Times New Roman" w:cs="Arial"/>
          <w:color w:val="2D2B2C"/>
          <w:sz w:val="28"/>
          <w:szCs w:val="28"/>
        </w:rPr>
        <w:t>, although banks were sanctioned from making them loans</w:t>
      </w:r>
      <w:r w:rsidR="00031170" w:rsidRPr="006C16C5">
        <w:rPr>
          <w:rFonts w:eastAsia="Times New Roman" w:cs="Arial"/>
          <w:color w:val="2D2B2C"/>
          <w:sz w:val="28"/>
          <w:szCs w:val="28"/>
        </w:rPr>
        <w:t xml:space="preserve">. </w:t>
      </w:r>
      <w:r w:rsidR="00D60F0F" w:rsidRPr="006C16C5">
        <w:rPr>
          <w:rFonts w:eastAsia="Times New Roman" w:cs="Arial"/>
          <w:color w:val="2D2B2C"/>
          <w:sz w:val="28"/>
          <w:szCs w:val="28"/>
        </w:rPr>
        <w:t xml:space="preserve">This </w:t>
      </w:r>
      <w:r w:rsidR="00106AC2" w:rsidRPr="006C16C5">
        <w:rPr>
          <w:rFonts w:eastAsia="Times New Roman" w:cs="Arial"/>
          <w:color w:val="2D2B2C"/>
          <w:sz w:val="28"/>
          <w:szCs w:val="28"/>
        </w:rPr>
        <w:t xml:space="preserve">arrangement </w:t>
      </w:r>
      <w:r w:rsidR="00D60F0F" w:rsidRPr="006C16C5">
        <w:rPr>
          <w:rFonts w:eastAsia="Times New Roman" w:cs="Arial"/>
          <w:color w:val="2D2B2C"/>
          <w:sz w:val="28"/>
          <w:szCs w:val="28"/>
        </w:rPr>
        <w:t xml:space="preserve">allowed Exxon to keep </w:t>
      </w:r>
      <w:r w:rsidR="00973853" w:rsidRPr="006C16C5">
        <w:rPr>
          <w:rFonts w:eastAsia="Times New Roman" w:cs="Arial"/>
          <w:color w:val="2D2B2C"/>
          <w:sz w:val="28"/>
          <w:szCs w:val="28"/>
        </w:rPr>
        <w:t xml:space="preserve">a $3.2 billion Arctic offshore </w:t>
      </w:r>
      <w:r w:rsidR="00D60F0F" w:rsidRPr="006C16C5">
        <w:rPr>
          <w:rFonts w:eastAsia="Times New Roman" w:cs="Arial"/>
          <w:color w:val="2D2B2C"/>
          <w:sz w:val="28"/>
          <w:szCs w:val="28"/>
        </w:rPr>
        <w:t xml:space="preserve">drilling </w:t>
      </w:r>
      <w:r w:rsidRPr="006C16C5">
        <w:rPr>
          <w:rFonts w:eastAsia="Times New Roman" w:cs="Arial"/>
          <w:color w:val="2D2B2C"/>
          <w:sz w:val="28"/>
          <w:szCs w:val="28"/>
        </w:rPr>
        <w:t xml:space="preserve">contract, and </w:t>
      </w:r>
      <w:r w:rsidR="00106AC2" w:rsidRPr="006C16C5">
        <w:rPr>
          <w:rFonts w:eastAsia="Times New Roman" w:cs="Arial"/>
          <w:color w:val="2D2B2C"/>
          <w:sz w:val="28"/>
          <w:szCs w:val="28"/>
        </w:rPr>
        <w:t xml:space="preserve">in </w:t>
      </w:r>
      <w:r w:rsidR="00973853" w:rsidRPr="006C16C5">
        <w:rPr>
          <w:rFonts w:eastAsia="Times New Roman" w:cs="Arial"/>
          <w:color w:val="2D2B2C"/>
          <w:sz w:val="28"/>
          <w:szCs w:val="28"/>
        </w:rPr>
        <w:t xml:space="preserve">the deal Rosneft obtained minority stakes in the US Gulf of Mexico and oil fields in Texas. </w:t>
      </w:r>
      <w:r w:rsidR="00031170" w:rsidRPr="006C16C5">
        <w:rPr>
          <w:rFonts w:eastAsia="Times New Roman" w:cs="Arial"/>
          <w:color w:val="2D2B2C"/>
          <w:sz w:val="28"/>
          <w:szCs w:val="28"/>
        </w:rPr>
        <w:t xml:space="preserve">Tim Ash, an official at Standard Bank Group LTD wisely observed, </w:t>
      </w:r>
      <w:r w:rsidR="00DB2F28" w:rsidRPr="006C16C5">
        <w:rPr>
          <w:rFonts w:ascii="akzidenz-grotesk-std-bloom" w:eastAsia="Times New Roman" w:hAnsi="akzidenz-grotesk-std-bloom" w:cs="Arial"/>
          <w:color w:val="2D2B2C"/>
          <w:sz w:val="28"/>
          <w:szCs w:val="28"/>
        </w:rPr>
        <w:t>"</w:t>
      </w:r>
      <w:r w:rsidR="00031170" w:rsidRPr="006C16C5">
        <w:rPr>
          <w:rFonts w:eastAsia="Times New Roman" w:cs="Arial"/>
          <w:color w:val="2D2B2C"/>
          <w:sz w:val="28"/>
          <w:szCs w:val="28"/>
        </w:rPr>
        <w:t>The U.S. government’s very, very eager that companies with traded assets are excluded"</w:t>
      </w:r>
      <w:r w:rsidR="00106AC2" w:rsidRPr="006C16C5">
        <w:rPr>
          <w:rFonts w:eastAsia="Times New Roman" w:cs="Arial"/>
          <w:color w:val="2D2B2C"/>
          <w:sz w:val="28"/>
          <w:szCs w:val="28"/>
        </w:rPr>
        <w:t xml:space="preserve"> from the sanctions.</w:t>
      </w:r>
      <w:r w:rsidR="00031170" w:rsidRPr="006C16C5">
        <w:rPr>
          <w:rFonts w:eastAsia="Times New Roman" w:cs="Arial"/>
          <w:color w:val="2D2B2C"/>
          <w:sz w:val="28"/>
          <w:szCs w:val="28"/>
        </w:rPr>
        <w:t xml:space="preserve"> </w:t>
      </w:r>
      <w:r w:rsidR="00AB7AF8" w:rsidRPr="006C16C5">
        <w:rPr>
          <w:rFonts w:eastAsia="Times New Roman" w:cs="Arial"/>
          <w:color w:val="2D2B2C"/>
          <w:sz w:val="28"/>
          <w:szCs w:val="28"/>
        </w:rPr>
        <w:t xml:space="preserve"> </w:t>
      </w:r>
      <w:r w:rsidR="00106AC2" w:rsidRPr="006C16C5">
        <w:rPr>
          <w:rFonts w:eastAsia="Times New Roman" w:cs="Arial"/>
          <w:color w:val="2D2B2C"/>
          <w:sz w:val="28"/>
          <w:szCs w:val="28"/>
        </w:rPr>
        <w:t>The h</w:t>
      </w:r>
      <w:r w:rsidRPr="006C16C5">
        <w:rPr>
          <w:rFonts w:eastAsia="Times New Roman" w:cs="Arial"/>
          <w:color w:val="2D2B2C"/>
          <w:sz w:val="28"/>
          <w:szCs w:val="28"/>
        </w:rPr>
        <w:t xml:space="preserve">ands off Rosneft </w:t>
      </w:r>
      <w:r w:rsidR="00106AC2" w:rsidRPr="006C16C5">
        <w:rPr>
          <w:rFonts w:eastAsia="Times New Roman" w:cs="Arial"/>
          <w:color w:val="2D2B2C"/>
          <w:sz w:val="28"/>
          <w:szCs w:val="28"/>
        </w:rPr>
        <w:t xml:space="preserve">policy </w:t>
      </w:r>
      <w:r w:rsidRPr="006C16C5">
        <w:rPr>
          <w:rFonts w:eastAsia="Times New Roman" w:cs="Arial"/>
          <w:color w:val="2D2B2C"/>
          <w:sz w:val="28"/>
          <w:szCs w:val="28"/>
        </w:rPr>
        <w:t>was al</w:t>
      </w:r>
      <w:r w:rsidR="00D60F0F" w:rsidRPr="006C16C5">
        <w:rPr>
          <w:rFonts w:eastAsia="Times New Roman" w:cs="Arial"/>
          <w:color w:val="2D2B2C"/>
          <w:sz w:val="28"/>
          <w:szCs w:val="28"/>
        </w:rPr>
        <w:t>so</w:t>
      </w:r>
      <w:r w:rsidR="00AB7AF8" w:rsidRPr="006C16C5">
        <w:rPr>
          <w:rFonts w:eastAsia="Times New Roman" w:cs="Arial"/>
          <w:color w:val="2D2B2C"/>
          <w:sz w:val="28"/>
          <w:szCs w:val="28"/>
        </w:rPr>
        <w:t xml:space="preserve"> important </w:t>
      </w:r>
      <w:r w:rsidR="00031170" w:rsidRPr="006C16C5">
        <w:rPr>
          <w:rFonts w:eastAsia="Times New Roman" w:cs="Arial"/>
          <w:color w:val="2D2B2C"/>
          <w:sz w:val="28"/>
          <w:szCs w:val="28"/>
        </w:rPr>
        <w:t xml:space="preserve">to </w:t>
      </w:r>
      <w:r w:rsidR="00AF3662" w:rsidRPr="006C16C5">
        <w:rPr>
          <w:rFonts w:eastAsia="Times New Roman" w:cs="Arial"/>
          <w:color w:val="2D2B2C"/>
          <w:sz w:val="28"/>
          <w:szCs w:val="28"/>
        </w:rPr>
        <w:t>protect their</w:t>
      </w:r>
      <w:r w:rsidR="00220148" w:rsidRPr="006C16C5">
        <w:rPr>
          <w:rFonts w:eastAsia="Times New Roman" w:cs="Arial"/>
          <w:color w:val="2D2B2C"/>
          <w:sz w:val="28"/>
          <w:szCs w:val="28"/>
        </w:rPr>
        <w:t xml:space="preserve"> many </w:t>
      </w:r>
      <w:r w:rsidR="00031170" w:rsidRPr="006C16C5">
        <w:rPr>
          <w:rFonts w:eastAsia="Times New Roman" w:cs="Arial"/>
          <w:color w:val="2D2B2C"/>
          <w:sz w:val="28"/>
          <w:szCs w:val="28"/>
        </w:rPr>
        <w:t>transnational institutional investors.</w:t>
      </w:r>
      <w:r w:rsidR="00DB2F28" w:rsidRPr="006C16C5">
        <w:rPr>
          <w:rFonts w:eastAsia="Times New Roman" w:cs="Arial"/>
          <w:color w:val="2D2B2C"/>
          <w:sz w:val="28"/>
          <w:szCs w:val="28"/>
        </w:rPr>
        <w:t xml:space="preserve"> But the US did move </w:t>
      </w:r>
      <w:r w:rsidR="00106AC2" w:rsidRPr="006C16C5">
        <w:rPr>
          <w:rFonts w:eastAsia="Times New Roman" w:cs="Arial"/>
          <w:color w:val="2D2B2C"/>
          <w:sz w:val="28"/>
          <w:szCs w:val="28"/>
        </w:rPr>
        <w:t>to</w:t>
      </w:r>
      <w:r w:rsidR="00DB2F28" w:rsidRPr="006C16C5">
        <w:rPr>
          <w:rFonts w:eastAsia="Times New Roman" w:cs="Arial"/>
          <w:color w:val="2D2B2C"/>
          <w:sz w:val="28"/>
          <w:szCs w:val="28"/>
        </w:rPr>
        <w:t xml:space="preserve"> sanction Rosneft's pre</w:t>
      </w:r>
      <w:r w:rsidR="00AB7AF8" w:rsidRPr="006C16C5">
        <w:rPr>
          <w:rFonts w:eastAsia="Times New Roman" w:cs="Arial"/>
          <w:color w:val="2D2B2C"/>
          <w:sz w:val="28"/>
          <w:szCs w:val="28"/>
        </w:rPr>
        <w:t>sident, Igor Sechin. This</w:t>
      </w:r>
      <w:r w:rsidR="00DB2F28" w:rsidRPr="006C16C5">
        <w:rPr>
          <w:rFonts w:eastAsia="Times New Roman" w:cs="Arial"/>
          <w:color w:val="2D2B2C"/>
          <w:sz w:val="28"/>
          <w:szCs w:val="28"/>
        </w:rPr>
        <w:t xml:space="preserve"> prompt</w:t>
      </w:r>
      <w:r w:rsidR="00AB7AF8" w:rsidRPr="006C16C5">
        <w:rPr>
          <w:rFonts w:eastAsia="Times New Roman" w:cs="Arial"/>
          <w:color w:val="2D2B2C"/>
          <w:sz w:val="28"/>
          <w:szCs w:val="28"/>
        </w:rPr>
        <w:t>ed</w:t>
      </w:r>
      <w:r w:rsidR="00DB2F28" w:rsidRPr="006C16C5">
        <w:rPr>
          <w:rFonts w:eastAsia="Times New Roman" w:cs="Arial"/>
          <w:color w:val="2D2B2C"/>
          <w:sz w:val="28"/>
          <w:szCs w:val="28"/>
        </w:rPr>
        <w:t xml:space="preserve"> Jack Mack to resign from the Rosneft board</w:t>
      </w:r>
      <w:r w:rsidR="00AB7AF8" w:rsidRPr="006C16C5">
        <w:rPr>
          <w:rFonts w:eastAsia="Times New Roman" w:cs="Arial"/>
          <w:color w:val="2D2B2C"/>
          <w:sz w:val="28"/>
          <w:szCs w:val="28"/>
        </w:rPr>
        <w:t>. Mack was former chief executive of Morgan Stanley which had sold their global oil trading business to Rosneft.</w:t>
      </w:r>
      <w:r w:rsidR="00F22E3F" w:rsidRPr="006C16C5">
        <w:rPr>
          <w:rFonts w:eastAsia="Times New Roman" w:cs="Arial"/>
          <w:color w:val="2D2B2C"/>
          <w:sz w:val="28"/>
          <w:szCs w:val="28"/>
        </w:rPr>
        <w:t xml:space="preserve"> </w:t>
      </w:r>
      <w:r w:rsidR="00AF3662" w:rsidRPr="006C16C5">
        <w:rPr>
          <w:rFonts w:eastAsia="Times New Roman" w:cs="Arial"/>
          <w:color w:val="2D2B2C"/>
          <w:sz w:val="28"/>
          <w:szCs w:val="28"/>
        </w:rPr>
        <w:t>But US</w:t>
      </w:r>
      <w:r w:rsidR="00AB7AF8" w:rsidRPr="006C16C5">
        <w:rPr>
          <w:rFonts w:eastAsia="Times New Roman" w:cs="Arial"/>
          <w:color w:val="2D2B2C"/>
          <w:sz w:val="28"/>
          <w:szCs w:val="28"/>
        </w:rPr>
        <w:t xml:space="preserve"> law didn</w:t>
      </w:r>
      <w:r w:rsidR="00F22E3F" w:rsidRPr="006C16C5">
        <w:rPr>
          <w:rFonts w:eastAsia="Times New Roman" w:cs="Arial"/>
          <w:color w:val="2D2B2C"/>
          <w:sz w:val="28"/>
          <w:szCs w:val="28"/>
        </w:rPr>
        <w:t>'</w:t>
      </w:r>
      <w:r w:rsidR="00AB7AF8" w:rsidRPr="006C16C5">
        <w:rPr>
          <w:rFonts w:eastAsia="Times New Roman" w:cs="Arial"/>
          <w:color w:val="2D2B2C"/>
          <w:sz w:val="28"/>
          <w:szCs w:val="28"/>
        </w:rPr>
        <w:t xml:space="preserve">t prohibit US citizens from sitting on the board, and so Donald Humphreys, former chief financial officer of Exxon Mobil, and BP chief executive Bob Dudley continued </w:t>
      </w:r>
      <w:r w:rsidR="00F22E3F" w:rsidRPr="006C16C5">
        <w:rPr>
          <w:rFonts w:eastAsia="Times New Roman" w:cs="Arial"/>
          <w:color w:val="2D2B2C"/>
          <w:sz w:val="28"/>
          <w:szCs w:val="28"/>
        </w:rPr>
        <w:t xml:space="preserve">to serve. BP owns </w:t>
      </w:r>
      <w:r w:rsidR="00122C07" w:rsidRPr="006C16C5">
        <w:rPr>
          <w:rFonts w:eastAsia="Times New Roman" w:cs="Arial"/>
          <w:color w:val="2D2B2C"/>
          <w:sz w:val="28"/>
          <w:szCs w:val="28"/>
        </w:rPr>
        <w:t>20</w:t>
      </w:r>
      <w:r w:rsidR="00F22E3F" w:rsidRPr="006C16C5">
        <w:rPr>
          <w:rFonts w:eastAsia="Times New Roman" w:cs="Arial"/>
          <w:color w:val="2D2B2C"/>
          <w:sz w:val="28"/>
          <w:szCs w:val="28"/>
        </w:rPr>
        <w:t xml:space="preserve"> percent of</w:t>
      </w:r>
      <w:r w:rsidR="00AB7AF8" w:rsidRPr="006C16C5">
        <w:rPr>
          <w:rFonts w:eastAsia="Times New Roman" w:cs="Arial"/>
          <w:color w:val="2D2B2C"/>
          <w:sz w:val="28"/>
          <w:szCs w:val="28"/>
        </w:rPr>
        <w:t xml:space="preserve"> Rosneft. </w:t>
      </w:r>
      <w:r w:rsidR="00220148" w:rsidRPr="006C16C5">
        <w:rPr>
          <w:rFonts w:eastAsia="Times New Roman" w:cs="Arial"/>
          <w:color w:val="2D2B2C"/>
          <w:sz w:val="28"/>
          <w:szCs w:val="28"/>
        </w:rPr>
        <w:t xml:space="preserve">Furthermore, </w:t>
      </w:r>
      <w:r w:rsidR="001E0493" w:rsidRPr="006C16C5">
        <w:rPr>
          <w:rFonts w:eastAsia="Times New Roman" w:cs="Arial"/>
          <w:color w:val="2D2B2C"/>
          <w:sz w:val="28"/>
          <w:szCs w:val="28"/>
        </w:rPr>
        <w:t xml:space="preserve">Rex Tillerson, chief executive of Exxon Mobile, received the Order of Friendship award from Putin in gratitude for Exxon's commitment to Russia. </w:t>
      </w:r>
    </w:p>
    <w:p w:rsidR="005A533F" w:rsidRPr="006C16C5" w:rsidRDefault="00BE2039" w:rsidP="005A533F">
      <w:pPr>
        <w:pStyle w:val="BodyText"/>
        <w:spacing w:line="276" w:lineRule="auto"/>
        <w:rPr>
          <w:rFonts w:asciiTheme="minorHAnsi" w:hAnsiTheme="minorHAnsi"/>
          <w:szCs w:val="28"/>
        </w:rPr>
      </w:pPr>
      <w:r w:rsidRPr="006C16C5">
        <w:rPr>
          <w:rFonts w:asciiTheme="minorHAnsi" w:hAnsiTheme="minorHAnsi" w:cs="Arial"/>
          <w:color w:val="2D2B2C"/>
          <w:szCs w:val="28"/>
        </w:rPr>
        <w:tab/>
        <w:t>The energy industry is the 900 pound gorilla of the Russia</w:t>
      </w:r>
      <w:r w:rsidR="003C0B64" w:rsidRPr="006C16C5">
        <w:rPr>
          <w:rFonts w:asciiTheme="minorHAnsi" w:hAnsiTheme="minorHAnsi" w:cs="Arial"/>
          <w:color w:val="2D2B2C"/>
          <w:szCs w:val="28"/>
        </w:rPr>
        <w:t xml:space="preserve">n economy. For many years </w:t>
      </w:r>
      <w:r w:rsidR="00AF3662" w:rsidRPr="006C16C5">
        <w:rPr>
          <w:rFonts w:asciiTheme="minorHAnsi" w:hAnsiTheme="minorHAnsi" w:cs="Arial"/>
          <w:color w:val="2D2B2C"/>
          <w:szCs w:val="28"/>
        </w:rPr>
        <w:t>it worked</w:t>
      </w:r>
      <w:r w:rsidRPr="006C16C5">
        <w:rPr>
          <w:rFonts w:asciiTheme="minorHAnsi" w:hAnsiTheme="minorHAnsi" w:cs="Arial"/>
          <w:color w:val="2D2B2C"/>
          <w:szCs w:val="28"/>
        </w:rPr>
        <w:t xml:space="preserve"> with other oil majors and so deserves a more detailed analysis.  </w:t>
      </w:r>
      <w:r w:rsidRPr="006C16C5">
        <w:rPr>
          <w:rFonts w:asciiTheme="minorHAnsi" w:hAnsiTheme="minorHAnsi"/>
          <w:szCs w:val="28"/>
        </w:rPr>
        <w:t>Rosneft emerged as Russia’s largest oil producer when Putin dismantled Yukos, and sold its $90</w:t>
      </w:r>
      <w:r w:rsidR="00B83AF2" w:rsidRPr="006C16C5">
        <w:rPr>
          <w:rFonts w:asciiTheme="minorHAnsi" w:hAnsiTheme="minorHAnsi"/>
          <w:szCs w:val="28"/>
        </w:rPr>
        <w:t xml:space="preserve"> billion</w:t>
      </w:r>
      <w:r w:rsidRPr="006C16C5">
        <w:rPr>
          <w:rFonts w:asciiTheme="minorHAnsi" w:hAnsiTheme="minorHAnsi"/>
          <w:szCs w:val="28"/>
        </w:rPr>
        <w:t xml:space="preserve"> assets for just $2 billion. Western banks </w:t>
      </w:r>
      <w:r w:rsidR="00B83AF2" w:rsidRPr="006C16C5">
        <w:rPr>
          <w:rFonts w:asciiTheme="minorHAnsi" w:hAnsiTheme="minorHAnsi"/>
          <w:szCs w:val="28"/>
        </w:rPr>
        <w:t xml:space="preserve">then </w:t>
      </w:r>
      <w:r w:rsidRPr="006C16C5">
        <w:rPr>
          <w:rFonts w:asciiTheme="minorHAnsi" w:hAnsiTheme="minorHAnsi"/>
          <w:szCs w:val="28"/>
        </w:rPr>
        <w:t xml:space="preserve">rushed in to </w:t>
      </w:r>
      <w:r w:rsidR="00AF3662" w:rsidRPr="006C16C5">
        <w:rPr>
          <w:rFonts w:asciiTheme="minorHAnsi" w:hAnsiTheme="minorHAnsi"/>
          <w:szCs w:val="28"/>
        </w:rPr>
        <w:t>loan Rosneft</w:t>
      </w:r>
      <w:r w:rsidRPr="006C16C5">
        <w:rPr>
          <w:rFonts w:asciiTheme="minorHAnsi" w:hAnsiTheme="minorHAnsi"/>
          <w:szCs w:val="28"/>
        </w:rPr>
        <w:t xml:space="preserve"> $22 billion</w:t>
      </w:r>
      <w:r w:rsidR="003C0B64" w:rsidRPr="006C16C5">
        <w:rPr>
          <w:rFonts w:asciiTheme="minorHAnsi" w:hAnsiTheme="minorHAnsi"/>
          <w:szCs w:val="28"/>
        </w:rPr>
        <w:t xml:space="preserve"> as it upgraded to Russia's dominant energy company</w:t>
      </w:r>
      <w:r w:rsidRPr="006C16C5">
        <w:rPr>
          <w:rFonts w:asciiTheme="minorHAnsi" w:hAnsiTheme="minorHAnsi"/>
          <w:szCs w:val="28"/>
        </w:rPr>
        <w:t>. Financial backing came from ABN Amro, Barclays, BNP Paribas, Citigroup, Goldman Sachs, JP Morgan and Morgan Stanley. Rosneft moved onto the transnational stage raising $10.7 billi</w:t>
      </w:r>
      <w:r w:rsidR="003C0B64" w:rsidRPr="006C16C5">
        <w:rPr>
          <w:rFonts w:asciiTheme="minorHAnsi" w:hAnsiTheme="minorHAnsi"/>
          <w:szCs w:val="28"/>
        </w:rPr>
        <w:t>on in a huge IPO on the London S</w:t>
      </w:r>
      <w:r w:rsidRPr="006C16C5">
        <w:rPr>
          <w:rFonts w:asciiTheme="minorHAnsi" w:hAnsiTheme="minorHAnsi"/>
          <w:szCs w:val="28"/>
        </w:rPr>
        <w:t xml:space="preserve">tock </w:t>
      </w:r>
      <w:r w:rsidR="003C0B64" w:rsidRPr="006C16C5">
        <w:rPr>
          <w:rFonts w:asciiTheme="minorHAnsi" w:hAnsiTheme="minorHAnsi"/>
          <w:szCs w:val="28"/>
        </w:rPr>
        <w:t>E</w:t>
      </w:r>
      <w:r w:rsidRPr="006C16C5">
        <w:rPr>
          <w:rFonts w:asciiTheme="minorHAnsi" w:hAnsiTheme="minorHAnsi"/>
          <w:szCs w:val="28"/>
        </w:rPr>
        <w:t>xchange. Strategic investors were British Petroleum, Petronas (Malaysia) and CNPC (China), Russian oligarchs joined in with Roman Abramovich, Vladimir Lisin and Oleg Deripaska each invest</w:t>
      </w:r>
      <w:r w:rsidR="00220148" w:rsidRPr="006C16C5">
        <w:rPr>
          <w:rFonts w:asciiTheme="minorHAnsi" w:hAnsiTheme="minorHAnsi"/>
          <w:szCs w:val="28"/>
        </w:rPr>
        <w:t>ing</w:t>
      </w:r>
      <w:r w:rsidRPr="006C16C5">
        <w:rPr>
          <w:rFonts w:asciiTheme="minorHAnsi" w:hAnsiTheme="minorHAnsi"/>
          <w:szCs w:val="28"/>
        </w:rPr>
        <w:t xml:space="preserve"> $1 billion. As Joerg Rudloff, chairman of Barclays and board member of Rosneft noted, Russia was “on the track of international economic integration.”</w:t>
      </w:r>
      <w:r w:rsidR="00B0466D" w:rsidRPr="006C16C5">
        <w:rPr>
          <w:rStyle w:val="EndnoteReference"/>
          <w:rFonts w:asciiTheme="minorHAnsi" w:hAnsiTheme="minorHAnsi"/>
          <w:szCs w:val="28"/>
        </w:rPr>
        <w:endnoteReference w:id="26"/>
      </w:r>
      <w:r w:rsidRPr="006C16C5">
        <w:rPr>
          <w:rFonts w:asciiTheme="minorHAnsi" w:hAnsiTheme="minorHAnsi"/>
          <w:szCs w:val="28"/>
        </w:rPr>
        <w:t xml:space="preserve"> </w:t>
      </w:r>
      <w:r w:rsidRPr="006C16C5">
        <w:rPr>
          <w:rFonts w:asciiTheme="minorHAnsi" w:hAnsiTheme="minorHAnsi"/>
          <w:i/>
          <w:szCs w:val="28"/>
        </w:rPr>
        <w:t xml:space="preserve"> </w:t>
      </w:r>
      <w:r w:rsidRPr="006C16C5">
        <w:rPr>
          <w:rFonts w:asciiTheme="minorHAnsi" w:hAnsiTheme="minorHAnsi"/>
          <w:szCs w:val="28"/>
        </w:rPr>
        <w:t xml:space="preserve">In 2006 Rosneft turned east joining with China’s Sinopec in a $13.7 billion buyout of Udmurtneft oil. </w:t>
      </w:r>
      <w:r w:rsidR="00667D79" w:rsidRPr="006C16C5">
        <w:rPr>
          <w:rFonts w:asciiTheme="minorHAnsi" w:hAnsiTheme="minorHAnsi"/>
          <w:szCs w:val="28"/>
        </w:rPr>
        <w:t>In a key deal after the Cri</w:t>
      </w:r>
      <w:r w:rsidR="003C0B64" w:rsidRPr="006C16C5">
        <w:rPr>
          <w:rFonts w:asciiTheme="minorHAnsi" w:hAnsiTheme="minorHAnsi"/>
          <w:szCs w:val="28"/>
        </w:rPr>
        <w:t>mea sanctions were imposed Rosneft</w:t>
      </w:r>
      <w:r w:rsidR="00667D79" w:rsidRPr="006C16C5">
        <w:rPr>
          <w:rFonts w:asciiTheme="minorHAnsi" w:hAnsiTheme="minorHAnsi"/>
          <w:szCs w:val="28"/>
        </w:rPr>
        <w:t xml:space="preserve"> signed a 30 year contract with the state owned </w:t>
      </w:r>
      <w:r w:rsidR="003C0B64" w:rsidRPr="006C16C5">
        <w:rPr>
          <w:rFonts w:asciiTheme="minorHAnsi" w:hAnsiTheme="minorHAnsi"/>
          <w:szCs w:val="28"/>
        </w:rPr>
        <w:t>China National Petroleum Corp</w:t>
      </w:r>
      <w:r w:rsidR="007D200D">
        <w:rPr>
          <w:rFonts w:asciiTheme="minorHAnsi" w:hAnsiTheme="minorHAnsi"/>
          <w:szCs w:val="28"/>
        </w:rPr>
        <w:t>oration</w:t>
      </w:r>
      <w:r w:rsidR="003C0B64" w:rsidRPr="006C16C5">
        <w:rPr>
          <w:rFonts w:asciiTheme="minorHAnsi" w:hAnsiTheme="minorHAnsi"/>
          <w:szCs w:val="28"/>
        </w:rPr>
        <w:t xml:space="preserve"> w</w:t>
      </w:r>
      <w:r w:rsidR="00667D79" w:rsidRPr="006C16C5">
        <w:rPr>
          <w:rFonts w:asciiTheme="minorHAnsi" w:hAnsiTheme="minorHAnsi"/>
          <w:szCs w:val="28"/>
        </w:rPr>
        <w:t xml:space="preserve">orth about $400 billion. </w:t>
      </w:r>
      <w:r w:rsidR="005A533F" w:rsidRPr="006C16C5">
        <w:rPr>
          <w:rFonts w:asciiTheme="minorHAnsi" w:hAnsiTheme="minorHAnsi"/>
          <w:szCs w:val="28"/>
        </w:rPr>
        <w:t xml:space="preserve">Rosneft is an excellent example of </w:t>
      </w:r>
      <w:r w:rsidR="003C0B64" w:rsidRPr="006C16C5">
        <w:rPr>
          <w:rFonts w:asciiTheme="minorHAnsi" w:hAnsiTheme="minorHAnsi"/>
          <w:szCs w:val="28"/>
        </w:rPr>
        <w:t xml:space="preserve">statist transnational capitalism. As a state owned corporation it has lead </w:t>
      </w:r>
      <w:r w:rsidR="005A533F" w:rsidRPr="006C16C5">
        <w:rPr>
          <w:rFonts w:asciiTheme="minorHAnsi" w:hAnsiTheme="minorHAnsi"/>
          <w:szCs w:val="28"/>
        </w:rPr>
        <w:t xml:space="preserve">transnational capitalist class integration, bringing together Russian private and state capitalists, alongside their European and Asian private and state counterparts. </w:t>
      </w:r>
    </w:p>
    <w:p w:rsidR="00531419" w:rsidRPr="006C16C5" w:rsidRDefault="00531419" w:rsidP="00531419">
      <w:pPr>
        <w:pStyle w:val="BodyText"/>
        <w:spacing w:line="276" w:lineRule="auto"/>
        <w:rPr>
          <w:rFonts w:asciiTheme="minorHAnsi" w:hAnsiTheme="minorHAnsi"/>
          <w:szCs w:val="28"/>
        </w:rPr>
      </w:pPr>
    </w:p>
    <w:p w:rsidR="00531419" w:rsidRPr="006C16C5" w:rsidRDefault="00531419" w:rsidP="00531419">
      <w:pPr>
        <w:pStyle w:val="BodyText"/>
        <w:spacing w:line="276" w:lineRule="auto"/>
        <w:rPr>
          <w:rFonts w:asciiTheme="minorHAnsi" w:hAnsiTheme="minorHAnsi"/>
          <w:szCs w:val="28"/>
        </w:rPr>
      </w:pPr>
      <w:r w:rsidRPr="006C16C5">
        <w:rPr>
          <w:rFonts w:asciiTheme="minorHAnsi" w:hAnsiTheme="minorHAnsi"/>
          <w:szCs w:val="28"/>
        </w:rPr>
        <w:tab/>
      </w:r>
      <w:r w:rsidR="003C0B64" w:rsidRPr="006C16C5">
        <w:rPr>
          <w:rFonts w:asciiTheme="minorHAnsi" w:hAnsiTheme="minorHAnsi"/>
          <w:szCs w:val="28"/>
        </w:rPr>
        <w:t xml:space="preserve">Nevertheless, </w:t>
      </w:r>
      <w:r w:rsidR="00A56DA5" w:rsidRPr="006C16C5">
        <w:rPr>
          <w:rFonts w:asciiTheme="minorHAnsi" w:hAnsiTheme="minorHAnsi"/>
          <w:szCs w:val="28"/>
        </w:rPr>
        <w:t xml:space="preserve">as </w:t>
      </w:r>
      <w:r w:rsidR="003A16CC">
        <w:rPr>
          <w:rFonts w:asciiTheme="minorHAnsi" w:hAnsiTheme="minorHAnsi"/>
          <w:szCs w:val="28"/>
        </w:rPr>
        <w:t>W</w:t>
      </w:r>
      <w:r w:rsidR="003C0B64" w:rsidRPr="006C16C5">
        <w:rPr>
          <w:rFonts w:asciiTheme="minorHAnsi" w:hAnsiTheme="minorHAnsi"/>
          <w:szCs w:val="28"/>
        </w:rPr>
        <w:t xml:space="preserve">estern sanctions </w:t>
      </w:r>
      <w:r w:rsidR="00A56DA5" w:rsidRPr="006C16C5">
        <w:rPr>
          <w:rFonts w:asciiTheme="minorHAnsi" w:hAnsiTheme="minorHAnsi"/>
          <w:szCs w:val="28"/>
        </w:rPr>
        <w:t xml:space="preserve">tighten they </w:t>
      </w:r>
      <w:r w:rsidR="003C0B64" w:rsidRPr="006C16C5">
        <w:rPr>
          <w:rFonts w:asciiTheme="minorHAnsi" w:hAnsiTheme="minorHAnsi"/>
          <w:szCs w:val="28"/>
        </w:rPr>
        <w:t xml:space="preserve">did cause difficult problems for </w:t>
      </w:r>
      <w:r w:rsidR="002373F2" w:rsidRPr="006C16C5">
        <w:rPr>
          <w:rFonts w:asciiTheme="minorHAnsi" w:hAnsiTheme="minorHAnsi"/>
          <w:szCs w:val="28"/>
        </w:rPr>
        <w:t>Rosneft</w:t>
      </w:r>
      <w:r w:rsidR="00A56DA5" w:rsidRPr="006C16C5">
        <w:rPr>
          <w:rFonts w:asciiTheme="minorHAnsi" w:hAnsiTheme="minorHAnsi"/>
          <w:szCs w:val="28"/>
        </w:rPr>
        <w:t>,</w:t>
      </w:r>
      <w:r w:rsidR="003C0B64" w:rsidRPr="006C16C5">
        <w:rPr>
          <w:rFonts w:asciiTheme="minorHAnsi" w:hAnsiTheme="minorHAnsi"/>
          <w:szCs w:val="28"/>
        </w:rPr>
        <w:t xml:space="preserve"> </w:t>
      </w:r>
      <w:r w:rsidR="005A533F" w:rsidRPr="006C16C5">
        <w:rPr>
          <w:rFonts w:asciiTheme="minorHAnsi" w:hAnsiTheme="minorHAnsi"/>
          <w:szCs w:val="28"/>
        </w:rPr>
        <w:t>denying it important global resources. But at the same time</w:t>
      </w:r>
      <w:r w:rsidR="003C0B64" w:rsidRPr="006C16C5">
        <w:rPr>
          <w:rFonts w:asciiTheme="minorHAnsi" w:hAnsiTheme="minorHAnsi"/>
          <w:szCs w:val="28"/>
        </w:rPr>
        <w:t>,</w:t>
      </w:r>
      <w:r w:rsidR="00A56DA5" w:rsidRPr="006C16C5">
        <w:rPr>
          <w:rFonts w:asciiTheme="minorHAnsi" w:hAnsiTheme="minorHAnsi"/>
          <w:szCs w:val="28"/>
        </w:rPr>
        <w:t xml:space="preserve"> Rosneft</w:t>
      </w:r>
      <w:r w:rsidR="005A533F" w:rsidRPr="006C16C5">
        <w:rPr>
          <w:rFonts w:asciiTheme="minorHAnsi" w:hAnsiTheme="minorHAnsi"/>
          <w:szCs w:val="28"/>
        </w:rPr>
        <w:t xml:space="preserve"> turned to other transnationals to work around the sanctions. </w:t>
      </w:r>
      <w:r w:rsidR="002373F2" w:rsidRPr="006C16C5">
        <w:rPr>
          <w:rFonts w:asciiTheme="minorHAnsi" w:hAnsiTheme="minorHAnsi"/>
          <w:szCs w:val="28"/>
        </w:rPr>
        <w:t xml:space="preserve"> </w:t>
      </w:r>
      <w:r w:rsidR="005A533F" w:rsidRPr="006C16C5">
        <w:rPr>
          <w:rFonts w:asciiTheme="minorHAnsi" w:hAnsiTheme="minorHAnsi"/>
          <w:szCs w:val="28"/>
        </w:rPr>
        <w:t>Rosneft had joint venture contracts to help exploit its vast</w:t>
      </w:r>
      <w:r w:rsidR="002373F2" w:rsidRPr="006C16C5">
        <w:rPr>
          <w:rFonts w:asciiTheme="minorHAnsi" w:hAnsiTheme="minorHAnsi"/>
          <w:szCs w:val="28"/>
        </w:rPr>
        <w:t xml:space="preserve"> Arctic </w:t>
      </w:r>
      <w:r w:rsidR="005A533F" w:rsidRPr="006C16C5">
        <w:rPr>
          <w:rFonts w:asciiTheme="minorHAnsi" w:hAnsiTheme="minorHAnsi"/>
          <w:szCs w:val="28"/>
        </w:rPr>
        <w:t>holdings, but sanctions forced Eni, Exxon and Statoil</w:t>
      </w:r>
      <w:r w:rsidR="002373F2" w:rsidRPr="006C16C5">
        <w:rPr>
          <w:rFonts w:asciiTheme="minorHAnsi" w:hAnsiTheme="minorHAnsi"/>
          <w:szCs w:val="28"/>
        </w:rPr>
        <w:t xml:space="preserve"> to withdraw from a $20 billion exploration deal. </w:t>
      </w:r>
      <w:r w:rsidR="005A533F" w:rsidRPr="006C16C5">
        <w:rPr>
          <w:rFonts w:asciiTheme="minorHAnsi" w:hAnsiTheme="minorHAnsi"/>
          <w:szCs w:val="28"/>
        </w:rPr>
        <w:t xml:space="preserve">To replace the loss of advance drilling technology Rosneft took a 30 percent stake in North Atlantic Drilling, a </w:t>
      </w:r>
      <w:r w:rsidR="00B85CDC" w:rsidRPr="006C16C5">
        <w:rPr>
          <w:rFonts w:asciiTheme="minorHAnsi" w:hAnsiTheme="minorHAnsi"/>
          <w:szCs w:val="28"/>
        </w:rPr>
        <w:t>subsidiary</w:t>
      </w:r>
      <w:r w:rsidR="005A533F" w:rsidRPr="006C16C5">
        <w:rPr>
          <w:rFonts w:asciiTheme="minorHAnsi" w:hAnsiTheme="minorHAnsi"/>
          <w:szCs w:val="28"/>
        </w:rPr>
        <w:t xml:space="preserve"> of Seadrill</w:t>
      </w:r>
      <w:r w:rsidR="00B85CDC" w:rsidRPr="006C16C5">
        <w:rPr>
          <w:rFonts w:asciiTheme="minorHAnsi" w:hAnsiTheme="minorHAnsi"/>
          <w:szCs w:val="28"/>
        </w:rPr>
        <w:t xml:space="preserve">, the world's largest offshore driller controlled by Norway's richest man, John Fredriksen. In turn Fredriksen bought a "significant portion" of Rosneft's land drilling operation. </w:t>
      </w:r>
      <w:r w:rsidR="002373F2" w:rsidRPr="006C16C5">
        <w:rPr>
          <w:rFonts w:asciiTheme="minorHAnsi" w:hAnsiTheme="minorHAnsi"/>
          <w:szCs w:val="28"/>
        </w:rPr>
        <w:t>Rosneft also faced problems</w:t>
      </w:r>
      <w:r w:rsidRPr="006C16C5">
        <w:rPr>
          <w:rFonts w:asciiTheme="minorHAnsi" w:hAnsiTheme="minorHAnsi"/>
          <w:szCs w:val="28"/>
        </w:rPr>
        <w:t xml:space="preserve"> when sanctions cut access to foreign capital markets. To counteract the sanctions it arranged a series of prepayment deals with some of the largest western oil traders including Glencore, Trafigura and BP. A</w:t>
      </w:r>
      <w:r w:rsidR="007D200D">
        <w:rPr>
          <w:rFonts w:asciiTheme="minorHAnsi" w:hAnsiTheme="minorHAnsi"/>
          <w:szCs w:val="28"/>
        </w:rPr>
        <w:t>lso</w:t>
      </w:r>
      <w:r w:rsidRPr="006C16C5">
        <w:rPr>
          <w:rFonts w:asciiTheme="minorHAnsi" w:hAnsiTheme="minorHAnsi"/>
          <w:szCs w:val="28"/>
        </w:rPr>
        <w:t xml:space="preserve"> </w:t>
      </w:r>
      <w:r w:rsidRPr="006C16C5">
        <w:rPr>
          <w:rFonts w:asciiTheme="minorHAnsi" w:hAnsiTheme="minorHAnsi" w:cs="Arial"/>
          <w:color w:val="000000"/>
          <w:szCs w:val="28"/>
        </w:rPr>
        <w:t>Rosneft bought Morgan Stanley’s global oil merchant unit</w:t>
      </w:r>
      <w:r w:rsidRPr="006C16C5">
        <w:rPr>
          <w:rFonts w:asciiTheme="minorHAnsi" w:hAnsiTheme="minorHAnsi" w:cs="Arial"/>
          <w:i/>
          <w:color w:val="000000"/>
          <w:szCs w:val="28"/>
        </w:rPr>
        <w:t xml:space="preserve">. </w:t>
      </w:r>
      <w:r w:rsidRPr="006C16C5">
        <w:rPr>
          <w:rFonts w:asciiTheme="minorHAnsi" w:hAnsiTheme="minorHAnsi" w:cs="Arial"/>
          <w:color w:val="000000"/>
          <w:szCs w:val="28"/>
        </w:rPr>
        <w:t xml:space="preserve">This gave </w:t>
      </w:r>
      <w:r w:rsidR="003A16CC" w:rsidRPr="006C16C5">
        <w:rPr>
          <w:rFonts w:asciiTheme="minorHAnsi" w:hAnsiTheme="minorHAnsi" w:cs="Arial"/>
          <w:color w:val="000000"/>
          <w:szCs w:val="28"/>
        </w:rPr>
        <w:t>Rosneft an</w:t>
      </w:r>
      <w:r w:rsidRPr="006C16C5">
        <w:rPr>
          <w:rFonts w:asciiTheme="minorHAnsi" w:hAnsiTheme="minorHAnsi" w:cs="Arial"/>
          <w:color w:val="000000"/>
          <w:szCs w:val="28"/>
        </w:rPr>
        <w:t xml:space="preserve"> international network of oil tank storage contracts, supply agreements and freight shipping contracts as well as a 49 per cent stake in Heidmar, a manager of oil tankers. </w:t>
      </w:r>
      <w:r w:rsidR="005A533F" w:rsidRPr="006C16C5">
        <w:rPr>
          <w:rFonts w:asciiTheme="minorHAnsi" w:hAnsiTheme="minorHAnsi" w:cs="Arial"/>
          <w:color w:val="000000"/>
          <w:szCs w:val="28"/>
        </w:rPr>
        <w:t xml:space="preserve">The acquisition put </w:t>
      </w:r>
      <w:r w:rsidR="00B85CDC" w:rsidRPr="006C16C5">
        <w:rPr>
          <w:rFonts w:asciiTheme="minorHAnsi" w:hAnsiTheme="minorHAnsi" w:cs="Arial"/>
          <w:color w:val="000000"/>
          <w:szCs w:val="28"/>
        </w:rPr>
        <w:t>Rosneft</w:t>
      </w:r>
      <w:r w:rsidR="005A533F" w:rsidRPr="006C16C5">
        <w:rPr>
          <w:rFonts w:asciiTheme="minorHAnsi" w:hAnsiTheme="minorHAnsi" w:cs="Arial"/>
          <w:color w:val="000000"/>
          <w:szCs w:val="28"/>
        </w:rPr>
        <w:t xml:space="preserve"> in competition with Glencore and Vitol and other</w:t>
      </w:r>
      <w:r w:rsidR="00B85CDC" w:rsidRPr="006C16C5">
        <w:rPr>
          <w:rFonts w:asciiTheme="minorHAnsi" w:hAnsiTheme="minorHAnsi" w:cs="Arial"/>
          <w:color w:val="000000"/>
          <w:szCs w:val="28"/>
        </w:rPr>
        <w:t xml:space="preserve"> oil</w:t>
      </w:r>
      <w:r w:rsidR="005A533F" w:rsidRPr="006C16C5">
        <w:rPr>
          <w:rFonts w:asciiTheme="minorHAnsi" w:hAnsiTheme="minorHAnsi" w:cs="Arial"/>
          <w:color w:val="000000"/>
          <w:szCs w:val="28"/>
        </w:rPr>
        <w:t xml:space="preserve"> traders</w:t>
      </w:r>
      <w:r w:rsidR="00B85CDC" w:rsidRPr="006C16C5">
        <w:rPr>
          <w:rFonts w:asciiTheme="minorHAnsi" w:hAnsiTheme="minorHAnsi" w:cs="Arial"/>
          <w:color w:val="000000"/>
          <w:szCs w:val="28"/>
        </w:rPr>
        <w:t>, opening new avenues to sell their energy on global oil markets</w:t>
      </w:r>
      <w:r w:rsidR="005A533F" w:rsidRPr="006C16C5">
        <w:rPr>
          <w:rFonts w:asciiTheme="minorHAnsi" w:hAnsiTheme="minorHAnsi" w:cs="Arial"/>
          <w:color w:val="000000"/>
          <w:szCs w:val="28"/>
        </w:rPr>
        <w:t>.</w:t>
      </w:r>
      <w:r w:rsidR="003C0B64" w:rsidRPr="006C16C5">
        <w:rPr>
          <w:rFonts w:asciiTheme="minorHAnsi" w:hAnsiTheme="minorHAnsi" w:cs="Arial"/>
          <w:color w:val="000000"/>
          <w:szCs w:val="28"/>
        </w:rPr>
        <w:t xml:space="preserve"> </w:t>
      </w:r>
      <w:r w:rsidR="00220148" w:rsidRPr="006C16C5">
        <w:rPr>
          <w:rFonts w:asciiTheme="minorHAnsi" w:hAnsiTheme="minorHAnsi" w:cs="Arial"/>
          <w:color w:val="000000"/>
          <w:szCs w:val="28"/>
        </w:rPr>
        <w:t>Obviously there is a constant</w:t>
      </w:r>
      <w:r w:rsidR="003C0B64" w:rsidRPr="006C16C5">
        <w:rPr>
          <w:rFonts w:asciiTheme="minorHAnsi" w:hAnsiTheme="minorHAnsi" w:cs="Arial"/>
          <w:color w:val="000000"/>
          <w:szCs w:val="28"/>
        </w:rPr>
        <w:t xml:space="preserve"> push and pull between national sanctions and transnational economic networks. This tension continues to play out as the central </w:t>
      </w:r>
      <w:r w:rsidR="00220148" w:rsidRPr="006C16C5">
        <w:rPr>
          <w:rFonts w:asciiTheme="minorHAnsi" w:hAnsiTheme="minorHAnsi" w:cs="Arial"/>
          <w:color w:val="000000"/>
          <w:szCs w:val="28"/>
        </w:rPr>
        <w:t xml:space="preserve">dynamic </w:t>
      </w:r>
      <w:r w:rsidR="003C0B64" w:rsidRPr="006C16C5">
        <w:rPr>
          <w:rFonts w:asciiTheme="minorHAnsi" w:hAnsiTheme="minorHAnsi" w:cs="Arial"/>
          <w:color w:val="000000"/>
          <w:szCs w:val="28"/>
        </w:rPr>
        <w:t xml:space="preserve">in the Ukrainian crisis. </w:t>
      </w:r>
    </w:p>
    <w:p w:rsidR="00B83AF2" w:rsidRPr="006C16C5" w:rsidRDefault="00B83AF2" w:rsidP="00096884">
      <w:pPr>
        <w:pStyle w:val="BodyText"/>
        <w:spacing w:line="276" w:lineRule="auto"/>
        <w:rPr>
          <w:rFonts w:asciiTheme="minorHAnsi" w:hAnsiTheme="minorHAnsi"/>
          <w:szCs w:val="28"/>
        </w:rPr>
      </w:pPr>
    </w:p>
    <w:p w:rsidR="00096884" w:rsidRPr="006C16C5" w:rsidRDefault="00B83AF2" w:rsidP="00096884">
      <w:pPr>
        <w:pStyle w:val="BodyText"/>
        <w:spacing w:line="276" w:lineRule="auto"/>
        <w:rPr>
          <w:rFonts w:asciiTheme="minorHAnsi" w:hAnsiTheme="minorHAnsi"/>
          <w:szCs w:val="28"/>
        </w:rPr>
      </w:pPr>
      <w:r w:rsidRPr="006C16C5">
        <w:rPr>
          <w:rFonts w:asciiTheme="minorHAnsi" w:hAnsiTheme="minorHAnsi"/>
          <w:szCs w:val="28"/>
        </w:rPr>
        <w:tab/>
      </w:r>
      <w:r w:rsidR="003C0B64" w:rsidRPr="006C16C5">
        <w:rPr>
          <w:rFonts w:asciiTheme="minorHAnsi" w:hAnsiTheme="minorHAnsi"/>
          <w:szCs w:val="28"/>
        </w:rPr>
        <w:t xml:space="preserve">A brief look at </w:t>
      </w:r>
      <w:r w:rsidR="00096884" w:rsidRPr="006C16C5">
        <w:rPr>
          <w:rFonts w:asciiTheme="minorHAnsi" w:hAnsiTheme="minorHAnsi"/>
          <w:szCs w:val="28"/>
        </w:rPr>
        <w:t>Gazprom</w:t>
      </w:r>
      <w:r w:rsidR="003C0B64" w:rsidRPr="006C16C5">
        <w:rPr>
          <w:rFonts w:asciiTheme="minorHAnsi" w:hAnsiTheme="minorHAnsi"/>
          <w:szCs w:val="28"/>
        </w:rPr>
        <w:t>,</w:t>
      </w:r>
      <w:r w:rsidR="00096884" w:rsidRPr="006C16C5">
        <w:rPr>
          <w:rFonts w:asciiTheme="minorHAnsi" w:hAnsiTheme="minorHAnsi"/>
          <w:szCs w:val="28"/>
        </w:rPr>
        <w:t xml:space="preserve"> the second state owned </w:t>
      </w:r>
      <w:r w:rsidR="003C0B64" w:rsidRPr="006C16C5">
        <w:rPr>
          <w:rFonts w:asciiTheme="minorHAnsi" w:hAnsiTheme="minorHAnsi"/>
          <w:szCs w:val="28"/>
        </w:rPr>
        <w:t xml:space="preserve">Russian </w:t>
      </w:r>
      <w:r w:rsidR="00096884" w:rsidRPr="006C16C5">
        <w:rPr>
          <w:rFonts w:asciiTheme="minorHAnsi" w:hAnsiTheme="minorHAnsi"/>
          <w:szCs w:val="28"/>
        </w:rPr>
        <w:t>energy giant</w:t>
      </w:r>
      <w:r w:rsidR="00BB4CB2" w:rsidRPr="006C16C5">
        <w:rPr>
          <w:rFonts w:asciiTheme="minorHAnsi" w:hAnsiTheme="minorHAnsi"/>
          <w:szCs w:val="28"/>
        </w:rPr>
        <w:t xml:space="preserve">, </w:t>
      </w:r>
      <w:r w:rsidR="00EB5377" w:rsidRPr="006C16C5">
        <w:rPr>
          <w:rFonts w:asciiTheme="minorHAnsi" w:hAnsiTheme="minorHAnsi"/>
          <w:szCs w:val="28"/>
        </w:rPr>
        <w:t xml:space="preserve">furthers our understanding of the depth of </w:t>
      </w:r>
      <w:r w:rsidR="00BB4CB2" w:rsidRPr="006C16C5">
        <w:rPr>
          <w:rFonts w:asciiTheme="minorHAnsi" w:hAnsiTheme="minorHAnsi"/>
          <w:szCs w:val="28"/>
        </w:rPr>
        <w:t>major</w:t>
      </w:r>
      <w:r w:rsidR="00EB5377" w:rsidRPr="006C16C5">
        <w:rPr>
          <w:rFonts w:asciiTheme="minorHAnsi" w:hAnsiTheme="minorHAnsi"/>
          <w:szCs w:val="28"/>
        </w:rPr>
        <w:t xml:space="preserve"> transnational</w:t>
      </w:r>
      <w:r w:rsidR="00BB4CB2" w:rsidRPr="006C16C5">
        <w:rPr>
          <w:rFonts w:asciiTheme="minorHAnsi" w:hAnsiTheme="minorHAnsi"/>
          <w:szCs w:val="28"/>
        </w:rPr>
        <w:t xml:space="preserve"> joint projects</w:t>
      </w:r>
      <w:r w:rsidR="00096884" w:rsidRPr="006C16C5">
        <w:rPr>
          <w:rFonts w:asciiTheme="minorHAnsi" w:hAnsiTheme="minorHAnsi"/>
          <w:szCs w:val="28"/>
        </w:rPr>
        <w:t>.  In developing Shtokman, one of the world’s largest gas fields, Gazprom partnered with Total from Fr</w:t>
      </w:r>
      <w:r w:rsidR="00EB5377" w:rsidRPr="006C16C5">
        <w:rPr>
          <w:rFonts w:asciiTheme="minorHAnsi" w:hAnsiTheme="minorHAnsi"/>
          <w:szCs w:val="28"/>
        </w:rPr>
        <w:t>ance and StatoilHydro of Norway.</w:t>
      </w:r>
      <w:r w:rsidR="00096884" w:rsidRPr="006C16C5">
        <w:rPr>
          <w:rFonts w:asciiTheme="minorHAnsi" w:hAnsiTheme="minorHAnsi"/>
          <w:szCs w:val="28"/>
        </w:rPr>
        <w:t xml:space="preserve"> Total </w:t>
      </w:r>
      <w:r w:rsidR="00BB4CB2" w:rsidRPr="006C16C5">
        <w:rPr>
          <w:rFonts w:asciiTheme="minorHAnsi" w:hAnsiTheme="minorHAnsi"/>
          <w:szCs w:val="28"/>
        </w:rPr>
        <w:t>has a close relationship with the Russians. The French oil majo</w:t>
      </w:r>
      <w:r w:rsidR="00364D24" w:rsidRPr="006C16C5">
        <w:rPr>
          <w:rFonts w:asciiTheme="minorHAnsi" w:hAnsiTheme="minorHAnsi"/>
          <w:szCs w:val="28"/>
        </w:rPr>
        <w:t>r</w:t>
      </w:r>
      <w:r w:rsidR="00096884" w:rsidRPr="006C16C5">
        <w:rPr>
          <w:rFonts w:asciiTheme="minorHAnsi" w:hAnsiTheme="minorHAnsi"/>
          <w:szCs w:val="28"/>
        </w:rPr>
        <w:t xml:space="preserve"> has investments in two</w:t>
      </w:r>
      <w:r w:rsidR="00BB4CB2" w:rsidRPr="006C16C5">
        <w:rPr>
          <w:rFonts w:asciiTheme="minorHAnsi" w:hAnsiTheme="minorHAnsi"/>
          <w:szCs w:val="28"/>
        </w:rPr>
        <w:t xml:space="preserve"> other</w:t>
      </w:r>
      <w:r w:rsidR="00096884" w:rsidRPr="006C16C5">
        <w:rPr>
          <w:rFonts w:asciiTheme="minorHAnsi" w:hAnsiTheme="minorHAnsi"/>
          <w:szCs w:val="28"/>
        </w:rPr>
        <w:t xml:space="preserve"> Russian oil fields</w:t>
      </w:r>
      <w:r w:rsidR="003A16CC" w:rsidRPr="006C16C5">
        <w:rPr>
          <w:rFonts w:asciiTheme="minorHAnsi" w:hAnsiTheme="minorHAnsi"/>
          <w:szCs w:val="28"/>
        </w:rPr>
        <w:t>, and</w:t>
      </w:r>
      <w:r w:rsidR="00364D24" w:rsidRPr="006C16C5">
        <w:rPr>
          <w:rFonts w:asciiTheme="minorHAnsi" w:hAnsiTheme="minorHAnsi"/>
          <w:szCs w:val="28"/>
        </w:rPr>
        <w:t xml:space="preserve"> a </w:t>
      </w:r>
      <w:r w:rsidR="00364D24" w:rsidRPr="006C16C5">
        <w:rPr>
          <w:rFonts w:asciiTheme="minorHAnsi" w:hAnsiTheme="minorHAnsi" w:cs="Arial"/>
          <w:color w:val="000000"/>
          <w:szCs w:val="28"/>
        </w:rPr>
        <w:t>16 per cent stake in Novatek, the country’s largest gas producer after Gazprom. In turn</w:t>
      </w:r>
      <w:r w:rsidR="00096884" w:rsidRPr="006C16C5">
        <w:rPr>
          <w:rFonts w:asciiTheme="minorHAnsi" w:hAnsiTheme="minorHAnsi"/>
          <w:szCs w:val="28"/>
        </w:rPr>
        <w:t xml:space="preserve"> Gazprom is the number two gas supplier</w:t>
      </w:r>
      <w:r w:rsidR="00364D24" w:rsidRPr="006C16C5">
        <w:rPr>
          <w:rFonts w:asciiTheme="minorHAnsi" w:hAnsiTheme="minorHAnsi"/>
          <w:szCs w:val="28"/>
        </w:rPr>
        <w:t xml:space="preserve"> </w:t>
      </w:r>
      <w:r w:rsidR="00096884" w:rsidRPr="006C16C5">
        <w:rPr>
          <w:rFonts w:asciiTheme="minorHAnsi" w:hAnsiTheme="minorHAnsi"/>
          <w:szCs w:val="28"/>
        </w:rPr>
        <w:t xml:space="preserve">to France. </w:t>
      </w:r>
      <w:r w:rsidR="00BB4CB2" w:rsidRPr="006C16C5">
        <w:rPr>
          <w:rFonts w:asciiTheme="minorHAnsi" w:hAnsiTheme="minorHAnsi"/>
          <w:szCs w:val="28"/>
        </w:rPr>
        <w:t>T</w:t>
      </w:r>
      <w:r w:rsidR="00096884" w:rsidRPr="006C16C5">
        <w:rPr>
          <w:rFonts w:asciiTheme="minorHAnsi" w:hAnsiTheme="minorHAnsi"/>
          <w:szCs w:val="28"/>
        </w:rPr>
        <w:t xml:space="preserve">he largest foreign investment project in Russia, the Sakhalin-2 oil field, </w:t>
      </w:r>
      <w:r w:rsidR="00BB4CB2" w:rsidRPr="006C16C5">
        <w:rPr>
          <w:rFonts w:asciiTheme="minorHAnsi" w:hAnsiTheme="minorHAnsi"/>
          <w:szCs w:val="28"/>
        </w:rPr>
        <w:t xml:space="preserve">involved the British </w:t>
      </w:r>
      <w:r w:rsidR="003A16CC" w:rsidRPr="006C16C5">
        <w:rPr>
          <w:rFonts w:asciiTheme="minorHAnsi" w:hAnsiTheme="minorHAnsi"/>
          <w:szCs w:val="28"/>
        </w:rPr>
        <w:t>and Japanese</w:t>
      </w:r>
      <w:r w:rsidR="00BB4CB2" w:rsidRPr="006C16C5">
        <w:rPr>
          <w:rFonts w:asciiTheme="minorHAnsi" w:hAnsiTheme="minorHAnsi"/>
          <w:szCs w:val="28"/>
        </w:rPr>
        <w:t xml:space="preserve">. Although Gazprom retains majority ownership, </w:t>
      </w:r>
      <w:r w:rsidR="00096884" w:rsidRPr="006C16C5">
        <w:rPr>
          <w:rFonts w:asciiTheme="minorHAnsi" w:hAnsiTheme="minorHAnsi"/>
          <w:szCs w:val="28"/>
        </w:rPr>
        <w:t>Shell holds 27.5 percent, Mits</w:t>
      </w:r>
      <w:r w:rsidR="007D200D">
        <w:rPr>
          <w:rFonts w:asciiTheme="minorHAnsi" w:hAnsiTheme="minorHAnsi"/>
          <w:szCs w:val="28"/>
        </w:rPr>
        <w:t>ui 15 percent and Mitsubishi 10</w:t>
      </w:r>
      <w:r w:rsidR="00096884" w:rsidRPr="006C16C5">
        <w:rPr>
          <w:rFonts w:asciiTheme="minorHAnsi" w:hAnsiTheme="minorHAnsi"/>
          <w:szCs w:val="28"/>
        </w:rPr>
        <w:t xml:space="preserve"> percent.</w:t>
      </w:r>
      <w:r w:rsidR="00D46A75" w:rsidRPr="006C16C5">
        <w:rPr>
          <w:rFonts w:asciiTheme="minorHAnsi" w:hAnsiTheme="minorHAnsi"/>
          <w:szCs w:val="28"/>
        </w:rPr>
        <w:t xml:space="preserve"> </w:t>
      </w:r>
      <w:r w:rsidR="002458D2" w:rsidRPr="006C16C5">
        <w:rPr>
          <w:rFonts w:asciiTheme="minorHAnsi" w:hAnsiTheme="minorHAnsi"/>
          <w:szCs w:val="28"/>
        </w:rPr>
        <w:t xml:space="preserve">The South Stream project which is building a pipeline for Gazprom through Bulgaria, Serbia, Hungary and into Austria had eleven groups bidding </w:t>
      </w:r>
      <w:r w:rsidR="00364D24" w:rsidRPr="006C16C5">
        <w:rPr>
          <w:rFonts w:asciiTheme="minorHAnsi" w:hAnsiTheme="minorHAnsi"/>
          <w:szCs w:val="28"/>
        </w:rPr>
        <w:t>for contracts</w:t>
      </w:r>
      <w:r w:rsidR="002458D2" w:rsidRPr="006C16C5">
        <w:rPr>
          <w:rFonts w:asciiTheme="minorHAnsi" w:hAnsiTheme="minorHAnsi"/>
          <w:szCs w:val="28"/>
        </w:rPr>
        <w:t xml:space="preserve"> in the face of US opposition. This included corporations from Austria, Belgium, Germany, India, Italy, Japan, and Sweden. </w:t>
      </w:r>
      <w:r w:rsidR="00D46A75" w:rsidRPr="006C16C5">
        <w:rPr>
          <w:rFonts w:asciiTheme="minorHAnsi" w:hAnsiTheme="minorHAnsi"/>
          <w:szCs w:val="28"/>
        </w:rPr>
        <w:t>About one-third of the gas used in Europe come</w:t>
      </w:r>
      <w:r w:rsidR="00364D24" w:rsidRPr="006C16C5">
        <w:rPr>
          <w:rFonts w:asciiTheme="minorHAnsi" w:hAnsiTheme="minorHAnsi"/>
          <w:szCs w:val="28"/>
        </w:rPr>
        <w:t>s</w:t>
      </w:r>
      <w:r w:rsidR="00D46A75" w:rsidRPr="006C16C5">
        <w:rPr>
          <w:rFonts w:asciiTheme="minorHAnsi" w:hAnsiTheme="minorHAnsi"/>
          <w:szCs w:val="28"/>
        </w:rPr>
        <w:t xml:space="preserve"> from Gazprom</w:t>
      </w:r>
      <w:r w:rsidR="00364D24" w:rsidRPr="006C16C5">
        <w:rPr>
          <w:rFonts w:asciiTheme="minorHAnsi" w:hAnsiTheme="minorHAnsi"/>
          <w:szCs w:val="28"/>
        </w:rPr>
        <w:t>,</w:t>
      </w:r>
      <w:r w:rsidR="00D46A75" w:rsidRPr="006C16C5">
        <w:rPr>
          <w:rFonts w:asciiTheme="minorHAnsi" w:hAnsiTheme="minorHAnsi"/>
          <w:szCs w:val="28"/>
        </w:rPr>
        <w:t xml:space="preserve"> </w:t>
      </w:r>
      <w:r w:rsidR="002458D2" w:rsidRPr="006C16C5">
        <w:rPr>
          <w:rFonts w:asciiTheme="minorHAnsi" w:hAnsiTheme="minorHAnsi"/>
          <w:szCs w:val="28"/>
        </w:rPr>
        <w:t>and South Stream will strengthen the Russian position even further.</w:t>
      </w:r>
      <w:r w:rsidR="00D46A75" w:rsidRPr="006C16C5">
        <w:rPr>
          <w:rFonts w:asciiTheme="minorHAnsi" w:hAnsiTheme="minorHAnsi"/>
          <w:szCs w:val="28"/>
        </w:rPr>
        <w:t xml:space="preserve"> </w:t>
      </w:r>
    </w:p>
    <w:p w:rsidR="00BB4CB2" w:rsidRPr="006C16C5" w:rsidRDefault="00BB4CB2" w:rsidP="00096884">
      <w:pPr>
        <w:pStyle w:val="BodyText"/>
        <w:spacing w:line="276" w:lineRule="auto"/>
        <w:rPr>
          <w:rFonts w:asciiTheme="minorHAnsi" w:hAnsiTheme="minorHAnsi"/>
          <w:szCs w:val="28"/>
        </w:rPr>
      </w:pPr>
    </w:p>
    <w:p w:rsidR="00137671" w:rsidRPr="006C16C5" w:rsidRDefault="00BB4CB2">
      <w:pPr>
        <w:rPr>
          <w:rFonts w:eastAsia="Times New Roman" w:cs="Arial"/>
          <w:color w:val="2D2B2C"/>
          <w:sz w:val="28"/>
          <w:szCs w:val="28"/>
        </w:rPr>
      </w:pPr>
      <w:r w:rsidRPr="006C16C5">
        <w:rPr>
          <w:rFonts w:eastAsia="Times New Roman" w:cs="Arial"/>
          <w:color w:val="2D2B2C"/>
          <w:sz w:val="28"/>
          <w:szCs w:val="28"/>
        </w:rPr>
        <w:tab/>
        <w:t>O</w:t>
      </w:r>
      <w:r w:rsidR="00D11379" w:rsidRPr="006C16C5">
        <w:rPr>
          <w:rFonts w:eastAsia="Times New Roman" w:cs="Arial"/>
          <w:color w:val="2D2B2C"/>
          <w:sz w:val="28"/>
          <w:szCs w:val="28"/>
        </w:rPr>
        <w:t xml:space="preserve">ne way to judge the success of the economic boycott is to see who </w:t>
      </w:r>
      <w:r w:rsidR="007D200D">
        <w:rPr>
          <w:rFonts w:eastAsia="Times New Roman" w:cs="Arial"/>
          <w:color w:val="2D2B2C"/>
          <w:sz w:val="28"/>
          <w:szCs w:val="28"/>
        </w:rPr>
        <w:t xml:space="preserve"> attended</w:t>
      </w:r>
      <w:r w:rsidR="00D11379" w:rsidRPr="006C16C5">
        <w:rPr>
          <w:rFonts w:eastAsia="Times New Roman" w:cs="Arial"/>
          <w:color w:val="2D2B2C"/>
          <w:sz w:val="28"/>
          <w:szCs w:val="28"/>
        </w:rPr>
        <w:t xml:space="preserve"> </w:t>
      </w:r>
      <w:r w:rsidR="003A16CC" w:rsidRPr="006C16C5">
        <w:rPr>
          <w:rFonts w:eastAsia="Times New Roman" w:cs="Arial"/>
          <w:color w:val="2D2B2C"/>
          <w:sz w:val="28"/>
          <w:szCs w:val="28"/>
        </w:rPr>
        <w:t>the St</w:t>
      </w:r>
      <w:r w:rsidR="00D11379" w:rsidRPr="006C16C5">
        <w:rPr>
          <w:rFonts w:eastAsia="Times New Roman" w:cs="Arial"/>
          <w:color w:val="2D2B2C"/>
          <w:sz w:val="28"/>
          <w:szCs w:val="28"/>
        </w:rPr>
        <w:t>. Petersburg International Economic Forum. In 2014 some 560 foreign executives and government officials came, down from 700 the year before. The French were well represented with the chief executive of Total, as well as leaders of</w:t>
      </w:r>
      <w:r w:rsidR="00177F66" w:rsidRPr="006C16C5">
        <w:rPr>
          <w:rFonts w:eastAsia="Times New Roman" w:cs="Arial"/>
          <w:color w:val="2D2B2C"/>
          <w:sz w:val="28"/>
          <w:szCs w:val="28"/>
        </w:rPr>
        <w:t xml:space="preserve"> Alstom,</w:t>
      </w:r>
      <w:r w:rsidR="00D11379" w:rsidRPr="006C16C5">
        <w:rPr>
          <w:rFonts w:eastAsia="Times New Roman" w:cs="Arial"/>
          <w:color w:val="2D2B2C"/>
          <w:sz w:val="28"/>
          <w:szCs w:val="28"/>
        </w:rPr>
        <w:t xml:space="preserve"> Danone, </w:t>
      </w:r>
      <w:r w:rsidR="00177F66" w:rsidRPr="006C16C5">
        <w:rPr>
          <w:rFonts w:eastAsia="Times New Roman" w:cs="Arial"/>
          <w:color w:val="2D2B2C"/>
          <w:sz w:val="28"/>
          <w:szCs w:val="28"/>
        </w:rPr>
        <w:t>Suez GDF and Societe Generale</w:t>
      </w:r>
      <w:r w:rsidR="00D11379" w:rsidRPr="006C16C5">
        <w:rPr>
          <w:rFonts w:eastAsia="Times New Roman" w:cs="Arial"/>
          <w:color w:val="2D2B2C"/>
          <w:sz w:val="28"/>
          <w:szCs w:val="28"/>
        </w:rPr>
        <w:t xml:space="preserve">. </w:t>
      </w:r>
      <w:r w:rsidR="00667D79" w:rsidRPr="006C16C5">
        <w:rPr>
          <w:rFonts w:eastAsia="Times New Roman" w:cs="Arial"/>
          <w:color w:val="2D2B2C"/>
          <w:sz w:val="28"/>
          <w:szCs w:val="28"/>
        </w:rPr>
        <w:t xml:space="preserve">Besides Total other oil heavyweights included Shell, ExxonMobil, Statoil and BP. Rosneft signed more than a dozen contracts including a big multiyear deal with Venezuela's state owned oil group. </w:t>
      </w:r>
      <w:r w:rsidR="00177F66" w:rsidRPr="006C16C5">
        <w:rPr>
          <w:rFonts w:eastAsia="Times New Roman" w:cs="Arial"/>
          <w:color w:val="2D2B2C"/>
          <w:sz w:val="28"/>
          <w:szCs w:val="28"/>
        </w:rPr>
        <w:t xml:space="preserve">US financial heavy weights JP Morgan Chase and TPG </w:t>
      </w:r>
      <w:r w:rsidR="00E17669" w:rsidRPr="006C16C5">
        <w:rPr>
          <w:rFonts w:eastAsia="Times New Roman" w:cs="Arial"/>
          <w:color w:val="2D2B2C"/>
          <w:sz w:val="28"/>
          <w:szCs w:val="28"/>
        </w:rPr>
        <w:t xml:space="preserve">also </w:t>
      </w:r>
      <w:r w:rsidR="00177F66" w:rsidRPr="006C16C5">
        <w:rPr>
          <w:rFonts w:eastAsia="Times New Roman" w:cs="Arial"/>
          <w:color w:val="2D2B2C"/>
          <w:sz w:val="28"/>
          <w:szCs w:val="28"/>
        </w:rPr>
        <w:t xml:space="preserve">attended. In total 70 US corporations were present. </w:t>
      </w:r>
      <w:r w:rsidR="00D11379" w:rsidRPr="006C16C5">
        <w:rPr>
          <w:rFonts w:eastAsia="Times New Roman" w:cs="Arial"/>
          <w:color w:val="2D2B2C"/>
          <w:sz w:val="28"/>
          <w:szCs w:val="28"/>
        </w:rPr>
        <w:t>But a number of important US executives stayed away</w:t>
      </w:r>
      <w:r w:rsidR="00E17669" w:rsidRPr="006C16C5">
        <w:rPr>
          <w:rFonts w:eastAsia="Times New Roman" w:cs="Arial"/>
          <w:color w:val="2D2B2C"/>
          <w:sz w:val="28"/>
          <w:szCs w:val="28"/>
        </w:rPr>
        <w:t>,</w:t>
      </w:r>
      <w:r w:rsidR="00D11379" w:rsidRPr="006C16C5">
        <w:rPr>
          <w:rFonts w:eastAsia="Times New Roman" w:cs="Arial"/>
          <w:color w:val="2D2B2C"/>
          <w:sz w:val="28"/>
          <w:szCs w:val="28"/>
        </w:rPr>
        <w:t xml:space="preserve"> including Lloyd Blankfein of Goldman Sachs and Indra Nooyi of PepsiCo. </w:t>
      </w:r>
    </w:p>
    <w:p w:rsidR="00BC79A0" w:rsidRPr="007D200D" w:rsidRDefault="007D200D" w:rsidP="007D200D">
      <w:pPr>
        <w:ind w:firstLine="720"/>
        <w:rPr>
          <w:rFonts w:eastAsia="Times New Roman" w:cs="Arial"/>
          <w:b/>
          <w:color w:val="2D2B2C"/>
          <w:sz w:val="28"/>
          <w:szCs w:val="28"/>
        </w:rPr>
      </w:pPr>
      <w:r w:rsidRPr="007D200D">
        <w:rPr>
          <w:rFonts w:eastAsia="Times New Roman" w:cs="Arial"/>
          <w:b/>
          <w:color w:val="2D2B2C"/>
          <w:sz w:val="28"/>
          <w:szCs w:val="28"/>
        </w:rPr>
        <w:t xml:space="preserve">4.6 </w:t>
      </w:r>
      <w:r w:rsidR="00BC79A0" w:rsidRPr="007D200D">
        <w:rPr>
          <w:rFonts w:eastAsia="Times New Roman" w:cs="Arial"/>
          <w:b/>
          <w:color w:val="2D2B2C"/>
          <w:sz w:val="28"/>
          <w:szCs w:val="28"/>
        </w:rPr>
        <w:t>Between Two Worlds</w:t>
      </w:r>
    </w:p>
    <w:p w:rsidR="007D200D" w:rsidRPr="007D200D" w:rsidRDefault="00137671">
      <w:pPr>
        <w:rPr>
          <w:rFonts w:eastAsia="Times New Roman" w:cs="Arial"/>
          <w:color w:val="2D2B2C"/>
          <w:sz w:val="28"/>
          <w:szCs w:val="28"/>
        </w:rPr>
      </w:pPr>
      <w:r w:rsidRPr="007D200D">
        <w:rPr>
          <w:rFonts w:eastAsia="Times New Roman" w:cs="Arial"/>
          <w:color w:val="2D2B2C"/>
          <w:sz w:val="28"/>
          <w:szCs w:val="28"/>
        </w:rPr>
        <w:tab/>
      </w:r>
      <w:r w:rsidR="00973853" w:rsidRPr="007D200D">
        <w:rPr>
          <w:rFonts w:eastAsia="Times New Roman" w:cs="Arial"/>
          <w:color w:val="2D2B2C"/>
          <w:sz w:val="28"/>
          <w:szCs w:val="28"/>
        </w:rPr>
        <w:t xml:space="preserve">There can be no doubt that sanctions have hurt the Russian economy, hitting its exports, </w:t>
      </w:r>
      <w:r w:rsidR="00F17FD7" w:rsidRPr="007D200D">
        <w:rPr>
          <w:rFonts w:eastAsia="Times New Roman" w:cs="Arial"/>
          <w:color w:val="2D2B2C"/>
          <w:sz w:val="28"/>
          <w:szCs w:val="28"/>
        </w:rPr>
        <w:t xml:space="preserve">stock market, global </w:t>
      </w:r>
      <w:r w:rsidR="00973853" w:rsidRPr="007D200D">
        <w:rPr>
          <w:rFonts w:eastAsia="Times New Roman" w:cs="Arial"/>
          <w:color w:val="2D2B2C"/>
          <w:sz w:val="28"/>
          <w:szCs w:val="28"/>
        </w:rPr>
        <w:t xml:space="preserve">financial ties and affecting the profits of transnationals operating inside its borders. </w:t>
      </w:r>
      <w:r w:rsidR="00C07728" w:rsidRPr="007D200D">
        <w:rPr>
          <w:rFonts w:eastAsia="Times New Roman" w:cs="Arial"/>
          <w:color w:val="2D2B2C"/>
          <w:sz w:val="28"/>
          <w:szCs w:val="28"/>
        </w:rPr>
        <w:t>By 2015 c</w:t>
      </w:r>
      <w:r w:rsidR="00F17FD7" w:rsidRPr="007D200D">
        <w:rPr>
          <w:rFonts w:eastAsia="Times New Roman" w:cs="Arial"/>
          <w:color w:val="2D2B2C"/>
          <w:sz w:val="28"/>
          <w:szCs w:val="28"/>
        </w:rPr>
        <w:t xml:space="preserve">apital flight soared to over $100 billion, and the value of the ruble fell by a third. </w:t>
      </w:r>
      <w:r w:rsidR="007D5123" w:rsidRPr="007D200D">
        <w:rPr>
          <w:rFonts w:eastAsia="Times New Roman" w:cs="Arial"/>
          <w:color w:val="2D2B2C"/>
          <w:sz w:val="28"/>
          <w:szCs w:val="28"/>
        </w:rPr>
        <w:t xml:space="preserve">Additional economic pressure, perhaps even more important, was the deep drop in world oil prices.  Western sanctions </w:t>
      </w:r>
      <w:r w:rsidR="007D200D">
        <w:rPr>
          <w:rFonts w:eastAsia="Times New Roman" w:cs="Arial"/>
          <w:color w:val="2D2B2C"/>
          <w:sz w:val="28"/>
          <w:szCs w:val="28"/>
        </w:rPr>
        <w:t>also caused</w:t>
      </w:r>
      <w:r w:rsidR="007D5123" w:rsidRPr="007D200D">
        <w:rPr>
          <w:rFonts w:eastAsia="Times New Roman" w:cs="Arial"/>
          <w:color w:val="2D2B2C"/>
          <w:sz w:val="28"/>
          <w:szCs w:val="28"/>
        </w:rPr>
        <w:t xml:space="preserve"> the cancellation of a</w:t>
      </w:r>
      <w:r w:rsidR="00973853" w:rsidRPr="007D200D">
        <w:rPr>
          <w:rFonts w:eastAsia="Times New Roman" w:cs="Arial"/>
          <w:color w:val="2D2B2C"/>
          <w:sz w:val="28"/>
          <w:szCs w:val="28"/>
        </w:rPr>
        <w:t xml:space="preserve">n important military deal with France for </w:t>
      </w:r>
      <w:r w:rsidR="00223261" w:rsidRPr="007D200D">
        <w:rPr>
          <w:rFonts w:eastAsia="Times New Roman" w:cs="Arial"/>
          <w:color w:val="2D2B2C"/>
          <w:sz w:val="28"/>
          <w:szCs w:val="28"/>
        </w:rPr>
        <w:t>$1.6 billion,</w:t>
      </w:r>
      <w:r w:rsidR="00973853" w:rsidRPr="007D200D">
        <w:rPr>
          <w:rFonts w:eastAsia="Times New Roman" w:cs="Arial"/>
          <w:color w:val="2D2B2C"/>
          <w:sz w:val="28"/>
          <w:szCs w:val="28"/>
        </w:rPr>
        <w:t xml:space="preserve"> </w:t>
      </w:r>
      <w:r w:rsidR="007D5123" w:rsidRPr="007D200D">
        <w:rPr>
          <w:rFonts w:eastAsia="Times New Roman" w:cs="Arial"/>
          <w:color w:val="2D2B2C"/>
          <w:sz w:val="28"/>
          <w:szCs w:val="28"/>
        </w:rPr>
        <w:t>over the grudging but yielding opposition of the French government. This was the</w:t>
      </w:r>
      <w:r w:rsidR="00973853" w:rsidRPr="007D200D">
        <w:rPr>
          <w:rFonts w:eastAsia="Times New Roman" w:cs="Arial"/>
          <w:color w:val="2D2B2C"/>
          <w:sz w:val="28"/>
          <w:szCs w:val="28"/>
        </w:rPr>
        <w:t xml:space="preserve"> biggest arms sale ever by a NATO country to Russia</w:t>
      </w:r>
      <w:r w:rsidR="007D5123" w:rsidRPr="007D200D">
        <w:rPr>
          <w:rFonts w:eastAsia="Times New Roman" w:cs="Arial"/>
          <w:color w:val="2D2B2C"/>
          <w:sz w:val="28"/>
          <w:szCs w:val="28"/>
        </w:rPr>
        <w:t xml:space="preserve">. </w:t>
      </w:r>
      <w:r w:rsidR="007D200D">
        <w:rPr>
          <w:rFonts w:eastAsia="Times New Roman" w:cs="Arial"/>
          <w:color w:val="2D2B2C"/>
          <w:sz w:val="28"/>
          <w:szCs w:val="28"/>
        </w:rPr>
        <w:t>But French/Russian military ties were renewed and strengthen with the terrorist attacks in</w:t>
      </w:r>
      <w:r w:rsidR="00624074">
        <w:rPr>
          <w:rFonts w:eastAsia="Times New Roman" w:cs="Arial"/>
          <w:color w:val="2D2B2C"/>
          <w:sz w:val="28"/>
          <w:szCs w:val="28"/>
        </w:rPr>
        <w:t xml:space="preserve"> </w:t>
      </w:r>
      <w:r w:rsidR="007D200D">
        <w:rPr>
          <w:rFonts w:eastAsia="Times New Roman" w:cs="Arial"/>
          <w:color w:val="2D2B2C"/>
          <w:sz w:val="28"/>
          <w:szCs w:val="28"/>
        </w:rPr>
        <w:t xml:space="preserve">Paris, and their mutual involvement in the Syrian conflict. </w:t>
      </w:r>
    </w:p>
    <w:p w:rsidR="00CE5667" w:rsidRPr="007D200D" w:rsidRDefault="00F17FD7" w:rsidP="007D5123">
      <w:pPr>
        <w:ind w:firstLine="720"/>
        <w:rPr>
          <w:rFonts w:eastAsia="Times New Roman" w:cs="Arial"/>
          <w:color w:val="2D2B2C"/>
          <w:sz w:val="28"/>
          <w:szCs w:val="28"/>
        </w:rPr>
      </w:pPr>
      <w:r w:rsidRPr="007D200D">
        <w:rPr>
          <w:rFonts w:eastAsia="Times New Roman" w:cs="Arial"/>
          <w:color w:val="2D2B2C"/>
          <w:sz w:val="28"/>
          <w:szCs w:val="28"/>
        </w:rPr>
        <w:t xml:space="preserve"> Putin has </w:t>
      </w:r>
      <w:r w:rsidR="007D5123" w:rsidRPr="007D200D">
        <w:rPr>
          <w:rFonts w:eastAsia="Times New Roman" w:cs="Arial"/>
          <w:color w:val="2D2B2C"/>
          <w:sz w:val="28"/>
          <w:szCs w:val="28"/>
        </w:rPr>
        <w:t>played to the politics of nationalism and gained</w:t>
      </w:r>
      <w:r w:rsidRPr="007D200D">
        <w:rPr>
          <w:rFonts w:eastAsia="Times New Roman" w:cs="Arial"/>
          <w:color w:val="2D2B2C"/>
          <w:sz w:val="28"/>
          <w:szCs w:val="28"/>
        </w:rPr>
        <w:t xml:space="preserve"> an 80 percent approval rat</w:t>
      </w:r>
      <w:r w:rsidR="00624074">
        <w:rPr>
          <w:rFonts w:eastAsia="Times New Roman" w:cs="Arial"/>
          <w:color w:val="2D2B2C"/>
          <w:sz w:val="28"/>
          <w:szCs w:val="28"/>
        </w:rPr>
        <w:t>ing among Russians</w:t>
      </w:r>
      <w:r w:rsidRPr="007D200D">
        <w:rPr>
          <w:rFonts w:eastAsia="Times New Roman" w:cs="Arial"/>
          <w:color w:val="2D2B2C"/>
          <w:sz w:val="28"/>
          <w:szCs w:val="28"/>
        </w:rPr>
        <w:t xml:space="preserve">, </w:t>
      </w:r>
      <w:r w:rsidR="007D5123" w:rsidRPr="007D200D">
        <w:rPr>
          <w:rFonts w:eastAsia="Times New Roman" w:cs="Arial"/>
          <w:color w:val="2D2B2C"/>
          <w:sz w:val="28"/>
          <w:szCs w:val="28"/>
        </w:rPr>
        <w:t>while</w:t>
      </w:r>
      <w:r w:rsidR="00A56DA5" w:rsidRPr="007D200D">
        <w:rPr>
          <w:rFonts w:eastAsia="Times New Roman" w:cs="Arial"/>
          <w:color w:val="2D2B2C"/>
          <w:sz w:val="28"/>
          <w:szCs w:val="28"/>
        </w:rPr>
        <w:t xml:space="preserve"> the press </w:t>
      </w:r>
      <w:r w:rsidR="00624074">
        <w:rPr>
          <w:rFonts w:eastAsia="Times New Roman" w:cs="Arial"/>
          <w:color w:val="2D2B2C"/>
          <w:sz w:val="28"/>
          <w:szCs w:val="28"/>
        </w:rPr>
        <w:t>promotes stories about</w:t>
      </w:r>
      <w:r w:rsidR="00A56DA5" w:rsidRPr="007D200D">
        <w:rPr>
          <w:rFonts w:eastAsia="Times New Roman" w:cs="Arial"/>
          <w:color w:val="2D2B2C"/>
          <w:sz w:val="28"/>
          <w:szCs w:val="28"/>
        </w:rPr>
        <w:t xml:space="preserve"> the "neo-fascist junta" in the Ukraine. </w:t>
      </w:r>
      <w:r w:rsidR="00CC57C8" w:rsidRPr="007D200D">
        <w:rPr>
          <w:rFonts w:eastAsia="Times New Roman" w:cs="Arial"/>
          <w:color w:val="2D2B2C"/>
          <w:sz w:val="28"/>
          <w:szCs w:val="28"/>
        </w:rPr>
        <w:t xml:space="preserve">Moreover, </w:t>
      </w:r>
      <w:r w:rsidRPr="007D200D">
        <w:rPr>
          <w:rFonts w:eastAsia="Times New Roman" w:cs="Arial"/>
          <w:color w:val="2D2B2C"/>
          <w:sz w:val="28"/>
          <w:szCs w:val="28"/>
        </w:rPr>
        <w:t>Russia began its own sanctions against importing a range of food and agricultural goods from Europe and the US</w:t>
      </w:r>
      <w:r w:rsidR="00B35B83" w:rsidRPr="007D200D">
        <w:rPr>
          <w:rFonts w:eastAsia="Times New Roman" w:cs="Arial"/>
          <w:color w:val="2D2B2C"/>
          <w:sz w:val="28"/>
          <w:szCs w:val="28"/>
        </w:rPr>
        <w:t>. The boycott</w:t>
      </w:r>
      <w:r w:rsidR="00C07728" w:rsidRPr="007D200D">
        <w:rPr>
          <w:rFonts w:eastAsia="Times New Roman" w:cs="Arial"/>
          <w:color w:val="2D2B2C"/>
          <w:sz w:val="28"/>
          <w:szCs w:val="28"/>
        </w:rPr>
        <w:t>s from both sides</w:t>
      </w:r>
      <w:r w:rsidR="00B35B83" w:rsidRPr="007D200D">
        <w:rPr>
          <w:rFonts w:eastAsia="Times New Roman" w:cs="Arial"/>
          <w:color w:val="2D2B2C"/>
          <w:sz w:val="28"/>
          <w:szCs w:val="28"/>
        </w:rPr>
        <w:t xml:space="preserve"> resulted in</w:t>
      </w:r>
      <w:r w:rsidR="00CC57C8" w:rsidRPr="007D200D">
        <w:rPr>
          <w:rFonts w:eastAsia="Times New Roman" w:cs="Arial"/>
          <w:color w:val="2D2B2C"/>
          <w:sz w:val="28"/>
          <w:szCs w:val="28"/>
        </w:rPr>
        <w:t xml:space="preserve"> some</w:t>
      </w:r>
      <w:r w:rsidR="00B35B83" w:rsidRPr="007D200D">
        <w:rPr>
          <w:rFonts w:eastAsia="Times New Roman" w:cs="Arial"/>
          <w:color w:val="2D2B2C"/>
          <w:sz w:val="28"/>
          <w:szCs w:val="28"/>
        </w:rPr>
        <w:t xml:space="preserve"> Russian</w:t>
      </w:r>
      <w:r w:rsidR="00CC57C8" w:rsidRPr="007D200D">
        <w:rPr>
          <w:rFonts w:eastAsia="Times New Roman" w:cs="Arial"/>
          <w:color w:val="2D2B2C"/>
          <w:sz w:val="28"/>
          <w:szCs w:val="28"/>
        </w:rPr>
        <w:t xml:space="preserve"> </w:t>
      </w:r>
      <w:r w:rsidR="00B35B83" w:rsidRPr="007D200D">
        <w:rPr>
          <w:rFonts w:eastAsia="Times New Roman" w:cs="Arial"/>
          <w:color w:val="2D2B2C"/>
          <w:sz w:val="28"/>
          <w:szCs w:val="28"/>
        </w:rPr>
        <w:t>companies</w:t>
      </w:r>
      <w:r w:rsidR="00C07728" w:rsidRPr="007D200D">
        <w:rPr>
          <w:rFonts w:eastAsia="Times New Roman" w:cs="Arial"/>
          <w:color w:val="2D2B2C"/>
          <w:sz w:val="28"/>
          <w:szCs w:val="28"/>
        </w:rPr>
        <w:t>, from</w:t>
      </w:r>
      <w:r w:rsidR="00CC57C8" w:rsidRPr="007D200D">
        <w:rPr>
          <w:rFonts w:eastAsia="Times New Roman" w:cs="Arial"/>
          <w:color w:val="2D2B2C"/>
          <w:sz w:val="28"/>
          <w:szCs w:val="28"/>
        </w:rPr>
        <w:t xml:space="preserve"> farms to banks</w:t>
      </w:r>
      <w:r w:rsidR="00B35B83" w:rsidRPr="007D200D">
        <w:rPr>
          <w:rFonts w:eastAsia="Times New Roman" w:cs="Arial"/>
          <w:color w:val="2D2B2C"/>
          <w:sz w:val="28"/>
          <w:szCs w:val="28"/>
        </w:rPr>
        <w:t xml:space="preserve">, growing </w:t>
      </w:r>
      <w:r w:rsidR="00CC57C8" w:rsidRPr="007D200D">
        <w:rPr>
          <w:rFonts w:eastAsia="Times New Roman" w:cs="Arial"/>
          <w:color w:val="2D2B2C"/>
          <w:sz w:val="28"/>
          <w:szCs w:val="28"/>
        </w:rPr>
        <w:t xml:space="preserve">their internal markets. Yet overall growth is down and prices are up, </w:t>
      </w:r>
      <w:r w:rsidR="00C07728" w:rsidRPr="007D200D">
        <w:rPr>
          <w:rFonts w:eastAsia="Times New Roman" w:cs="Arial"/>
          <w:color w:val="2D2B2C"/>
          <w:sz w:val="28"/>
          <w:szCs w:val="28"/>
        </w:rPr>
        <w:t xml:space="preserve">creating </w:t>
      </w:r>
      <w:r w:rsidR="00CC57C8" w:rsidRPr="007D200D">
        <w:rPr>
          <w:rFonts w:eastAsia="Times New Roman" w:cs="Arial"/>
          <w:color w:val="2D2B2C"/>
          <w:sz w:val="28"/>
          <w:szCs w:val="28"/>
        </w:rPr>
        <w:t>stagflation.</w:t>
      </w:r>
      <w:r w:rsidRPr="007D200D">
        <w:rPr>
          <w:rFonts w:eastAsia="Times New Roman" w:cs="Arial"/>
          <w:color w:val="2D2B2C"/>
          <w:sz w:val="28"/>
          <w:szCs w:val="28"/>
        </w:rPr>
        <w:t xml:space="preserve"> </w:t>
      </w:r>
    </w:p>
    <w:p w:rsidR="00C20AA0" w:rsidRPr="007D200D" w:rsidRDefault="00CC57C8">
      <w:pPr>
        <w:rPr>
          <w:rFonts w:eastAsia="Times New Roman" w:cs="Arial"/>
          <w:color w:val="2D2B2C"/>
          <w:sz w:val="28"/>
          <w:szCs w:val="28"/>
        </w:rPr>
      </w:pPr>
      <w:r w:rsidRPr="007D200D">
        <w:rPr>
          <w:rFonts w:eastAsia="Times New Roman" w:cs="Arial"/>
          <w:color w:val="2D2B2C"/>
          <w:sz w:val="28"/>
          <w:szCs w:val="28"/>
        </w:rPr>
        <w:tab/>
      </w:r>
      <w:r w:rsidR="00C07728" w:rsidRPr="007D200D">
        <w:rPr>
          <w:rFonts w:eastAsia="Times New Roman" w:cs="Arial"/>
          <w:color w:val="2D2B2C"/>
          <w:sz w:val="28"/>
          <w:szCs w:val="28"/>
        </w:rPr>
        <w:t>The relationship between Russia’s private</w:t>
      </w:r>
      <w:r w:rsidRPr="007D200D">
        <w:rPr>
          <w:rFonts w:eastAsia="Times New Roman" w:cs="Arial"/>
          <w:color w:val="2D2B2C"/>
          <w:sz w:val="28"/>
          <w:szCs w:val="28"/>
        </w:rPr>
        <w:t xml:space="preserve"> t</w:t>
      </w:r>
      <w:r w:rsidR="00C07728" w:rsidRPr="007D200D">
        <w:rPr>
          <w:rFonts w:eastAsia="Times New Roman" w:cs="Arial"/>
          <w:color w:val="2D2B2C"/>
          <w:sz w:val="28"/>
          <w:szCs w:val="28"/>
        </w:rPr>
        <w:t xml:space="preserve">ransnational capitalists and statist capitalist class </w:t>
      </w:r>
      <w:r w:rsidRPr="007D200D">
        <w:rPr>
          <w:rFonts w:eastAsia="Times New Roman" w:cs="Arial"/>
          <w:color w:val="2D2B2C"/>
          <w:sz w:val="28"/>
          <w:szCs w:val="28"/>
        </w:rPr>
        <w:t>continues to be a balancing act. Over the years Putin has swung from promoting cross borde</w:t>
      </w:r>
      <w:r w:rsidR="00CE7899" w:rsidRPr="007D200D">
        <w:rPr>
          <w:rFonts w:eastAsia="Times New Roman" w:cs="Arial"/>
          <w:color w:val="2D2B2C"/>
          <w:sz w:val="28"/>
          <w:szCs w:val="28"/>
        </w:rPr>
        <w:t>r economic integration, to criticiz</w:t>
      </w:r>
      <w:r w:rsidRPr="007D200D">
        <w:rPr>
          <w:rFonts w:eastAsia="Times New Roman" w:cs="Arial"/>
          <w:color w:val="2D2B2C"/>
          <w:sz w:val="28"/>
          <w:szCs w:val="28"/>
        </w:rPr>
        <w:t xml:space="preserve">ing </w:t>
      </w:r>
      <w:r w:rsidR="00C07728" w:rsidRPr="007D200D">
        <w:rPr>
          <w:rFonts w:eastAsia="Times New Roman" w:cs="Arial"/>
          <w:color w:val="2D2B2C"/>
          <w:sz w:val="28"/>
          <w:szCs w:val="28"/>
        </w:rPr>
        <w:t xml:space="preserve">private </w:t>
      </w:r>
      <w:r w:rsidR="00CE7899" w:rsidRPr="007D200D">
        <w:rPr>
          <w:rFonts w:eastAsia="Times New Roman" w:cs="Arial"/>
          <w:color w:val="2D2B2C"/>
          <w:sz w:val="28"/>
          <w:szCs w:val="28"/>
        </w:rPr>
        <w:t xml:space="preserve">capitalists for investing too much abroad. </w:t>
      </w:r>
      <w:r w:rsidR="00624074">
        <w:rPr>
          <w:rFonts w:eastAsia="Times New Roman" w:cs="Arial"/>
          <w:color w:val="2D2B2C"/>
          <w:sz w:val="28"/>
          <w:szCs w:val="28"/>
        </w:rPr>
        <w:t xml:space="preserve">On one hand the </w:t>
      </w:r>
      <w:r w:rsidR="00BC644B" w:rsidRPr="007D200D">
        <w:rPr>
          <w:rFonts w:eastAsia="Times New Roman" w:cs="Arial"/>
          <w:color w:val="2D2B2C"/>
          <w:sz w:val="28"/>
          <w:szCs w:val="28"/>
        </w:rPr>
        <w:t>Russian</w:t>
      </w:r>
      <w:r w:rsidR="00624074">
        <w:rPr>
          <w:rFonts w:eastAsia="Times New Roman" w:cs="Arial"/>
          <w:color w:val="2D2B2C"/>
          <w:sz w:val="28"/>
          <w:szCs w:val="28"/>
        </w:rPr>
        <w:t xml:space="preserve"> state spent billions </w:t>
      </w:r>
      <w:r w:rsidR="00BC644B" w:rsidRPr="007D200D">
        <w:rPr>
          <w:rFonts w:eastAsia="Times New Roman" w:cs="Arial"/>
          <w:color w:val="2D2B2C"/>
          <w:sz w:val="28"/>
          <w:szCs w:val="28"/>
        </w:rPr>
        <w:t xml:space="preserve">to make the </w:t>
      </w:r>
      <w:r w:rsidR="00624074" w:rsidRPr="00624074">
        <w:rPr>
          <w:rFonts w:eastAsia="Times New Roman" w:cs="Arial"/>
          <w:color w:val="2D2B2C"/>
          <w:sz w:val="28"/>
          <w:szCs w:val="28"/>
        </w:rPr>
        <w:t xml:space="preserve">Sochi Winter Olympics </w:t>
      </w:r>
      <w:r w:rsidR="00BC644B" w:rsidRPr="007D200D">
        <w:rPr>
          <w:rFonts w:eastAsia="Times New Roman" w:cs="Arial"/>
          <w:color w:val="2D2B2C"/>
          <w:sz w:val="28"/>
          <w:szCs w:val="28"/>
        </w:rPr>
        <w:t xml:space="preserve">a showcase for an international audience, </w:t>
      </w:r>
      <w:r w:rsidR="00624074">
        <w:rPr>
          <w:rFonts w:eastAsia="Times New Roman" w:cs="Arial"/>
          <w:color w:val="2D2B2C"/>
          <w:sz w:val="28"/>
          <w:szCs w:val="28"/>
        </w:rPr>
        <w:t>and on the other is the current blast</w:t>
      </w:r>
      <w:r w:rsidR="00BC644B" w:rsidRPr="007D200D">
        <w:rPr>
          <w:rFonts w:eastAsia="Times New Roman" w:cs="Arial"/>
          <w:color w:val="2D2B2C"/>
          <w:sz w:val="28"/>
          <w:szCs w:val="28"/>
        </w:rPr>
        <w:t xml:space="preserve"> of nationalist rhetoric. In both cases it’s the statist fraction of the TCC that’s in charge, and a reminder that t</w:t>
      </w:r>
      <w:r w:rsidR="00CE7899" w:rsidRPr="007D200D">
        <w:rPr>
          <w:rFonts w:eastAsia="Times New Roman" w:cs="Arial"/>
          <w:color w:val="2D2B2C"/>
          <w:sz w:val="28"/>
          <w:szCs w:val="28"/>
        </w:rPr>
        <w:t>he</w:t>
      </w:r>
      <w:r w:rsidR="00B35B83" w:rsidRPr="007D200D">
        <w:rPr>
          <w:rFonts w:eastAsia="Times New Roman" w:cs="Arial"/>
          <w:color w:val="2D2B2C"/>
          <w:sz w:val="28"/>
          <w:szCs w:val="28"/>
        </w:rPr>
        <w:t xml:space="preserve"> state</w:t>
      </w:r>
      <w:r w:rsidR="00CE7899" w:rsidRPr="007D200D">
        <w:rPr>
          <w:rFonts w:eastAsia="Times New Roman" w:cs="Arial"/>
          <w:color w:val="2D2B2C"/>
          <w:sz w:val="28"/>
          <w:szCs w:val="28"/>
        </w:rPr>
        <w:t xml:space="preserve"> lead</w:t>
      </w:r>
      <w:r w:rsidR="00B35B83" w:rsidRPr="007D200D">
        <w:rPr>
          <w:rFonts w:eastAsia="Times New Roman" w:cs="Arial"/>
          <w:color w:val="2D2B2C"/>
          <w:sz w:val="28"/>
          <w:szCs w:val="28"/>
        </w:rPr>
        <w:t>s</w:t>
      </w:r>
      <w:r w:rsidR="00CE7899" w:rsidRPr="007D200D">
        <w:rPr>
          <w:rFonts w:eastAsia="Times New Roman" w:cs="Arial"/>
          <w:color w:val="2D2B2C"/>
          <w:sz w:val="28"/>
          <w:szCs w:val="28"/>
        </w:rPr>
        <w:t xml:space="preserve"> the pace of transnationalization according to its political needs. </w:t>
      </w:r>
      <w:r w:rsidR="00C07728" w:rsidRPr="007D200D">
        <w:rPr>
          <w:rFonts w:eastAsia="Times New Roman" w:cs="Arial"/>
          <w:color w:val="2D2B2C"/>
          <w:sz w:val="28"/>
          <w:szCs w:val="28"/>
        </w:rPr>
        <w:t>But Russia needs its transnational partners, whether from the West or fro</w:t>
      </w:r>
      <w:r w:rsidR="00BC644B" w:rsidRPr="007D200D">
        <w:rPr>
          <w:rFonts w:eastAsia="Times New Roman" w:cs="Arial"/>
          <w:color w:val="2D2B2C"/>
          <w:sz w:val="28"/>
          <w:szCs w:val="28"/>
        </w:rPr>
        <w:t xml:space="preserve">m China. </w:t>
      </w:r>
      <w:r w:rsidR="00624074">
        <w:rPr>
          <w:rFonts w:eastAsia="Times New Roman" w:cs="Arial"/>
          <w:color w:val="2D2B2C"/>
          <w:sz w:val="28"/>
          <w:szCs w:val="28"/>
        </w:rPr>
        <w:t>And perhaps t</w:t>
      </w:r>
      <w:bookmarkStart w:id="0" w:name="_GoBack"/>
      <w:bookmarkEnd w:id="0"/>
      <w:r w:rsidR="00BC644B" w:rsidRPr="007D200D">
        <w:rPr>
          <w:rFonts w:eastAsia="Times New Roman" w:cs="Arial"/>
          <w:color w:val="2D2B2C"/>
          <w:sz w:val="28"/>
          <w:szCs w:val="28"/>
        </w:rPr>
        <w:t>hese economic ties have been</w:t>
      </w:r>
      <w:r w:rsidR="00C07728" w:rsidRPr="007D200D">
        <w:rPr>
          <w:rFonts w:eastAsia="Times New Roman" w:cs="Arial"/>
          <w:color w:val="2D2B2C"/>
          <w:sz w:val="28"/>
          <w:szCs w:val="28"/>
        </w:rPr>
        <w:t xml:space="preserve"> the key blockade to an all-out Russian military annexation of eastern Ukraine.  </w:t>
      </w:r>
    </w:p>
    <w:p w:rsidR="00BC644B" w:rsidRPr="007D200D" w:rsidRDefault="00C20AA0">
      <w:pPr>
        <w:rPr>
          <w:rFonts w:eastAsia="Times New Roman" w:cs="Arial"/>
          <w:color w:val="2D2B2C"/>
          <w:sz w:val="28"/>
          <w:szCs w:val="28"/>
        </w:rPr>
      </w:pPr>
      <w:r w:rsidRPr="007D200D">
        <w:rPr>
          <w:rFonts w:eastAsia="Times New Roman" w:cs="Arial"/>
          <w:color w:val="2D2B2C"/>
          <w:sz w:val="28"/>
          <w:szCs w:val="28"/>
        </w:rPr>
        <w:tab/>
        <w:t xml:space="preserve">But the same dilemma confronts the West. Transnational capitalism is not about domination but integration. And so the pace and extent of economic sanctions has been cautious and opposed at every step by the Western TCC. This has also slowed military provocations by the US and Europe. The flow of new arms to western Ukraine has been limited and its membership in NATO put off. Both Russia and the West prefer to fight through their reactionary proxies. But it’s highly doubtful that ultra-nationalists will win political power in either western or eastern Ukraine. </w:t>
      </w:r>
    </w:p>
    <w:p w:rsidR="007D200D" w:rsidRDefault="00BC644B">
      <w:pPr>
        <w:rPr>
          <w:b/>
          <w:sz w:val="28"/>
          <w:szCs w:val="28"/>
        </w:rPr>
      </w:pPr>
      <w:r w:rsidRPr="007D200D">
        <w:rPr>
          <w:rFonts w:eastAsia="Times New Roman" w:cs="Arial"/>
          <w:color w:val="2D2B2C"/>
          <w:sz w:val="28"/>
          <w:szCs w:val="28"/>
        </w:rPr>
        <w:tab/>
        <w:t>Taking all the political and economic factors into consider</w:t>
      </w:r>
      <w:r w:rsidR="00BF5A13" w:rsidRPr="007D200D">
        <w:rPr>
          <w:rFonts w:eastAsia="Times New Roman" w:cs="Arial"/>
          <w:color w:val="2D2B2C"/>
          <w:sz w:val="28"/>
          <w:szCs w:val="28"/>
        </w:rPr>
        <w:t xml:space="preserve">ation we can see the complex interplay between local nationalism, old Cold War superpower nationalism, and the powerful interests of transnational capitalism counteracting these forces. This is the current state of global capitalism. A period of transition in which the dialectic between nationalism and transnationalism is fully on display. Each opposition defines and limits the other. While the historic movement is towards a world system of global capitalism, nationalism can still play an important role, and in some cases become the dominant political element. In such a period the Ukraine is an important and useful example of how the contradictions unfold. </w:t>
      </w:r>
      <w:r w:rsidR="00F91A37" w:rsidRPr="007D200D">
        <w:rPr>
          <w:rFonts w:eastAsia="Times New Roman" w:cs="Arial"/>
          <w:color w:val="000000"/>
          <w:sz w:val="28"/>
          <w:szCs w:val="28"/>
        </w:rPr>
        <w:br/>
      </w:r>
    </w:p>
    <w:p w:rsidR="007D200D" w:rsidRPr="007D200D" w:rsidRDefault="007D200D">
      <w:pPr>
        <w:rPr>
          <w:b/>
          <w:sz w:val="28"/>
          <w:szCs w:val="28"/>
        </w:rPr>
      </w:pPr>
      <w:r w:rsidRPr="007D200D">
        <w:rPr>
          <w:b/>
          <w:sz w:val="28"/>
          <w:szCs w:val="28"/>
        </w:rPr>
        <w:t>References</w:t>
      </w:r>
    </w:p>
    <w:sectPr w:rsidR="007D200D" w:rsidRPr="007D200D" w:rsidSect="009B32F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C6D" w:rsidRDefault="008C5C6D" w:rsidP="0027577D">
      <w:pPr>
        <w:spacing w:after="0" w:line="240" w:lineRule="auto"/>
      </w:pPr>
      <w:r>
        <w:separator/>
      </w:r>
    </w:p>
  </w:endnote>
  <w:endnote w:type="continuationSeparator" w:id="0">
    <w:p w:rsidR="008C5C6D" w:rsidRDefault="008C5C6D" w:rsidP="0027577D">
      <w:pPr>
        <w:spacing w:after="0" w:line="240" w:lineRule="auto"/>
      </w:pPr>
      <w:r>
        <w:continuationSeparator/>
      </w:r>
    </w:p>
  </w:endnote>
  <w:endnote w:id="1">
    <w:p w:rsidR="0027577D" w:rsidRDefault="0027577D" w:rsidP="00B04359">
      <w:pPr>
        <w:pStyle w:val="EndnoteText"/>
      </w:pPr>
      <w:r>
        <w:rPr>
          <w:rStyle w:val="EndnoteReference"/>
        </w:rPr>
        <w:endnoteRef/>
      </w:r>
      <w:r>
        <w:t xml:space="preserve"> Lenin, V.I. (1964</w:t>
      </w:r>
      <w:r w:rsidRPr="0027577D">
        <w:rPr>
          <w:i/>
        </w:rPr>
        <w:t>) Lenin Collected Works</w:t>
      </w:r>
      <w:r>
        <w:t>, Progress Publishers, Moscow, Volume 24. pages 335-338</w:t>
      </w:r>
    </w:p>
  </w:endnote>
  <w:endnote w:id="2">
    <w:p w:rsidR="00585FFC" w:rsidRDefault="00585FFC" w:rsidP="00B04359">
      <w:pPr>
        <w:pStyle w:val="EndnoteText"/>
      </w:pPr>
      <w:r>
        <w:rPr>
          <w:rStyle w:val="EndnoteReference"/>
        </w:rPr>
        <w:endnoteRef/>
      </w:r>
      <w:r>
        <w:t xml:space="preserve"> </w:t>
      </w:r>
      <w:r w:rsidRPr="0055095A">
        <w:t>https://en.wikipedia.org/wiki/Finnish_Declaration_of_Independence</w:t>
      </w:r>
    </w:p>
  </w:endnote>
  <w:endnote w:id="3">
    <w:p w:rsidR="00795E1F" w:rsidRDefault="00795E1F" w:rsidP="00B04359">
      <w:pPr>
        <w:pStyle w:val="NoSpacing"/>
      </w:pPr>
      <w:r>
        <w:rPr>
          <w:rStyle w:val="EndnoteReference"/>
        </w:rPr>
        <w:endnoteRef/>
      </w:r>
      <w:r>
        <w:t xml:space="preserve"> Shapinov, Viktor. (2014). "A Class Analysis of the Ukrainian Crisis." </w:t>
      </w:r>
      <w:r w:rsidRPr="006B6410">
        <w:rPr>
          <w:i/>
        </w:rPr>
        <w:t>Links, International Journal of Socialist Renewal</w:t>
      </w:r>
      <w:r>
        <w:t>. (June 13).</w:t>
      </w:r>
    </w:p>
  </w:endnote>
  <w:endnote w:id="4">
    <w:p w:rsidR="00F535BD" w:rsidRDefault="00F535BD" w:rsidP="00B04359">
      <w:pPr>
        <w:pStyle w:val="NoSpacing"/>
      </w:pPr>
      <w:r>
        <w:rPr>
          <w:rStyle w:val="EndnoteReference"/>
        </w:rPr>
        <w:endnoteRef/>
      </w:r>
      <w:r>
        <w:t xml:space="preserve"> Ibid.</w:t>
      </w:r>
    </w:p>
  </w:endnote>
  <w:endnote w:id="5">
    <w:p w:rsidR="00D75CD5" w:rsidRDefault="00D75CD5" w:rsidP="00B04359">
      <w:pPr>
        <w:pStyle w:val="NoSpacing"/>
      </w:pPr>
      <w:r>
        <w:rPr>
          <w:rStyle w:val="EndnoteReference"/>
        </w:rPr>
        <w:endnoteRef/>
      </w:r>
      <w:r>
        <w:t xml:space="preserve"> Parry, Robert. (2015). "Ignoring Ukraine's Neo-Nazi Storm Troopers." Consortium News, (August 14).</w:t>
      </w:r>
    </w:p>
  </w:endnote>
  <w:endnote w:id="6">
    <w:p w:rsidR="00177F5A" w:rsidRDefault="00177F5A" w:rsidP="00B04359">
      <w:pPr>
        <w:pStyle w:val="EndnoteText"/>
      </w:pPr>
      <w:r>
        <w:rPr>
          <w:rStyle w:val="EndnoteReference"/>
        </w:rPr>
        <w:endnoteRef/>
      </w:r>
      <w:r>
        <w:t xml:space="preserve"> Kramer, Andrew E. (2015). "Police in Western Ukraine Clash With Paramilitary Group; 7 Are Hurt." </w:t>
      </w:r>
      <w:r w:rsidRPr="00177F5A">
        <w:rPr>
          <w:i/>
        </w:rPr>
        <w:t>New York Times</w:t>
      </w:r>
      <w:r>
        <w:t xml:space="preserve">, (July 12). </w:t>
      </w:r>
    </w:p>
  </w:endnote>
  <w:endnote w:id="7">
    <w:p w:rsidR="005E62EA" w:rsidRDefault="005E62EA" w:rsidP="00B04359">
      <w:pPr>
        <w:pStyle w:val="EndnoteText"/>
      </w:pPr>
      <w:r>
        <w:rPr>
          <w:rStyle w:val="EndnoteReference"/>
        </w:rPr>
        <w:endnoteRef/>
      </w:r>
      <w:r>
        <w:t xml:space="preserve"> Ibid.</w:t>
      </w:r>
    </w:p>
  </w:endnote>
  <w:endnote w:id="8">
    <w:p w:rsidR="0000079E" w:rsidRPr="0000079E" w:rsidRDefault="0000079E" w:rsidP="00B04359">
      <w:pPr>
        <w:pStyle w:val="NoSpacing"/>
      </w:pPr>
      <w:r>
        <w:rPr>
          <w:rStyle w:val="EndnoteReference"/>
        </w:rPr>
        <w:endnoteRef/>
      </w:r>
      <w:r>
        <w:t xml:space="preserve"> </w:t>
      </w:r>
      <w:r w:rsidRPr="0000079E">
        <w:t>Shapinov, Viktor. (2014). "The Ukraine junta's fascist foot soldiers." http://www.workers.org/articles/2014/10/31/ukraine-juntas-fascist-foot-soldiers/</w:t>
      </w:r>
      <w:r w:rsidR="00B04359">
        <w:t xml:space="preserve"> </w:t>
      </w:r>
    </w:p>
  </w:endnote>
  <w:endnote w:id="9">
    <w:p w:rsidR="00664BCE" w:rsidRDefault="00664BCE">
      <w:pPr>
        <w:pStyle w:val="EndnoteText"/>
      </w:pPr>
      <w:r>
        <w:rPr>
          <w:rStyle w:val="EndnoteReference"/>
        </w:rPr>
        <w:endnoteRef/>
      </w:r>
      <w:r>
        <w:t xml:space="preserve"> Buzgalin, Alexander. (2015). "Ukraine: Anatomy of a Civil War." </w:t>
      </w:r>
      <w:r w:rsidRPr="00664BCE">
        <w:rPr>
          <w:i/>
        </w:rPr>
        <w:t>International Critical Thought</w:t>
      </w:r>
      <w:r>
        <w:t xml:space="preserve">, Vol. 5, No. 3. </w:t>
      </w:r>
    </w:p>
  </w:endnote>
  <w:endnote w:id="10">
    <w:p w:rsidR="00235DF7" w:rsidRDefault="00B04359" w:rsidP="00B04359">
      <w:pPr>
        <w:pStyle w:val="Title"/>
        <w:spacing w:line="240" w:lineRule="auto"/>
        <w:jc w:val="left"/>
      </w:pPr>
      <w:r w:rsidRPr="00B04359">
        <w:rPr>
          <w:rStyle w:val="EndnoteReference"/>
          <w:b w:val="0"/>
          <w:sz w:val="20"/>
          <w:szCs w:val="20"/>
        </w:rPr>
        <w:endnoteRef/>
      </w:r>
      <w:r w:rsidRPr="00B04359">
        <w:rPr>
          <w:b w:val="0"/>
          <w:sz w:val="20"/>
          <w:szCs w:val="20"/>
        </w:rPr>
        <w:t xml:space="preserve"> Harris, Jerry. </w:t>
      </w:r>
      <w:r>
        <w:rPr>
          <w:b w:val="0"/>
          <w:sz w:val="20"/>
          <w:szCs w:val="20"/>
        </w:rPr>
        <w:t>(2009). "</w:t>
      </w:r>
      <w:r w:rsidRPr="00B04359">
        <w:rPr>
          <w:b w:val="0"/>
          <w:sz w:val="20"/>
          <w:szCs w:val="20"/>
        </w:rPr>
        <w:t>Statist Globalization in China, Russia and the Gulf States</w:t>
      </w:r>
      <w:r>
        <w:rPr>
          <w:b w:val="0"/>
          <w:sz w:val="20"/>
          <w:szCs w:val="20"/>
        </w:rPr>
        <w:t xml:space="preserve">." </w:t>
      </w:r>
      <w:r w:rsidRPr="00B04359">
        <w:rPr>
          <w:b w:val="0"/>
          <w:i/>
          <w:sz w:val="20"/>
          <w:szCs w:val="20"/>
        </w:rPr>
        <w:t>Science &amp; Society</w:t>
      </w:r>
      <w:r>
        <w:rPr>
          <w:b w:val="0"/>
          <w:sz w:val="20"/>
          <w:szCs w:val="20"/>
        </w:rPr>
        <w:t>, Vol. 73, No. 1 (January).</w:t>
      </w:r>
    </w:p>
  </w:endnote>
  <w:endnote w:id="11">
    <w:p w:rsidR="00A218EC" w:rsidRDefault="00A218EC">
      <w:pPr>
        <w:pStyle w:val="EndnoteText"/>
      </w:pPr>
      <w:r>
        <w:rPr>
          <w:rStyle w:val="EndnoteReference"/>
        </w:rPr>
        <w:endnoteRef/>
      </w:r>
      <w:r>
        <w:t xml:space="preserve"> Kagarlitsky, Boris. (2015). "Crimea annexes Russia." </w:t>
      </w:r>
      <w:r w:rsidRPr="00A218EC">
        <w:rPr>
          <w:i/>
        </w:rPr>
        <w:t>Links International Journal of Socialist Renewal</w:t>
      </w:r>
      <w:r>
        <w:t xml:space="preserve"> (April 9)</w:t>
      </w:r>
    </w:p>
  </w:endnote>
  <w:endnote w:id="12">
    <w:p w:rsidR="00585474" w:rsidRDefault="00585474">
      <w:pPr>
        <w:pStyle w:val="EndnoteText"/>
      </w:pPr>
      <w:r>
        <w:rPr>
          <w:rStyle w:val="EndnoteReference"/>
        </w:rPr>
        <w:endnoteRef/>
      </w:r>
      <w:r>
        <w:t xml:space="preserve"> United Nations Conference on Trade and Development. World Investment Report 2015 Overview. UNCTD, New York. </w:t>
      </w:r>
    </w:p>
  </w:endnote>
  <w:endnote w:id="13">
    <w:p w:rsidR="0065544F" w:rsidRDefault="0065544F" w:rsidP="00B0466D">
      <w:pPr>
        <w:spacing w:after="0" w:line="240" w:lineRule="auto"/>
      </w:pPr>
      <w:r>
        <w:rPr>
          <w:rStyle w:val="EndnoteReference"/>
        </w:rPr>
        <w:endnoteRef/>
      </w:r>
      <w:r>
        <w:t xml:space="preserve"> Rachman, Gideon. (</w:t>
      </w:r>
      <w:r>
        <w:rPr>
          <w:rStyle w:val="Strong"/>
          <w:b w:val="0"/>
          <w:bCs w:val="0"/>
        </w:rPr>
        <w:t xml:space="preserve">2008). “Medvedev will not declare cold war.” </w:t>
      </w:r>
      <w:r w:rsidRPr="0065544F">
        <w:rPr>
          <w:rStyle w:val="Strong"/>
          <w:b w:val="0"/>
          <w:bCs w:val="0"/>
          <w:i/>
        </w:rPr>
        <w:t>Financial Times</w:t>
      </w:r>
      <w:r>
        <w:rPr>
          <w:rStyle w:val="Strong"/>
          <w:b w:val="0"/>
          <w:bCs w:val="0"/>
        </w:rPr>
        <w:t>, (March 4).</w:t>
      </w:r>
    </w:p>
  </w:endnote>
  <w:endnote w:id="14">
    <w:p w:rsidR="00785839" w:rsidRDefault="00785839">
      <w:pPr>
        <w:pStyle w:val="EndnoteText"/>
      </w:pPr>
      <w:r>
        <w:rPr>
          <w:rStyle w:val="EndnoteReference"/>
        </w:rPr>
        <w:endnoteRef/>
      </w:r>
      <w:r>
        <w:t xml:space="preserve"> Figueroa Helland, Leonardo, Tim Lindgren &amp; Tori Pfaeffle. (2015). "Civilization On a Crash Course? Imperialism, Subimperialism and the Political-Ecological Breaking Point of the Modern/Colonial World System." Paper given at the 14th Annual Global Studies Association Conference</w:t>
      </w:r>
      <w:r w:rsidR="00851936">
        <w:t xml:space="preserve">, Toledo University, July 13. </w:t>
      </w:r>
    </w:p>
  </w:endnote>
  <w:endnote w:id="15">
    <w:p w:rsidR="00D47061" w:rsidRDefault="00D47061">
      <w:pPr>
        <w:pStyle w:val="EndnoteText"/>
      </w:pPr>
      <w:r>
        <w:rPr>
          <w:rStyle w:val="EndnoteReference"/>
        </w:rPr>
        <w:endnoteRef/>
      </w:r>
      <w:r>
        <w:t xml:space="preserve"> Ismay, John. (2015). "Tracking the Weapons Used to Fight Ukraine's War." New York Times (February 2).</w:t>
      </w:r>
    </w:p>
  </w:endnote>
  <w:endnote w:id="16">
    <w:p w:rsidR="00A83453" w:rsidRDefault="00A83453" w:rsidP="00B04359">
      <w:pPr>
        <w:pStyle w:val="NoSpacing"/>
      </w:pPr>
      <w:r>
        <w:rPr>
          <w:rStyle w:val="EndnoteReference"/>
        </w:rPr>
        <w:endnoteRef/>
      </w:r>
      <w:r>
        <w:t xml:space="preserve"> Ischchenko, Volodymry. (2014). "The Maiden Uprising and Civil War in the Ukraine." http://www.socialistproject.ca/leftstream/Is238.php (November 2).</w:t>
      </w:r>
    </w:p>
  </w:endnote>
  <w:endnote w:id="17">
    <w:p w:rsidR="002C68B4" w:rsidRDefault="0035400E" w:rsidP="00B04359">
      <w:pPr>
        <w:pStyle w:val="NoSpacing"/>
      </w:pPr>
      <w:r>
        <w:rPr>
          <w:rStyle w:val="EndnoteReference"/>
        </w:rPr>
        <w:endnoteRef/>
      </w:r>
      <w:r>
        <w:t xml:space="preserve"> Weissman, Steve. </w:t>
      </w:r>
      <w:r w:rsidR="00177F5A">
        <w:t>(2015) Meet the Americans Who Pu</w:t>
      </w:r>
      <w:r>
        <w:t>t Together the Coup in Kiev. http://readersupportednews.org/opinion2/277-75/22758-meet-the-americans-who-put-together-the-coup-in-kieve? (March 25).</w:t>
      </w:r>
      <w:r w:rsidR="0048632C">
        <w:t xml:space="preserve"> </w:t>
      </w:r>
    </w:p>
  </w:endnote>
  <w:endnote w:id="18">
    <w:p w:rsidR="000B1C09" w:rsidRPr="000B1C09" w:rsidRDefault="000B1C09">
      <w:pPr>
        <w:pStyle w:val="EndnoteText"/>
      </w:pPr>
      <w:r>
        <w:rPr>
          <w:rStyle w:val="EndnoteReference"/>
        </w:rPr>
        <w:endnoteRef/>
      </w:r>
      <w:r>
        <w:t xml:space="preserve"> Sonne, Paul &amp; James V. Grimaldi. (2014). "Joe Biden's Son Appointed to Board of Largest Gas Company In Ukraine." </w:t>
      </w:r>
      <w:r w:rsidRPr="000B1C09">
        <w:rPr>
          <w:rFonts w:eastAsia="Times New Roman" w:cs="Arial"/>
          <w:color w:val="555555"/>
        </w:rPr>
        <w:t>http://www.popularresistance.org/joe-bidens-son-appointed-to-board-of-largest-gas-company-in-ukraine</w:t>
      </w:r>
      <w:r>
        <w:rPr>
          <w:rFonts w:eastAsia="Times New Roman" w:cs="Arial"/>
          <w:color w:val="555555"/>
        </w:rPr>
        <w:t xml:space="preserve">. (May 18). </w:t>
      </w:r>
    </w:p>
  </w:endnote>
  <w:endnote w:id="19">
    <w:p w:rsidR="0048632C" w:rsidRDefault="0048632C">
      <w:pPr>
        <w:pStyle w:val="EndnoteText"/>
      </w:pPr>
      <w:r>
        <w:rPr>
          <w:rStyle w:val="EndnoteReference"/>
        </w:rPr>
        <w:endnoteRef/>
      </w:r>
      <w:r>
        <w:t xml:space="preserve"> Rachman, Gideon. (2014). "If the Chinese leadership were ever to 'do a Putin', how could the US and allies react? </w:t>
      </w:r>
      <w:r w:rsidRPr="0048632C">
        <w:rPr>
          <w:i/>
        </w:rPr>
        <w:t>Financial Times</w:t>
      </w:r>
      <w:r>
        <w:t>, (March 10).</w:t>
      </w:r>
    </w:p>
  </w:endnote>
  <w:endnote w:id="20">
    <w:p w:rsidR="00C72441" w:rsidRDefault="00C72441">
      <w:pPr>
        <w:pStyle w:val="EndnoteText"/>
      </w:pPr>
      <w:r>
        <w:rPr>
          <w:rStyle w:val="EndnoteReference"/>
        </w:rPr>
        <w:endnoteRef/>
      </w:r>
      <w:r>
        <w:t xml:space="preserve"> Thomas Jr., Landon. (2014). "Foreign Investors in Russia Vital to Sanctions Debate. </w:t>
      </w:r>
      <w:r w:rsidRPr="00E47E1D">
        <w:rPr>
          <w:i/>
        </w:rPr>
        <w:t>New York Times</w:t>
      </w:r>
      <w:r>
        <w:t xml:space="preserve"> (March 17).</w:t>
      </w:r>
    </w:p>
  </w:endnote>
  <w:endnote w:id="21">
    <w:p w:rsidR="007B2EEF" w:rsidRPr="007B2EEF" w:rsidRDefault="007B2EEF" w:rsidP="007B2EEF">
      <w:pPr>
        <w:pBdr>
          <w:bottom w:val="single" w:sz="6" w:space="0" w:color="E3E3E3"/>
        </w:pBdr>
        <w:spacing w:after="0" w:line="240" w:lineRule="auto"/>
        <w:outlineLvl w:val="0"/>
        <w:rPr>
          <w:rFonts w:ascii="Georgia" w:eastAsia="Times New Roman" w:hAnsi="Georgia" w:cs="Times New Roman"/>
          <w:color w:val="222222"/>
          <w:kern w:val="36"/>
          <w:sz w:val="24"/>
          <w:szCs w:val="24"/>
        </w:rPr>
      </w:pPr>
      <w:r>
        <w:rPr>
          <w:rStyle w:val="EndnoteReference"/>
        </w:rPr>
        <w:endnoteRef/>
      </w:r>
      <w:r>
        <w:t xml:space="preserve">Euractiv.com. (2015) </w:t>
      </w:r>
      <w:r w:rsidRPr="007B2EEF">
        <w:rPr>
          <w:rFonts w:eastAsia="Times New Roman" w:cs="Times New Roman"/>
          <w:color w:val="222222"/>
          <w:kern w:val="36"/>
          <w:sz w:val="20"/>
          <w:szCs w:val="20"/>
        </w:rPr>
        <w:t>http://www.euractiv.com/sections/europes-east/france-germany-concerned-about-russia-sanctions-policy-311046</w:t>
      </w:r>
      <w:r>
        <w:rPr>
          <w:rFonts w:eastAsia="Times New Roman" w:cs="Times New Roman"/>
          <w:color w:val="222222"/>
          <w:kern w:val="36"/>
          <w:sz w:val="20"/>
          <w:szCs w:val="20"/>
        </w:rPr>
        <w:t>. (June 1).</w:t>
      </w:r>
    </w:p>
  </w:endnote>
  <w:endnote w:id="22">
    <w:p w:rsidR="00122C07" w:rsidRDefault="00122C07">
      <w:pPr>
        <w:pStyle w:val="EndnoteText"/>
      </w:pPr>
      <w:r>
        <w:rPr>
          <w:rStyle w:val="EndnoteReference"/>
        </w:rPr>
        <w:endnoteRef/>
      </w:r>
      <w:r w:rsidR="006F308B">
        <w:t xml:space="preserve"> Oliver, Christian,</w:t>
      </w:r>
      <w:r>
        <w:t xml:space="preserve"> James Fontanella-Khan, George Parker</w:t>
      </w:r>
      <w:r w:rsidR="006F308B">
        <w:t xml:space="preserve">, &amp; Stefan Wagstyl. (2014) "EU sanctions push on Russia falters amid big business lobbying." Financial Times, (April 16). </w:t>
      </w:r>
    </w:p>
  </w:endnote>
  <w:endnote w:id="23">
    <w:p w:rsidR="00852064" w:rsidRDefault="00852064">
      <w:pPr>
        <w:pStyle w:val="EndnoteText"/>
      </w:pPr>
      <w:r>
        <w:rPr>
          <w:rStyle w:val="EndnoteReference"/>
        </w:rPr>
        <w:endnoteRef/>
      </w:r>
      <w:r>
        <w:t xml:space="preserve"> </w:t>
      </w:r>
      <w:r w:rsidR="00404826">
        <w:t xml:space="preserve">Schafer, Daniel. (2014). “City jobs ads importance of rich Russians to wealth sector.” </w:t>
      </w:r>
      <w:r w:rsidR="00404826" w:rsidRPr="00404826">
        <w:rPr>
          <w:i/>
        </w:rPr>
        <w:t>Financial Times</w:t>
      </w:r>
      <w:r w:rsidR="00404826">
        <w:t>, (March 19).</w:t>
      </w:r>
    </w:p>
  </w:endnote>
  <w:endnote w:id="24">
    <w:p w:rsidR="00A516A7" w:rsidRDefault="00A516A7">
      <w:pPr>
        <w:pStyle w:val="EndnoteText"/>
      </w:pPr>
      <w:r>
        <w:rPr>
          <w:rStyle w:val="EndnoteReference"/>
        </w:rPr>
        <w:endnoteRef/>
      </w:r>
      <w:r>
        <w:t xml:space="preserve"> Doff, Natasha. (2014). "Fitch Says U.S. Limiting Putin Sanctions to Help Bondholders." Bloomberg. (April 30).</w:t>
      </w:r>
    </w:p>
  </w:endnote>
  <w:endnote w:id="25">
    <w:p w:rsidR="005B3CDF" w:rsidRDefault="005B3CDF">
      <w:pPr>
        <w:pStyle w:val="EndnoteText"/>
      </w:pPr>
      <w:r>
        <w:rPr>
          <w:rStyle w:val="EndnoteReference"/>
        </w:rPr>
        <w:endnoteRef/>
      </w:r>
      <w:r>
        <w:t xml:space="preserve"> Myers, Steven Lee. (2015) "Pentagon Seeks Easing of Ban on Russian Rockets for U.S. Space Missions." </w:t>
      </w:r>
      <w:r w:rsidRPr="005B3CDF">
        <w:rPr>
          <w:i/>
        </w:rPr>
        <w:t>New York Times</w:t>
      </w:r>
      <w:r>
        <w:t xml:space="preserve"> (June 3). </w:t>
      </w:r>
    </w:p>
  </w:endnote>
  <w:endnote w:id="26">
    <w:p w:rsidR="00B0466D" w:rsidRPr="00B0466D" w:rsidRDefault="00B0466D" w:rsidP="00B0466D">
      <w:pPr>
        <w:spacing w:after="0" w:line="240" w:lineRule="auto"/>
        <w:rPr>
          <w:i/>
          <w:iCs/>
          <w:sz w:val="20"/>
          <w:szCs w:val="20"/>
        </w:rPr>
      </w:pPr>
      <w:r>
        <w:rPr>
          <w:rStyle w:val="EndnoteReference"/>
        </w:rPr>
        <w:endnoteRef/>
      </w:r>
      <w:r>
        <w:t xml:space="preserve"> </w:t>
      </w:r>
      <w:r w:rsidRPr="00B0466D">
        <w:rPr>
          <w:sz w:val="20"/>
          <w:szCs w:val="20"/>
        </w:rPr>
        <w:t xml:space="preserve">Wagstyl, Stefan. 2007. “Russian boom will end in pain, says banker.” </w:t>
      </w:r>
      <w:r w:rsidRPr="00B0466D">
        <w:rPr>
          <w:i/>
          <w:iCs/>
          <w:sz w:val="20"/>
          <w:szCs w:val="20"/>
        </w:rPr>
        <w:t xml:space="preserve">Financial Times, </w:t>
      </w:r>
      <w:r w:rsidRPr="00B0466D">
        <w:rPr>
          <w:sz w:val="20"/>
          <w:szCs w:val="20"/>
        </w:rPr>
        <w:t>April 24, p.5.</w:t>
      </w:r>
    </w:p>
    <w:p w:rsidR="00B0466D" w:rsidRDefault="00B0466D">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kzidenz-grotesk-std-bloom">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FFB" w:rsidRDefault="007C6FF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FFB" w:rsidRDefault="007C6FF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FFB" w:rsidRDefault="007C6F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C6D" w:rsidRDefault="008C5C6D" w:rsidP="0027577D">
      <w:pPr>
        <w:spacing w:after="0" w:line="240" w:lineRule="auto"/>
      </w:pPr>
      <w:r>
        <w:separator/>
      </w:r>
    </w:p>
  </w:footnote>
  <w:footnote w:type="continuationSeparator" w:id="0">
    <w:p w:rsidR="008C5C6D" w:rsidRDefault="008C5C6D" w:rsidP="002757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FFB" w:rsidRDefault="007C6FF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1448382592"/>
      <w:docPartObj>
        <w:docPartGallery w:val="Page Numbers (Top of Page)"/>
        <w:docPartUnique/>
      </w:docPartObj>
    </w:sdtPr>
    <w:sdtEndPr>
      <w:rPr>
        <w:b/>
        <w:bCs/>
        <w:noProof/>
        <w:color w:val="auto"/>
        <w:spacing w:val="0"/>
      </w:rPr>
    </w:sdtEndPr>
    <w:sdtContent>
      <w:p w:rsidR="007C6FFB" w:rsidRDefault="007C6FF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8126C4" w:rsidRPr="008126C4">
          <w:fldChar w:fldCharType="begin"/>
        </w:r>
        <w:r>
          <w:instrText xml:space="preserve"> PAGE   \* MERGEFORMAT </w:instrText>
        </w:r>
        <w:r w:rsidR="008126C4" w:rsidRPr="008126C4">
          <w:fldChar w:fldCharType="separate"/>
        </w:r>
        <w:r w:rsidR="008C5C6D" w:rsidRPr="008C5C6D">
          <w:rPr>
            <w:b/>
            <w:bCs/>
            <w:noProof/>
          </w:rPr>
          <w:t>1</w:t>
        </w:r>
        <w:r w:rsidR="008126C4">
          <w:rPr>
            <w:b/>
            <w:bCs/>
            <w:noProof/>
          </w:rPr>
          <w:fldChar w:fldCharType="end"/>
        </w:r>
      </w:p>
    </w:sdtContent>
  </w:sdt>
  <w:p w:rsidR="007C6FFB" w:rsidRDefault="007C6FF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FFB" w:rsidRDefault="007C6FF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1"/>
    <w:footnote w:id="0"/>
  </w:footnotePr>
  <w:endnotePr>
    <w:endnote w:id="-1"/>
    <w:endnote w:id="0"/>
  </w:endnotePr>
  <w:compat/>
  <w:rsids>
    <w:rsidRoot w:val="00460569"/>
    <w:rsid w:val="0000079E"/>
    <w:rsid w:val="00002A67"/>
    <w:rsid w:val="00007F2C"/>
    <w:rsid w:val="00011980"/>
    <w:rsid w:val="00031170"/>
    <w:rsid w:val="000551AB"/>
    <w:rsid w:val="00061C39"/>
    <w:rsid w:val="000663B8"/>
    <w:rsid w:val="000672D5"/>
    <w:rsid w:val="0008764E"/>
    <w:rsid w:val="00087B31"/>
    <w:rsid w:val="000912C3"/>
    <w:rsid w:val="00093028"/>
    <w:rsid w:val="000964EA"/>
    <w:rsid w:val="00096884"/>
    <w:rsid w:val="00097847"/>
    <w:rsid w:val="000A03B0"/>
    <w:rsid w:val="000B1C09"/>
    <w:rsid w:val="00106AC2"/>
    <w:rsid w:val="00122C07"/>
    <w:rsid w:val="00137671"/>
    <w:rsid w:val="00152F22"/>
    <w:rsid w:val="001576AF"/>
    <w:rsid w:val="00164997"/>
    <w:rsid w:val="00177F5A"/>
    <w:rsid w:val="00177F66"/>
    <w:rsid w:val="001B0417"/>
    <w:rsid w:val="001D1490"/>
    <w:rsid w:val="001E0493"/>
    <w:rsid w:val="00203C37"/>
    <w:rsid w:val="00220148"/>
    <w:rsid w:val="00223261"/>
    <w:rsid w:val="00224B32"/>
    <w:rsid w:val="00230E67"/>
    <w:rsid w:val="00235DF7"/>
    <w:rsid w:val="002373F2"/>
    <w:rsid w:val="00240F6F"/>
    <w:rsid w:val="002458D2"/>
    <w:rsid w:val="002606F3"/>
    <w:rsid w:val="0027577D"/>
    <w:rsid w:val="002823EE"/>
    <w:rsid w:val="002862FF"/>
    <w:rsid w:val="002B2249"/>
    <w:rsid w:val="002B3D2F"/>
    <w:rsid w:val="002C68B4"/>
    <w:rsid w:val="002D7169"/>
    <w:rsid w:val="002E4728"/>
    <w:rsid w:val="002F50C0"/>
    <w:rsid w:val="0030341E"/>
    <w:rsid w:val="00336044"/>
    <w:rsid w:val="0033613E"/>
    <w:rsid w:val="0034782B"/>
    <w:rsid w:val="0035400E"/>
    <w:rsid w:val="00364D24"/>
    <w:rsid w:val="00377C3E"/>
    <w:rsid w:val="0039366B"/>
    <w:rsid w:val="00395FFA"/>
    <w:rsid w:val="003A16CC"/>
    <w:rsid w:val="003C0B64"/>
    <w:rsid w:val="003D74D8"/>
    <w:rsid w:val="003F5B6F"/>
    <w:rsid w:val="00404826"/>
    <w:rsid w:val="0040707C"/>
    <w:rsid w:val="00423F22"/>
    <w:rsid w:val="00444430"/>
    <w:rsid w:val="00457405"/>
    <w:rsid w:val="00460569"/>
    <w:rsid w:val="00464BAD"/>
    <w:rsid w:val="00465473"/>
    <w:rsid w:val="0048632C"/>
    <w:rsid w:val="004B398D"/>
    <w:rsid w:val="004B554B"/>
    <w:rsid w:val="004C4D67"/>
    <w:rsid w:val="004D5A51"/>
    <w:rsid w:val="004E4D10"/>
    <w:rsid w:val="00503B40"/>
    <w:rsid w:val="00506AD0"/>
    <w:rsid w:val="00507F57"/>
    <w:rsid w:val="00530F6A"/>
    <w:rsid w:val="005310AE"/>
    <w:rsid w:val="00531419"/>
    <w:rsid w:val="005337F2"/>
    <w:rsid w:val="00537091"/>
    <w:rsid w:val="00537E02"/>
    <w:rsid w:val="00540B34"/>
    <w:rsid w:val="00547652"/>
    <w:rsid w:val="00550DDD"/>
    <w:rsid w:val="005675C1"/>
    <w:rsid w:val="005756AE"/>
    <w:rsid w:val="005851ED"/>
    <w:rsid w:val="00585474"/>
    <w:rsid w:val="00585FFC"/>
    <w:rsid w:val="005A1C83"/>
    <w:rsid w:val="005A533F"/>
    <w:rsid w:val="005B3CDF"/>
    <w:rsid w:val="005E62EA"/>
    <w:rsid w:val="005F26D4"/>
    <w:rsid w:val="005F6623"/>
    <w:rsid w:val="00624074"/>
    <w:rsid w:val="00625932"/>
    <w:rsid w:val="00630422"/>
    <w:rsid w:val="00632C0C"/>
    <w:rsid w:val="006341EC"/>
    <w:rsid w:val="00651D6A"/>
    <w:rsid w:val="0065544F"/>
    <w:rsid w:val="00660300"/>
    <w:rsid w:val="00664BCE"/>
    <w:rsid w:val="006665DA"/>
    <w:rsid w:val="00667D79"/>
    <w:rsid w:val="00673B07"/>
    <w:rsid w:val="00681A64"/>
    <w:rsid w:val="00682DAC"/>
    <w:rsid w:val="006901A2"/>
    <w:rsid w:val="006B1239"/>
    <w:rsid w:val="006B6410"/>
    <w:rsid w:val="006C16C5"/>
    <w:rsid w:val="006C5262"/>
    <w:rsid w:val="006E430F"/>
    <w:rsid w:val="006E70C0"/>
    <w:rsid w:val="006F1362"/>
    <w:rsid w:val="006F16C5"/>
    <w:rsid w:val="006F308B"/>
    <w:rsid w:val="00713DDD"/>
    <w:rsid w:val="00721579"/>
    <w:rsid w:val="007223B7"/>
    <w:rsid w:val="00731282"/>
    <w:rsid w:val="00740675"/>
    <w:rsid w:val="00741C82"/>
    <w:rsid w:val="0076069F"/>
    <w:rsid w:val="0076201D"/>
    <w:rsid w:val="00766FC2"/>
    <w:rsid w:val="007716BF"/>
    <w:rsid w:val="00780064"/>
    <w:rsid w:val="00782C27"/>
    <w:rsid w:val="00785839"/>
    <w:rsid w:val="00795E1F"/>
    <w:rsid w:val="007B2EEF"/>
    <w:rsid w:val="007C6FFB"/>
    <w:rsid w:val="007D200D"/>
    <w:rsid w:val="007D5123"/>
    <w:rsid w:val="007E5FC9"/>
    <w:rsid w:val="007E6799"/>
    <w:rsid w:val="00800E03"/>
    <w:rsid w:val="00804287"/>
    <w:rsid w:val="0081148E"/>
    <w:rsid w:val="008126C4"/>
    <w:rsid w:val="0082673C"/>
    <w:rsid w:val="008318EF"/>
    <w:rsid w:val="008506FD"/>
    <w:rsid w:val="00851936"/>
    <w:rsid w:val="00852064"/>
    <w:rsid w:val="00857CBB"/>
    <w:rsid w:val="00865CF1"/>
    <w:rsid w:val="008850AF"/>
    <w:rsid w:val="0089235F"/>
    <w:rsid w:val="00893668"/>
    <w:rsid w:val="008C16AC"/>
    <w:rsid w:val="008C4D1D"/>
    <w:rsid w:val="008C5C6D"/>
    <w:rsid w:val="008E582A"/>
    <w:rsid w:val="008F14DB"/>
    <w:rsid w:val="008F1DC5"/>
    <w:rsid w:val="009050F5"/>
    <w:rsid w:val="009168BF"/>
    <w:rsid w:val="009313A7"/>
    <w:rsid w:val="00932658"/>
    <w:rsid w:val="0094208B"/>
    <w:rsid w:val="00945E0E"/>
    <w:rsid w:val="009506E9"/>
    <w:rsid w:val="009537B2"/>
    <w:rsid w:val="009648E4"/>
    <w:rsid w:val="00972D41"/>
    <w:rsid w:val="00973853"/>
    <w:rsid w:val="00987652"/>
    <w:rsid w:val="00990C42"/>
    <w:rsid w:val="00991003"/>
    <w:rsid w:val="00992F2A"/>
    <w:rsid w:val="009B32FF"/>
    <w:rsid w:val="009D0D5A"/>
    <w:rsid w:val="009D6A1E"/>
    <w:rsid w:val="009E6CE1"/>
    <w:rsid w:val="00A00DAC"/>
    <w:rsid w:val="00A05003"/>
    <w:rsid w:val="00A15D2F"/>
    <w:rsid w:val="00A163AB"/>
    <w:rsid w:val="00A218EC"/>
    <w:rsid w:val="00A31855"/>
    <w:rsid w:val="00A40D27"/>
    <w:rsid w:val="00A427CF"/>
    <w:rsid w:val="00A47EEC"/>
    <w:rsid w:val="00A516A7"/>
    <w:rsid w:val="00A56DA5"/>
    <w:rsid w:val="00A654FE"/>
    <w:rsid w:val="00A80A00"/>
    <w:rsid w:val="00A83453"/>
    <w:rsid w:val="00AB1A9B"/>
    <w:rsid w:val="00AB6C11"/>
    <w:rsid w:val="00AB7AF8"/>
    <w:rsid w:val="00AD557C"/>
    <w:rsid w:val="00AE2AC8"/>
    <w:rsid w:val="00AE5631"/>
    <w:rsid w:val="00AE7335"/>
    <w:rsid w:val="00AF3662"/>
    <w:rsid w:val="00B0259B"/>
    <w:rsid w:val="00B04359"/>
    <w:rsid w:val="00B0466D"/>
    <w:rsid w:val="00B11A3D"/>
    <w:rsid w:val="00B35B83"/>
    <w:rsid w:val="00B37CF9"/>
    <w:rsid w:val="00B46434"/>
    <w:rsid w:val="00B811CD"/>
    <w:rsid w:val="00B826D6"/>
    <w:rsid w:val="00B83AF2"/>
    <w:rsid w:val="00B85CDC"/>
    <w:rsid w:val="00BA214F"/>
    <w:rsid w:val="00BB4CB2"/>
    <w:rsid w:val="00BC644B"/>
    <w:rsid w:val="00BC79A0"/>
    <w:rsid w:val="00BE0A84"/>
    <w:rsid w:val="00BE2039"/>
    <w:rsid w:val="00BF0901"/>
    <w:rsid w:val="00BF4A6B"/>
    <w:rsid w:val="00BF5A13"/>
    <w:rsid w:val="00C04363"/>
    <w:rsid w:val="00C05099"/>
    <w:rsid w:val="00C07728"/>
    <w:rsid w:val="00C1527A"/>
    <w:rsid w:val="00C20AA0"/>
    <w:rsid w:val="00C41337"/>
    <w:rsid w:val="00C44BBA"/>
    <w:rsid w:val="00C45843"/>
    <w:rsid w:val="00C53BE2"/>
    <w:rsid w:val="00C63EB8"/>
    <w:rsid w:val="00C640FA"/>
    <w:rsid w:val="00C72441"/>
    <w:rsid w:val="00C754E9"/>
    <w:rsid w:val="00C85028"/>
    <w:rsid w:val="00C85ED1"/>
    <w:rsid w:val="00C9229B"/>
    <w:rsid w:val="00CA711E"/>
    <w:rsid w:val="00CB07AC"/>
    <w:rsid w:val="00CC0AA0"/>
    <w:rsid w:val="00CC57C8"/>
    <w:rsid w:val="00CC6D69"/>
    <w:rsid w:val="00CD3F22"/>
    <w:rsid w:val="00CD7AB3"/>
    <w:rsid w:val="00CE5667"/>
    <w:rsid w:val="00CE7899"/>
    <w:rsid w:val="00D010EC"/>
    <w:rsid w:val="00D02E6E"/>
    <w:rsid w:val="00D05741"/>
    <w:rsid w:val="00D07AA5"/>
    <w:rsid w:val="00D11379"/>
    <w:rsid w:val="00D253AB"/>
    <w:rsid w:val="00D342BF"/>
    <w:rsid w:val="00D3533A"/>
    <w:rsid w:val="00D367AA"/>
    <w:rsid w:val="00D46A75"/>
    <w:rsid w:val="00D47061"/>
    <w:rsid w:val="00D60213"/>
    <w:rsid w:val="00D60F0F"/>
    <w:rsid w:val="00D7488D"/>
    <w:rsid w:val="00D75CD5"/>
    <w:rsid w:val="00D76A22"/>
    <w:rsid w:val="00D87EDC"/>
    <w:rsid w:val="00D9279C"/>
    <w:rsid w:val="00D93ACC"/>
    <w:rsid w:val="00DA0CCA"/>
    <w:rsid w:val="00DA13E3"/>
    <w:rsid w:val="00DA3FDC"/>
    <w:rsid w:val="00DB2F28"/>
    <w:rsid w:val="00DC0C82"/>
    <w:rsid w:val="00DF1F1F"/>
    <w:rsid w:val="00E010F1"/>
    <w:rsid w:val="00E10732"/>
    <w:rsid w:val="00E17669"/>
    <w:rsid w:val="00E47E1D"/>
    <w:rsid w:val="00E66FB8"/>
    <w:rsid w:val="00E77B32"/>
    <w:rsid w:val="00E8398A"/>
    <w:rsid w:val="00E91AE0"/>
    <w:rsid w:val="00E97D03"/>
    <w:rsid w:val="00EA2DC7"/>
    <w:rsid w:val="00EB07CC"/>
    <w:rsid w:val="00EB3DE2"/>
    <w:rsid w:val="00EB4514"/>
    <w:rsid w:val="00EB5377"/>
    <w:rsid w:val="00EC4634"/>
    <w:rsid w:val="00EE62E7"/>
    <w:rsid w:val="00EF1892"/>
    <w:rsid w:val="00EF71BB"/>
    <w:rsid w:val="00F145F1"/>
    <w:rsid w:val="00F17FD7"/>
    <w:rsid w:val="00F22E3F"/>
    <w:rsid w:val="00F26565"/>
    <w:rsid w:val="00F33627"/>
    <w:rsid w:val="00F404D0"/>
    <w:rsid w:val="00F535BD"/>
    <w:rsid w:val="00F630A7"/>
    <w:rsid w:val="00F70209"/>
    <w:rsid w:val="00F91110"/>
    <w:rsid w:val="00F91A37"/>
    <w:rsid w:val="00FB52E0"/>
    <w:rsid w:val="00FC2632"/>
    <w:rsid w:val="00FC307D"/>
    <w:rsid w:val="00FC7567"/>
    <w:rsid w:val="00FD7A2F"/>
    <w:rsid w:val="00FE7F3A"/>
    <w:rsid w:val="00FF6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2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8C4D1D"/>
    <w:pPr>
      <w:framePr w:w="7920" w:h="1980" w:hRule="exact" w:hSpace="180" w:wrap="auto" w:hAnchor="page" w:xAlign="center" w:yAlign="bottom"/>
      <w:spacing w:after="0" w:line="240" w:lineRule="auto"/>
      <w:ind w:left="2880"/>
    </w:pPr>
    <w:rPr>
      <w:rFonts w:ascii="Verdana" w:eastAsiaTheme="majorEastAsia" w:hAnsi="Verdana" w:cstheme="majorBidi"/>
      <w:sz w:val="32"/>
      <w:szCs w:val="24"/>
    </w:rPr>
  </w:style>
  <w:style w:type="paragraph" w:styleId="EnvelopeReturn">
    <w:name w:val="envelope return"/>
    <w:basedOn w:val="Normal"/>
    <w:uiPriority w:val="99"/>
    <w:semiHidden/>
    <w:unhideWhenUsed/>
    <w:rsid w:val="008C4D1D"/>
    <w:pPr>
      <w:spacing w:after="0" w:line="240" w:lineRule="auto"/>
    </w:pPr>
    <w:rPr>
      <w:rFonts w:ascii="Verdana" w:eastAsiaTheme="majorEastAsia" w:hAnsi="Verdana" w:cstheme="majorBidi"/>
      <w:sz w:val="24"/>
      <w:szCs w:val="20"/>
    </w:rPr>
  </w:style>
  <w:style w:type="character" w:styleId="Hyperlink">
    <w:name w:val="Hyperlink"/>
    <w:basedOn w:val="DefaultParagraphFont"/>
    <w:uiPriority w:val="99"/>
    <w:semiHidden/>
    <w:unhideWhenUsed/>
    <w:rsid w:val="00F26565"/>
    <w:rPr>
      <w:color w:val="0000FF"/>
      <w:u w:val="single"/>
    </w:rPr>
  </w:style>
  <w:style w:type="paragraph" w:styleId="EndnoteText">
    <w:name w:val="endnote text"/>
    <w:basedOn w:val="Normal"/>
    <w:link w:val="EndnoteTextChar"/>
    <w:uiPriority w:val="99"/>
    <w:unhideWhenUsed/>
    <w:rsid w:val="0027577D"/>
    <w:pPr>
      <w:spacing w:after="0" w:line="240" w:lineRule="auto"/>
    </w:pPr>
    <w:rPr>
      <w:sz w:val="20"/>
      <w:szCs w:val="20"/>
    </w:rPr>
  </w:style>
  <w:style w:type="character" w:customStyle="1" w:styleId="EndnoteTextChar">
    <w:name w:val="Endnote Text Char"/>
    <w:basedOn w:val="DefaultParagraphFont"/>
    <w:link w:val="EndnoteText"/>
    <w:uiPriority w:val="99"/>
    <w:rsid w:val="0027577D"/>
    <w:rPr>
      <w:sz w:val="20"/>
      <w:szCs w:val="20"/>
    </w:rPr>
  </w:style>
  <w:style w:type="character" w:styleId="EndnoteReference">
    <w:name w:val="endnote reference"/>
    <w:basedOn w:val="DefaultParagraphFont"/>
    <w:uiPriority w:val="99"/>
    <w:semiHidden/>
    <w:unhideWhenUsed/>
    <w:rsid w:val="0027577D"/>
    <w:rPr>
      <w:vertAlign w:val="superscript"/>
    </w:rPr>
  </w:style>
  <w:style w:type="paragraph" w:styleId="NormalWeb">
    <w:name w:val="Normal (Web)"/>
    <w:basedOn w:val="Normal"/>
    <w:uiPriority w:val="99"/>
    <w:semiHidden/>
    <w:unhideWhenUsed/>
    <w:rsid w:val="00224B3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0079E"/>
    <w:pPr>
      <w:spacing w:after="0" w:line="240" w:lineRule="auto"/>
    </w:pPr>
  </w:style>
  <w:style w:type="paragraph" w:styleId="Title">
    <w:name w:val="Title"/>
    <w:basedOn w:val="Normal"/>
    <w:link w:val="TitleChar"/>
    <w:qFormat/>
    <w:rsid w:val="00B04359"/>
    <w:pPr>
      <w:spacing w:after="0" w:line="480" w:lineRule="auto"/>
      <w:jc w:val="center"/>
    </w:pPr>
    <w:rPr>
      <w:rFonts w:ascii="Times New Roman" w:eastAsia="Times New Roman" w:hAnsi="Times New Roman" w:cs="Times New Roman"/>
      <w:b/>
      <w:sz w:val="24"/>
      <w:szCs w:val="24"/>
    </w:rPr>
  </w:style>
  <w:style w:type="character" w:customStyle="1" w:styleId="TitleChar">
    <w:name w:val="Title Char"/>
    <w:basedOn w:val="DefaultParagraphFont"/>
    <w:link w:val="Title"/>
    <w:rsid w:val="00B04359"/>
    <w:rPr>
      <w:rFonts w:ascii="Times New Roman" w:eastAsia="Times New Roman" w:hAnsi="Times New Roman" w:cs="Times New Roman"/>
      <w:b/>
      <w:sz w:val="24"/>
      <w:szCs w:val="24"/>
    </w:rPr>
  </w:style>
  <w:style w:type="character" w:customStyle="1" w:styleId="date-display-single">
    <w:name w:val="date-display-single"/>
    <w:basedOn w:val="DefaultParagraphFont"/>
    <w:rsid w:val="002C68B4"/>
  </w:style>
  <w:style w:type="paragraph" w:styleId="BodyText">
    <w:name w:val="Body Text"/>
    <w:basedOn w:val="Normal"/>
    <w:link w:val="BodyTextChar"/>
    <w:semiHidden/>
    <w:rsid w:val="00F70209"/>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F70209"/>
    <w:rPr>
      <w:rFonts w:ascii="Times New Roman" w:eastAsia="Times New Roman" w:hAnsi="Times New Roman" w:cs="Times New Roman"/>
      <w:sz w:val="28"/>
      <w:szCs w:val="24"/>
    </w:rPr>
  </w:style>
  <w:style w:type="character" w:styleId="FootnoteReference">
    <w:name w:val="footnote reference"/>
    <w:basedOn w:val="DefaultParagraphFont"/>
    <w:semiHidden/>
    <w:rsid w:val="00F70209"/>
    <w:rPr>
      <w:vertAlign w:val="superscript"/>
    </w:rPr>
  </w:style>
  <w:style w:type="character" w:styleId="Strong">
    <w:name w:val="Strong"/>
    <w:basedOn w:val="DefaultParagraphFont"/>
    <w:qFormat/>
    <w:rsid w:val="00F70209"/>
    <w:rPr>
      <w:b/>
      <w:bCs/>
    </w:rPr>
  </w:style>
  <w:style w:type="paragraph" w:styleId="Footer">
    <w:name w:val="footer"/>
    <w:basedOn w:val="Normal"/>
    <w:link w:val="FooterChar"/>
    <w:semiHidden/>
    <w:rsid w:val="00F7020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F7020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2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03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B0EBD2-99B7-4027-894A-6BA1B4E3B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23</Pages>
  <Words>7706</Words>
  <Characters>43929</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dc:creator>
  <cp:lastModifiedBy>Harris</cp:lastModifiedBy>
  <cp:revision>25</cp:revision>
  <dcterms:created xsi:type="dcterms:W3CDTF">2015-07-28T21:42:00Z</dcterms:created>
  <dcterms:modified xsi:type="dcterms:W3CDTF">2015-12-07T16:19:00Z</dcterms:modified>
</cp:coreProperties>
</file>