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EA5" w:rsidRDefault="00B15EA5" w:rsidP="00B15EA5">
      <w:pPr>
        <w:jc w:val="center"/>
        <w:rPr>
          <w:rFonts w:cs="Arial"/>
          <w:sz w:val="36"/>
          <w:szCs w:val="36"/>
        </w:rPr>
      </w:pPr>
      <w:r>
        <w:rPr>
          <w:rFonts w:ascii="Arial" w:hAnsi="Arial" w:cs="Arial"/>
          <w:sz w:val="44"/>
          <w:szCs w:val="44"/>
        </w:rPr>
        <w:t>BTS SERVICES INFORMATIQUES AUX ORGANISATIONS</w:t>
      </w:r>
    </w:p>
    <w:p w:rsidR="00B15EA5" w:rsidRPr="001B30F0" w:rsidRDefault="00B15EA5" w:rsidP="00B15EA5">
      <w:pPr>
        <w:jc w:val="center"/>
        <w:rPr>
          <w:rFonts w:cs="Arial"/>
          <w:sz w:val="32"/>
          <w:szCs w:val="32"/>
        </w:rPr>
      </w:pPr>
    </w:p>
    <w:p w:rsidR="00B15EA5" w:rsidRDefault="00B15EA5" w:rsidP="00B15EA5">
      <w:pPr>
        <w:pBdr>
          <w:top w:val="single" w:sz="4" w:space="1" w:color="000000"/>
          <w:left w:val="single" w:sz="4" w:space="4" w:color="000000"/>
          <w:bottom w:val="single" w:sz="4" w:space="1" w:color="000000"/>
          <w:right w:val="single" w:sz="4" w:space="4" w:color="000000"/>
        </w:pBdr>
        <w:jc w:val="center"/>
        <w:rPr>
          <w:b/>
          <w:color w:val="000000"/>
          <w:sz w:val="22"/>
        </w:rPr>
      </w:pPr>
      <w:r>
        <w:rPr>
          <w:rFonts w:ascii="Arial" w:hAnsi="Arial" w:cs="Arial"/>
          <w:sz w:val="36"/>
          <w:szCs w:val="36"/>
        </w:rPr>
        <w:t>E5 : Production et fourniture de services informatiques</w:t>
      </w:r>
    </w:p>
    <w:p w:rsidR="00B15EA5" w:rsidRDefault="00B15EA5" w:rsidP="00B15EA5">
      <w:pPr>
        <w:jc w:val="center"/>
        <w:rPr>
          <w:b/>
          <w:color w:val="000000"/>
          <w:sz w:val="22"/>
        </w:rPr>
      </w:pPr>
    </w:p>
    <w:p w:rsidR="00B15EA5" w:rsidRDefault="00B15EA5" w:rsidP="00B15EA5">
      <w:pPr>
        <w:jc w:val="center"/>
        <w:rPr>
          <w:b/>
          <w:color w:val="000000"/>
          <w:sz w:val="32"/>
          <w:szCs w:val="32"/>
        </w:rPr>
      </w:pPr>
      <w:r>
        <w:rPr>
          <w:b/>
          <w:color w:val="000000"/>
          <w:sz w:val="32"/>
          <w:szCs w:val="32"/>
        </w:rPr>
        <w:t xml:space="preserve">SESSION </w:t>
      </w:r>
      <w:r w:rsidR="00982F07">
        <w:rPr>
          <w:b/>
          <w:color w:val="000000"/>
          <w:sz w:val="32"/>
          <w:szCs w:val="32"/>
        </w:rPr>
        <w:t>2018</w:t>
      </w:r>
    </w:p>
    <w:p w:rsidR="00B15EA5" w:rsidRPr="001B30F0" w:rsidRDefault="00B15EA5" w:rsidP="00B15EA5">
      <w:pPr>
        <w:jc w:val="center"/>
        <w:rPr>
          <w:b/>
          <w:color w:val="000000"/>
          <w:sz w:val="22"/>
          <w:szCs w:val="22"/>
        </w:rPr>
      </w:pPr>
    </w:p>
    <w:p w:rsidR="00B15EA5" w:rsidRDefault="00B15EA5" w:rsidP="00B15EA5">
      <w:pPr>
        <w:jc w:val="center"/>
        <w:rPr>
          <w:b/>
          <w:color w:val="000000"/>
          <w:sz w:val="22"/>
        </w:rPr>
      </w:pPr>
      <w:r>
        <w:rPr>
          <w:b/>
          <w:color w:val="000000"/>
          <w:sz w:val="32"/>
          <w:szCs w:val="32"/>
        </w:rPr>
        <w:t>Durée : 4h00   Coefficient : 5</w:t>
      </w:r>
    </w:p>
    <w:p w:rsidR="00B15EA5" w:rsidRDefault="00B15EA5" w:rsidP="00B15EA5">
      <w:pPr>
        <w:jc w:val="center"/>
        <w:rPr>
          <w:b/>
          <w:color w:val="000000"/>
          <w:sz w:val="22"/>
        </w:rPr>
      </w:pPr>
    </w:p>
    <w:p w:rsidR="00B15EA5" w:rsidRDefault="000D7636" w:rsidP="00B15EA5">
      <w:pPr>
        <w:pStyle w:val="TUDEDECAS"/>
        <w:tabs>
          <w:tab w:val="left" w:pos="2386"/>
        </w:tabs>
        <w:ind w:left="1566" w:right="1566"/>
        <w:rPr>
          <w:color w:val="000000"/>
          <w:sz w:val="22"/>
        </w:rPr>
      </w:pPr>
      <w:r>
        <w:t>É</w:t>
      </w:r>
      <w:r w:rsidR="00B15EA5">
        <w:t>tude de cas</w:t>
      </w:r>
    </w:p>
    <w:p w:rsidR="00B15EA5" w:rsidRDefault="00B15EA5" w:rsidP="00B15EA5">
      <w:pPr>
        <w:rPr>
          <w:color w:val="000000"/>
          <w:sz w:val="22"/>
        </w:rPr>
      </w:pPr>
    </w:p>
    <w:p w:rsidR="00B15EA5" w:rsidRDefault="00B15EA5" w:rsidP="00B15EA5">
      <w:pPr>
        <w:jc w:val="both"/>
        <w:rPr>
          <w:color w:val="000000"/>
          <w:sz w:val="22"/>
        </w:rPr>
      </w:pPr>
    </w:p>
    <w:p w:rsidR="00B15EA5" w:rsidRDefault="00B15EA5" w:rsidP="00B15EA5">
      <w:pPr>
        <w:pStyle w:val="CAS"/>
        <w:shd w:val="clear" w:color="auto" w:fill="D8D8D8"/>
        <w:ind w:left="1701" w:right="1701"/>
        <w:rPr>
          <w:color w:val="000000"/>
          <w:sz w:val="16"/>
          <w:szCs w:val="16"/>
        </w:rPr>
      </w:pPr>
      <w:r>
        <w:rPr>
          <w:caps w:val="0"/>
          <w:color w:val="000000"/>
          <w:sz w:val="44"/>
        </w:rPr>
        <w:t>CAS DÉM</w:t>
      </w:r>
      <w:r w:rsidR="00F57D58">
        <w:rPr>
          <w:caps w:val="0"/>
          <w:color w:val="000000"/>
          <w:sz w:val="44"/>
        </w:rPr>
        <w:t>GUIV</w:t>
      </w:r>
    </w:p>
    <w:p w:rsidR="00B15EA5" w:rsidRDefault="00B15EA5" w:rsidP="00B15EA5">
      <w:pPr>
        <w:pStyle w:val="matriel"/>
        <w:rPr>
          <w:color w:val="000000"/>
          <w:sz w:val="16"/>
          <w:szCs w:val="16"/>
        </w:rPr>
      </w:pPr>
    </w:p>
    <w:p w:rsidR="00B15EA5" w:rsidRDefault="00B15EA5" w:rsidP="00B15EA5">
      <w:pPr>
        <w:pStyle w:val="matriel"/>
        <w:rPr>
          <w:color w:val="000000"/>
          <w:sz w:val="16"/>
          <w:szCs w:val="16"/>
        </w:rPr>
      </w:pPr>
    </w:p>
    <w:p w:rsidR="00B15EA5" w:rsidRDefault="0050290E" w:rsidP="00B15EA5">
      <w:pPr>
        <w:pStyle w:val="matriel"/>
        <w:rPr>
          <w:rFonts w:ascii="Arial" w:hAnsi="Arial" w:cs="Arial"/>
          <w:b w:val="0"/>
          <w:color w:val="000000"/>
          <w:sz w:val="22"/>
          <w:szCs w:val="22"/>
          <w:u w:val="none"/>
        </w:rPr>
      </w:pPr>
      <w:r w:rsidRPr="0050290E">
        <w:rPr>
          <w:rFonts w:ascii="Arial" w:hAnsi="Arial" w:cs="Arial"/>
          <w:b w:val="0"/>
          <w:color w:val="000000"/>
          <w:sz w:val="22"/>
          <w:szCs w:val="22"/>
          <w:u w:val="none"/>
        </w:rPr>
        <w:t xml:space="preserve">Ce sujet comporte </w:t>
      </w:r>
      <w:r w:rsidR="00B74A2A">
        <w:rPr>
          <w:rFonts w:ascii="Arial" w:hAnsi="Arial" w:cs="Arial"/>
          <w:b w:val="0"/>
          <w:color w:val="000000"/>
          <w:sz w:val="22"/>
          <w:szCs w:val="22"/>
          <w:u w:val="none"/>
        </w:rPr>
        <w:t>5</w:t>
      </w:r>
      <w:r w:rsidRPr="0050290E">
        <w:rPr>
          <w:rFonts w:ascii="Arial" w:hAnsi="Arial" w:cs="Arial"/>
          <w:b w:val="0"/>
          <w:color w:val="000000"/>
          <w:sz w:val="22"/>
          <w:szCs w:val="22"/>
          <w:u w:val="none"/>
        </w:rPr>
        <w:t xml:space="preserve"> pages dont un dossier documentaire de </w:t>
      </w:r>
      <w:r w:rsidR="008E73F2">
        <w:rPr>
          <w:rFonts w:ascii="Arial" w:hAnsi="Arial" w:cs="Arial"/>
          <w:b w:val="0"/>
          <w:color w:val="000000"/>
          <w:sz w:val="22"/>
          <w:szCs w:val="22"/>
          <w:u w:val="none"/>
        </w:rPr>
        <w:t>3</w:t>
      </w:r>
      <w:bookmarkStart w:id="0" w:name="_GoBack"/>
      <w:bookmarkEnd w:id="0"/>
      <w:r w:rsidRPr="0050290E">
        <w:rPr>
          <w:rFonts w:ascii="Arial" w:hAnsi="Arial" w:cs="Arial"/>
          <w:b w:val="0"/>
          <w:color w:val="000000"/>
          <w:sz w:val="22"/>
          <w:szCs w:val="22"/>
          <w:u w:val="none"/>
        </w:rPr>
        <w:t xml:space="preserve"> pages. La candidate ou le candidat est </w:t>
      </w:r>
      <w:proofErr w:type="spellStart"/>
      <w:r w:rsidRPr="0050290E">
        <w:rPr>
          <w:rFonts w:ascii="Arial" w:hAnsi="Arial" w:cs="Arial"/>
          <w:b w:val="0"/>
          <w:color w:val="000000"/>
          <w:sz w:val="22"/>
          <w:szCs w:val="22"/>
          <w:u w:val="none"/>
        </w:rPr>
        <w:t>invit</w:t>
      </w:r>
      <w:r w:rsidR="00ED288C">
        <w:rPr>
          <w:rFonts w:ascii="Arial" w:hAnsi="Arial" w:cs="Arial"/>
          <w:b w:val="0"/>
          <w:color w:val="000000"/>
          <w:sz w:val="22"/>
          <w:szCs w:val="22"/>
          <w:u w:val="none"/>
        </w:rPr>
        <w:t>é.e</w:t>
      </w:r>
      <w:proofErr w:type="spellEnd"/>
      <w:r w:rsidRPr="0050290E">
        <w:rPr>
          <w:rFonts w:ascii="Arial" w:hAnsi="Arial" w:cs="Arial"/>
          <w:b w:val="0"/>
          <w:color w:val="000000"/>
          <w:sz w:val="22"/>
          <w:szCs w:val="22"/>
          <w:u w:val="none"/>
        </w:rPr>
        <w:t xml:space="preserve"> à vérifier que le sujet qui lui a été remis est complet</w:t>
      </w:r>
      <w:r w:rsidR="009F3EA4">
        <w:rPr>
          <w:rFonts w:ascii="Arial" w:hAnsi="Arial" w:cs="Arial"/>
          <w:b w:val="0"/>
          <w:color w:val="000000"/>
          <w:sz w:val="22"/>
          <w:szCs w:val="22"/>
          <w:u w:val="none"/>
        </w:rPr>
        <w:t>.</w:t>
      </w:r>
    </w:p>
    <w:p w:rsidR="00373045" w:rsidRDefault="00373045" w:rsidP="00B15EA5">
      <w:pPr>
        <w:pStyle w:val="matriel"/>
        <w:rPr>
          <w:rFonts w:ascii="Arial" w:hAnsi="Arial" w:cs="Arial"/>
          <w:b w:val="0"/>
          <w:color w:val="000000"/>
          <w:sz w:val="22"/>
          <w:szCs w:val="22"/>
          <w:u w:val="none"/>
        </w:rPr>
      </w:pPr>
    </w:p>
    <w:p w:rsidR="0050290E" w:rsidRDefault="0050290E" w:rsidP="00B15EA5">
      <w:pPr>
        <w:pStyle w:val="matriel"/>
        <w:rPr>
          <w:rFonts w:ascii="Arial" w:hAnsi="Arial" w:cs="Arial"/>
          <w:color w:val="000000"/>
          <w:sz w:val="22"/>
          <w:szCs w:val="22"/>
        </w:rPr>
      </w:pPr>
    </w:p>
    <w:p w:rsidR="00B15EA5" w:rsidRDefault="00B15EA5" w:rsidP="00B15EA5">
      <w:pPr>
        <w:pStyle w:val="matriel"/>
        <w:rPr>
          <w:rFonts w:ascii="Arial" w:hAnsi="Arial" w:cs="Arial"/>
          <w:color w:val="000000"/>
          <w:sz w:val="22"/>
          <w:szCs w:val="22"/>
        </w:rPr>
      </w:pPr>
      <w:r>
        <w:rPr>
          <w:rFonts w:ascii="Arial" w:hAnsi="Arial" w:cs="Arial"/>
          <w:color w:val="000000"/>
          <w:sz w:val="22"/>
          <w:szCs w:val="22"/>
          <w:u w:val="none"/>
        </w:rPr>
        <w:t>Aucun matériel ni document autorisé</w:t>
      </w:r>
    </w:p>
    <w:p w:rsidR="00B15EA5" w:rsidRPr="001B30F0" w:rsidRDefault="00B15EA5" w:rsidP="00B15EA5">
      <w:pPr>
        <w:pStyle w:val="matriel"/>
        <w:rPr>
          <w:rFonts w:ascii="Arial" w:hAnsi="Arial" w:cs="Arial"/>
          <w:color w:val="000000"/>
          <w:sz w:val="16"/>
          <w:szCs w:val="16"/>
        </w:rPr>
      </w:pPr>
    </w:p>
    <w:p w:rsidR="00810C88" w:rsidRPr="001B30F0" w:rsidRDefault="0050290E" w:rsidP="00B15EA5">
      <w:pPr>
        <w:rPr>
          <w:rFonts w:ascii="Arial" w:hAnsi="Arial" w:cs="Arial"/>
          <w:color w:val="000000"/>
          <w:sz w:val="16"/>
          <w:szCs w:val="16"/>
        </w:rPr>
      </w:pPr>
      <w:r>
        <w:rPr>
          <w:rFonts w:ascii="Arial" w:hAnsi="Arial" w:cs="Arial"/>
          <w:b/>
          <w:color w:val="000000"/>
          <w:sz w:val="22"/>
          <w:szCs w:val="22"/>
        </w:rPr>
        <w:t>Dossier documentaire</w:t>
      </w:r>
      <w:r w:rsidR="00B15EA5">
        <w:rPr>
          <w:rFonts w:ascii="Arial" w:hAnsi="Arial" w:cs="Arial"/>
          <w:b/>
          <w:color w:val="000000"/>
          <w:sz w:val="22"/>
          <w:szCs w:val="22"/>
        </w:rPr>
        <w:t> :</w:t>
      </w:r>
    </w:p>
    <w:sdt>
      <w:sdtPr>
        <w:rPr>
          <w:rFonts w:ascii="Times New Roman" w:eastAsia="Times New Roman" w:hAnsi="Times New Roman" w:cs="Times New Roman"/>
          <w:color w:val="auto"/>
          <w:sz w:val="24"/>
          <w:szCs w:val="24"/>
          <w:lang w:eastAsia="zh-CN"/>
        </w:rPr>
        <w:id w:val="744233164"/>
        <w:docPartObj>
          <w:docPartGallery w:val="Table of Contents"/>
          <w:docPartUnique/>
        </w:docPartObj>
      </w:sdtPr>
      <w:sdtEndPr>
        <w:rPr>
          <w:b/>
          <w:bCs/>
        </w:rPr>
      </w:sdtEndPr>
      <w:sdtContent>
        <w:p w:rsidR="008F104C" w:rsidRDefault="008F104C" w:rsidP="002001F8">
          <w:pPr>
            <w:pStyle w:val="En-ttedetabledesmatires"/>
            <w:spacing w:line="240" w:lineRule="auto"/>
          </w:pPr>
          <w:r>
            <w:t>Table des matières</w:t>
          </w:r>
        </w:p>
        <w:p w:rsidR="005D20D4" w:rsidRDefault="008F104C">
          <w:pPr>
            <w:pStyle w:val="TM2"/>
            <w:tabs>
              <w:tab w:val="left" w:pos="660"/>
              <w:tab w:val="right" w:leader="dot" w:pos="10456"/>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4442524" w:history="1">
            <w:r w:rsidR="005D20D4" w:rsidRPr="00864B03">
              <w:rPr>
                <w:rStyle w:val="Lienhypertexte"/>
                <w:noProof/>
              </w:rPr>
              <w:t>1.</w:t>
            </w:r>
            <w:r w:rsidR="005D20D4">
              <w:rPr>
                <w:rFonts w:asciiTheme="minorHAnsi" w:eastAsiaTheme="minorEastAsia" w:hAnsiTheme="minorHAnsi" w:cstheme="minorBidi"/>
                <w:noProof/>
                <w:sz w:val="22"/>
                <w:szCs w:val="22"/>
                <w:lang w:eastAsia="fr-FR"/>
              </w:rPr>
              <w:tab/>
            </w:r>
            <w:r w:rsidR="005D20D4" w:rsidRPr="00864B03">
              <w:rPr>
                <w:rStyle w:val="Lienhypertexte"/>
                <w:noProof/>
              </w:rPr>
              <w:t>Extrait du diagramme de classes métier</w:t>
            </w:r>
            <w:r w:rsidR="005D20D4">
              <w:rPr>
                <w:noProof/>
                <w:webHidden/>
              </w:rPr>
              <w:tab/>
            </w:r>
            <w:r w:rsidR="005D20D4">
              <w:rPr>
                <w:noProof/>
                <w:webHidden/>
              </w:rPr>
              <w:fldChar w:fldCharType="begin"/>
            </w:r>
            <w:r w:rsidR="005D20D4">
              <w:rPr>
                <w:noProof/>
                <w:webHidden/>
              </w:rPr>
              <w:instrText xml:space="preserve"> PAGEREF _Toc4442524 \h </w:instrText>
            </w:r>
            <w:r w:rsidR="005D20D4">
              <w:rPr>
                <w:noProof/>
                <w:webHidden/>
              </w:rPr>
            </w:r>
            <w:r w:rsidR="005D20D4">
              <w:rPr>
                <w:noProof/>
                <w:webHidden/>
              </w:rPr>
              <w:fldChar w:fldCharType="separate"/>
            </w:r>
            <w:r w:rsidR="005D20D4">
              <w:rPr>
                <w:noProof/>
                <w:webHidden/>
              </w:rPr>
              <w:t>4</w:t>
            </w:r>
            <w:r w:rsidR="005D20D4">
              <w:rPr>
                <w:noProof/>
                <w:webHidden/>
              </w:rPr>
              <w:fldChar w:fldCharType="end"/>
            </w:r>
          </w:hyperlink>
        </w:p>
        <w:p w:rsidR="005D20D4" w:rsidRDefault="008E73F2">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4442525" w:history="1">
            <w:r w:rsidR="005D20D4" w:rsidRPr="00864B03">
              <w:rPr>
                <w:rStyle w:val="Lienhypertexte"/>
                <w:noProof/>
              </w:rPr>
              <w:t>2.</w:t>
            </w:r>
            <w:r w:rsidR="005D20D4">
              <w:rPr>
                <w:rFonts w:asciiTheme="minorHAnsi" w:eastAsiaTheme="minorEastAsia" w:hAnsiTheme="minorHAnsi" w:cstheme="minorBidi"/>
                <w:noProof/>
                <w:sz w:val="22"/>
                <w:szCs w:val="22"/>
                <w:lang w:eastAsia="fr-FR"/>
              </w:rPr>
              <w:tab/>
            </w:r>
            <w:r w:rsidR="005D20D4" w:rsidRPr="00864B03">
              <w:rPr>
                <w:rStyle w:val="Lienhypertexte"/>
                <w:noProof/>
              </w:rPr>
              <w:t>Description textuelle des classes métier</w:t>
            </w:r>
            <w:r w:rsidR="005D20D4">
              <w:rPr>
                <w:noProof/>
                <w:webHidden/>
              </w:rPr>
              <w:tab/>
            </w:r>
            <w:r w:rsidR="005D20D4">
              <w:rPr>
                <w:noProof/>
                <w:webHidden/>
              </w:rPr>
              <w:fldChar w:fldCharType="begin"/>
            </w:r>
            <w:r w:rsidR="005D20D4">
              <w:rPr>
                <w:noProof/>
                <w:webHidden/>
              </w:rPr>
              <w:instrText xml:space="preserve"> PAGEREF _Toc4442525 \h </w:instrText>
            </w:r>
            <w:r w:rsidR="005D20D4">
              <w:rPr>
                <w:noProof/>
                <w:webHidden/>
              </w:rPr>
            </w:r>
            <w:r w:rsidR="005D20D4">
              <w:rPr>
                <w:noProof/>
                <w:webHidden/>
              </w:rPr>
              <w:fldChar w:fldCharType="separate"/>
            </w:r>
            <w:r w:rsidR="005D20D4">
              <w:rPr>
                <w:noProof/>
                <w:webHidden/>
              </w:rPr>
              <w:t>4</w:t>
            </w:r>
            <w:r w:rsidR="005D20D4">
              <w:rPr>
                <w:noProof/>
                <w:webHidden/>
              </w:rPr>
              <w:fldChar w:fldCharType="end"/>
            </w:r>
          </w:hyperlink>
        </w:p>
        <w:p w:rsidR="005D20D4" w:rsidRDefault="008E73F2">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4442526" w:history="1">
            <w:r w:rsidR="005D20D4" w:rsidRPr="00864B03">
              <w:rPr>
                <w:rStyle w:val="Lienhypertexte"/>
                <w:noProof/>
              </w:rPr>
              <w:t>3.</w:t>
            </w:r>
            <w:r w:rsidR="005D20D4">
              <w:rPr>
                <w:rFonts w:asciiTheme="minorHAnsi" w:eastAsiaTheme="minorEastAsia" w:hAnsiTheme="minorHAnsi" w:cstheme="minorBidi"/>
                <w:noProof/>
                <w:sz w:val="22"/>
                <w:szCs w:val="22"/>
                <w:lang w:eastAsia="fr-FR"/>
              </w:rPr>
              <w:tab/>
            </w:r>
            <w:r w:rsidR="005D20D4" w:rsidRPr="00864B03">
              <w:rPr>
                <w:rStyle w:val="Lienhypertexte"/>
                <w:noProof/>
              </w:rPr>
              <w:t>Exemple d'utilisation d'une collection</w:t>
            </w:r>
            <w:r w:rsidR="005D20D4">
              <w:rPr>
                <w:noProof/>
                <w:webHidden/>
              </w:rPr>
              <w:tab/>
            </w:r>
            <w:r w:rsidR="005D20D4">
              <w:rPr>
                <w:noProof/>
                <w:webHidden/>
              </w:rPr>
              <w:fldChar w:fldCharType="begin"/>
            </w:r>
            <w:r w:rsidR="005D20D4">
              <w:rPr>
                <w:noProof/>
                <w:webHidden/>
              </w:rPr>
              <w:instrText xml:space="preserve"> PAGEREF _Toc4442526 \h </w:instrText>
            </w:r>
            <w:r w:rsidR="005D20D4">
              <w:rPr>
                <w:noProof/>
                <w:webHidden/>
              </w:rPr>
            </w:r>
            <w:r w:rsidR="005D20D4">
              <w:rPr>
                <w:noProof/>
                <w:webHidden/>
              </w:rPr>
              <w:fldChar w:fldCharType="separate"/>
            </w:r>
            <w:r w:rsidR="005D20D4">
              <w:rPr>
                <w:noProof/>
                <w:webHidden/>
              </w:rPr>
              <w:t>4</w:t>
            </w:r>
            <w:r w:rsidR="005D20D4">
              <w:rPr>
                <w:noProof/>
                <w:webHidden/>
              </w:rPr>
              <w:fldChar w:fldCharType="end"/>
            </w:r>
          </w:hyperlink>
        </w:p>
        <w:p w:rsidR="005D20D4" w:rsidRDefault="008E73F2">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4442527" w:history="1">
            <w:r w:rsidR="005D20D4" w:rsidRPr="00864B03">
              <w:rPr>
                <w:rStyle w:val="Lienhypertexte"/>
                <w:noProof/>
              </w:rPr>
              <w:t>4.</w:t>
            </w:r>
            <w:r w:rsidR="005D20D4">
              <w:rPr>
                <w:rFonts w:asciiTheme="minorHAnsi" w:eastAsiaTheme="minorEastAsia" w:hAnsiTheme="minorHAnsi" w:cstheme="minorBidi"/>
                <w:noProof/>
                <w:sz w:val="22"/>
                <w:szCs w:val="22"/>
                <w:lang w:eastAsia="fr-FR"/>
              </w:rPr>
              <w:tab/>
            </w:r>
            <w:r w:rsidR="005D20D4" w:rsidRPr="00864B03">
              <w:rPr>
                <w:rStyle w:val="Lienhypertexte"/>
                <w:noProof/>
              </w:rPr>
              <w:t>Exemple d'utilisation de tests unitaires</w:t>
            </w:r>
            <w:r w:rsidR="005D20D4">
              <w:rPr>
                <w:noProof/>
                <w:webHidden/>
              </w:rPr>
              <w:tab/>
            </w:r>
            <w:r w:rsidR="005D20D4">
              <w:rPr>
                <w:noProof/>
                <w:webHidden/>
              </w:rPr>
              <w:fldChar w:fldCharType="begin"/>
            </w:r>
            <w:r w:rsidR="005D20D4">
              <w:rPr>
                <w:noProof/>
                <w:webHidden/>
              </w:rPr>
              <w:instrText xml:space="preserve"> PAGEREF _Toc4442527 \h </w:instrText>
            </w:r>
            <w:r w:rsidR="005D20D4">
              <w:rPr>
                <w:noProof/>
                <w:webHidden/>
              </w:rPr>
            </w:r>
            <w:r w:rsidR="005D20D4">
              <w:rPr>
                <w:noProof/>
                <w:webHidden/>
              </w:rPr>
              <w:fldChar w:fldCharType="separate"/>
            </w:r>
            <w:r w:rsidR="005D20D4">
              <w:rPr>
                <w:noProof/>
                <w:webHidden/>
              </w:rPr>
              <w:t>4</w:t>
            </w:r>
            <w:r w:rsidR="005D20D4">
              <w:rPr>
                <w:noProof/>
                <w:webHidden/>
              </w:rPr>
              <w:fldChar w:fldCharType="end"/>
            </w:r>
          </w:hyperlink>
        </w:p>
        <w:p w:rsidR="005D20D4" w:rsidRDefault="008E73F2">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4442528" w:history="1">
            <w:r w:rsidR="005D20D4" w:rsidRPr="00864B03">
              <w:rPr>
                <w:rStyle w:val="Lienhypertexte"/>
                <w:noProof/>
              </w:rPr>
              <w:t>5.</w:t>
            </w:r>
            <w:r w:rsidR="005D20D4">
              <w:rPr>
                <w:rFonts w:asciiTheme="minorHAnsi" w:eastAsiaTheme="minorEastAsia" w:hAnsiTheme="minorHAnsi" w:cstheme="minorBidi"/>
                <w:noProof/>
                <w:sz w:val="22"/>
                <w:szCs w:val="22"/>
                <w:lang w:eastAsia="fr-FR"/>
              </w:rPr>
              <w:tab/>
            </w:r>
            <w:r w:rsidR="005D20D4" w:rsidRPr="00864B03">
              <w:rPr>
                <w:rStyle w:val="Lienhypertexte"/>
                <w:noProof/>
              </w:rPr>
              <w:t>Evolution et ajout d’une classe Manager</w:t>
            </w:r>
            <w:r w:rsidR="005D20D4">
              <w:rPr>
                <w:noProof/>
                <w:webHidden/>
              </w:rPr>
              <w:tab/>
            </w:r>
            <w:r w:rsidR="005D20D4">
              <w:rPr>
                <w:noProof/>
                <w:webHidden/>
              </w:rPr>
              <w:fldChar w:fldCharType="begin"/>
            </w:r>
            <w:r w:rsidR="005D20D4">
              <w:rPr>
                <w:noProof/>
                <w:webHidden/>
              </w:rPr>
              <w:instrText xml:space="preserve"> PAGEREF _Toc4442528 \h </w:instrText>
            </w:r>
            <w:r w:rsidR="005D20D4">
              <w:rPr>
                <w:noProof/>
                <w:webHidden/>
              </w:rPr>
            </w:r>
            <w:r w:rsidR="005D20D4">
              <w:rPr>
                <w:noProof/>
                <w:webHidden/>
              </w:rPr>
              <w:fldChar w:fldCharType="separate"/>
            </w:r>
            <w:r w:rsidR="005D20D4">
              <w:rPr>
                <w:noProof/>
                <w:webHidden/>
              </w:rPr>
              <w:t>5</w:t>
            </w:r>
            <w:r w:rsidR="005D20D4">
              <w:rPr>
                <w:noProof/>
                <w:webHidden/>
              </w:rPr>
              <w:fldChar w:fldCharType="end"/>
            </w:r>
          </w:hyperlink>
        </w:p>
        <w:p w:rsidR="008F104C" w:rsidRDefault="008F104C" w:rsidP="002001F8">
          <w:r>
            <w:rPr>
              <w:b/>
              <w:bCs/>
            </w:rPr>
            <w:fldChar w:fldCharType="end"/>
          </w:r>
        </w:p>
      </w:sdtContent>
    </w:sdt>
    <w:p w:rsidR="00B15EA5" w:rsidRDefault="00B15EA5" w:rsidP="00B15EA5">
      <w:pPr>
        <w:tabs>
          <w:tab w:val="right" w:leader="dot" w:pos="8789"/>
        </w:tabs>
        <w:ind w:left="57" w:right="57"/>
        <w:rPr>
          <w:rFonts w:ascii="Arial" w:hAnsi="Arial" w:cs="Arial"/>
          <w:sz w:val="22"/>
          <w:szCs w:val="22"/>
        </w:rPr>
      </w:pPr>
    </w:p>
    <w:p w:rsidR="008F104C" w:rsidRDefault="008F104C" w:rsidP="00B15EA5">
      <w:pPr>
        <w:tabs>
          <w:tab w:val="right" w:leader="dot" w:pos="8789"/>
        </w:tabs>
        <w:ind w:left="57" w:right="57"/>
        <w:rPr>
          <w:rFonts w:ascii="Arial" w:hAnsi="Arial" w:cs="Arial"/>
          <w:sz w:val="22"/>
          <w:szCs w:val="22"/>
        </w:rPr>
      </w:pPr>
    </w:p>
    <w:p w:rsidR="00DF1A0D" w:rsidRDefault="00DF1A0D" w:rsidP="00DF1A0D">
      <w:pPr>
        <w:rPr>
          <w:rFonts w:ascii="Arial" w:hAnsi="Arial" w:cs="Arial"/>
          <w:b/>
        </w:rPr>
      </w:pPr>
    </w:p>
    <w:p w:rsidR="00A73ABA" w:rsidRPr="00B15EA5" w:rsidRDefault="00B15EA5" w:rsidP="00B15EA5">
      <w:pPr>
        <w:pBdr>
          <w:top w:val="single" w:sz="4" w:space="1" w:color="auto"/>
          <w:left w:val="single" w:sz="4" w:space="4" w:color="auto"/>
          <w:bottom w:val="single" w:sz="4" w:space="1" w:color="auto"/>
          <w:right w:val="single" w:sz="4" w:space="4" w:color="auto"/>
        </w:pBdr>
        <w:rPr>
          <w:rFonts w:ascii="Arial" w:hAnsi="Arial" w:cs="Arial"/>
          <w:b/>
        </w:rPr>
      </w:pPr>
      <w:r w:rsidRPr="00B15EA5">
        <w:rPr>
          <w:rFonts w:ascii="Arial" w:hAnsi="Arial" w:cs="Arial"/>
          <w:b/>
        </w:rPr>
        <w:t>PR</w:t>
      </w:r>
      <w:r w:rsidR="00ED60FD">
        <w:rPr>
          <w:rFonts w:ascii="Arial" w:hAnsi="Arial" w:cs="Arial"/>
          <w:b/>
        </w:rPr>
        <w:t>É</w:t>
      </w:r>
      <w:r w:rsidRPr="00B15EA5">
        <w:rPr>
          <w:rFonts w:ascii="Arial" w:hAnsi="Arial" w:cs="Arial"/>
          <w:b/>
        </w:rPr>
        <w:t>SENTATION DU CONTEXTE</w:t>
      </w:r>
    </w:p>
    <w:p w:rsidR="00B15EA5" w:rsidRPr="00B15EA5" w:rsidRDefault="00B15EA5">
      <w:pPr>
        <w:rPr>
          <w:rFonts w:ascii="Arial" w:hAnsi="Arial" w:cs="Arial"/>
        </w:rPr>
      </w:pPr>
    </w:p>
    <w:p w:rsidR="00B15EA5" w:rsidRDefault="00B15EA5" w:rsidP="00B15EA5">
      <w:pPr>
        <w:rPr>
          <w:rFonts w:ascii="Arial" w:hAnsi="Arial" w:cs="Arial"/>
          <w:i/>
          <w:iCs/>
          <w:sz w:val="22"/>
          <w:szCs w:val="22"/>
        </w:rPr>
      </w:pPr>
      <w:r>
        <w:rPr>
          <w:rFonts w:ascii="Arial" w:hAnsi="Arial" w:cs="Arial"/>
          <w:b/>
          <w:bCs/>
          <w:i/>
          <w:iCs/>
          <w:sz w:val="22"/>
          <w:szCs w:val="22"/>
        </w:rPr>
        <w:t xml:space="preserve">L'organisation cliente : </w:t>
      </w:r>
      <w:r w:rsidRPr="007D634B">
        <w:rPr>
          <w:rFonts w:ascii="Arial" w:hAnsi="Arial" w:cs="Arial"/>
          <w:b/>
          <w:bCs/>
          <w:iCs/>
          <w:sz w:val="22"/>
          <w:szCs w:val="22"/>
        </w:rPr>
        <w:t>DÉM</w:t>
      </w:r>
      <w:r w:rsidR="00F57D58" w:rsidRPr="007D634B">
        <w:rPr>
          <w:rFonts w:ascii="Arial" w:hAnsi="Arial" w:cs="Arial"/>
          <w:b/>
          <w:bCs/>
          <w:iCs/>
          <w:sz w:val="22"/>
          <w:szCs w:val="22"/>
        </w:rPr>
        <w:t>GUIV</w:t>
      </w:r>
    </w:p>
    <w:p w:rsidR="00042ADC" w:rsidRDefault="00042ADC" w:rsidP="00B15EA5">
      <w:pPr>
        <w:jc w:val="both"/>
        <w:rPr>
          <w:rFonts w:ascii="Arial" w:hAnsi="Arial" w:cs="Arial"/>
          <w:i/>
          <w:iCs/>
          <w:sz w:val="22"/>
          <w:szCs w:val="22"/>
        </w:rPr>
      </w:pPr>
    </w:p>
    <w:p w:rsidR="00B15EA5" w:rsidRDefault="00F57D58" w:rsidP="00B15EA5">
      <w:pPr>
        <w:jc w:val="both"/>
        <w:rPr>
          <w:rFonts w:ascii="Arial" w:hAnsi="Arial" w:cs="Arial"/>
          <w:sz w:val="22"/>
          <w:szCs w:val="22"/>
        </w:rPr>
      </w:pPr>
      <w:r w:rsidRPr="007D634B">
        <w:rPr>
          <w:rFonts w:ascii="Arial" w:hAnsi="Arial" w:cs="Arial"/>
          <w:iCs/>
          <w:sz w:val="22"/>
          <w:szCs w:val="22"/>
        </w:rPr>
        <w:t>DÉMGUIV</w:t>
      </w:r>
      <w:r w:rsidRPr="00F57D58">
        <w:rPr>
          <w:rFonts w:ascii="Arial" w:hAnsi="Arial" w:cs="Arial"/>
          <w:i/>
          <w:iCs/>
          <w:sz w:val="22"/>
          <w:szCs w:val="22"/>
        </w:rPr>
        <w:t xml:space="preserve"> </w:t>
      </w:r>
      <w:r w:rsidR="00B15EA5">
        <w:rPr>
          <w:rFonts w:ascii="Arial" w:hAnsi="Arial" w:cs="Arial"/>
          <w:sz w:val="22"/>
          <w:szCs w:val="22"/>
        </w:rPr>
        <w:t xml:space="preserve">est une entreprise familiale spécialisée dans le déménagement de particuliers interurbain et intra-urbain. Fondée par M. GUIVARCH en 1980 dans la ville de Quimper, la société </w:t>
      </w:r>
      <w:r w:rsidRPr="007D634B">
        <w:rPr>
          <w:rFonts w:ascii="Arial" w:hAnsi="Arial" w:cs="Arial"/>
          <w:iCs/>
          <w:sz w:val="22"/>
          <w:szCs w:val="22"/>
        </w:rPr>
        <w:t>DÉMGUIV</w:t>
      </w:r>
      <w:r w:rsidR="00B15EA5">
        <w:rPr>
          <w:rFonts w:ascii="Arial" w:hAnsi="Arial" w:cs="Arial"/>
          <w:i/>
          <w:iCs/>
          <w:sz w:val="22"/>
          <w:szCs w:val="22"/>
        </w:rPr>
        <w:t xml:space="preserve"> </w:t>
      </w:r>
      <w:r w:rsidR="00B15EA5">
        <w:rPr>
          <w:rFonts w:ascii="Arial" w:hAnsi="Arial" w:cs="Arial"/>
          <w:sz w:val="22"/>
          <w:szCs w:val="22"/>
        </w:rPr>
        <w:t xml:space="preserve">n'a cessé de se développer et compte aujourd'hui trois nouvelles agences : Rennes, Nantes et Angers. Le siège social de la société est </w:t>
      </w:r>
      <w:r w:rsidR="00EB3DDF">
        <w:rPr>
          <w:rFonts w:ascii="Arial" w:hAnsi="Arial" w:cs="Arial"/>
          <w:sz w:val="22"/>
          <w:szCs w:val="22"/>
        </w:rPr>
        <w:t>situé</w:t>
      </w:r>
      <w:r w:rsidR="00B15EA5">
        <w:rPr>
          <w:rFonts w:ascii="Arial" w:hAnsi="Arial" w:cs="Arial"/>
          <w:sz w:val="22"/>
          <w:szCs w:val="22"/>
        </w:rPr>
        <w:t xml:space="preserve"> à Quimper</w:t>
      </w:r>
      <w:r w:rsidR="00A04878">
        <w:rPr>
          <w:rFonts w:ascii="Arial" w:hAnsi="Arial" w:cs="Arial"/>
          <w:sz w:val="22"/>
          <w:szCs w:val="22"/>
        </w:rPr>
        <w:t xml:space="preserve"> dans les mêmes locaux que l’agence</w:t>
      </w:r>
      <w:r w:rsidR="00B15EA5">
        <w:rPr>
          <w:rFonts w:ascii="Arial" w:hAnsi="Arial" w:cs="Arial"/>
          <w:sz w:val="22"/>
          <w:szCs w:val="22"/>
        </w:rPr>
        <w:t>. Chaque agence est dirigée par un responsable d'agence.</w:t>
      </w:r>
    </w:p>
    <w:p w:rsidR="00B15EA5" w:rsidRDefault="00B15EA5" w:rsidP="00B15EA5">
      <w:pPr>
        <w:jc w:val="both"/>
        <w:rPr>
          <w:rFonts w:ascii="Arial" w:hAnsi="Arial" w:cs="Arial"/>
          <w:sz w:val="22"/>
          <w:szCs w:val="22"/>
        </w:rPr>
      </w:pPr>
    </w:p>
    <w:p w:rsidR="00B15EA5" w:rsidRDefault="00B15EA5" w:rsidP="00B15EA5">
      <w:pPr>
        <w:jc w:val="both"/>
        <w:rPr>
          <w:rFonts w:ascii="Arial" w:hAnsi="Arial" w:cs="Arial"/>
          <w:sz w:val="22"/>
          <w:szCs w:val="22"/>
        </w:rPr>
      </w:pPr>
      <w:r>
        <w:rPr>
          <w:rFonts w:ascii="Arial" w:hAnsi="Arial" w:cs="Arial"/>
          <w:sz w:val="22"/>
          <w:szCs w:val="22"/>
        </w:rPr>
        <w:t xml:space="preserve">La société </w:t>
      </w:r>
      <w:r w:rsidR="00F57D58" w:rsidRPr="007D634B">
        <w:rPr>
          <w:rFonts w:ascii="Arial" w:hAnsi="Arial" w:cs="Arial"/>
          <w:iCs/>
          <w:sz w:val="22"/>
          <w:szCs w:val="22"/>
        </w:rPr>
        <w:t>DÉMGUIV</w:t>
      </w:r>
      <w:r>
        <w:rPr>
          <w:rFonts w:ascii="Arial" w:hAnsi="Arial" w:cs="Arial"/>
          <w:sz w:val="22"/>
          <w:szCs w:val="22"/>
        </w:rPr>
        <w:t xml:space="preserve"> propose plusieurs formules de déménagement réservées aux particuliers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é</w:t>
      </w:r>
      <w:r w:rsidR="009F3EA4">
        <w:rPr>
          <w:rFonts w:ascii="Arial" w:hAnsi="Arial" w:cs="Arial"/>
          <w:sz w:val="22"/>
          <w:szCs w:val="22"/>
        </w:rPr>
        <w:t>conomique dans laquelle</w:t>
      </w:r>
      <w:r>
        <w:rPr>
          <w:rFonts w:ascii="Arial" w:hAnsi="Arial" w:cs="Arial"/>
          <w:sz w:val="22"/>
          <w:szCs w:val="22"/>
        </w:rPr>
        <w:t xml:space="preserve"> les déménageurs s'occupent uniquement du chargement et de la livraison des meubles et des cartons.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lastRenderedPageBreak/>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s</w:t>
      </w:r>
      <w:r w:rsidR="009F3EA4">
        <w:rPr>
          <w:rFonts w:ascii="Arial" w:hAnsi="Arial" w:cs="Arial"/>
          <w:sz w:val="22"/>
          <w:szCs w:val="22"/>
        </w:rPr>
        <w:t xml:space="preserve">tandard </w:t>
      </w:r>
      <w:r>
        <w:rPr>
          <w:rFonts w:ascii="Arial" w:hAnsi="Arial" w:cs="Arial"/>
          <w:sz w:val="22"/>
          <w:szCs w:val="22"/>
        </w:rPr>
        <w:t>compren</w:t>
      </w:r>
      <w:r w:rsidR="00ED288C">
        <w:rPr>
          <w:rFonts w:ascii="Arial" w:hAnsi="Arial" w:cs="Arial"/>
          <w:sz w:val="22"/>
          <w:szCs w:val="22"/>
        </w:rPr>
        <w:t>d toutes les prestations de la f</w:t>
      </w:r>
      <w:r>
        <w:rPr>
          <w:rFonts w:ascii="Arial" w:hAnsi="Arial" w:cs="Arial"/>
          <w:sz w:val="22"/>
          <w:szCs w:val="22"/>
        </w:rPr>
        <w:t xml:space="preserve">ormule </w:t>
      </w:r>
      <w:r w:rsidR="00ED288C">
        <w:rPr>
          <w:rFonts w:ascii="Arial" w:hAnsi="Arial" w:cs="Arial"/>
          <w:sz w:val="22"/>
          <w:szCs w:val="22"/>
        </w:rPr>
        <w:t>é</w:t>
      </w:r>
      <w:r>
        <w:rPr>
          <w:rFonts w:ascii="Arial" w:hAnsi="Arial" w:cs="Arial"/>
          <w:sz w:val="22"/>
          <w:szCs w:val="22"/>
        </w:rPr>
        <w:t xml:space="preserve">conomique avec démontage et remontage des meubles si cela s'avère nécessaire. Les cartons sont fournis par l'entreprise.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de </w:t>
      </w:r>
      <w:r w:rsidR="00A04878">
        <w:rPr>
          <w:rFonts w:ascii="Arial" w:hAnsi="Arial" w:cs="Arial"/>
          <w:sz w:val="22"/>
          <w:szCs w:val="22"/>
        </w:rPr>
        <w:t>l</w:t>
      </w:r>
      <w:r w:rsidR="009F3EA4">
        <w:rPr>
          <w:rFonts w:ascii="Arial" w:hAnsi="Arial" w:cs="Arial"/>
          <w:sz w:val="22"/>
          <w:szCs w:val="22"/>
        </w:rPr>
        <w:t>uxe </w:t>
      </w:r>
      <w:r>
        <w:rPr>
          <w:rFonts w:ascii="Arial" w:hAnsi="Arial" w:cs="Arial"/>
          <w:sz w:val="22"/>
          <w:szCs w:val="22"/>
        </w:rPr>
        <w:t xml:space="preserve">comprend toutes les prestations de la </w:t>
      </w:r>
      <w:r w:rsidR="00ED288C">
        <w:rPr>
          <w:rFonts w:ascii="Arial" w:hAnsi="Arial" w:cs="Arial"/>
          <w:sz w:val="22"/>
          <w:szCs w:val="22"/>
        </w:rPr>
        <w:t>f</w:t>
      </w:r>
      <w:r>
        <w:rPr>
          <w:rFonts w:ascii="Arial" w:hAnsi="Arial" w:cs="Arial"/>
          <w:sz w:val="22"/>
          <w:szCs w:val="22"/>
        </w:rPr>
        <w:t xml:space="preserve">ormule </w:t>
      </w:r>
      <w:r w:rsidR="00ED288C">
        <w:rPr>
          <w:rFonts w:ascii="Arial" w:hAnsi="Arial" w:cs="Arial"/>
          <w:sz w:val="22"/>
          <w:szCs w:val="22"/>
        </w:rPr>
        <w:t>s</w:t>
      </w:r>
      <w:r>
        <w:rPr>
          <w:rFonts w:ascii="Arial" w:hAnsi="Arial" w:cs="Arial"/>
          <w:sz w:val="22"/>
          <w:szCs w:val="22"/>
        </w:rPr>
        <w:t xml:space="preserve">tandard en plus de la mise en cartons et du déballage.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s</w:t>
      </w:r>
      <w:r>
        <w:rPr>
          <w:rFonts w:ascii="Arial" w:hAnsi="Arial" w:cs="Arial"/>
          <w:sz w:val="22"/>
          <w:szCs w:val="22"/>
        </w:rPr>
        <w:t xml:space="preserve">ur </w:t>
      </w:r>
      <w:r w:rsidR="00A04878">
        <w:rPr>
          <w:rFonts w:ascii="Arial" w:hAnsi="Arial" w:cs="Arial"/>
          <w:sz w:val="22"/>
          <w:szCs w:val="22"/>
        </w:rPr>
        <w:t>m</w:t>
      </w:r>
      <w:r w:rsidR="009F3EA4">
        <w:rPr>
          <w:rFonts w:ascii="Arial" w:hAnsi="Arial" w:cs="Arial"/>
          <w:sz w:val="22"/>
          <w:szCs w:val="22"/>
        </w:rPr>
        <w:t>esure </w:t>
      </w:r>
      <w:r>
        <w:rPr>
          <w:rFonts w:ascii="Arial" w:hAnsi="Arial" w:cs="Arial"/>
          <w:sz w:val="22"/>
          <w:szCs w:val="22"/>
        </w:rPr>
        <w:t xml:space="preserve">comprend toutes les prestations de l'une des trois formules précédentes au choix </w:t>
      </w:r>
      <w:r w:rsidR="00373045">
        <w:rPr>
          <w:rFonts w:ascii="Arial" w:hAnsi="Arial" w:cs="Arial"/>
          <w:sz w:val="22"/>
          <w:szCs w:val="22"/>
        </w:rPr>
        <w:t>de la client</w:t>
      </w:r>
      <w:r w:rsidR="00AD3612">
        <w:rPr>
          <w:rFonts w:ascii="Arial" w:hAnsi="Arial" w:cs="Arial"/>
          <w:sz w:val="22"/>
          <w:szCs w:val="22"/>
        </w:rPr>
        <w:t>e</w:t>
      </w:r>
      <w:r w:rsidR="00373045">
        <w:rPr>
          <w:rFonts w:ascii="Arial" w:hAnsi="Arial" w:cs="Arial"/>
          <w:sz w:val="22"/>
          <w:szCs w:val="22"/>
        </w:rPr>
        <w:t xml:space="preserve"> ou </w:t>
      </w:r>
      <w:r>
        <w:rPr>
          <w:rFonts w:ascii="Arial" w:hAnsi="Arial" w:cs="Arial"/>
          <w:sz w:val="22"/>
          <w:szCs w:val="22"/>
        </w:rPr>
        <w:t xml:space="preserve">du client, enrichies par </w:t>
      </w:r>
      <w:r w:rsidR="00373045">
        <w:rPr>
          <w:rFonts w:ascii="Arial" w:hAnsi="Arial" w:cs="Arial"/>
          <w:sz w:val="22"/>
          <w:szCs w:val="22"/>
        </w:rPr>
        <w:t xml:space="preserve">ses </w:t>
      </w:r>
      <w:r>
        <w:rPr>
          <w:rFonts w:ascii="Arial" w:hAnsi="Arial" w:cs="Arial"/>
          <w:sz w:val="22"/>
          <w:szCs w:val="22"/>
        </w:rPr>
        <w:t>besoins spécifiques. Par exem</w:t>
      </w:r>
      <w:r w:rsidR="00044FE0">
        <w:rPr>
          <w:rFonts w:ascii="Arial" w:hAnsi="Arial" w:cs="Arial"/>
          <w:sz w:val="22"/>
          <w:szCs w:val="22"/>
        </w:rPr>
        <w:t xml:space="preserve">ple, </w:t>
      </w:r>
      <w:r w:rsidR="00373045">
        <w:rPr>
          <w:rFonts w:ascii="Arial" w:hAnsi="Arial" w:cs="Arial"/>
          <w:sz w:val="22"/>
          <w:szCs w:val="22"/>
        </w:rPr>
        <w:t xml:space="preserve">la cliente ou </w:t>
      </w:r>
      <w:r w:rsidR="00044FE0">
        <w:rPr>
          <w:rFonts w:ascii="Arial" w:hAnsi="Arial" w:cs="Arial"/>
          <w:sz w:val="22"/>
          <w:szCs w:val="22"/>
        </w:rPr>
        <w:t>le client peut choisir la f</w:t>
      </w:r>
      <w:r>
        <w:rPr>
          <w:rFonts w:ascii="Arial" w:hAnsi="Arial" w:cs="Arial"/>
          <w:sz w:val="22"/>
          <w:szCs w:val="22"/>
        </w:rPr>
        <w:t xml:space="preserve">ormule </w:t>
      </w:r>
      <w:r w:rsidR="00044FE0">
        <w:rPr>
          <w:rFonts w:ascii="Arial" w:hAnsi="Arial" w:cs="Arial"/>
          <w:sz w:val="22"/>
          <w:szCs w:val="22"/>
        </w:rPr>
        <w:t>é</w:t>
      </w:r>
      <w:r>
        <w:rPr>
          <w:rFonts w:ascii="Arial" w:hAnsi="Arial" w:cs="Arial"/>
          <w:sz w:val="22"/>
          <w:szCs w:val="22"/>
        </w:rPr>
        <w:t xml:space="preserve">conomique en déléguant l'emballage des objets fragiles à l'entreprise </w:t>
      </w:r>
      <w:r w:rsidR="00F57D58" w:rsidRPr="007D634B">
        <w:rPr>
          <w:rFonts w:ascii="Arial" w:hAnsi="Arial" w:cs="Arial"/>
          <w:iCs/>
          <w:sz w:val="22"/>
          <w:szCs w:val="22"/>
        </w:rPr>
        <w:t>DÉMGUIV</w:t>
      </w:r>
      <w:r>
        <w:rPr>
          <w:rFonts w:ascii="Arial" w:hAnsi="Arial" w:cs="Arial"/>
          <w:sz w:val="22"/>
          <w:szCs w:val="22"/>
        </w:rPr>
        <w:t>.</w:t>
      </w:r>
    </w:p>
    <w:p w:rsidR="00B15EA5" w:rsidRDefault="00B15EA5" w:rsidP="00B15EA5">
      <w:pPr>
        <w:jc w:val="both"/>
        <w:rPr>
          <w:rFonts w:ascii="Arial" w:hAnsi="Arial" w:cs="Arial"/>
          <w:sz w:val="22"/>
          <w:szCs w:val="22"/>
        </w:rPr>
      </w:pPr>
    </w:p>
    <w:p w:rsidR="00B15EA5" w:rsidRDefault="00B15EA5" w:rsidP="00B15EA5">
      <w:pPr>
        <w:jc w:val="both"/>
        <w:rPr>
          <w:rFonts w:ascii="Arial" w:hAnsi="Arial" w:cs="Arial"/>
          <w:i/>
          <w:iCs/>
          <w:sz w:val="22"/>
          <w:szCs w:val="22"/>
        </w:rPr>
      </w:pPr>
      <w:r>
        <w:rPr>
          <w:rFonts w:ascii="Arial" w:hAnsi="Arial" w:cs="Arial"/>
          <w:b/>
          <w:bCs/>
          <w:i/>
          <w:iCs/>
          <w:sz w:val="22"/>
          <w:szCs w:val="22"/>
        </w:rPr>
        <w:t xml:space="preserve">L'entreprise prestataire de services : </w:t>
      </w:r>
      <w:r w:rsidR="00B3798B" w:rsidRPr="007D634B">
        <w:rPr>
          <w:rFonts w:ascii="Arial" w:hAnsi="Arial" w:cs="Arial"/>
          <w:b/>
          <w:bCs/>
          <w:iCs/>
          <w:sz w:val="22"/>
          <w:szCs w:val="22"/>
        </w:rPr>
        <w:t>LOGIMOUVE</w:t>
      </w:r>
    </w:p>
    <w:p w:rsidR="00042ADC" w:rsidRDefault="00042ADC" w:rsidP="00B15EA5">
      <w:pPr>
        <w:jc w:val="both"/>
        <w:rPr>
          <w:rFonts w:ascii="Arial" w:hAnsi="Arial" w:cs="Arial"/>
          <w:i/>
          <w:iCs/>
          <w:sz w:val="22"/>
          <w:szCs w:val="22"/>
        </w:rPr>
      </w:pPr>
    </w:p>
    <w:p w:rsidR="00B15EA5" w:rsidRDefault="00B3798B" w:rsidP="00B15EA5">
      <w:pPr>
        <w:jc w:val="both"/>
        <w:rPr>
          <w:rFonts w:ascii="Arial" w:hAnsi="Arial" w:cs="Arial"/>
          <w:sz w:val="22"/>
          <w:szCs w:val="22"/>
        </w:rPr>
      </w:pPr>
      <w:r w:rsidRPr="007D634B">
        <w:rPr>
          <w:rFonts w:ascii="Arial" w:hAnsi="Arial" w:cs="Arial"/>
          <w:iCs/>
          <w:sz w:val="22"/>
          <w:szCs w:val="22"/>
        </w:rPr>
        <w:t>LOGIMOUVE</w:t>
      </w:r>
      <w:r w:rsidR="00B15EA5">
        <w:rPr>
          <w:rFonts w:ascii="Arial" w:hAnsi="Arial" w:cs="Arial"/>
          <w:sz w:val="22"/>
          <w:szCs w:val="22"/>
        </w:rPr>
        <w:t xml:space="preserve"> est une entreprise de services du numérique (ESN) nantaise spécialisée dans le développement de logiciels destinés aux professionnels du transport. Elle assure, en outre, la formation et l'assistance pour sa gamme de logiciels.</w:t>
      </w:r>
      <w:r w:rsidR="008C6927">
        <w:rPr>
          <w:rFonts w:ascii="Arial" w:hAnsi="Arial" w:cs="Arial"/>
          <w:sz w:val="22"/>
          <w:szCs w:val="22"/>
        </w:rPr>
        <w:t xml:space="preserve"> </w:t>
      </w:r>
      <w:r w:rsidR="00B15EA5">
        <w:rPr>
          <w:rFonts w:ascii="Arial" w:hAnsi="Arial" w:cs="Arial"/>
          <w:sz w:val="22"/>
          <w:szCs w:val="22"/>
        </w:rPr>
        <w:t xml:space="preserve">Fondée en 2003, elle compte quinze salariés dont dix développeurs. </w:t>
      </w:r>
    </w:p>
    <w:p w:rsidR="00B15EA5" w:rsidRDefault="00B15EA5" w:rsidP="00B15EA5">
      <w:pPr>
        <w:jc w:val="both"/>
        <w:rPr>
          <w:rFonts w:ascii="Arial" w:hAnsi="Arial" w:cs="Arial"/>
          <w:sz w:val="22"/>
          <w:szCs w:val="22"/>
        </w:rPr>
      </w:pPr>
    </w:p>
    <w:p w:rsidR="00B15EA5" w:rsidRDefault="00ED288C" w:rsidP="00B15EA5">
      <w:pPr>
        <w:jc w:val="both"/>
        <w:rPr>
          <w:rFonts w:ascii="Arial" w:hAnsi="Arial" w:cs="Arial"/>
          <w:sz w:val="22"/>
          <w:szCs w:val="22"/>
        </w:rPr>
      </w:pPr>
      <w:r>
        <w:rPr>
          <w:rFonts w:ascii="Arial" w:hAnsi="Arial" w:cs="Arial"/>
          <w:b/>
          <w:bCs/>
          <w:i/>
          <w:iCs/>
          <w:sz w:val="22"/>
          <w:szCs w:val="22"/>
        </w:rPr>
        <w:t>Le</w:t>
      </w:r>
      <w:r w:rsidR="00B15EA5">
        <w:rPr>
          <w:rFonts w:ascii="Arial" w:hAnsi="Arial" w:cs="Arial"/>
          <w:b/>
          <w:bCs/>
          <w:i/>
          <w:iCs/>
          <w:sz w:val="22"/>
          <w:szCs w:val="22"/>
        </w:rPr>
        <w:t xml:space="preserve"> projet</w:t>
      </w:r>
    </w:p>
    <w:p w:rsidR="00042ADC" w:rsidRDefault="00042ADC" w:rsidP="00B15EA5">
      <w:pPr>
        <w:jc w:val="both"/>
        <w:rPr>
          <w:rFonts w:ascii="Arial" w:hAnsi="Arial" w:cs="Arial"/>
          <w:sz w:val="22"/>
          <w:szCs w:val="22"/>
        </w:rPr>
      </w:pPr>
    </w:p>
    <w:p w:rsidR="00B15EA5" w:rsidRDefault="00B15EA5" w:rsidP="00B15EA5">
      <w:pPr>
        <w:jc w:val="both"/>
        <w:rPr>
          <w:rFonts w:ascii="Arial" w:hAnsi="Arial" w:cs="Arial"/>
          <w:sz w:val="22"/>
          <w:szCs w:val="22"/>
        </w:rPr>
      </w:pPr>
      <w:r>
        <w:rPr>
          <w:rFonts w:ascii="Arial" w:hAnsi="Arial" w:cs="Arial"/>
          <w:sz w:val="22"/>
          <w:szCs w:val="22"/>
        </w:rPr>
        <w:t xml:space="preserve">Afin d'optimiser la gestion de ses contrats de déménagements, la société </w:t>
      </w:r>
      <w:r w:rsidR="00F57D58" w:rsidRPr="007D634B">
        <w:rPr>
          <w:rFonts w:ascii="Arial" w:hAnsi="Arial" w:cs="Arial"/>
          <w:iCs/>
          <w:sz w:val="22"/>
          <w:szCs w:val="22"/>
        </w:rPr>
        <w:t>DÉMGUIV</w:t>
      </w:r>
      <w:r>
        <w:rPr>
          <w:rFonts w:ascii="Arial" w:hAnsi="Arial" w:cs="Arial"/>
          <w:sz w:val="22"/>
          <w:szCs w:val="22"/>
        </w:rPr>
        <w:t xml:space="preserve"> a fait appel en 2013 à un prestataire informatique pour se doter d'un logiciel de gestion des déménagements. En 2014, le logiciel </w:t>
      </w:r>
      <w:r>
        <w:rPr>
          <w:rFonts w:ascii="Arial" w:hAnsi="Arial" w:cs="Arial"/>
          <w:i/>
          <w:iCs/>
          <w:sz w:val="22"/>
          <w:szCs w:val="22"/>
        </w:rPr>
        <w:t xml:space="preserve">PSDEM (Planification-Suivi Déménagement) </w:t>
      </w:r>
      <w:r>
        <w:rPr>
          <w:rFonts w:ascii="Arial" w:hAnsi="Arial" w:cs="Arial"/>
          <w:sz w:val="22"/>
          <w:szCs w:val="22"/>
        </w:rPr>
        <w:t xml:space="preserve">a été déployé dans les agences de </w:t>
      </w:r>
      <w:r w:rsidR="00F57D58" w:rsidRPr="007D634B">
        <w:rPr>
          <w:rFonts w:ascii="Arial" w:hAnsi="Arial" w:cs="Arial"/>
          <w:iCs/>
          <w:sz w:val="22"/>
          <w:szCs w:val="22"/>
        </w:rPr>
        <w:t>DÉMGUIV</w:t>
      </w:r>
      <w:r>
        <w:rPr>
          <w:rFonts w:ascii="Arial" w:hAnsi="Arial" w:cs="Arial"/>
          <w:i/>
          <w:iCs/>
          <w:sz w:val="22"/>
          <w:szCs w:val="22"/>
        </w:rPr>
        <w:t xml:space="preserve">. </w:t>
      </w:r>
    </w:p>
    <w:p w:rsidR="00B15EA5" w:rsidRDefault="00B15EA5" w:rsidP="00B15EA5">
      <w:pPr>
        <w:jc w:val="both"/>
        <w:rPr>
          <w:rFonts w:ascii="Arial" w:hAnsi="Arial" w:cs="Arial"/>
          <w:sz w:val="22"/>
          <w:szCs w:val="22"/>
        </w:rPr>
      </w:pPr>
    </w:p>
    <w:p w:rsidR="00C8240E" w:rsidRPr="00C8240E" w:rsidRDefault="00C8240E" w:rsidP="00C8240E">
      <w:pPr>
        <w:jc w:val="both"/>
        <w:rPr>
          <w:rFonts w:ascii="Arial" w:hAnsi="Arial" w:cs="Arial"/>
          <w:sz w:val="22"/>
          <w:szCs w:val="22"/>
        </w:rPr>
      </w:pPr>
      <w:r w:rsidRPr="00C8240E">
        <w:rPr>
          <w:rFonts w:ascii="Arial" w:hAnsi="Arial" w:cs="Arial"/>
          <w:sz w:val="22"/>
          <w:szCs w:val="22"/>
        </w:rPr>
        <w:t xml:space="preserve">L'application </w:t>
      </w:r>
      <w:r w:rsidRPr="00C24EA5">
        <w:rPr>
          <w:rFonts w:ascii="Arial" w:hAnsi="Arial" w:cs="Arial"/>
          <w:i/>
          <w:sz w:val="22"/>
          <w:szCs w:val="22"/>
        </w:rPr>
        <w:t>PSDEM</w:t>
      </w:r>
      <w:r w:rsidRPr="00C8240E">
        <w:rPr>
          <w:rFonts w:ascii="Arial" w:hAnsi="Arial" w:cs="Arial"/>
          <w:sz w:val="22"/>
          <w:szCs w:val="22"/>
        </w:rPr>
        <w:t xml:space="preserve"> est développée en langage </w:t>
      </w:r>
      <w:r w:rsidRPr="00C24EA5">
        <w:rPr>
          <w:rFonts w:ascii="Arial" w:hAnsi="Arial" w:cs="Arial"/>
          <w:i/>
          <w:sz w:val="22"/>
          <w:szCs w:val="22"/>
        </w:rPr>
        <w:t>J</w:t>
      </w:r>
      <w:r w:rsidR="007C7E39">
        <w:rPr>
          <w:rFonts w:ascii="Arial" w:hAnsi="Arial" w:cs="Arial"/>
          <w:i/>
          <w:sz w:val="22"/>
          <w:szCs w:val="22"/>
        </w:rPr>
        <w:t>ava</w:t>
      </w:r>
      <w:r w:rsidRPr="00C8240E">
        <w:rPr>
          <w:rFonts w:ascii="Arial" w:hAnsi="Arial" w:cs="Arial"/>
          <w:sz w:val="22"/>
          <w:szCs w:val="22"/>
        </w:rPr>
        <w:t>. Elle est composée</w:t>
      </w:r>
      <w:r>
        <w:rPr>
          <w:rFonts w:ascii="Arial" w:hAnsi="Arial" w:cs="Arial"/>
          <w:sz w:val="22"/>
          <w:szCs w:val="22"/>
        </w:rPr>
        <w:t xml:space="preserve"> </w:t>
      </w:r>
      <w:r w:rsidRPr="00C8240E">
        <w:rPr>
          <w:rFonts w:ascii="Arial" w:hAnsi="Arial" w:cs="Arial"/>
          <w:sz w:val="22"/>
          <w:szCs w:val="22"/>
        </w:rPr>
        <w:t>:</w:t>
      </w:r>
    </w:p>
    <w:p w:rsidR="00C8240E" w:rsidRPr="00C8240E" w:rsidRDefault="00C8240E" w:rsidP="00C8240E">
      <w:pPr>
        <w:pStyle w:val="Paragraphedeliste"/>
        <w:numPr>
          <w:ilvl w:val="0"/>
          <w:numId w:val="22"/>
        </w:numPr>
        <w:jc w:val="both"/>
        <w:rPr>
          <w:rFonts w:ascii="Arial" w:hAnsi="Arial" w:cs="Arial"/>
          <w:sz w:val="22"/>
          <w:szCs w:val="22"/>
        </w:rPr>
      </w:pPr>
      <w:r w:rsidRPr="00C8240E">
        <w:rPr>
          <w:rFonts w:ascii="Arial" w:hAnsi="Arial" w:cs="Arial"/>
          <w:sz w:val="22"/>
          <w:szCs w:val="22"/>
        </w:rPr>
        <w:t xml:space="preserve">d’un module de gestion des dossiers de déménagements : </w:t>
      </w:r>
      <w:r w:rsidRPr="00C24EA5">
        <w:rPr>
          <w:rFonts w:ascii="Arial" w:hAnsi="Arial" w:cs="Arial"/>
          <w:i/>
          <w:sz w:val="22"/>
          <w:szCs w:val="22"/>
        </w:rPr>
        <w:t>SUIVI_DEM</w:t>
      </w:r>
      <w:r w:rsidRPr="00C8240E">
        <w:rPr>
          <w:rFonts w:ascii="Arial" w:hAnsi="Arial" w:cs="Arial"/>
          <w:sz w:val="22"/>
          <w:szCs w:val="22"/>
        </w:rPr>
        <w:t xml:space="preserve"> ;</w:t>
      </w:r>
    </w:p>
    <w:p w:rsidR="00C8240E" w:rsidRPr="00C8240E" w:rsidRDefault="00C8240E" w:rsidP="00C8240E">
      <w:pPr>
        <w:pStyle w:val="Paragraphedeliste"/>
        <w:numPr>
          <w:ilvl w:val="0"/>
          <w:numId w:val="22"/>
        </w:numPr>
        <w:jc w:val="both"/>
        <w:rPr>
          <w:rFonts w:ascii="Arial" w:hAnsi="Arial" w:cs="Arial"/>
          <w:sz w:val="22"/>
          <w:szCs w:val="22"/>
        </w:rPr>
      </w:pPr>
      <w:r w:rsidRPr="00C8240E">
        <w:rPr>
          <w:rFonts w:ascii="Arial" w:hAnsi="Arial" w:cs="Arial"/>
          <w:sz w:val="22"/>
          <w:szCs w:val="22"/>
        </w:rPr>
        <w:t xml:space="preserve">d’un module de planification des déménagements : </w:t>
      </w:r>
      <w:r w:rsidRPr="00C24EA5">
        <w:rPr>
          <w:rFonts w:ascii="Arial" w:hAnsi="Arial" w:cs="Arial"/>
          <w:i/>
          <w:sz w:val="22"/>
          <w:szCs w:val="22"/>
        </w:rPr>
        <w:t>PLAN_DEM</w:t>
      </w:r>
      <w:r w:rsidRPr="00C8240E">
        <w:rPr>
          <w:rFonts w:ascii="Arial" w:hAnsi="Arial" w:cs="Arial"/>
          <w:sz w:val="22"/>
          <w:szCs w:val="22"/>
        </w:rPr>
        <w:t xml:space="preserve"> ;</w:t>
      </w:r>
    </w:p>
    <w:p w:rsidR="00C8240E" w:rsidRPr="00C8240E" w:rsidRDefault="00C8240E" w:rsidP="00C8240E">
      <w:pPr>
        <w:pStyle w:val="Paragraphedeliste"/>
        <w:numPr>
          <w:ilvl w:val="0"/>
          <w:numId w:val="22"/>
        </w:numPr>
        <w:jc w:val="both"/>
        <w:rPr>
          <w:rFonts w:ascii="Arial" w:hAnsi="Arial" w:cs="Arial"/>
          <w:sz w:val="22"/>
          <w:szCs w:val="22"/>
        </w:rPr>
      </w:pPr>
      <w:r w:rsidRPr="00C8240E">
        <w:rPr>
          <w:rFonts w:ascii="Arial" w:hAnsi="Arial" w:cs="Arial"/>
          <w:sz w:val="22"/>
          <w:szCs w:val="22"/>
        </w:rPr>
        <w:t xml:space="preserve">d’un module de gestion des absences des salariés : </w:t>
      </w:r>
      <w:r w:rsidRPr="00C24EA5">
        <w:rPr>
          <w:rFonts w:ascii="Arial" w:hAnsi="Arial" w:cs="Arial"/>
          <w:i/>
          <w:sz w:val="22"/>
          <w:szCs w:val="22"/>
        </w:rPr>
        <w:t>GEST_ABS</w:t>
      </w:r>
      <w:r w:rsidRPr="00C8240E">
        <w:rPr>
          <w:rFonts w:ascii="Arial" w:hAnsi="Arial" w:cs="Arial"/>
          <w:sz w:val="22"/>
          <w:szCs w:val="22"/>
        </w:rPr>
        <w:t>.</w:t>
      </w:r>
    </w:p>
    <w:p w:rsidR="00C8240E" w:rsidRPr="00C8240E" w:rsidRDefault="00C8240E" w:rsidP="00C8240E">
      <w:pPr>
        <w:jc w:val="both"/>
        <w:rPr>
          <w:rFonts w:ascii="Arial" w:hAnsi="Arial" w:cs="Arial"/>
          <w:sz w:val="22"/>
          <w:szCs w:val="22"/>
        </w:rPr>
      </w:pPr>
    </w:p>
    <w:p w:rsidR="00B15EA5" w:rsidRDefault="00C8240E" w:rsidP="00C8240E">
      <w:pPr>
        <w:jc w:val="both"/>
        <w:rPr>
          <w:rFonts w:ascii="Arial" w:hAnsi="Arial" w:cs="Arial"/>
          <w:sz w:val="22"/>
          <w:szCs w:val="22"/>
        </w:rPr>
      </w:pPr>
      <w:r w:rsidRPr="00C8240E">
        <w:rPr>
          <w:rFonts w:ascii="Arial" w:hAnsi="Arial" w:cs="Arial"/>
          <w:sz w:val="22"/>
          <w:szCs w:val="22"/>
        </w:rPr>
        <w:t xml:space="preserve">L’application </w:t>
      </w:r>
      <w:r w:rsidRPr="00C24EA5">
        <w:rPr>
          <w:rFonts w:ascii="Arial" w:hAnsi="Arial" w:cs="Arial"/>
          <w:i/>
          <w:sz w:val="22"/>
          <w:szCs w:val="22"/>
        </w:rPr>
        <w:t>PSDEM</w:t>
      </w:r>
      <w:r w:rsidRPr="00C8240E">
        <w:rPr>
          <w:rFonts w:ascii="Arial" w:hAnsi="Arial" w:cs="Arial"/>
          <w:sz w:val="22"/>
          <w:szCs w:val="22"/>
        </w:rPr>
        <w:t xml:space="preserve"> est installée dans les quatre agences et s’appuie sur une base de données située à Quimper accessible </w:t>
      </w:r>
      <w:r w:rsidR="00837CF0">
        <w:rPr>
          <w:rFonts w:ascii="Arial" w:hAnsi="Arial" w:cs="Arial"/>
          <w:sz w:val="22"/>
          <w:szCs w:val="22"/>
        </w:rPr>
        <w:t>depuis toutes les agences</w:t>
      </w:r>
      <w:r w:rsidRPr="00C8240E">
        <w:rPr>
          <w:rFonts w:ascii="Arial" w:hAnsi="Arial" w:cs="Arial"/>
          <w:sz w:val="22"/>
          <w:szCs w:val="22"/>
        </w:rPr>
        <w:t>.</w:t>
      </w:r>
    </w:p>
    <w:p w:rsidR="00271A7C" w:rsidRDefault="00AD3612" w:rsidP="00C474BE">
      <w:pPr>
        <w:tabs>
          <w:tab w:val="left" w:pos="8193"/>
        </w:tabs>
        <w:jc w:val="both"/>
        <w:rPr>
          <w:rFonts w:ascii="Arial" w:hAnsi="Arial" w:cs="Arial"/>
          <w:sz w:val="22"/>
          <w:szCs w:val="22"/>
        </w:rPr>
      </w:pPr>
      <w:r>
        <w:rPr>
          <w:rFonts w:ascii="Arial" w:hAnsi="Arial" w:cs="Arial"/>
          <w:sz w:val="22"/>
          <w:szCs w:val="22"/>
        </w:rPr>
        <w:tab/>
      </w:r>
    </w:p>
    <w:p w:rsidR="00B15EA5" w:rsidRDefault="00B15EA5" w:rsidP="00B15EA5">
      <w:pPr>
        <w:jc w:val="both"/>
        <w:rPr>
          <w:rFonts w:ascii="Arial" w:hAnsi="Arial" w:cs="Arial"/>
          <w:sz w:val="22"/>
          <w:szCs w:val="22"/>
        </w:rPr>
      </w:pPr>
      <w:r>
        <w:rPr>
          <w:rFonts w:ascii="Arial" w:hAnsi="Arial" w:cs="Arial"/>
          <w:sz w:val="22"/>
          <w:szCs w:val="22"/>
        </w:rPr>
        <w:t xml:space="preserve">L'utilisation de </w:t>
      </w:r>
      <w:r>
        <w:rPr>
          <w:rFonts w:ascii="Arial" w:hAnsi="Arial" w:cs="Arial"/>
          <w:i/>
          <w:iCs/>
          <w:sz w:val="22"/>
          <w:szCs w:val="22"/>
        </w:rPr>
        <w:t>PSDEM</w:t>
      </w:r>
      <w:r>
        <w:rPr>
          <w:rFonts w:ascii="Arial" w:hAnsi="Arial" w:cs="Arial"/>
          <w:b/>
          <w:bCs/>
          <w:i/>
          <w:iCs/>
          <w:sz w:val="22"/>
          <w:szCs w:val="22"/>
        </w:rPr>
        <w:t xml:space="preserve"> </w:t>
      </w:r>
      <w:r>
        <w:rPr>
          <w:rFonts w:ascii="Arial" w:hAnsi="Arial" w:cs="Arial"/>
          <w:sz w:val="22"/>
          <w:szCs w:val="22"/>
        </w:rPr>
        <w:t xml:space="preserve">a révélé des dysfonctionnements qui n'ont pu être corrigés suite à la liquidation judiciaire de son éditeur initial. L'entreprise </w:t>
      </w:r>
      <w:r w:rsidR="00F57D58" w:rsidRPr="007D634B">
        <w:rPr>
          <w:rFonts w:ascii="Arial" w:hAnsi="Arial" w:cs="Arial"/>
          <w:iCs/>
          <w:sz w:val="22"/>
          <w:szCs w:val="22"/>
        </w:rPr>
        <w:t>DÉMGUIV</w:t>
      </w:r>
      <w:r>
        <w:rPr>
          <w:rFonts w:ascii="Arial" w:hAnsi="Arial" w:cs="Arial"/>
          <w:sz w:val="22"/>
          <w:szCs w:val="22"/>
        </w:rPr>
        <w:t xml:space="preserve"> a alors confié la correction et l'évolution de l'application à l'ESN </w:t>
      </w:r>
      <w:r w:rsidR="00B3798B" w:rsidRPr="007D634B">
        <w:rPr>
          <w:rFonts w:ascii="Arial" w:hAnsi="Arial" w:cs="Arial"/>
          <w:iCs/>
          <w:sz w:val="22"/>
          <w:szCs w:val="22"/>
        </w:rPr>
        <w:t>LOGIMOUVE</w:t>
      </w:r>
      <w:r>
        <w:rPr>
          <w:rFonts w:ascii="Arial" w:hAnsi="Arial" w:cs="Arial"/>
          <w:sz w:val="22"/>
          <w:szCs w:val="22"/>
        </w:rPr>
        <w:t xml:space="preserve">. </w:t>
      </w:r>
    </w:p>
    <w:p w:rsidR="00B15EA5" w:rsidRDefault="00B15EA5" w:rsidP="00B15EA5">
      <w:pPr>
        <w:jc w:val="both"/>
        <w:rPr>
          <w:rFonts w:ascii="Arial" w:hAnsi="Arial" w:cs="Arial"/>
          <w:sz w:val="22"/>
          <w:szCs w:val="22"/>
        </w:rPr>
      </w:pPr>
    </w:p>
    <w:p w:rsidR="00B15EA5" w:rsidRDefault="00B15EA5" w:rsidP="00B15EA5">
      <w:pPr>
        <w:rPr>
          <w:rFonts w:ascii="Arial" w:hAnsi="Arial" w:cs="Arial"/>
          <w:sz w:val="22"/>
          <w:szCs w:val="22"/>
        </w:rPr>
      </w:pPr>
      <w:r w:rsidRPr="00FC6A3D">
        <w:rPr>
          <w:rFonts w:ascii="Arial" w:hAnsi="Arial" w:cs="Arial"/>
          <w:sz w:val="22"/>
          <w:szCs w:val="22"/>
        </w:rPr>
        <w:t xml:space="preserve">Nouvellement </w:t>
      </w:r>
      <w:proofErr w:type="spellStart"/>
      <w:r w:rsidRPr="00FC6A3D">
        <w:rPr>
          <w:rFonts w:ascii="Arial" w:hAnsi="Arial" w:cs="Arial"/>
          <w:sz w:val="22"/>
          <w:szCs w:val="22"/>
        </w:rPr>
        <w:t>embauch</w:t>
      </w:r>
      <w:r w:rsidR="00ED288C">
        <w:rPr>
          <w:rFonts w:ascii="Arial" w:hAnsi="Arial" w:cs="Arial"/>
          <w:sz w:val="22"/>
          <w:szCs w:val="22"/>
        </w:rPr>
        <w:t>é.e</w:t>
      </w:r>
      <w:proofErr w:type="spellEnd"/>
      <w:r w:rsidRPr="00FC6A3D">
        <w:rPr>
          <w:rFonts w:ascii="Arial" w:hAnsi="Arial" w:cs="Arial"/>
          <w:sz w:val="22"/>
          <w:szCs w:val="22"/>
        </w:rPr>
        <w:t xml:space="preserve"> dans l'entreprise </w:t>
      </w:r>
      <w:r w:rsidR="00B3798B" w:rsidRPr="007D634B">
        <w:rPr>
          <w:rFonts w:ascii="Arial" w:hAnsi="Arial" w:cs="Arial"/>
          <w:iCs/>
          <w:sz w:val="22"/>
          <w:szCs w:val="22"/>
        </w:rPr>
        <w:t>LOGIMOUVE</w:t>
      </w:r>
      <w:r w:rsidRPr="00FC6A3D">
        <w:rPr>
          <w:rFonts w:ascii="Arial" w:hAnsi="Arial" w:cs="Arial"/>
          <w:sz w:val="22"/>
          <w:szCs w:val="22"/>
        </w:rPr>
        <w:t xml:space="preserve">, vous êtes </w:t>
      </w:r>
      <w:proofErr w:type="spellStart"/>
      <w:r w:rsidRPr="00FC6A3D">
        <w:rPr>
          <w:rFonts w:ascii="Arial" w:hAnsi="Arial" w:cs="Arial"/>
          <w:sz w:val="22"/>
          <w:szCs w:val="22"/>
        </w:rPr>
        <w:t>charg</w:t>
      </w:r>
      <w:r w:rsidR="00ED288C">
        <w:rPr>
          <w:rFonts w:ascii="Arial" w:hAnsi="Arial" w:cs="Arial"/>
          <w:sz w:val="22"/>
          <w:szCs w:val="22"/>
        </w:rPr>
        <w:t>é.e</w:t>
      </w:r>
      <w:proofErr w:type="spellEnd"/>
      <w:r w:rsidRPr="00FC6A3D">
        <w:rPr>
          <w:rFonts w:ascii="Arial" w:hAnsi="Arial" w:cs="Arial"/>
          <w:sz w:val="22"/>
          <w:szCs w:val="22"/>
        </w:rPr>
        <w:t xml:space="preserve"> de participer aux différentes missions du projet </w:t>
      </w:r>
      <w:r w:rsidR="00C8240E">
        <w:rPr>
          <w:rFonts w:ascii="Arial" w:hAnsi="Arial" w:cs="Arial"/>
          <w:sz w:val="22"/>
          <w:szCs w:val="22"/>
        </w:rPr>
        <w:t xml:space="preserve">d’évolution de l’application </w:t>
      </w:r>
      <w:r w:rsidRPr="00FC6A3D">
        <w:rPr>
          <w:rFonts w:ascii="Arial" w:hAnsi="Arial" w:cs="Arial"/>
          <w:i/>
          <w:iCs/>
          <w:sz w:val="22"/>
          <w:szCs w:val="22"/>
        </w:rPr>
        <w:t>PSDEM</w:t>
      </w:r>
      <w:r w:rsidRPr="00FC6A3D">
        <w:rPr>
          <w:rFonts w:ascii="Arial" w:hAnsi="Arial" w:cs="Arial"/>
          <w:sz w:val="22"/>
          <w:szCs w:val="22"/>
        </w:rPr>
        <w:t>.</w:t>
      </w:r>
    </w:p>
    <w:p w:rsidR="008D3686" w:rsidRPr="00D710F4" w:rsidRDefault="00B15EA5" w:rsidP="00D710F4">
      <w:pPr>
        <w:suppressAutoHyphens w:val="0"/>
        <w:spacing w:after="200" w:line="276" w:lineRule="auto"/>
        <w:rPr>
          <w:rFonts w:ascii="Arial" w:hAnsi="Arial" w:cs="Arial"/>
          <w:sz w:val="22"/>
          <w:szCs w:val="22"/>
        </w:rPr>
      </w:pPr>
      <w:r>
        <w:rPr>
          <w:rFonts w:ascii="Arial" w:hAnsi="Arial" w:cs="Arial"/>
          <w:sz w:val="22"/>
          <w:szCs w:val="22"/>
        </w:rPr>
        <w:br w:type="page"/>
      </w:r>
    </w:p>
    <w:p w:rsidR="008D3686" w:rsidRPr="005D14E5" w:rsidRDefault="008D3686" w:rsidP="008D3686">
      <w:pPr>
        <w:pStyle w:val="Titre"/>
        <w:rPr>
          <w:b/>
          <w:sz w:val="32"/>
          <w:szCs w:val="32"/>
        </w:rPr>
      </w:pPr>
      <w:r>
        <w:rPr>
          <w:b/>
          <w:sz w:val="32"/>
          <w:szCs w:val="32"/>
        </w:rPr>
        <w:lastRenderedPageBreak/>
        <w:t>Mission 3</w:t>
      </w:r>
      <w:r w:rsidRPr="005D14E5">
        <w:rPr>
          <w:b/>
          <w:sz w:val="32"/>
          <w:szCs w:val="32"/>
        </w:rPr>
        <w:t xml:space="preserve"> : </w:t>
      </w:r>
      <w:r>
        <w:rPr>
          <w:b/>
          <w:sz w:val="32"/>
          <w:szCs w:val="32"/>
        </w:rPr>
        <w:t>Gérer les absences des salariés</w:t>
      </w:r>
    </w:p>
    <w:p w:rsidR="008D3686" w:rsidRDefault="008D3686" w:rsidP="008D3686">
      <w:pPr>
        <w:pBdr>
          <w:top w:val="none" w:sz="0" w:space="0" w:color="000000"/>
          <w:left w:val="none" w:sz="0" w:space="0" w:color="000000"/>
          <w:bottom w:val="none" w:sz="0" w:space="0" w:color="000000"/>
          <w:right w:val="none" w:sz="0" w:space="0" w:color="000000"/>
        </w:pBdr>
        <w:shd w:val="clear" w:color="auto" w:fill="FFFFFF"/>
        <w:spacing w:line="360" w:lineRule="auto"/>
        <w:jc w:val="right"/>
      </w:pPr>
      <w:r>
        <w:rPr>
          <w:rFonts w:ascii="Arial" w:hAnsi="Arial" w:cs="Arial"/>
          <w:b/>
          <w:bCs/>
          <w:i/>
          <w:iCs/>
          <w:sz w:val="22"/>
          <w:szCs w:val="22"/>
        </w:rPr>
        <w:t xml:space="preserve">Documents à utiliser : </w:t>
      </w:r>
      <w:r w:rsidR="00A07E4F">
        <w:rPr>
          <w:rFonts w:ascii="Arial" w:hAnsi="Arial" w:cs="Arial"/>
          <w:b/>
          <w:bCs/>
          <w:i/>
          <w:iCs/>
          <w:sz w:val="22"/>
          <w:szCs w:val="22"/>
        </w:rPr>
        <w:t>1,2,3</w:t>
      </w:r>
      <w:r w:rsidR="00B76DE7">
        <w:rPr>
          <w:rFonts w:ascii="Arial" w:hAnsi="Arial" w:cs="Arial"/>
          <w:b/>
          <w:bCs/>
          <w:i/>
          <w:iCs/>
          <w:sz w:val="22"/>
          <w:szCs w:val="22"/>
        </w:rPr>
        <w:t>,</w:t>
      </w:r>
      <w:r w:rsidR="00427E9A">
        <w:rPr>
          <w:rFonts w:ascii="Arial" w:hAnsi="Arial" w:cs="Arial"/>
          <w:b/>
          <w:bCs/>
          <w:i/>
          <w:iCs/>
          <w:sz w:val="22"/>
          <w:szCs w:val="22"/>
        </w:rPr>
        <w:t xml:space="preserve"> </w:t>
      </w:r>
      <w:r w:rsidR="0089703E">
        <w:rPr>
          <w:rFonts w:ascii="Arial" w:hAnsi="Arial" w:cs="Arial"/>
          <w:b/>
          <w:bCs/>
          <w:i/>
          <w:iCs/>
          <w:sz w:val="22"/>
          <w:szCs w:val="22"/>
        </w:rPr>
        <w:t>4</w:t>
      </w:r>
      <w:r w:rsidR="00B76DE7">
        <w:rPr>
          <w:rFonts w:ascii="Arial" w:hAnsi="Arial" w:cs="Arial"/>
          <w:b/>
          <w:bCs/>
          <w:i/>
          <w:iCs/>
          <w:sz w:val="22"/>
          <w:szCs w:val="22"/>
        </w:rPr>
        <w:t xml:space="preserve"> et 5</w:t>
      </w:r>
      <w:r w:rsidR="0089703E">
        <w:rPr>
          <w:rFonts w:ascii="Arial" w:hAnsi="Arial" w:cs="Arial"/>
          <w:b/>
          <w:bCs/>
          <w:i/>
          <w:iCs/>
          <w:sz w:val="22"/>
          <w:szCs w:val="22"/>
        </w:rPr>
        <w:t xml:space="preserve"> + </w:t>
      </w:r>
      <w:r w:rsidR="00427E9A">
        <w:rPr>
          <w:rFonts w:ascii="Arial" w:hAnsi="Arial" w:cs="Arial"/>
          <w:b/>
          <w:bCs/>
          <w:i/>
          <w:iCs/>
          <w:sz w:val="22"/>
          <w:szCs w:val="22"/>
        </w:rPr>
        <w:t>classes Java</w:t>
      </w:r>
    </w:p>
    <w:p w:rsidR="009A1158" w:rsidRPr="009A1158" w:rsidRDefault="009A1158" w:rsidP="009A1158">
      <w:pPr>
        <w:jc w:val="both"/>
        <w:rPr>
          <w:rFonts w:ascii="Arial" w:hAnsi="Arial" w:cs="Arial"/>
          <w:i/>
          <w:sz w:val="22"/>
          <w:szCs w:val="22"/>
        </w:rPr>
      </w:pPr>
      <w:r w:rsidRPr="009A1158">
        <w:rPr>
          <w:rFonts w:ascii="Arial" w:hAnsi="Arial" w:cs="Arial"/>
          <w:i/>
          <w:sz w:val="22"/>
          <w:szCs w:val="22"/>
        </w:rPr>
        <w:t xml:space="preserve">IMPORTANT : la candidate ou le candidat </w:t>
      </w:r>
      <w:r w:rsidR="0005552F">
        <w:rPr>
          <w:rFonts w:ascii="Arial" w:hAnsi="Arial" w:cs="Arial"/>
          <w:i/>
          <w:sz w:val="22"/>
          <w:szCs w:val="22"/>
        </w:rPr>
        <w:t xml:space="preserve">doit développer </w:t>
      </w:r>
      <w:r w:rsidR="0005552F" w:rsidRPr="0005552F">
        <w:rPr>
          <w:rFonts w:ascii="Arial" w:hAnsi="Arial" w:cs="Arial"/>
          <w:b/>
          <w:i/>
          <w:sz w:val="22"/>
          <w:szCs w:val="22"/>
        </w:rPr>
        <w:t>en Java. Il est demandé le code complet correspondant à la question + copie écran code correspondant sur Eclipse</w:t>
      </w:r>
    </w:p>
    <w:p w:rsidR="009A1158" w:rsidRPr="009A1158" w:rsidRDefault="009A1158" w:rsidP="009A1158">
      <w:pPr>
        <w:jc w:val="both"/>
        <w:rPr>
          <w:rFonts w:ascii="Arial" w:hAnsi="Arial" w:cs="Arial"/>
          <w:sz w:val="22"/>
          <w:szCs w:val="22"/>
        </w:rPr>
      </w:pPr>
    </w:p>
    <w:p w:rsidR="00D066C5" w:rsidRDefault="009A1158" w:rsidP="009A1158">
      <w:pPr>
        <w:jc w:val="both"/>
        <w:rPr>
          <w:rFonts w:ascii="Arial" w:hAnsi="Arial" w:cs="Arial"/>
          <w:sz w:val="22"/>
          <w:szCs w:val="22"/>
        </w:rPr>
      </w:pPr>
      <w:r>
        <w:rPr>
          <w:rFonts w:ascii="Arial" w:hAnsi="Arial" w:cs="Arial"/>
          <w:sz w:val="22"/>
          <w:szCs w:val="22"/>
        </w:rPr>
        <w:t xml:space="preserve">Le module </w:t>
      </w:r>
      <w:r w:rsidRPr="00D066C5">
        <w:rPr>
          <w:rFonts w:ascii="Arial" w:hAnsi="Arial" w:cs="Arial"/>
          <w:i/>
          <w:sz w:val="22"/>
          <w:szCs w:val="22"/>
        </w:rPr>
        <w:t>GEST_ABS</w:t>
      </w:r>
      <w:r w:rsidRPr="009A1158">
        <w:rPr>
          <w:rFonts w:ascii="Arial" w:hAnsi="Arial" w:cs="Arial"/>
          <w:sz w:val="22"/>
          <w:szCs w:val="22"/>
        </w:rPr>
        <w:t xml:space="preserve"> </w:t>
      </w:r>
      <w:r>
        <w:rPr>
          <w:rFonts w:ascii="Arial" w:hAnsi="Arial" w:cs="Arial"/>
          <w:sz w:val="22"/>
          <w:szCs w:val="22"/>
        </w:rPr>
        <w:t xml:space="preserve">alimente la base de données en ce qui concerne </w:t>
      </w:r>
      <w:r w:rsidR="00D066C5">
        <w:rPr>
          <w:rFonts w:ascii="Arial" w:hAnsi="Arial" w:cs="Arial"/>
          <w:sz w:val="22"/>
          <w:szCs w:val="22"/>
        </w:rPr>
        <w:t>les absences</w:t>
      </w:r>
      <w:r>
        <w:rPr>
          <w:rFonts w:ascii="Arial" w:hAnsi="Arial" w:cs="Arial"/>
          <w:sz w:val="22"/>
          <w:szCs w:val="22"/>
        </w:rPr>
        <w:t xml:space="preserve"> des salariés. Sa version actuelle est très sommaire, une nouvelle version est à l’étude. </w:t>
      </w:r>
    </w:p>
    <w:p w:rsidR="00D066C5" w:rsidRDefault="00D066C5" w:rsidP="009A1158">
      <w:pPr>
        <w:jc w:val="both"/>
        <w:rPr>
          <w:rFonts w:ascii="Arial" w:hAnsi="Arial" w:cs="Arial"/>
          <w:sz w:val="22"/>
          <w:szCs w:val="22"/>
        </w:rPr>
      </w:pPr>
    </w:p>
    <w:p w:rsidR="00D066C5" w:rsidRPr="009A1158" w:rsidRDefault="00D066C5" w:rsidP="00D066C5">
      <w:pPr>
        <w:jc w:val="both"/>
        <w:rPr>
          <w:rFonts w:ascii="Arial" w:hAnsi="Arial" w:cs="Arial"/>
          <w:sz w:val="22"/>
          <w:szCs w:val="22"/>
        </w:rPr>
      </w:pPr>
      <w:r w:rsidRPr="009A1158">
        <w:rPr>
          <w:rFonts w:ascii="Arial" w:hAnsi="Arial" w:cs="Arial"/>
          <w:sz w:val="22"/>
          <w:szCs w:val="22"/>
        </w:rPr>
        <w:t xml:space="preserve">La durée d'une absence est exprimée en nombre de jours ouvrables. Certaines absences (exemple : congés annuels) nécessitent une demande d'autorisation que </w:t>
      </w:r>
      <w:proofErr w:type="spellStart"/>
      <w:r w:rsidR="00484118">
        <w:rPr>
          <w:rFonts w:ascii="Arial" w:hAnsi="Arial" w:cs="Arial"/>
          <w:sz w:val="22"/>
          <w:szCs w:val="22"/>
        </w:rPr>
        <w:t>la</w:t>
      </w:r>
      <w:proofErr w:type="spellEnd"/>
      <w:r w:rsidR="00484118">
        <w:rPr>
          <w:rFonts w:ascii="Arial" w:hAnsi="Arial" w:cs="Arial"/>
          <w:sz w:val="22"/>
          <w:szCs w:val="22"/>
        </w:rPr>
        <w:t xml:space="preserve"> ou </w:t>
      </w:r>
      <w:r w:rsidRPr="009A1158">
        <w:rPr>
          <w:rFonts w:ascii="Arial" w:hAnsi="Arial" w:cs="Arial"/>
          <w:sz w:val="22"/>
          <w:szCs w:val="22"/>
        </w:rPr>
        <w:t>l</w:t>
      </w:r>
      <w:r w:rsidR="00484118">
        <w:rPr>
          <w:rFonts w:ascii="Arial" w:hAnsi="Arial" w:cs="Arial"/>
          <w:sz w:val="22"/>
          <w:szCs w:val="22"/>
        </w:rPr>
        <w:t>e</w:t>
      </w:r>
      <w:r w:rsidRPr="009A1158">
        <w:rPr>
          <w:rFonts w:ascii="Arial" w:hAnsi="Arial" w:cs="Arial"/>
          <w:sz w:val="22"/>
          <w:szCs w:val="22"/>
        </w:rPr>
        <w:t xml:space="preserve"> </w:t>
      </w:r>
      <w:proofErr w:type="spellStart"/>
      <w:r w:rsidRPr="009A1158">
        <w:rPr>
          <w:rFonts w:ascii="Arial" w:hAnsi="Arial" w:cs="Arial"/>
          <w:sz w:val="22"/>
          <w:szCs w:val="22"/>
        </w:rPr>
        <w:t>salarié</w:t>
      </w:r>
      <w:r w:rsidR="00484118">
        <w:rPr>
          <w:rFonts w:ascii="Arial" w:hAnsi="Arial" w:cs="Arial"/>
          <w:sz w:val="22"/>
          <w:szCs w:val="22"/>
        </w:rPr>
        <w:t>.e</w:t>
      </w:r>
      <w:proofErr w:type="spellEnd"/>
      <w:r w:rsidRPr="009A1158">
        <w:rPr>
          <w:rFonts w:ascii="Arial" w:hAnsi="Arial" w:cs="Arial"/>
          <w:sz w:val="22"/>
          <w:szCs w:val="22"/>
        </w:rPr>
        <w:t xml:space="preserve"> doit formuler. D'autres absences, comme les arrêts de travail, ne nécessitent pa</w:t>
      </w:r>
      <w:r w:rsidR="000D3BC5">
        <w:rPr>
          <w:rFonts w:ascii="Arial" w:hAnsi="Arial" w:cs="Arial"/>
          <w:sz w:val="22"/>
          <w:szCs w:val="22"/>
        </w:rPr>
        <w:t>s</w:t>
      </w:r>
      <w:r w:rsidRPr="009A1158">
        <w:rPr>
          <w:rFonts w:ascii="Arial" w:hAnsi="Arial" w:cs="Arial"/>
          <w:sz w:val="22"/>
          <w:szCs w:val="22"/>
        </w:rPr>
        <w:t xml:space="preserve"> de demande préalable.</w:t>
      </w:r>
    </w:p>
    <w:p w:rsidR="00D066C5" w:rsidRDefault="00D066C5" w:rsidP="009A1158">
      <w:pPr>
        <w:jc w:val="both"/>
        <w:rPr>
          <w:rFonts w:ascii="Arial" w:hAnsi="Arial" w:cs="Arial"/>
          <w:sz w:val="22"/>
          <w:szCs w:val="22"/>
        </w:rPr>
      </w:pPr>
    </w:p>
    <w:p w:rsidR="009A1158" w:rsidRPr="009A1158" w:rsidRDefault="00D066C5" w:rsidP="009A1158">
      <w:pPr>
        <w:jc w:val="both"/>
        <w:rPr>
          <w:rFonts w:ascii="Arial" w:hAnsi="Arial" w:cs="Arial"/>
          <w:sz w:val="22"/>
          <w:szCs w:val="22"/>
        </w:rPr>
      </w:pPr>
      <w:r>
        <w:rPr>
          <w:rFonts w:ascii="Arial" w:hAnsi="Arial" w:cs="Arial"/>
          <w:sz w:val="22"/>
          <w:szCs w:val="22"/>
        </w:rPr>
        <w:t xml:space="preserve">La nouvelle version du module </w:t>
      </w:r>
      <w:r w:rsidRPr="00D066C5">
        <w:rPr>
          <w:rFonts w:ascii="Arial" w:hAnsi="Arial" w:cs="Arial"/>
          <w:i/>
          <w:sz w:val="22"/>
          <w:szCs w:val="22"/>
        </w:rPr>
        <w:t>GEST_ABS</w:t>
      </w:r>
      <w:r>
        <w:rPr>
          <w:rFonts w:ascii="Arial" w:hAnsi="Arial" w:cs="Arial"/>
          <w:sz w:val="22"/>
          <w:szCs w:val="22"/>
        </w:rPr>
        <w:t xml:space="preserve"> </w:t>
      </w:r>
      <w:r w:rsidR="009A1158" w:rsidRPr="009A1158">
        <w:rPr>
          <w:rFonts w:ascii="Arial" w:hAnsi="Arial" w:cs="Arial"/>
          <w:sz w:val="22"/>
          <w:szCs w:val="22"/>
        </w:rPr>
        <w:t>permettra :</w:t>
      </w:r>
    </w:p>
    <w:p w:rsidR="009A1158" w:rsidRPr="009A1158" w:rsidRDefault="009A1158" w:rsidP="009A1158">
      <w:pPr>
        <w:jc w:val="both"/>
        <w:rPr>
          <w:rFonts w:ascii="Arial" w:hAnsi="Arial" w:cs="Arial"/>
          <w:sz w:val="22"/>
          <w:szCs w:val="22"/>
        </w:rPr>
      </w:pP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a</w:t>
      </w:r>
      <w:r w:rsidR="009A1158" w:rsidRPr="009A1158">
        <w:rPr>
          <w:rFonts w:ascii="Arial" w:hAnsi="Arial" w:cs="Arial"/>
          <w:sz w:val="22"/>
          <w:szCs w:val="22"/>
        </w:rPr>
        <w:t>ux salariés, de saisir leurs demandes d'autorisation d'absence, de visualiser l'état de leurs demandes (en attente, acceptée ou refusée), de visualiser l'historique de leurs absences et de consulter l'état de leurs différents soldes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a</w:t>
      </w:r>
      <w:r w:rsidR="009A1158" w:rsidRPr="009A1158">
        <w:rPr>
          <w:rFonts w:ascii="Arial" w:hAnsi="Arial" w:cs="Arial"/>
          <w:sz w:val="22"/>
          <w:szCs w:val="22"/>
        </w:rPr>
        <w:t xml:space="preserve">ux secrétaires, de saisir les </w:t>
      </w:r>
      <w:r w:rsidR="00D066C5">
        <w:rPr>
          <w:rFonts w:ascii="Arial" w:hAnsi="Arial" w:cs="Arial"/>
          <w:sz w:val="22"/>
          <w:szCs w:val="22"/>
        </w:rPr>
        <w:t>arrêts de travail</w:t>
      </w:r>
      <w:r w:rsidR="009A1158" w:rsidRPr="009A1158">
        <w:rPr>
          <w:rFonts w:ascii="Arial" w:hAnsi="Arial" w:cs="Arial"/>
          <w:sz w:val="22"/>
          <w:szCs w:val="22"/>
        </w:rPr>
        <w:t xml:space="preserve"> des salariés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a</w:t>
      </w:r>
      <w:r w:rsidR="009A1158" w:rsidRPr="009A1158">
        <w:rPr>
          <w:rFonts w:ascii="Arial" w:hAnsi="Arial" w:cs="Arial"/>
          <w:sz w:val="22"/>
          <w:szCs w:val="22"/>
        </w:rPr>
        <w:t>ux responsables d'agence, de consulter les demandes d'autorisation d'absences et d'y répondre, de consulter l'état des soldes, de visualiser les absences sous la forme de plan</w:t>
      </w:r>
      <w:r w:rsidR="00044FF9">
        <w:rPr>
          <w:rFonts w:ascii="Arial" w:hAnsi="Arial" w:cs="Arial"/>
          <w:sz w:val="22"/>
          <w:szCs w:val="22"/>
        </w:rPr>
        <w:t>nings hebdomadaires et mensuels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a</w:t>
      </w:r>
      <w:r w:rsidR="009A1158" w:rsidRPr="009A1158">
        <w:rPr>
          <w:rFonts w:ascii="Arial" w:hAnsi="Arial" w:cs="Arial"/>
          <w:sz w:val="22"/>
          <w:szCs w:val="22"/>
        </w:rPr>
        <w:t>ux chefs d'exploitation, de visualiser les absences des déménageurs sous la forme de plannings hebdomadaires et mensuels.</w:t>
      </w:r>
    </w:p>
    <w:p w:rsidR="009A1158" w:rsidRPr="009A1158" w:rsidRDefault="009A1158" w:rsidP="009A1158">
      <w:pPr>
        <w:jc w:val="both"/>
        <w:rPr>
          <w:rFonts w:ascii="Arial" w:hAnsi="Arial" w:cs="Arial"/>
          <w:sz w:val="22"/>
          <w:szCs w:val="22"/>
        </w:rPr>
      </w:pPr>
    </w:p>
    <w:p w:rsidR="009A1158" w:rsidRDefault="009A1158" w:rsidP="009A1158">
      <w:pPr>
        <w:jc w:val="both"/>
        <w:rPr>
          <w:rFonts w:ascii="Arial" w:hAnsi="Arial" w:cs="Arial"/>
          <w:sz w:val="22"/>
          <w:szCs w:val="22"/>
        </w:rPr>
      </w:pPr>
      <w:r w:rsidRPr="009A1158">
        <w:rPr>
          <w:rFonts w:ascii="Arial" w:hAnsi="Arial" w:cs="Arial"/>
          <w:sz w:val="22"/>
          <w:szCs w:val="22"/>
        </w:rPr>
        <w:t xml:space="preserve">Un planning d'absences fait apparaître </w:t>
      </w:r>
      <w:r>
        <w:rPr>
          <w:rFonts w:ascii="Arial" w:hAnsi="Arial" w:cs="Arial"/>
          <w:sz w:val="22"/>
          <w:szCs w:val="22"/>
        </w:rPr>
        <w:t xml:space="preserve">de manière claire </w:t>
      </w:r>
      <w:r w:rsidRPr="009A1158">
        <w:rPr>
          <w:rFonts w:ascii="Arial" w:hAnsi="Arial" w:cs="Arial"/>
          <w:sz w:val="22"/>
          <w:szCs w:val="22"/>
        </w:rPr>
        <w:t>(un code couleur a été défini pour représenter les motifs d'absence) :</w:t>
      </w:r>
    </w:p>
    <w:p w:rsidR="009A1158" w:rsidRPr="009A1158" w:rsidRDefault="009A1158" w:rsidP="009A1158">
      <w:pPr>
        <w:jc w:val="both"/>
        <w:rPr>
          <w:rFonts w:ascii="Arial" w:hAnsi="Arial" w:cs="Arial"/>
          <w:sz w:val="22"/>
          <w:szCs w:val="22"/>
        </w:rPr>
      </w:pP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l</w:t>
      </w:r>
      <w:r w:rsidR="009A1158" w:rsidRPr="009A1158">
        <w:rPr>
          <w:rFonts w:ascii="Arial" w:hAnsi="Arial" w:cs="Arial"/>
          <w:sz w:val="22"/>
          <w:szCs w:val="22"/>
        </w:rPr>
        <w:t>es absences qui ne nécessitent pas de demande d'autorisation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l</w:t>
      </w:r>
      <w:r w:rsidR="009A1158" w:rsidRPr="009A1158">
        <w:rPr>
          <w:rFonts w:ascii="Arial" w:hAnsi="Arial" w:cs="Arial"/>
          <w:sz w:val="22"/>
          <w:szCs w:val="22"/>
        </w:rPr>
        <w:t>es absences dont la demande d'autorisation est en attente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l</w:t>
      </w:r>
      <w:r w:rsidR="009A1158" w:rsidRPr="009A1158">
        <w:rPr>
          <w:rFonts w:ascii="Arial" w:hAnsi="Arial" w:cs="Arial"/>
          <w:sz w:val="22"/>
          <w:szCs w:val="22"/>
        </w:rPr>
        <w:t>es absences dont la demande d'autorisation est acceptée.</w:t>
      </w:r>
    </w:p>
    <w:p w:rsidR="009A1158" w:rsidRPr="009A1158" w:rsidRDefault="009A1158" w:rsidP="009A1158">
      <w:pPr>
        <w:jc w:val="both"/>
        <w:rPr>
          <w:rFonts w:ascii="Arial" w:hAnsi="Arial" w:cs="Arial"/>
          <w:sz w:val="22"/>
          <w:szCs w:val="22"/>
        </w:rPr>
      </w:pPr>
    </w:p>
    <w:p w:rsidR="009A1158" w:rsidRPr="009A1158" w:rsidRDefault="009A1158" w:rsidP="0096695F">
      <w:pPr>
        <w:jc w:val="both"/>
        <w:rPr>
          <w:rFonts w:ascii="Arial" w:hAnsi="Arial" w:cs="Arial"/>
          <w:sz w:val="22"/>
          <w:szCs w:val="22"/>
        </w:rPr>
      </w:pPr>
      <w:r w:rsidRPr="009A1158">
        <w:rPr>
          <w:rFonts w:ascii="Arial" w:hAnsi="Arial" w:cs="Arial"/>
          <w:sz w:val="22"/>
          <w:szCs w:val="22"/>
        </w:rPr>
        <w:t xml:space="preserve">L'itération courante du projet a pour objectif </w:t>
      </w:r>
      <w:r w:rsidR="0096695F">
        <w:rPr>
          <w:rFonts w:ascii="Arial" w:hAnsi="Arial" w:cs="Arial"/>
          <w:sz w:val="22"/>
          <w:szCs w:val="22"/>
        </w:rPr>
        <w:t xml:space="preserve">la visualisation du planning </w:t>
      </w:r>
      <w:r w:rsidRPr="009A1158">
        <w:rPr>
          <w:rFonts w:ascii="Arial" w:hAnsi="Arial" w:cs="Arial"/>
          <w:sz w:val="22"/>
          <w:szCs w:val="22"/>
        </w:rPr>
        <w:t>mensuel des absences.</w:t>
      </w:r>
    </w:p>
    <w:p w:rsidR="009A1158" w:rsidRPr="009A1158" w:rsidRDefault="009A1158" w:rsidP="009A1158">
      <w:pPr>
        <w:jc w:val="both"/>
        <w:rPr>
          <w:rFonts w:ascii="Arial" w:hAnsi="Arial" w:cs="Arial"/>
          <w:sz w:val="22"/>
          <w:szCs w:val="22"/>
        </w:rPr>
      </w:pPr>
    </w:p>
    <w:p w:rsidR="000F150E" w:rsidRPr="00B67744" w:rsidRDefault="000F150E" w:rsidP="000F150E">
      <w:pPr>
        <w:spacing w:before="57"/>
        <w:jc w:val="both"/>
        <w:rPr>
          <w:rFonts w:ascii="Arial" w:hAnsi="Arial" w:cs="Arial"/>
          <w:b/>
          <w:sz w:val="28"/>
          <w:szCs w:val="28"/>
        </w:rPr>
      </w:pPr>
      <w:r w:rsidRPr="00B67744">
        <w:rPr>
          <w:rFonts w:ascii="Arial" w:hAnsi="Arial" w:cs="Arial"/>
          <w:b/>
          <w:sz w:val="28"/>
          <w:szCs w:val="28"/>
        </w:rPr>
        <w:t>Votre mission</w:t>
      </w:r>
    </w:p>
    <w:p w:rsidR="000F150E" w:rsidRDefault="000F150E" w:rsidP="000F150E">
      <w:pPr>
        <w:spacing w:before="57"/>
        <w:jc w:val="both"/>
        <w:rPr>
          <w:rFonts w:ascii="Arial" w:hAnsi="Arial" w:cs="Arial"/>
          <w:sz w:val="22"/>
          <w:szCs w:val="22"/>
        </w:rPr>
      </w:pPr>
    </w:p>
    <w:p w:rsidR="000F150E" w:rsidRPr="00AA241F" w:rsidRDefault="00A6792D" w:rsidP="00AA241F">
      <w:pPr>
        <w:pStyle w:val="Paragraphedeliste"/>
        <w:numPr>
          <w:ilvl w:val="0"/>
          <w:numId w:val="23"/>
        </w:numPr>
        <w:spacing w:after="120"/>
        <w:jc w:val="both"/>
        <w:rPr>
          <w:rFonts w:ascii="Arial" w:hAnsi="Arial" w:cs="Arial"/>
          <w:b/>
          <w:sz w:val="22"/>
          <w:szCs w:val="22"/>
        </w:rPr>
      </w:pPr>
      <w:r w:rsidRPr="00AA241F">
        <w:rPr>
          <w:rFonts w:ascii="Arial" w:hAnsi="Arial" w:cs="Arial"/>
          <w:b/>
          <w:sz w:val="22"/>
          <w:szCs w:val="22"/>
        </w:rPr>
        <w:t>Implémentez</w:t>
      </w:r>
      <w:r w:rsidR="000F150E" w:rsidRPr="00AA241F">
        <w:rPr>
          <w:rFonts w:ascii="Arial" w:hAnsi="Arial" w:cs="Arial"/>
          <w:b/>
          <w:sz w:val="22"/>
          <w:szCs w:val="22"/>
        </w:rPr>
        <w:t xml:space="preserve"> la méthode </w:t>
      </w:r>
      <w:proofErr w:type="spellStart"/>
      <w:r w:rsidR="00D23F1B" w:rsidRPr="00AA241F">
        <w:rPr>
          <w:rFonts w:ascii="Arial" w:hAnsi="Arial" w:cs="Arial"/>
          <w:b/>
          <w:i/>
          <w:sz w:val="22"/>
          <w:szCs w:val="22"/>
        </w:rPr>
        <w:t>ajoutUne</w:t>
      </w:r>
      <w:r w:rsidR="000F150E" w:rsidRPr="00AA241F">
        <w:rPr>
          <w:rFonts w:ascii="Arial" w:hAnsi="Arial" w:cs="Arial"/>
          <w:b/>
          <w:i/>
          <w:sz w:val="22"/>
          <w:szCs w:val="22"/>
        </w:rPr>
        <w:t>Absence</w:t>
      </w:r>
      <w:proofErr w:type="spellEnd"/>
      <w:r w:rsidR="000F150E" w:rsidRPr="00AA241F">
        <w:rPr>
          <w:rFonts w:ascii="Arial" w:hAnsi="Arial" w:cs="Arial"/>
          <w:b/>
          <w:sz w:val="22"/>
          <w:szCs w:val="22"/>
        </w:rPr>
        <w:t xml:space="preserve"> de la classe </w:t>
      </w:r>
      <w:r w:rsidR="000F150E" w:rsidRPr="00AA241F">
        <w:rPr>
          <w:rFonts w:ascii="Arial" w:hAnsi="Arial" w:cs="Arial"/>
          <w:sz w:val="22"/>
          <w:szCs w:val="22"/>
          <w:u w:val="single"/>
        </w:rPr>
        <w:t>Salarie</w:t>
      </w:r>
      <w:r w:rsidR="00D23F1B" w:rsidRPr="00AA241F">
        <w:rPr>
          <w:rFonts w:ascii="Arial" w:hAnsi="Arial" w:cs="Arial"/>
          <w:b/>
          <w:sz w:val="22"/>
          <w:szCs w:val="22"/>
        </w:rPr>
        <w:t xml:space="preserve"> </w:t>
      </w:r>
    </w:p>
    <w:p w:rsidR="00B26E22" w:rsidRDefault="00B26E22" w:rsidP="00FB6475">
      <w:pPr>
        <w:pStyle w:val="Paragraphedeliste"/>
        <w:numPr>
          <w:ilvl w:val="0"/>
          <w:numId w:val="23"/>
        </w:numPr>
        <w:spacing w:after="120"/>
        <w:contextualSpacing w:val="0"/>
        <w:jc w:val="both"/>
        <w:rPr>
          <w:rFonts w:ascii="Arial" w:hAnsi="Arial" w:cs="Arial"/>
          <w:b/>
          <w:sz w:val="22"/>
          <w:szCs w:val="22"/>
        </w:rPr>
      </w:pPr>
      <w:r>
        <w:rPr>
          <w:rFonts w:ascii="Arial" w:hAnsi="Arial" w:cs="Arial"/>
          <w:b/>
          <w:sz w:val="22"/>
          <w:szCs w:val="22"/>
        </w:rPr>
        <w:t xml:space="preserve">Ecrire un test unitaire dans la classe </w:t>
      </w:r>
      <w:proofErr w:type="spellStart"/>
      <w:r w:rsidRPr="00AA241F">
        <w:rPr>
          <w:rFonts w:ascii="Arial" w:hAnsi="Arial" w:cs="Arial"/>
          <w:sz w:val="22"/>
          <w:szCs w:val="22"/>
          <w:u w:val="single"/>
        </w:rPr>
        <w:t>TestSalarie</w:t>
      </w:r>
      <w:proofErr w:type="spellEnd"/>
      <w:r>
        <w:rPr>
          <w:rFonts w:ascii="Arial" w:hAnsi="Arial" w:cs="Arial"/>
          <w:b/>
          <w:sz w:val="22"/>
          <w:szCs w:val="22"/>
        </w:rPr>
        <w:t xml:space="preserve"> qui vérifie que la méthode </w:t>
      </w:r>
      <w:proofErr w:type="spellStart"/>
      <w:r w:rsidRPr="00AA241F">
        <w:rPr>
          <w:rFonts w:ascii="Arial" w:hAnsi="Arial" w:cs="Arial"/>
          <w:b/>
          <w:i/>
          <w:sz w:val="22"/>
          <w:szCs w:val="22"/>
        </w:rPr>
        <w:t>ajoutUneAbsence</w:t>
      </w:r>
      <w:proofErr w:type="spellEnd"/>
      <w:r>
        <w:rPr>
          <w:rFonts w:ascii="Arial" w:hAnsi="Arial" w:cs="Arial"/>
          <w:b/>
          <w:sz w:val="22"/>
          <w:szCs w:val="22"/>
        </w:rPr>
        <w:t xml:space="preserve"> fonctionne</w:t>
      </w:r>
    </w:p>
    <w:p w:rsidR="000F150E" w:rsidRDefault="00135275" w:rsidP="00FB6475">
      <w:pPr>
        <w:pStyle w:val="Paragraphedeliste"/>
        <w:numPr>
          <w:ilvl w:val="0"/>
          <w:numId w:val="23"/>
        </w:numPr>
        <w:spacing w:after="120"/>
        <w:ind w:left="714" w:hanging="357"/>
        <w:contextualSpacing w:val="0"/>
        <w:jc w:val="both"/>
        <w:rPr>
          <w:rFonts w:ascii="Arial" w:hAnsi="Arial" w:cs="Arial"/>
          <w:b/>
          <w:sz w:val="22"/>
          <w:szCs w:val="22"/>
        </w:rPr>
      </w:pPr>
      <w:r>
        <w:rPr>
          <w:rFonts w:ascii="Arial" w:hAnsi="Arial" w:cs="Arial"/>
          <w:b/>
          <w:sz w:val="22"/>
          <w:szCs w:val="22"/>
        </w:rPr>
        <w:t>Fournir le code de</w:t>
      </w:r>
      <w:r w:rsidR="000F150E" w:rsidRPr="000F150E">
        <w:rPr>
          <w:rFonts w:ascii="Arial" w:hAnsi="Arial" w:cs="Arial"/>
          <w:b/>
          <w:sz w:val="22"/>
          <w:szCs w:val="22"/>
        </w:rPr>
        <w:t xml:space="preserve"> la méthode </w:t>
      </w:r>
      <w:r w:rsidR="000F150E" w:rsidRPr="001F0369">
        <w:rPr>
          <w:rFonts w:ascii="Arial" w:hAnsi="Arial" w:cs="Arial"/>
          <w:b/>
          <w:i/>
          <w:sz w:val="22"/>
          <w:szCs w:val="22"/>
        </w:rPr>
        <w:t>refuser</w:t>
      </w:r>
      <w:r w:rsidR="000F150E" w:rsidRPr="000F150E">
        <w:rPr>
          <w:rFonts w:ascii="Arial" w:hAnsi="Arial" w:cs="Arial"/>
          <w:b/>
          <w:sz w:val="22"/>
          <w:szCs w:val="22"/>
        </w:rPr>
        <w:t xml:space="preserve"> de la classe </w:t>
      </w:r>
      <w:proofErr w:type="spellStart"/>
      <w:r w:rsidR="000F150E" w:rsidRPr="00AA241F">
        <w:rPr>
          <w:rFonts w:ascii="Arial" w:hAnsi="Arial" w:cs="Arial"/>
          <w:sz w:val="22"/>
          <w:szCs w:val="22"/>
          <w:u w:val="single"/>
        </w:rPr>
        <w:t>DemandeAbsence</w:t>
      </w:r>
      <w:proofErr w:type="spellEnd"/>
      <w:r w:rsidR="000F150E">
        <w:rPr>
          <w:rFonts w:ascii="Arial" w:hAnsi="Arial" w:cs="Arial"/>
          <w:b/>
          <w:sz w:val="22"/>
          <w:szCs w:val="22"/>
        </w:rPr>
        <w:t>.</w:t>
      </w:r>
    </w:p>
    <w:p w:rsidR="00D23F1B" w:rsidRDefault="00D23F1B" w:rsidP="00FB6475">
      <w:pPr>
        <w:pStyle w:val="Paragraphedeliste"/>
        <w:numPr>
          <w:ilvl w:val="0"/>
          <w:numId w:val="23"/>
        </w:numPr>
        <w:spacing w:after="120"/>
        <w:ind w:left="714" w:hanging="357"/>
        <w:contextualSpacing w:val="0"/>
        <w:jc w:val="both"/>
        <w:rPr>
          <w:rFonts w:ascii="Arial" w:hAnsi="Arial" w:cs="Arial"/>
          <w:b/>
          <w:sz w:val="22"/>
          <w:szCs w:val="22"/>
        </w:rPr>
      </w:pPr>
      <w:r>
        <w:rPr>
          <w:rFonts w:ascii="Arial" w:hAnsi="Arial" w:cs="Arial"/>
          <w:b/>
          <w:sz w:val="22"/>
          <w:szCs w:val="22"/>
        </w:rPr>
        <w:t xml:space="preserve">Dans la classe de test unitaire </w:t>
      </w:r>
      <w:proofErr w:type="spellStart"/>
      <w:r w:rsidRPr="00AA241F">
        <w:rPr>
          <w:rFonts w:ascii="Arial" w:hAnsi="Arial" w:cs="Arial"/>
          <w:sz w:val="22"/>
          <w:szCs w:val="22"/>
          <w:u w:val="single"/>
        </w:rPr>
        <w:t>TestDemandeAbsence</w:t>
      </w:r>
      <w:proofErr w:type="spellEnd"/>
      <w:r>
        <w:rPr>
          <w:rFonts w:ascii="Arial" w:hAnsi="Arial" w:cs="Arial"/>
          <w:b/>
          <w:sz w:val="22"/>
          <w:szCs w:val="22"/>
        </w:rPr>
        <w:t xml:space="preserve">, ajoutez une méthode de test de la méthode </w:t>
      </w:r>
      <w:r>
        <w:rPr>
          <w:rFonts w:ascii="Arial" w:hAnsi="Arial" w:cs="Arial"/>
          <w:b/>
          <w:i/>
          <w:sz w:val="22"/>
          <w:szCs w:val="22"/>
        </w:rPr>
        <w:t>refuser</w:t>
      </w:r>
      <w:r w:rsidRPr="000F150E">
        <w:rPr>
          <w:rFonts w:ascii="Arial" w:hAnsi="Arial" w:cs="Arial"/>
          <w:b/>
          <w:sz w:val="22"/>
          <w:szCs w:val="22"/>
        </w:rPr>
        <w:t xml:space="preserve"> de la classe </w:t>
      </w:r>
      <w:proofErr w:type="spellStart"/>
      <w:r w:rsidRPr="00AA241F">
        <w:rPr>
          <w:rFonts w:ascii="Arial" w:hAnsi="Arial" w:cs="Arial"/>
          <w:sz w:val="22"/>
          <w:szCs w:val="22"/>
          <w:u w:val="single"/>
        </w:rPr>
        <w:t>DemandeAbsence</w:t>
      </w:r>
      <w:proofErr w:type="spellEnd"/>
      <w:r w:rsidR="00D3066F">
        <w:rPr>
          <w:rFonts w:ascii="Arial" w:hAnsi="Arial" w:cs="Arial"/>
          <w:b/>
          <w:i/>
          <w:sz w:val="22"/>
          <w:szCs w:val="22"/>
        </w:rPr>
        <w:t>. On vérifiera que le motif et l’état de l’absence ont bien été affectés.</w:t>
      </w:r>
    </w:p>
    <w:p w:rsidR="000F150E" w:rsidRDefault="000F150E" w:rsidP="00FB6475">
      <w:pPr>
        <w:pStyle w:val="Paragraphedeliste"/>
        <w:numPr>
          <w:ilvl w:val="0"/>
          <w:numId w:val="23"/>
        </w:numPr>
        <w:spacing w:after="120"/>
        <w:ind w:left="714" w:hanging="357"/>
        <w:contextualSpacing w:val="0"/>
        <w:jc w:val="both"/>
        <w:rPr>
          <w:rFonts w:ascii="Arial" w:hAnsi="Arial" w:cs="Arial"/>
          <w:b/>
          <w:sz w:val="22"/>
          <w:szCs w:val="22"/>
        </w:rPr>
      </w:pPr>
      <w:r w:rsidRPr="000F150E">
        <w:rPr>
          <w:rFonts w:ascii="Arial" w:hAnsi="Arial" w:cs="Arial"/>
          <w:b/>
          <w:sz w:val="22"/>
          <w:szCs w:val="22"/>
        </w:rPr>
        <w:t xml:space="preserve">Fournir le code de la méthode </w:t>
      </w:r>
      <w:proofErr w:type="spellStart"/>
      <w:r w:rsidRPr="00AA241F">
        <w:rPr>
          <w:rFonts w:ascii="Arial" w:hAnsi="Arial" w:cs="Arial"/>
          <w:i/>
          <w:sz w:val="22"/>
          <w:szCs w:val="22"/>
        </w:rPr>
        <w:t>getAbsencesEnAttente</w:t>
      </w:r>
      <w:proofErr w:type="spellEnd"/>
      <w:r w:rsidRPr="000F150E">
        <w:rPr>
          <w:rFonts w:ascii="Arial" w:hAnsi="Arial" w:cs="Arial"/>
          <w:b/>
          <w:sz w:val="22"/>
          <w:szCs w:val="22"/>
        </w:rPr>
        <w:t xml:space="preserve"> de la classe </w:t>
      </w:r>
      <w:r w:rsidRPr="00AA241F">
        <w:rPr>
          <w:rFonts w:ascii="Arial" w:hAnsi="Arial" w:cs="Arial"/>
          <w:sz w:val="22"/>
          <w:szCs w:val="22"/>
          <w:u w:val="single"/>
        </w:rPr>
        <w:t>Salarie</w:t>
      </w:r>
      <w:r>
        <w:rPr>
          <w:rFonts w:ascii="Arial" w:hAnsi="Arial" w:cs="Arial"/>
          <w:b/>
          <w:sz w:val="22"/>
          <w:szCs w:val="22"/>
        </w:rPr>
        <w:t>.</w:t>
      </w:r>
    </w:p>
    <w:p w:rsidR="000B1357" w:rsidRPr="00F44898" w:rsidRDefault="00D23F1B" w:rsidP="00F44898">
      <w:pPr>
        <w:pStyle w:val="Paragraphedeliste"/>
        <w:numPr>
          <w:ilvl w:val="0"/>
          <w:numId w:val="23"/>
        </w:numPr>
        <w:spacing w:after="120"/>
        <w:ind w:left="714" w:hanging="357"/>
        <w:contextualSpacing w:val="0"/>
        <w:jc w:val="both"/>
        <w:rPr>
          <w:rFonts w:ascii="Arial" w:hAnsi="Arial" w:cs="Arial"/>
          <w:b/>
          <w:sz w:val="22"/>
          <w:szCs w:val="22"/>
        </w:rPr>
      </w:pPr>
      <w:r>
        <w:rPr>
          <w:rFonts w:ascii="Arial" w:hAnsi="Arial" w:cs="Arial"/>
          <w:b/>
          <w:sz w:val="22"/>
          <w:szCs w:val="22"/>
        </w:rPr>
        <w:t xml:space="preserve">Dans la classe de test unitaire </w:t>
      </w:r>
      <w:proofErr w:type="spellStart"/>
      <w:r w:rsidRPr="00AA241F">
        <w:rPr>
          <w:rFonts w:ascii="Arial" w:hAnsi="Arial" w:cs="Arial"/>
          <w:sz w:val="22"/>
          <w:szCs w:val="22"/>
          <w:u w:val="single"/>
        </w:rPr>
        <w:t>TestSalarie</w:t>
      </w:r>
      <w:proofErr w:type="spellEnd"/>
      <w:r>
        <w:rPr>
          <w:rFonts w:ascii="Arial" w:hAnsi="Arial" w:cs="Arial"/>
          <w:b/>
          <w:sz w:val="22"/>
          <w:szCs w:val="22"/>
        </w:rPr>
        <w:t xml:space="preserve">, ajoutez une méthode de test de la méthode </w:t>
      </w:r>
      <w:proofErr w:type="spellStart"/>
      <w:r w:rsidRPr="001F0369">
        <w:rPr>
          <w:rFonts w:ascii="Arial" w:hAnsi="Arial" w:cs="Arial"/>
          <w:b/>
          <w:i/>
          <w:sz w:val="22"/>
          <w:szCs w:val="22"/>
        </w:rPr>
        <w:t>getAbsencesEnAttente</w:t>
      </w:r>
      <w:proofErr w:type="spellEnd"/>
      <w:r w:rsidRPr="000F150E">
        <w:rPr>
          <w:rFonts w:ascii="Arial" w:hAnsi="Arial" w:cs="Arial"/>
          <w:b/>
          <w:sz w:val="22"/>
          <w:szCs w:val="22"/>
        </w:rPr>
        <w:t xml:space="preserve"> de la classe </w:t>
      </w:r>
      <w:r w:rsidRPr="00AA241F">
        <w:rPr>
          <w:rFonts w:ascii="Arial" w:hAnsi="Arial" w:cs="Arial"/>
          <w:sz w:val="22"/>
          <w:szCs w:val="22"/>
          <w:u w:val="single"/>
        </w:rPr>
        <w:t>Salarie</w:t>
      </w:r>
    </w:p>
    <w:p w:rsidR="004E5706" w:rsidRDefault="00AD0413" w:rsidP="00AD0413">
      <w:pPr>
        <w:pStyle w:val="Paragraphedeliste"/>
        <w:numPr>
          <w:ilvl w:val="0"/>
          <w:numId w:val="23"/>
        </w:numPr>
        <w:spacing w:after="120"/>
        <w:jc w:val="both"/>
        <w:rPr>
          <w:rFonts w:ascii="Arial" w:hAnsi="Arial" w:cs="Arial"/>
          <w:b/>
          <w:sz w:val="22"/>
          <w:szCs w:val="22"/>
        </w:rPr>
      </w:pPr>
      <w:r>
        <w:rPr>
          <w:rFonts w:ascii="Arial" w:hAnsi="Arial" w:cs="Arial"/>
          <w:b/>
          <w:sz w:val="22"/>
          <w:szCs w:val="22"/>
        </w:rPr>
        <w:t>Répondez à l’évolution du besoin décrite dans le document 5</w:t>
      </w:r>
    </w:p>
    <w:p w:rsidR="00AA241F" w:rsidRPr="00AD0413" w:rsidRDefault="00AA241F" w:rsidP="00AD0413">
      <w:pPr>
        <w:pStyle w:val="Paragraphedeliste"/>
        <w:numPr>
          <w:ilvl w:val="0"/>
          <w:numId w:val="23"/>
        </w:numPr>
        <w:spacing w:after="120"/>
        <w:jc w:val="both"/>
        <w:rPr>
          <w:rFonts w:ascii="Arial" w:hAnsi="Arial" w:cs="Arial"/>
          <w:b/>
          <w:sz w:val="22"/>
          <w:szCs w:val="22"/>
        </w:rPr>
      </w:pPr>
      <w:r>
        <w:rPr>
          <w:rFonts w:ascii="Arial" w:hAnsi="Arial" w:cs="Arial"/>
          <w:b/>
          <w:sz w:val="22"/>
          <w:szCs w:val="22"/>
        </w:rPr>
        <w:t xml:space="preserve">Ecrire un test unitaire de la méthode </w:t>
      </w:r>
      <w:proofErr w:type="spellStart"/>
      <w:r w:rsidRPr="00AA241F">
        <w:rPr>
          <w:rFonts w:ascii="Arial" w:hAnsi="Arial" w:cs="Arial"/>
          <w:b/>
          <w:i/>
          <w:sz w:val="22"/>
          <w:szCs w:val="22"/>
        </w:rPr>
        <w:t>decideConges</w:t>
      </w:r>
      <w:proofErr w:type="spellEnd"/>
      <w:r>
        <w:rPr>
          <w:rFonts w:ascii="Arial" w:hAnsi="Arial" w:cs="Arial"/>
          <w:b/>
          <w:sz w:val="22"/>
          <w:szCs w:val="22"/>
        </w:rPr>
        <w:t xml:space="preserve"> </w:t>
      </w:r>
      <w:r w:rsidR="00F45267" w:rsidRPr="00F45267">
        <w:rPr>
          <w:rFonts w:ascii="Arial" w:hAnsi="Arial" w:cs="Arial"/>
          <w:b/>
          <w:sz w:val="22"/>
          <w:szCs w:val="22"/>
        </w:rPr>
        <w:t>de la classe</w:t>
      </w:r>
      <w:r w:rsidR="00F45267">
        <w:rPr>
          <w:rFonts w:ascii="Arial" w:hAnsi="Arial" w:cs="Arial"/>
          <w:sz w:val="22"/>
          <w:szCs w:val="22"/>
        </w:rPr>
        <w:t xml:space="preserve"> </w:t>
      </w:r>
      <w:r w:rsidR="00F45267" w:rsidRPr="00F45267">
        <w:rPr>
          <w:rFonts w:ascii="Arial" w:hAnsi="Arial" w:cs="Arial"/>
          <w:sz w:val="22"/>
          <w:szCs w:val="22"/>
          <w:u w:val="single"/>
        </w:rPr>
        <w:t>Manager</w:t>
      </w:r>
    </w:p>
    <w:p w:rsidR="00487F51" w:rsidRDefault="00487F51" w:rsidP="00AE2FD8">
      <w:pPr>
        <w:jc w:val="both"/>
        <w:rPr>
          <w:rFonts w:ascii="Arial" w:hAnsi="Arial" w:cs="Arial"/>
          <w:sz w:val="22"/>
          <w:szCs w:val="22"/>
        </w:rPr>
      </w:pPr>
    </w:p>
    <w:p w:rsidR="00AE2FD8" w:rsidRPr="00487F51" w:rsidRDefault="00AE2FD8" w:rsidP="00AE2FD8">
      <w:pPr>
        <w:jc w:val="both"/>
        <w:rPr>
          <w:rFonts w:ascii="Arial" w:hAnsi="Arial" w:cs="Arial"/>
          <w:sz w:val="22"/>
          <w:szCs w:val="22"/>
        </w:rPr>
      </w:pPr>
    </w:p>
    <w:p w:rsidR="00DC41EE" w:rsidRDefault="00DC41EE">
      <w:pPr>
        <w:suppressAutoHyphens w:val="0"/>
        <w:spacing w:after="200" w:line="276" w:lineRule="auto"/>
        <w:rPr>
          <w:rFonts w:ascii="Arial" w:hAnsi="Arial" w:cs="Arial"/>
          <w:sz w:val="22"/>
          <w:szCs w:val="22"/>
        </w:rPr>
      </w:pPr>
      <w:r>
        <w:rPr>
          <w:rFonts w:ascii="Arial" w:hAnsi="Arial" w:cs="Arial"/>
          <w:sz w:val="22"/>
          <w:szCs w:val="22"/>
        </w:rPr>
        <w:br w:type="page"/>
      </w:r>
    </w:p>
    <w:p w:rsidR="005D14E5" w:rsidRPr="005D14E5" w:rsidRDefault="005D14E5" w:rsidP="005D14E5">
      <w:pPr>
        <w:pStyle w:val="Titre"/>
        <w:rPr>
          <w:b/>
          <w:sz w:val="32"/>
          <w:szCs w:val="32"/>
        </w:rPr>
      </w:pPr>
      <w:r>
        <w:rPr>
          <w:b/>
          <w:sz w:val="32"/>
          <w:szCs w:val="32"/>
        </w:rPr>
        <w:lastRenderedPageBreak/>
        <w:t>Dossier documentaire</w:t>
      </w:r>
    </w:p>
    <w:p w:rsidR="00BC2628" w:rsidRPr="00F64FA8" w:rsidRDefault="00BC2628" w:rsidP="002001F8">
      <w:pPr>
        <w:pStyle w:val="Titre2"/>
      </w:pPr>
      <w:bookmarkStart w:id="1" w:name="_Toc4442524"/>
      <w:r w:rsidRPr="00BC2628">
        <w:t>Extrait du diagramme de classes métier</w:t>
      </w:r>
      <w:bookmarkEnd w:id="1"/>
    </w:p>
    <w:p w:rsidR="00BC2628" w:rsidRDefault="00BC2628" w:rsidP="00BC2628">
      <w:pPr>
        <w:jc w:val="both"/>
        <w:rPr>
          <w:rFonts w:ascii="Arial" w:hAnsi="Arial" w:cs="Arial"/>
          <w:iCs/>
          <w:sz w:val="22"/>
          <w:szCs w:val="22"/>
        </w:rPr>
      </w:pPr>
    </w:p>
    <w:p w:rsidR="00D678F4" w:rsidRDefault="008E5BC3" w:rsidP="009C2649">
      <w:pPr>
        <w:rPr>
          <w:rFonts w:ascii="Arial" w:hAnsi="Arial" w:cs="Arial"/>
          <w:sz w:val="22"/>
          <w:szCs w:val="22"/>
        </w:rPr>
      </w:pPr>
      <w:r>
        <w:rPr>
          <w:rFonts w:ascii="Arial" w:hAnsi="Arial" w:cs="Arial"/>
          <w:noProof/>
          <w:sz w:val="22"/>
          <w:szCs w:val="22"/>
          <w:lang w:eastAsia="fr-FR"/>
        </w:rPr>
        <w:drawing>
          <wp:inline distT="0" distB="0" distL="0" distR="0">
            <wp:extent cx="6564630" cy="1492250"/>
            <wp:effectExtent l="1905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564630" cy="1492250"/>
                    </a:xfrm>
                    <a:prstGeom prst="rect">
                      <a:avLst/>
                    </a:prstGeom>
                    <a:noFill/>
                    <a:ln w="9525">
                      <a:noFill/>
                      <a:miter lim="800000"/>
                      <a:headEnd/>
                      <a:tailEnd/>
                    </a:ln>
                  </pic:spPr>
                </pic:pic>
              </a:graphicData>
            </a:graphic>
          </wp:inline>
        </w:drawing>
      </w:r>
    </w:p>
    <w:p w:rsidR="002E3BB7" w:rsidRPr="00F64FA8" w:rsidRDefault="002E3BB7" w:rsidP="002001F8">
      <w:pPr>
        <w:pStyle w:val="Titre2"/>
      </w:pPr>
      <w:bookmarkStart w:id="2" w:name="_Toc4442525"/>
      <w:r>
        <w:t>Description textuelle des</w:t>
      </w:r>
      <w:r w:rsidRPr="00BC2628">
        <w:t xml:space="preserve"> classes métier</w:t>
      </w:r>
      <w:bookmarkEnd w:id="2"/>
    </w:p>
    <w:p w:rsidR="002E3BB7" w:rsidRDefault="002E3BB7" w:rsidP="005038E0">
      <w:pPr>
        <w:jc w:val="both"/>
        <w:rPr>
          <w:rFonts w:ascii="Arial" w:hAnsi="Arial" w:cs="Arial"/>
          <w:iCs/>
          <w:sz w:val="22"/>
          <w:szCs w:val="22"/>
        </w:rPr>
      </w:pPr>
    </w:p>
    <w:p w:rsidR="00204476" w:rsidRDefault="00204476" w:rsidP="005038E0">
      <w:pPr>
        <w:jc w:val="both"/>
        <w:rPr>
          <w:rFonts w:ascii="Arial" w:hAnsi="Arial" w:cs="Arial"/>
          <w:iCs/>
          <w:sz w:val="22"/>
          <w:szCs w:val="22"/>
        </w:rPr>
      </w:pPr>
      <w:r>
        <w:rPr>
          <w:rFonts w:ascii="Arial" w:hAnsi="Arial" w:cs="Arial"/>
          <w:iCs/>
          <w:sz w:val="22"/>
          <w:szCs w:val="22"/>
        </w:rPr>
        <w:t>Les classes sont directement fournies</w:t>
      </w:r>
      <w:r w:rsidR="00487034">
        <w:rPr>
          <w:rFonts w:ascii="Arial" w:hAnsi="Arial" w:cs="Arial"/>
          <w:iCs/>
          <w:sz w:val="22"/>
          <w:szCs w:val="22"/>
        </w:rPr>
        <w:t xml:space="preserve"> sous forme de classe Java, à compléter.</w:t>
      </w:r>
    </w:p>
    <w:p w:rsidR="00A36783" w:rsidRDefault="00A36783" w:rsidP="005038E0">
      <w:pPr>
        <w:rPr>
          <w:rFonts w:ascii="Arial" w:hAnsi="Arial" w:cs="Arial"/>
          <w:sz w:val="22"/>
          <w:szCs w:val="22"/>
        </w:rPr>
      </w:pPr>
    </w:p>
    <w:p w:rsidR="001D185D" w:rsidRPr="00F64FA8" w:rsidRDefault="00E733DB" w:rsidP="002001F8">
      <w:pPr>
        <w:pStyle w:val="Titre2"/>
      </w:pPr>
      <w:bookmarkStart w:id="3" w:name="_Toc4442526"/>
      <w:r w:rsidRPr="00E733DB">
        <w:t>Exemple d'utilisation d'une collection</w:t>
      </w:r>
      <w:bookmarkEnd w:id="3"/>
    </w:p>
    <w:p w:rsidR="001D185D" w:rsidRDefault="001D185D" w:rsidP="005038E0">
      <w:pPr>
        <w:jc w:val="both"/>
        <w:rPr>
          <w:rFonts w:ascii="Arial" w:hAnsi="Arial" w:cs="Arial"/>
          <w:iCs/>
          <w:sz w:val="22"/>
          <w:szCs w:val="22"/>
        </w:rPr>
      </w:pPr>
    </w:p>
    <w:p w:rsidR="00D710F4" w:rsidRPr="00D710F4" w:rsidRDefault="00D710F4" w:rsidP="00FD79EE">
      <w:pPr>
        <w:jc w:val="both"/>
        <w:rPr>
          <w:rFonts w:ascii="Arial" w:hAnsi="Arial" w:cs="Arial"/>
          <w:b/>
          <w:sz w:val="22"/>
          <w:szCs w:val="22"/>
          <w:u w:val="single"/>
        </w:rPr>
      </w:pPr>
      <w:r w:rsidRPr="00D710F4">
        <w:rPr>
          <w:rFonts w:ascii="Arial" w:hAnsi="Arial" w:cs="Arial"/>
          <w:b/>
          <w:sz w:val="22"/>
          <w:szCs w:val="22"/>
          <w:u w:val="single"/>
        </w:rPr>
        <w:t xml:space="preserve">Exemple avec interface List et classe </w:t>
      </w:r>
      <w:proofErr w:type="spellStart"/>
      <w:r w:rsidRPr="00D710F4">
        <w:rPr>
          <w:rFonts w:ascii="Arial" w:hAnsi="Arial" w:cs="Arial"/>
          <w:b/>
          <w:sz w:val="22"/>
          <w:szCs w:val="22"/>
          <w:u w:val="single"/>
        </w:rPr>
        <w:t>ArrayList</w:t>
      </w:r>
      <w:proofErr w:type="spellEnd"/>
    </w:p>
    <w:p w:rsidR="00FD79EE" w:rsidRDefault="00FD79EE" w:rsidP="00FD79EE">
      <w:pPr>
        <w:jc w:val="both"/>
        <w:rPr>
          <w:rFonts w:ascii="Arial" w:hAnsi="Arial" w:cs="Arial"/>
          <w:sz w:val="22"/>
          <w:szCs w:val="22"/>
        </w:rPr>
      </w:pPr>
      <w:r>
        <w:rPr>
          <w:rFonts w:ascii="Arial" w:hAnsi="Arial" w:cs="Arial"/>
          <w:sz w:val="22"/>
          <w:szCs w:val="22"/>
        </w:rPr>
        <w:t xml:space="preserve">Salarie </w:t>
      </w:r>
      <w:proofErr w:type="spellStart"/>
      <w:r>
        <w:rPr>
          <w:rFonts w:ascii="Arial" w:hAnsi="Arial" w:cs="Arial"/>
          <w:sz w:val="22"/>
          <w:szCs w:val="22"/>
        </w:rPr>
        <w:t>salarie</w:t>
      </w:r>
      <w:proofErr w:type="spellEnd"/>
      <w:r>
        <w:rPr>
          <w:rFonts w:ascii="Arial" w:hAnsi="Arial" w:cs="Arial"/>
          <w:sz w:val="22"/>
          <w:szCs w:val="22"/>
        </w:rPr>
        <w:t xml:space="preserve"> = new Salarie("D0001","LEGRAND","Paul") ;</w:t>
      </w:r>
    </w:p>
    <w:p w:rsidR="00FD79EE" w:rsidRDefault="00FD79EE" w:rsidP="00FD79EE">
      <w:pPr>
        <w:jc w:val="both"/>
        <w:rPr>
          <w:rFonts w:ascii="Arial" w:hAnsi="Arial" w:cs="Arial"/>
          <w:sz w:val="22"/>
          <w:szCs w:val="22"/>
        </w:rPr>
      </w:pPr>
    </w:p>
    <w:p w:rsidR="00FD79EE" w:rsidRDefault="00FD79EE" w:rsidP="00FD79EE">
      <w:pPr>
        <w:jc w:val="both"/>
        <w:rPr>
          <w:rFonts w:ascii="Arial" w:hAnsi="Arial" w:cs="Arial"/>
          <w:sz w:val="22"/>
          <w:szCs w:val="22"/>
        </w:rPr>
      </w:pPr>
      <w:r>
        <w:rPr>
          <w:rFonts w:ascii="Arial" w:hAnsi="Arial" w:cs="Arial"/>
          <w:sz w:val="22"/>
          <w:szCs w:val="22"/>
        </w:rPr>
        <w:t xml:space="preserve">List&lt;Salarie&gt; </w:t>
      </w:r>
      <w:proofErr w:type="spellStart"/>
      <w:r>
        <w:rPr>
          <w:rFonts w:ascii="Arial" w:hAnsi="Arial" w:cs="Arial"/>
          <w:sz w:val="22"/>
          <w:szCs w:val="22"/>
        </w:rPr>
        <w:t>lesSalaries</w:t>
      </w:r>
      <w:proofErr w:type="spellEnd"/>
      <w:r>
        <w:rPr>
          <w:rFonts w:ascii="Arial" w:hAnsi="Arial" w:cs="Arial"/>
          <w:sz w:val="22"/>
          <w:szCs w:val="22"/>
        </w:rPr>
        <w:t xml:space="preserve"> ; </w:t>
      </w:r>
      <w:r>
        <w:rPr>
          <w:rFonts w:ascii="Arial" w:hAnsi="Arial" w:cs="Arial"/>
          <w:i/>
          <w:iCs/>
          <w:sz w:val="22"/>
          <w:szCs w:val="22"/>
        </w:rPr>
        <w:t>// Déclaration d'une collection d'instances de la classe Salarie</w:t>
      </w:r>
    </w:p>
    <w:p w:rsidR="00FD79EE" w:rsidRDefault="00FD79EE" w:rsidP="00FD79EE">
      <w:pPr>
        <w:jc w:val="both"/>
        <w:rPr>
          <w:rFonts w:ascii="Arial" w:hAnsi="Arial" w:cs="Arial"/>
          <w:sz w:val="22"/>
          <w:szCs w:val="22"/>
        </w:rPr>
      </w:pPr>
      <w:proofErr w:type="spellStart"/>
      <w:proofErr w:type="gramStart"/>
      <w:r>
        <w:rPr>
          <w:rFonts w:ascii="Arial" w:hAnsi="Arial" w:cs="Arial"/>
          <w:sz w:val="22"/>
          <w:szCs w:val="22"/>
        </w:rPr>
        <w:t>lesSalaries</w:t>
      </w:r>
      <w:proofErr w:type="spellEnd"/>
      <w:proofErr w:type="gramEnd"/>
      <w:r>
        <w:rPr>
          <w:rFonts w:ascii="Arial" w:hAnsi="Arial" w:cs="Arial"/>
          <w:sz w:val="22"/>
          <w:szCs w:val="22"/>
        </w:rPr>
        <w:t xml:space="preserve"> = new </w:t>
      </w:r>
      <w:proofErr w:type="spellStart"/>
      <w:r>
        <w:rPr>
          <w:rFonts w:ascii="Arial" w:hAnsi="Arial" w:cs="Arial"/>
          <w:sz w:val="22"/>
          <w:szCs w:val="22"/>
        </w:rPr>
        <w:t>ArrayList</w:t>
      </w:r>
      <w:proofErr w:type="spellEnd"/>
      <w:r>
        <w:rPr>
          <w:rFonts w:ascii="Arial" w:hAnsi="Arial" w:cs="Arial"/>
          <w:sz w:val="22"/>
          <w:szCs w:val="22"/>
        </w:rPr>
        <w:t xml:space="preserve">&lt;Salarie&gt;() ; </w:t>
      </w:r>
      <w:r>
        <w:rPr>
          <w:rFonts w:ascii="Arial" w:hAnsi="Arial" w:cs="Arial"/>
          <w:i/>
          <w:iCs/>
          <w:sz w:val="22"/>
          <w:szCs w:val="22"/>
        </w:rPr>
        <w:t>// Instanciation d'une collection</w:t>
      </w:r>
    </w:p>
    <w:p w:rsidR="00FD79EE" w:rsidRDefault="00FD79EE" w:rsidP="00FD79EE">
      <w:pPr>
        <w:jc w:val="both"/>
        <w:rPr>
          <w:rFonts w:ascii="Arial" w:hAnsi="Arial" w:cs="Arial"/>
          <w:sz w:val="22"/>
          <w:szCs w:val="22"/>
        </w:rPr>
      </w:pPr>
    </w:p>
    <w:p w:rsidR="00FD79EE" w:rsidRDefault="00FD79EE" w:rsidP="00FD79EE">
      <w:pPr>
        <w:jc w:val="both"/>
        <w:rPr>
          <w:rFonts w:ascii="Arial" w:hAnsi="Arial" w:cs="Arial"/>
          <w:sz w:val="22"/>
          <w:szCs w:val="22"/>
        </w:rPr>
      </w:pPr>
      <w:proofErr w:type="spellStart"/>
      <w:proofErr w:type="gramStart"/>
      <w:r>
        <w:rPr>
          <w:rFonts w:ascii="Arial" w:hAnsi="Arial" w:cs="Arial"/>
          <w:sz w:val="22"/>
          <w:szCs w:val="22"/>
        </w:rPr>
        <w:t>lesSalaries.add</w:t>
      </w:r>
      <w:proofErr w:type="spellEnd"/>
      <w:r>
        <w:rPr>
          <w:rFonts w:ascii="Arial" w:hAnsi="Arial" w:cs="Arial"/>
          <w:sz w:val="22"/>
          <w:szCs w:val="22"/>
        </w:rPr>
        <w:t>( salarie</w:t>
      </w:r>
      <w:proofErr w:type="gramEnd"/>
      <w:r>
        <w:rPr>
          <w:rFonts w:ascii="Arial" w:hAnsi="Arial" w:cs="Arial"/>
          <w:sz w:val="22"/>
          <w:szCs w:val="22"/>
        </w:rPr>
        <w:t xml:space="preserve"> ) ; </w:t>
      </w:r>
      <w:r>
        <w:rPr>
          <w:rFonts w:ascii="Arial" w:hAnsi="Arial" w:cs="Arial"/>
          <w:i/>
          <w:iCs/>
          <w:sz w:val="22"/>
          <w:szCs w:val="22"/>
        </w:rPr>
        <w:t>// Ajout d'un salarié</w:t>
      </w:r>
    </w:p>
    <w:p w:rsidR="00FD79EE" w:rsidRDefault="00FD79EE" w:rsidP="00FD79EE">
      <w:pPr>
        <w:jc w:val="both"/>
        <w:rPr>
          <w:rFonts w:ascii="Arial" w:hAnsi="Arial" w:cs="Arial"/>
          <w:sz w:val="22"/>
          <w:szCs w:val="22"/>
        </w:rPr>
      </w:pPr>
      <w:proofErr w:type="spellStart"/>
      <w:r>
        <w:rPr>
          <w:rFonts w:ascii="Arial" w:hAnsi="Arial" w:cs="Arial"/>
          <w:sz w:val="22"/>
          <w:szCs w:val="22"/>
        </w:rPr>
        <w:t>System.out.println</w:t>
      </w:r>
      <w:proofErr w:type="spellEnd"/>
      <w:proofErr w:type="gramStart"/>
      <w:r>
        <w:rPr>
          <w:rFonts w:ascii="Arial" w:hAnsi="Arial" w:cs="Arial"/>
          <w:sz w:val="22"/>
          <w:szCs w:val="22"/>
        </w:rPr>
        <w:t xml:space="preserve">( </w:t>
      </w:r>
      <w:proofErr w:type="spellStart"/>
      <w:r>
        <w:rPr>
          <w:rFonts w:ascii="Arial" w:hAnsi="Arial" w:cs="Arial"/>
          <w:sz w:val="22"/>
          <w:szCs w:val="22"/>
        </w:rPr>
        <w:t>lesSalaries.get</w:t>
      </w:r>
      <w:proofErr w:type="spellEnd"/>
      <w:proofErr w:type="gramEnd"/>
      <w:r>
        <w:rPr>
          <w:rFonts w:ascii="Arial" w:hAnsi="Arial" w:cs="Arial"/>
          <w:sz w:val="22"/>
          <w:szCs w:val="22"/>
        </w:rPr>
        <w:t xml:space="preserve">( 0 ) ) ; </w:t>
      </w:r>
      <w:r>
        <w:rPr>
          <w:rFonts w:ascii="Arial" w:hAnsi="Arial" w:cs="Arial"/>
          <w:i/>
          <w:iCs/>
          <w:sz w:val="22"/>
          <w:szCs w:val="22"/>
        </w:rPr>
        <w:t>// Affichage du premier élément</w:t>
      </w:r>
    </w:p>
    <w:p w:rsidR="00FD79EE" w:rsidRDefault="00FD79EE" w:rsidP="00FD79EE">
      <w:pPr>
        <w:jc w:val="both"/>
        <w:rPr>
          <w:rFonts w:ascii="Arial" w:hAnsi="Arial" w:cs="Arial"/>
          <w:sz w:val="22"/>
          <w:szCs w:val="22"/>
        </w:rPr>
      </w:pPr>
      <w:proofErr w:type="spellStart"/>
      <w:r>
        <w:rPr>
          <w:rFonts w:ascii="Arial" w:hAnsi="Arial" w:cs="Arial"/>
          <w:sz w:val="22"/>
          <w:szCs w:val="22"/>
        </w:rPr>
        <w:t>System.out.println</w:t>
      </w:r>
      <w:proofErr w:type="spellEnd"/>
      <w:proofErr w:type="gramStart"/>
      <w:r>
        <w:rPr>
          <w:rFonts w:ascii="Arial" w:hAnsi="Arial" w:cs="Arial"/>
          <w:sz w:val="22"/>
          <w:szCs w:val="22"/>
        </w:rPr>
        <w:t xml:space="preserve">( </w:t>
      </w:r>
      <w:proofErr w:type="spellStart"/>
      <w:r>
        <w:rPr>
          <w:rFonts w:ascii="Arial" w:hAnsi="Arial" w:cs="Arial"/>
          <w:sz w:val="22"/>
          <w:szCs w:val="22"/>
        </w:rPr>
        <w:t>lesSalaries.size</w:t>
      </w:r>
      <w:proofErr w:type="spellEnd"/>
      <w:proofErr w:type="gramEnd"/>
      <w:r>
        <w:rPr>
          <w:rFonts w:ascii="Arial" w:hAnsi="Arial" w:cs="Arial"/>
          <w:sz w:val="22"/>
          <w:szCs w:val="22"/>
        </w:rPr>
        <w:t xml:space="preserve">() ) ; </w:t>
      </w:r>
      <w:r>
        <w:rPr>
          <w:rFonts w:ascii="Arial" w:hAnsi="Arial" w:cs="Arial"/>
          <w:i/>
          <w:iCs/>
          <w:sz w:val="22"/>
          <w:szCs w:val="22"/>
        </w:rPr>
        <w:t>// Affichage du nombre d'éléments</w:t>
      </w:r>
    </w:p>
    <w:p w:rsidR="00FD79EE" w:rsidRDefault="00FD79EE" w:rsidP="00FD79EE">
      <w:pPr>
        <w:jc w:val="both"/>
        <w:rPr>
          <w:rFonts w:ascii="Arial" w:hAnsi="Arial" w:cs="Arial"/>
          <w:sz w:val="22"/>
          <w:szCs w:val="22"/>
        </w:rPr>
      </w:pPr>
    </w:p>
    <w:p w:rsidR="00FD79EE" w:rsidRDefault="00FD79EE" w:rsidP="00FD79EE">
      <w:pPr>
        <w:jc w:val="both"/>
        <w:rPr>
          <w:rFonts w:ascii="Arial" w:hAnsi="Arial" w:cs="Arial"/>
          <w:sz w:val="22"/>
          <w:szCs w:val="22"/>
        </w:rPr>
      </w:pPr>
      <w:proofErr w:type="gramStart"/>
      <w:r>
        <w:rPr>
          <w:rFonts w:ascii="Arial" w:hAnsi="Arial" w:cs="Arial"/>
          <w:sz w:val="22"/>
          <w:szCs w:val="22"/>
        </w:rPr>
        <w:t>for( Salarie</w:t>
      </w:r>
      <w:proofErr w:type="gramEnd"/>
      <w:r>
        <w:rPr>
          <w:rFonts w:ascii="Arial" w:hAnsi="Arial" w:cs="Arial"/>
          <w:sz w:val="22"/>
          <w:szCs w:val="22"/>
        </w:rPr>
        <w:t xml:space="preserve"> </w:t>
      </w:r>
      <w:proofErr w:type="spellStart"/>
      <w:r>
        <w:rPr>
          <w:rFonts w:ascii="Arial" w:hAnsi="Arial" w:cs="Arial"/>
          <w:sz w:val="22"/>
          <w:szCs w:val="22"/>
        </w:rPr>
        <w:t>unSalarie</w:t>
      </w:r>
      <w:proofErr w:type="spellEnd"/>
      <w:r>
        <w:rPr>
          <w:rFonts w:ascii="Arial" w:hAnsi="Arial" w:cs="Arial"/>
          <w:sz w:val="22"/>
          <w:szCs w:val="22"/>
        </w:rPr>
        <w:t xml:space="preserve"> : </w:t>
      </w:r>
      <w:proofErr w:type="spellStart"/>
      <w:r>
        <w:rPr>
          <w:rFonts w:ascii="Arial" w:hAnsi="Arial" w:cs="Arial"/>
          <w:sz w:val="22"/>
          <w:szCs w:val="22"/>
        </w:rPr>
        <w:t>lesSalaries</w:t>
      </w:r>
      <w:proofErr w:type="spellEnd"/>
      <w:r>
        <w:rPr>
          <w:rFonts w:ascii="Arial" w:hAnsi="Arial" w:cs="Arial"/>
          <w:sz w:val="22"/>
          <w:szCs w:val="22"/>
        </w:rPr>
        <w:t xml:space="preserve"> ){ </w:t>
      </w:r>
      <w:r>
        <w:rPr>
          <w:rFonts w:ascii="Arial" w:hAnsi="Arial" w:cs="Arial"/>
          <w:i/>
          <w:iCs/>
          <w:sz w:val="22"/>
          <w:szCs w:val="22"/>
        </w:rPr>
        <w:t xml:space="preserve">// Parcours </w:t>
      </w:r>
      <w:r w:rsidR="00127413">
        <w:rPr>
          <w:rFonts w:ascii="Arial" w:hAnsi="Arial" w:cs="Arial"/>
          <w:i/>
          <w:iCs/>
          <w:sz w:val="22"/>
          <w:szCs w:val="22"/>
        </w:rPr>
        <w:t xml:space="preserve">de la collection </w:t>
      </w:r>
      <w:r>
        <w:rPr>
          <w:rFonts w:ascii="Arial" w:hAnsi="Arial" w:cs="Arial"/>
          <w:i/>
          <w:iCs/>
          <w:sz w:val="22"/>
          <w:szCs w:val="22"/>
        </w:rPr>
        <w:t>(</w:t>
      </w:r>
      <w:proofErr w:type="spellStart"/>
      <w:r>
        <w:rPr>
          <w:rFonts w:ascii="Arial" w:hAnsi="Arial" w:cs="Arial"/>
          <w:i/>
          <w:iCs/>
          <w:sz w:val="22"/>
          <w:szCs w:val="22"/>
        </w:rPr>
        <w:t>foreach</w:t>
      </w:r>
      <w:proofErr w:type="spellEnd"/>
      <w:r w:rsidR="00AD3612">
        <w:rPr>
          <w:rFonts w:ascii="Arial" w:hAnsi="Arial" w:cs="Arial"/>
          <w:i/>
          <w:iCs/>
          <w:sz w:val="22"/>
          <w:szCs w:val="22"/>
        </w:rPr>
        <w:t xml:space="preserve"> dans d’autres langages</w:t>
      </w:r>
      <w:r>
        <w:rPr>
          <w:rFonts w:ascii="Arial" w:hAnsi="Arial" w:cs="Arial"/>
          <w:i/>
          <w:iCs/>
          <w:sz w:val="22"/>
          <w:szCs w:val="22"/>
        </w:rPr>
        <w:t>)</w:t>
      </w:r>
    </w:p>
    <w:p w:rsidR="00FD79EE" w:rsidRDefault="00FD79EE" w:rsidP="00FD79EE">
      <w:pPr>
        <w:jc w:val="both"/>
        <w:rPr>
          <w:rFonts w:ascii="Arial" w:hAnsi="Arial" w:cs="Arial"/>
          <w:sz w:val="22"/>
          <w:szCs w:val="22"/>
        </w:rPr>
      </w:pPr>
      <w:r>
        <w:rPr>
          <w:rFonts w:ascii="Arial" w:hAnsi="Arial" w:cs="Arial"/>
          <w:sz w:val="22"/>
          <w:szCs w:val="22"/>
        </w:rPr>
        <w:tab/>
      </w:r>
      <w:proofErr w:type="spellStart"/>
      <w:r>
        <w:rPr>
          <w:rFonts w:ascii="Arial" w:hAnsi="Arial" w:cs="Arial"/>
          <w:sz w:val="22"/>
          <w:szCs w:val="22"/>
        </w:rPr>
        <w:t>System.out.println</w:t>
      </w:r>
      <w:proofErr w:type="spellEnd"/>
      <w:r>
        <w:rPr>
          <w:rFonts w:ascii="Arial" w:hAnsi="Arial" w:cs="Arial"/>
          <w:sz w:val="22"/>
          <w:szCs w:val="22"/>
        </w:rPr>
        <w:t>(</w:t>
      </w:r>
      <w:proofErr w:type="spellStart"/>
      <w:r>
        <w:rPr>
          <w:rFonts w:ascii="Arial" w:hAnsi="Arial" w:cs="Arial"/>
          <w:sz w:val="22"/>
          <w:szCs w:val="22"/>
        </w:rPr>
        <w:t>unSalarie</w:t>
      </w:r>
      <w:r w:rsidR="00135578">
        <w:rPr>
          <w:rFonts w:ascii="Arial" w:hAnsi="Arial" w:cs="Arial"/>
          <w:sz w:val="22"/>
          <w:szCs w:val="22"/>
        </w:rPr>
        <w:t>.getNom</w:t>
      </w:r>
      <w:proofErr w:type="spellEnd"/>
      <w:r w:rsidR="00135578">
        <w:rPr>
          <w:rFonts w:ascii="Arial" w:hAnsi="Arial" w:cs="Arial"/>
          <w:sz w:val="22"/>
          <w:szCs w:val="22"/>
        </w:rPr>
        <w:t>()</w:t>
      </w:r>
      <w:r>
        <w:rPr>
          <w:rFonts w:ascii="Arial" w:hAnsi="Arial" w:cs="Arial"/>
          <w:sz w:val="22"/>
          <w:szCs w:val="22"/>
        </w:rPr>
        <w:t xml:space="preserve">) ; </w:t>
      </w:r>
      <w:r>
        <w:rPr>
          <w:rFonts w:ascii="Arial" w:hAnsi="Arial" w:cs="Arial"/>
          <w:i/>
          <w:iCs/>
          <w:sz w:val="22"/>
          <w:szCs w:val="22"/>
        </w:rPr>
        <w:t>// Affichage de l'élément courant</w:t>
      </w:r>
    </w:p>
    <w:p w:rsidR="00FD79EE" w:rsidRDefault="00FD79EE" w:rsidP="00FD79EE">
      <w:pPr>
        <w:jc w:val="both"/>
        <w:rPr>
          <w:rFonts w:ascii="Arial" w:hAnsi="Arial" w:cs="Arial"/>
          <w:sz w:val="22"/>
          <w:szCs w:val="22"/>
        </w:rPr>
      </w:pPr>
      <w:r>
        <w:rPr>
          <w:rFonts w:ascii="Arial" w:hAnsi="Arial" w:cs="Arial"/>
          <w:sz w:val="22"/>
          <w:szCs w:val="22"/>
        </w:rPr>
        <w:t>}</w:t>
      </w:r>
    </w:p>
    <w:p w:rsidR="00A964D1" w:rsidRDefault="00A964D1" w:rsidP="00A964D1">
      <w:pPr>
        <w:jc w:val="both"/>
        <w:rPr>
          <w:rFonts w:ascii="Arial" w:hAnsi="Arial" w:cs="Arial"/>
          <w:sz w:val="22"/>
          <w:szCs w:val="22"/>
        </w:rPr>
      </w:pPr>
      <w:r>
        <w:rPr>
          <w:rFonts w:ascii="Arial" w:hAnsi="Arial" w:cs="Arial"/>
          <w:sz w:val="22"/>
          <w:szCs w:val="22"/>
        </w:rPr>
        <w:t>}</w:t>
      </w:r>
    </w:p>
    <w:p w:rsidR="00D710F4" w:rsidRDefault="00D710F4" w:rsidP="00A964D1">
      <w:pPr>
        <w:jc w:val="both"/>
        <w:rPr>
          <w:rFonts w:ascii="Arial" w:hAnsi="Arial" w:cs="Arial"/>
          <w:sz w:val="22"/>
          <w:szCs w:val="22"/>
        </w:rPr>
      </w:pPr>
    </w:p>
    <w:p w:rsidR="0089703E" w:rsidRDefault="00C877A9" w:rsidP="00A964D1">
      <w:pPr>
        <w:jc w:val="both"/>
        <w:rPr>
          <w:rFonts w:ascii="Arial" w:hAnsi="Arial" w:cs="Arial"/>
          <w:sz w:val="22"/>
          <w:szCs w:val="22"/>
        </w:rPr>
      </w:pPr>
      <w:proofErr w:type="spellStart"/>
      <w:r>
        <w:rPr>
          <w:rFonts w:ascii="Arial" w:hAnsi="Arial" w:cs="Arial"/>
          <w:sz w:val="22"/>
          <w:szCs w:val="22"/>
        </w:rPr>
        <w:t>lesSalaries.contains</w:t>
      </w:r>
      <w:proofErr w:type="spellEnd"/>
      <w:r>
        <w:rPr>
          <w:rFonts w:ascii="Arial" w:hAnsi="Arial" w:cs="Arial"/>
          <w:sz w:val="22"/>
          <w:szCs w:val="22"/>
        </w:rPr>
        <w:t xml:space="preserve">(salarie) : </w:t>
      </w:r>
      <w:proofErr w:type="gramStart"/>
      <w:r>
        <w:rPr>
          <w:rFonts w:ascii="Arial" w:hAnsi="Arial" w:cs="Arial"/>
          <w:sz w:val="22"/>
          <w:szCs w:val="22"/>
        </w:rPr>
        <w:t>retourne vrai</w:t>
      </w:r>
      <w:proofErr w:type="gramEnd"/>
      <w:r>
        <w:rPr>
          <w:rFonts w:ascii="Arial" w:hAnsi="Arial" w:cs="Arial"/>
          <w:sz w:val="22"/>
          <w:szCs w:val="22"/>
        </w:rPr>
        <w:t xml:space="preserve"> si la collection </w:t>
      </w:r>
      <w:proofErr w:type="spellStart"/>
      <w:r>
        <w:rPr>
          <w:rFonts w:ascii="Arial" w:hAnsi="Arial" w:cs="Arial"/>
          <w:sz w:val="22"/>
          <w:szCs w:val="22"/>
        </w:rPr>
        <w:t>lesSalaries</w:t>
      </w:r>
      <w:proofErr w:type="spellEnd"/>
      <w:r>
        <w:rPr>
          <w:rFonts w:ascii="Arial" w:hAnsi="Arial" w:cs="Arial"/>
          <w:sz w:val="22"/>
          <w:szCs w:val="22"/>
        </w:rPr>
        <w:t xml:space="preserve"> contient salarie, faux sinon.</w:t>
      </w:r>
    </w:p>
    <w:p w:rsidR="004709D9" w:rsidRDefault="004709D9" w:rsidP="00A964D1">
      <w:pPr>
        <w:jc w:val="both"/>
        <w:rPr>
          <w:rFonts w:ascii="Arial" w:hAnsi="Arial" w:cs="Arial"/>
          <w:sz w:val="22"/>
          <w:szCs w:val="22"/>
        </w:rPr>
      </w:pPr>
    </w:p>
    <w:p w:rsidR="0089703E" w:rsidRDefault="0089703E" w:rsidP="0089703E">
      <w:pPr>
        <w:pStyle w:val="Titre2"/>
      </w:pPr>
      <w:bookmarkStart w:id="4" w:name="_Toc4442527"/>
      <w:r w:rsidRPr="00E733DB">
        <w:t xml:space="preserve">Exemple d'utilisation </w:t>
      </w:r>
      <w:r>
        <w:t>de tests unitaires</w:t>
      </w:r>
      <w:bookmarkEnd w:id="4"/>
    </w:p>
    <w:p w:rsidR="0089703E" w:rsidRPr="0089703E" w:rsidRDefault="0089703E" w:rsidP="0089703E"/>
    <w:p w:rsidR="0089703E" w:rsidRDefault="0089703E" w:rsidP="0089703E">
      <w:pPr>
        <w:jc w:val="both"/>
        <w:rPr>
          <w:rFonts w:ascii="Arial" w:hAnsi="Arial" w:cs="Arial"/>
          <w:b/>
          <w:sz w:val="22"/>
          <w:szCs w:val="22"/>
          <w:u w:val="single"/>
        </w:rPr>
      </w:pPr>
      <w:r w:rsidRPr="00D710F4">
        <w:rPr>
          <w:rFonts w:ascii="Arial" w:hAnsi="Arial" w:cs="Arial"/>
          <w:b/>
          <w:sz w:val="22"/>
          <w:szCs w:val="22"/>
          <w:u w:val="single"/>
        </w:rPr>
        <w:t xml:space="preserve">Exemple avec </w:t>
      </w:r>
      <w:r>
        <w:rPr>
          <w:rFonts w:ascii="Arial" w:hAnsi="Arial" w:cs="Arial"/>
          <w:b/>
          <w:sz w:val="22"/>
          <w:szCs w:val="22"/>
          <w:u w:val="single"/>
        </w:rPr>
        <w:t xml:space="preserve">librairie </w:t>
      </w:r>
      <w:proofErr w:type="spellStart"/>
      <w:r>
        <w:rPr>
          <w:rFonts w:ascii="Arial" w:hAnsi="Arial" w:cs="Arial"/>
          <w:b/>
          <w:sz w:val="22"/>
          <w:szCs w:val="22"/>
          <w:u w:val="single"/>
        </w:rPr>
        <w:t>Junit</w:t>
      </w:r>
      <w:proofErr w:type="spellEnd"/>
    </w:p>
    <w:p w:rsidR="0089703E" w:rsidRPr="00D710F4" w:rsidRDefault="0089703E" w:rsidP="0089703E">
      <w:pPr>
        <w:jc w:val="both"/>
        <w:rPr>
          <w:rFonts w:ascii="Arial" w:hAnsi="Arial" w:cs="Arial"/>
          <w:b/>
          <w:sz w:val="22"/>
          <w:szCs w:val="22"/>
          <w:u w:val="single"/>
        </w:rPr>
      </w:pPr>
    </w:p>
    <w:p w:rsidR="00063205" w:rsidRPr="00556B09" w:rsidRDefault="00063205" w:rsidP="00063205">
      <w:pPr>
        <w:autoSpaceDE w:val="0"/>
        <w:autoSpaceDN w:val="0"/>
        <w:adjustRightInd w:val="0"/>
        <w:rPr>
          <w:rFonts w:ascii="Arial" w:hAnsi="Arial" w:cs="Arial"/>
          <w:sz w:val="22"/>
          <w:szCs w:val="22"/>
        </w:rPr>
      </w:pPr>
      <w:r>
        <w:rPr>
          <w:rFonts w:ascii="Arial" w:hAnsi="Arial" w:cs="Arial"/>
          <w:sz w:val="22"/>
          <w:szCs w:val="22"/>
        </w:rPr>
        <w:t>La classe</w:t>
      </w:r>
      <w:r w:rsidRPr="00556B09">
        <w:rPr>
          <w:rFonts w:ascii="Arial" w:hAnsi="Arial" w:cs="Arial"/>
          <w:sz w:val="22"/>
          <w:szCs w:val="22"/>
        </w:rPr>
        <w:t xml:space="preserve"> </w:t>
      </w:r>
      <w:proofErr w:type="spellStart"/>
      <w:r w:rsidRPr="00556B09">
        <w:rPr>
          <w:rFonts w:ascii="Arial" w:hAnsi="Arial" w:cs="Arial"/>
          <w:b/>
          <w:sz w:val="22"/>
          <w:szCs w:val="22"/>
        </w:rPr>
        <w:t>Assert</w:t>
      </w:r>
      <w:proofErr w:type="spellEnd"/>
      <w:r w:rsidRPr="00556B09">
        <w:rPr>
          <w:rFonts w:ascii="Arial" w:hAnsi="Arial" w:cs="Arial"/>
          <w:b/>
          <w:sz w:val="22"/>
          <w:szCs w:val="22"/>
        </w:rPr>
        <w:t xml:space="preserve"> </w:t>
      </w:r>
      <w:r w:rsidRPr="00556B09">
        <w:rPr>
          <w:rFonts w:ascii="Arial" w:hAnsi="Arial" w:cs="Arial"/>
          <w:sz w:val="22"/>
          <w:szCs w:val="22"/>
        </w:rPr>
        <w:t xml:space="preserve">contient différentes méthodes statiques permettant </w:t>
      </w:r>
      <w:r>
        <w:rPr>
          <w:rFonts w:ascii="Arial" w:hAnsi="Arial" w:cs="Arial"/>
          <w:sz w:val="22"/>
          <w:szCs w:val="22"/>
        </w:rPr>
        <w:t>de savoir si le test unit</w:t>
      </w:r>
      <w:r w:rsidRPr="00556B09">
        <w:rPr>
          <w:rFonts w:ascii="Arial" w:hAnsi="Arial" w:cs="Arial"/>
          <w:sz w:val="22"/>
          <w:szCs w:val="22"/>
        </w:rPr>
        <w:t>a</w:t>
      </w:r>
      <w:r>
        <w:rPr>
          <w:rFonts w:ascii="Arial" w:hAnsi="Arial" w:cs="Arial"/>
          <w:sz w:val="22"/>
          <w:szCs w:val="22"/>
        </w:rPr>
        <w:t>ire a réussi ou</w:t>
      </w:r>
      <w:r w:rsidRPr="00556B09">
        <w:rPr>
          <w:rFonts w:ascii="Arial" w:hAnsi="Arial" w:cs="Arial"/>
          <w:sz w:val="22"/>
          <w:szCs w:val="22"/>
        </w:rPr>
        <w:t xml:space="preserve"> non. Elle </w:t>
      </w:r>
      <w:r>
        <w:rPr>
          <w:rFonts w:ascii="Arial" w:hAnsi="Arial" w:cs="Arial"/>
          <w:sz w:val="22"/>
          <w:szCs w:val="22"/>
        </w:rPr>
        <w:t>contient</w:t>
      </w:r>
      <w:r w:rsidRPr="00556B09">
        <w:rPr>
          <w:rFonts w:ascii="Arial" w:hAnsi="Arial" w:cs="Arial"/>
          <w:sz w:val="22"/>
          <w:szCs w:val="22"/>
        </w:rPr>
        <w:t xml:space="preserve"> la méthode </w:t>
      </w:r>
      <w:proofErr w:type="spellStart"/>
      <w:r>
        <w:rPr>
          <w:rFonts w:ascii="Arial" w:hAnsi="Arial" w:cs="Arial"/>
          <w:b/>
          <w:i/>
          <w:sz w:val="22"/>
          <w:szCs w:val="22"/>
        </w:rPr>
        <w:t>assertEquals</w:t>
      </w:r>
      <w:proofErr w:type="spellEnd"/>
      <w:r w:rsidRPr="00556B09">
        <w:rPr>
          <w:rFonts w:ascii="Arial" w:hAnsi="Arial" w:cs="Arial"/>
          <w:sz w:val="22"/>
          <w:szCs w:val="22"/>
        </w:rPr>
        <w:t xml:space="preserve"> </w:t>
      </w:r>
      <w:r>
        <w:rPr>
          <w:rFonts w:ascii="Arial" w:hAnsi="Arial" w:cs="Arial"/>
          <w:sz w:val="22"/>
          <w:szCs w:val="22"/>
        </w:rPr>
        <w:t>dont voici la signature</w:t>
      </w:r>
      <w:r w:rsidRPr="00556B09">
        <w:rPr>
          <w:rFonts w:ascii="Arial" w:hAnsi="Arial" w:cs="Arial"/>
          <w:sz w:val="22"/>
          <w:szCs w:val="22"/>
        </w:rPr>
        <w:t xml:space="preserve"> : </w:t>
      </w:r>
    </w:p>
    <w:p w:rsidR="00063205" w:rsidRPr="008F44E5" w:rsidRDefault="00063205" w:rsidP="00063205">
      <w:pPr>
        <w:rPr>
          <w:rFonts w:ascii="Arial" w:hAnsi="Arial" w:cs="Arial"/>
          <w:sz w:val="12"/>
        </w:rPr>
      </w:pPr>
    </w:p>
    <w:p w:rsidR="00063205" w:rsidRDefault="00063205" w:rsidP="00063205">
      <w:pPr>
        <w:pStyle w:val="PrformatHTML"/>
        <w:rPr>
          <w:color w:val="000000"/>
        </w:rPr>
      </w:pPr>
      <w:proofErr w:type="gramStart"/>
      <w:r>
        <w:rPr>
          <w:color w:val="000000"/>
        </w:rPr>
        <w:t>public</w:t>
      </w:r>
      <w:proofErr w:type="gramEnd"/>
      <w:r>
        <w:rPr>
          <w:color w:val="000000"/>
        </w:rPr>
        <w:t xml:space="preserve"> </w:t>
      </w:r>
      <w:proofErr w:type="spellStart"/>
      <w:r>
        <w:rPr>
          <w:color w:val="000000"/>
        </w:rPr>
        <w:t>static</w:t>
      </w:r>
      <w:proofErr w:type="spellEnd"/>
      <w:r>
        <w:rPr>
          <w:color w:val="000000"/>
        </w:rPr>
        <w:t xml:space="preserve"> </w:t>
      </w:r>
      <w:proofErr w:type="spellStart"/>
      <w:r>
        <w:rPr>
          <w:color w:val="000000"/>
        </w:rPr>
        <w:t>void</w:t>
      </w:r>
      <w:proofErr w:type="spellEnd"/>
      <w:r>
        <w:rPr>
          <w:color w:val="000000"/>
        </w:rPr>
        <w:t xml:space="preserve"> </w:t>
      </w:r>
      <w:proofErr w:type="spellStart"/>
      <w:r>
        <w:rPr>
          <w:b/>
          <w:bCs/>
          <w:color w:val="000000"/>
        </w:rPr>
        <w:t>assertEquals</w:t>
      </w:r>
      <w:proofErr w:type="spellEnd"/>
      <w:r>
        <w:rPr>
          <w:color w:val="000000"/>
        </w:rPr>
        <w:t>(</w:t>
      </w:r>
      <w:hyperlink r:id="rId9" w:tooltip="class or interface in java.lang" w:history="1">
        <w:r>
          <w:rPr>
            <w:rStyle w:val="Lienhypertexte"/>
            <w:color w:val="03A35D"/>
          </w:rPr>
          <w:t>String</w:t>
        </w:r>
      </w:hyperlink>
      <w:r>
        <w:rPr>
          <w:color w:val="000000"/>
        </w:rPr>
        <w:t> message,</w:t>
      </w:r>
    </w:p>
    <w:p w:rsidR="00063205" w:rsidRDefault="00063205" w:rsidP="00063205">
      <w:pPr>
        <w:pStyle w:val="PrformatHTML"/>
        <w:rPr>
          <w:color w:val="000000"/>
        </w:rPr>
      </w:pPr>
      <w:r>
        <w:rPr>
          <w:color w:val="000000"/>
        </w:rPr>
        <w:t xml:space="preserve">                                </w:t>
      </w:r>
      <w:proofErr w:type="gramStart"/>
      <w:r>
        <w:rPr>
          <w:color w:val="000000"/>
        </w:rPr>
        <w:t>long</w:t>
      </w:r>
      <w:proofErr w:type="gramEnd"/>
      <w:r>
        <w:rPr>
          <w:color w:val="000000"/>
        </w:rPr>
        <w:t> </w:t>
      </w:r>
      <w:proofErr w:type="spellStart"/>
      <w:r>
        <w:rPr>
          <w:color w:val="000000"/>
        </w:rPr>
        <w:t>expected</w:t>
      </w:r>
      <w:proofErr w:type="spellEnd"/>
      <w:r>
        <w:rPr>
          <w:color w:val="000000"/>
        </w:rPr>
        <w:t>,</w:t>
      </w:r>
    </w:p>
    <w:p w:rsidR="00063205" w:rsidRDefault="00063205" w:rsidP="00063205">
      <w:pPr>
        <w:pStyle w:val="PrformatHTML"/>
        <w:rPr>
          <w:color w:val="000000"/>
        </w:rPr>
      </w:pPr>
      <w:r>
        <w:rPr>
          <w:color w:val="000000"/>
        </w:rPr>
        <w:t xml:space="preserve">                                </w:t>
      </w:r>
      <w:proofErr w:type="gramStart"/>
      <w:r>
        <w:rPr>
          <w:color w:val="000000"/>
        </w:rPr>
        <w:t>long</w:t>
      </w:r>
      <w:proofErr w:type="gramEnd"/>
      <w:r>
        <w:rPr>
          <w:color w:val="000000"/>
        </w:rPr>
        <w:t> </w:t>
      </w:r>
      <w:proofErr w:type="spellStart"/>
      <w:r>
        <w:rPr>
          <w:color w:val="000000"/>
        </w:rPr>
        <w:t>actual</w:t>
      </w:r>
      <w:proofErr w:type="spellEnd"/>
      <w:r>
        <w:rPr>
          <w:color w:val="000000"/>
        </w:rPr>
        <w:t>)</w:t>
      </w:r>
    </w:p>
    <w:p w:rsidR="00063205" w:rsidRPr="00504424" w:rsidRDefault="00063205" w:rsidP="00063205">
      <w:pPr>
        <w:rPr>
          <w:rFonts w:ascii="Arial" w:hAnsi="Arial" w:cs="Arial"/>
          <w:sz w:val="22"/>
        </w:rPr>
      </w:pPr>
    </w:p>
    <w:p w:rsidR="00063205" w:rsidRPr="00504424" w:rsidRDefault="00063205" w:rsidP="00063205">
      <w:pPr>
        <w:rPr>
          <w:rFonts w:ascii="Arial" w:hAnsi="Arial" w:cs="Arial"/>
          <w:sz w:val="22"/>
        </w:rPr>
      </w:pPr>
    </w:p>
    <w:p w:rsidR="00063205" w:rsidRDefault="00063205" w:rsidP="00063205">
      <w:pPr>
        <w:rPr>
          <w:rFonts w:ascii="Arial" w:hAnsi="Arial" w:cs="Arial"/>
          <w:sz w:val="22"/>
        </w:rPr>
      </w:pPr>
    </w:p>
    <w:p w:rsidR="00063205" w:rsidRDefault="00063205" w:rsidP="00063205">
      <w:pPr>
        <w:rPr>
          <w:rFonts w:ascii="Arial" w:hAnsi="Arial" w:cs="Arial"/>
          <w:sz w:val="22"/>
        </w:rPr>
      </w:pPr>
      <w:proofErr w:type="gramStart"/>
      <w:r w:rsidRPr="008F44E5">
        <w:rPr>
          <w:rFonts w:ascii="Arial" w:hAnsi="Arial" w:cs="Arial"/>
          <w:sz w:val="22"/>
        </w:rPr>
        <w:t>message</w:t>
      </w:r>
      <w:proofErr w:type="gramEnd"/>
      <w:r>
        <w:rPr>
          <w:rFonts w:ascii="Arial" w:hAnsi="Arial" w:cs="Arial"/>
          <w:sz w:val="22"/>
        </w:rPr>
        <w:t xml:space="preserve"> : </w:t>
      </w:r>
      <w:r w:rsidRPr="008F44E5">
        <w:rPr>
          <w:rFonts w:ascii="Arial" w:hAnsi="Arial" w:cs="Arial"/>
          <w:sz w:val="22"/>
        </w:rPr>
        <w:t>message à afficher si l'assertion échoue</w:t>
      </w:r>
      <w:r>
        <w:rPr>
          <w:rFonts w:ascii="Arial" w:hAnsi="Arial" w:cs="Arial"/>
          <w:sz w:val="22"/>
        </w:rPr>
        <w:t xml:space="preserve">, c'est-à-dire lorsque </w:t>
      </w:r>
      <w:r w:rsidRPr="008F44E5">
        <w:rPr>
          <w:rFonts w:ascii="Arial" w:hAnsi="Arial" w:cs="Arial"/>
          <w:sz w:val="22"/>
        </w:rPr>
        <w:t>la valeur attendue est différente de la valeur obtenue.</w:t>
      </w:r>
    </w:p>
    <w:p w:rsidR="00063205" w:rsidRDefault="00063205" w:rsidP="00063205">
      <w:pPr>
        <w:rPr>
          <w:rFonts w:ascii="Arial" w:hAnsi="Arial" w:cs="Arial"/>
          <w:sz w:val="22"/>
        </w:rPr>
      </w:pPr>
    </w:p>
    <w:p w:rsidR="00063205" w:rsidRPr="008F44E5" w:rsidRDefault="00063205" w:rsidP="00063205">
      <w:pPr>
        <w:rPr>
          <w:rFonts w:ascii="Arial" w:hAnsi="Arial" w:cs="Arial"/>
          <w:sz w:val="22"/>
        </w:rPr>
      </w:pPr>
      <w:proofErr w:type="spellStart"/>
      <w:proofErr w:type="gramStart"/>
      <w:r w:rsidRPr="008F44E5">
        <w:rPr>
          <w:rFonts w:ascii="Arial" w:hAnsi="Arial" w:cs="Arial"/>
          <w:sz w:val="22"/>
        </w:rPr>
        <w:lastRenderedPageBreak/>
        <w:t>expected</w:t>
      </w:r>
      <w:proofErr w:type="spellEnd"/>
      <w:proofErr w:type="gramEnd"/>
      <w:r>
        <w:rPr>
          <w:rFonts w:ascii="Arial" w:hAnsi="Arial" w:cs="Arial"/>
          <w:sz w:val="22"/>
        </w:rPr>
        <w:t xml:space="preserve"> : </w:t>
      </w:r>
      <w:r w:rsidRPr="008F44E5">
        <w:rPr>
          <w:rFonts w:ascii="Arial" w:hAnsi="Arial" w:cs="Arial"/>
          <w:sz w:val="22"/>
        </w:rPr>
        <w:t>valeur de type doub</w:t>
      </w:r>
      <w:r>
        <w:rPr>
          <w:rFonts w:ascii="Arial" w:hAnsi="Arial" w:cs="Arial"/>
          <w:sz w:val="22"/>
        </w:rPr>
        <w:t>le contenant la valeur attendue</w:t>
      </w:r>
    </w:p>
    <w:p w:rsidR="00063205" w:rsidRPr="008F44E5" w:rsidRDefault="00063205" w:rsidP="00063205">
      <w:pPr>
        <w:rPr>
          <w:rFonts w:ascii="Arial" w:hAnsi="Arial" w:cs="Arial"/>
          <w:sz w:val="22"/>
        </w:rPr>
      </w:pPr>
      <w:proofErr w:type="spellStart"/>
      <w:proofErr w:type="gramStart"/>
      <w:r w:rsidRPr="008F44E5">
        <w:rPr>
          <w:rFonts w:ascii="Arial" w:hAnsi="Arial" w:cs="Arial"/>
          <w:sz w:val="22"/>
        </w:rPr>
        <w:t>actual</w:t>
      </w:r>
      <w:proofErr w:type="spellEnd"/>
      <w:proofErr w:type="gramEnd"/>
      <w:r>
        <w:rPr>
          <w:rFonts w:ascii="Arial" w:hAnsi="Arial" w:cs="Arial"/>
          <w:sz w:val="22"/>
        </w:rPr>
        <w:t xml:space="preserve"> : </w:t>
      </w:r>
      <w:r w:rsidRPr="008F44E5">
        <w:rPr>
          <w:rFonts w:ascii="Arial" w:hAnsi="Arial" w:cs="Arial"/>
          <w:sz w:val="22"/>
        </w:rPr>
        <w:t>valeur de type doub</w:t>
      </w:r>
      <w:r>
        <w:rPr>
          <w:rFonts w:ascii="Arial" w:hAnsi="Arial" w:cs="Arial"/>
          <w:sz w:val="22"/>
        </w:rPr>
        <w:t xml:space="preserve">le </w:t>
      </w:r>
      <w:r w:rsidRPr="008F44E5">
        <w:rPr>
          <w:rFonts w:ascii="Arial" w:hAnsi="Arial" w:cs="Arial"/>
          <w:sz w:val="22"/>
        </w:rPr>
        <w:t xml:space="preserve">contenant la valeur obtenue </w:t>
      </w:r>
    </w:p>
    <w:p w:rsidR="00063205" w:rsidRDefault="00063205" w:rsidP="00063205">
      <w:pPr>
        <w:rPr>
          <w:rFonts w:ascii="Arial" w:hAnsi="Arial" w:cs="Arial"/>
          <w:sz w:val="22"/>
        </w:rPr>
      </w:pPr>
    </w:p>
    <w:p w:rsidR="00063205" w:rsidRDefault="00063205" w:rsidP="00063205">
      <w:pPr>
        <w:rPr>
          <w:rFonts w:ascii="Arial" w:hAnsi="Arial" w:cs="Arial"/>
          <w:sz w:val="22"/>
        </w:rPr>
      </w:pPr>
      <w:r>
        <w:rPr>
          <w:rFonts w:ascii="Arial" w:hAnsi="Arial" w:cs="Arial"/>
          <w:sz w:val="22"/>
        </w:rPr>
        <w:tab/>
        <w:t xml:space="preserve">Exemple : </w:t>
      </w:r>
      <w:proofErr w:type="spellStart"/>
      <w:proofErr w:type="gramStart"/>
      <w:r>
        <w:rPr>
          <w:rFonts w:ascii="Arial" w:hAnsi="Arial" w:cs="Arial"/>
          <w:sz w:val="22"/>
        </w:rPr>
        <w:t>assertEquals</w:t>
      </w:r>
      <w:proofErr w:type="spellEnd"/>
      <w:r>
        <w:rPr>
          <w:rFonts w:ascii="Arial" w:hAnsi="Arial" w:cs="Arial"/>
          <w:sz w:val="22"/>
        </w:rPr>
        <w:t>(</w:t>
      </w:r>
      <w:proofErr w:type="gramEnd"/>
      <w:r>
        <w:rPr>
          <w:rFonts w:ascii="Arial" w:hAnsi="Arial" w:cs="Arial"/>
          <w:sz w:val="22"/>
        </w:rPr>
        <w:t>« test KO »,val1,val2) ;</w:t>
      </w:r>
    </w:p>
    <w:p w:rsidR="0089703E" w:rsidRDefault="0089703E" w:rsidP="00A964D1">
      <w:pPr>
        <w:jc w:val="both"/>
        <w:rPr>
          <w:rFonts w:ascii="Arial" w:hAnsi="Arial" w:cs="Arial"/>
          <w:sz w:val="22"/>
          <w:szCs w:val="22"/>
        </w:rPr>
      </w:pPr>
    </w:p>
    <w:p w:rsidR="00B76B30" w:rsidRDefault="00B76B30" w:rsidP="00A964D1">
      <w:pPr>
        <w:jc w:val="both"/>
        <w:rPr>
          <w:rFonts w:ascii="Arial" w:hAnsi="Arial" w:cs="Arial"/>
          <w:sz w:val="22"/>
          <w:szCs w:val="22"/>
        </w:rPr>
      </w:pPr>
    </w:p>
    <w:p w:rsidR="00B76B30" w:rsidRDefault="00B76B30" w:rsidP="00A964D1">
      <w:pPr>
        <w:jc w:val="both"/>
        <w:rPr>
          <w:rFonts w:ascii="Arial" w:hAnsi="Arial" w:cs="Arial"/>
          <w:sz w:val="22"/>
          <w:szCs w:val="22"/>
        </w:rPr>
      </w:pPr>
    </w:p>
    <w:p w:rsidR="00B76B30" w:rsidRDefault="00B76B30" w:rsidP="00B76B30">
      <w:pPr>
        <w:jc w:val="both"/>
        <w:rPr>
          <w:rFonts w:ascii="Arial" w:hAnsi="Arial" w:cs="Arial"/>
          <w:b/>
          <w:sz w:val="22"/>
          <w:szCs w:val="22"/>
          <w:u w:val="single"/>
        </w:rPr>
      </w:pPr>
      <w:r w:rsidRPr="00D710F4">
        <w:rPr>
          <w:rFonts w:ascii="Arial" w:hAnsi="Arial" w:cs="Arial"/>
          <w:b/>
          <w:sz w:val="22"/>
          <w:szCs w:val="22"/>
          <w:u w:val="single"/>
        </w:rPr>
        <w:t xml:space="preserve">Exemple avec </w:t>
      </w:r>
      <w:r>
        <w:rPr>
          <w:rFonts w:ascii="Arial" w:hAnsi="Arial" w:cs="Arial"/>
          <w:b/>
          <w:sz w:val="22"/>
          <w:szCs w:val="22"/>
          <w:u w:val="single"/>
        </w:rPr>
        <w:t xml:space="preserve">librairie </w:t>
      </w:r>
      <w:proofErr w:type="spellStart"/>
      <w:r>
        <w:rPr>
          <w:rFonts w:ascii="Arial" w:hAnsi="Arial" w:cs="Arial"/>
          <w:b/>
          <w:sz w:val="22"/>
          <w:szCs w:val="22"/>
          <w:u w:val="single"/>
        </w:rPr>
        <w:t>Hamcrest</w:t>
      </w:r>
      <w:proofErr w:type="spellEnd"/>
    </w:p>
    <w:p w:rsidR="00B76B30" w:rsidRDefault="00B76B30" w:rsidP="00B76B30">
      <w:pPr>
        <w:jc w:val="both"/>
        <w:rPr>
          <w:rFonts w:ascii="Arial" w:hAnsi="Arial" w:cs="Arial"/>
          <w:b/>
          <w:sz w:val="22"/>
          <w:szCs w:val="22"/>
          <w:u w:val="single"/>
        </w:rPr>
      </w:pPr>
    </w:p>
    <w:p w:rsidR="00B76B30" w:rsidRDefault="00314073" w:rsidP="00B76B30">
      <w:pPr>
        <w:jc w:val="both"/>
        <w:rPr>
          <w:rFonts w:ascii="Arial" w:hAnsi="Arial" w:cs="Arial"/>
          <w:sz w:val="22"/>
          <w:szCs w:val="22"/>
        </w:rPr>
      </w:pPr>
      <w:r>
        <w:rPr>
          <w:rFonts w:ascii="Arial" w:hAnsi="Arial" w:cs="Arial"/>
          <w:sz w:val="22"/>
          <w:szCs w:val="22"/>
        </w:rPr>
        <w:t xml:space="preserve">La librairie </w:t>
      </w:r>
      <w:proofErr w:type="spellStart"/>
      <w:r>
        <w:rPr>
          <w:rFonts w:ascii="Arial" w:hAnsi="Arial" w:cs="Arial"/>
          <w:sz w:val="22"/>
          <w:szCs w:val="22"/>
        </w:rPr>
        <w:t>Hamcrest</w:t>
      </w:r>
      <w:proofErr w:type="spellEnd"/>
      <w:r>
        <w:rPr>
          <w:rFonts w:ascii="Arial" w:hAnsi="Arial" w:cs="Arial"/>
          <w:sz w:val="22"/>
          <w:szCs w:val="22"/>
        </w:rPr>
        <w:t xml:space="preserve"> étend le principe des assertions en utilisant des </w:t>
      </w:r>
      <w:proofErr w:type="spellStart"/>
      <w:r>
        <w:rPr>
          <w:rFonts w:ascii="Arial" w:hAnsi="Arial" w:cs="Arial"/>
          <w:sz w:val="22"/>
          <w:szCs w:val="22"/>
        </w:rPr>
        <w:t>Matchers</w:t>
      </w:r>
      <w:proofErr w:type="spellEnd"/>
      <w:r>
        <w:rPr>
          <w:rFonts w:ascii="Arial" w:hAnsi="Arial" w:cs="Arial"/>
          <w:sz w:val="22"/>
          <w:szCs w:val="22"/>
        </w:rPr>
        <w:t>.</w:t>
      </w:r>
    </w:p>
    <w:p w:rsidR="00314073" w:rsidRDefault="00314073" w:rsidP="00B76B30">
      <w:pPr>
        <w:jc w:val="both"/>
        <w:rPr>
          <w:rFonts w:ascii="Arial" w:hAnsi="Arial" w:cs="Arial"/>
          <w:sz w:val="22"/>
          <w:szCs w:val="22"/>
        </w:rPr>
      </w:pPr>
    </w:p>
    <w:p w:rsidR="00D8376C" w:rsidRPr="001D701B" w:rsidRDefault="001D701B" w:rsidP="00B76B30">
      <w:pPr>
        <w:jc w:val="both"/>
        <w:rPr>
          <w:rFonts w:ascii="Courier New" w:hAnsi="Courier New" w:cs="Courier New"/>
          <w:b/>
          <w:bCs/>
          <w:color w:val="000000"/>
          <w:sz w:val="20"/>
          <w:szCs w:val="20"/>
          <w:lang w:eastAsia="fr-FR"/>
        </w:rPr>
      </w:pPr>
      <w:r>
        <w:rPr>
          <w:rFonts w:ascii="Arial" w:hAnsi="Arial" w:cs="Arial"/>
          <w:sz w:val="22"/>
          <w:szCs w:val="22"/>
        </w:rPr>
        <w:t xml:space="preserve">La syntaxe est : </w:t>
      </w:r>
      <w:proofErr w:type="spellStart"/>
      <w:proofErr w:type="gramStart"/>
      <w:r w:rsidRPr="001D701B">
        <w:rPr>
          <w:rFonts w:ascii="Courier New" w:hAnsi="Courier New" w:cs="Courier New"/>
          <w:b/>
          <w:bCs/>
          <w:color w:val="000000"/>
          <w:sz w:val="20"/>
          <w:szCs w:val="20"/>
          <w:lang w:eastAsia="fr-FR"/>
        </w:rPr>
        <w:t>assertThat</w:t>
      </w:r>
      <w:proofErr w:type="spellEnd"/>
      <w:r w:rsidRPr="001D701B">
        <w:rPr>
          <w:rFonts w:ascii="Courier New" w:hAnsi="Courier New" w:cs="Courier New"/>
          <w:b/>
          <w:bCs/>
          <w:color w:val="000000"/>
          <w:sz w:val="20"/>
          <w:szCs w:val="20"/>
          <w:lang w:eastAsia="fr-FR"/>
        </w:rPr>
        <w:t>(</w:t>
      </w:r>
      <w:proofErr w:type="gramEnd"/>
      <w:r w:rsidR="009E3A9B">
        <w:rPr>
          <w:rFonts w:ascii="Courier New" w:hAnsi="Courier New" w:cs="Courier New"/>
          <w:b/>
          <w:bCs/>
          <w:color w:val="000000"/>
          <w:sz w:val="20"/>
          <w:szCs w:val="20"/>
          <w:lang w:eastAsia="fr-FR"/>
        </w:rPr>
        <w:t xml:space="preserve">message, </w:t>
      </w:r>
      <w:proofErr w:type="spellStart"/>
      <w:r w:rsidRPr="001D701B">
        <w:rPr>
          <w:rFonts w:ascii="Courier New" w:hAnsi="Courier New" w:cs="Courier New"/>
          <w:b/>
          <w:bCs/>
          <w:color w:val="000000"/>
          <w:sz w:val="20"/>
          <w:szCs w:val="20"/>
          <w:lang w:eastAsia="fr-FR"/>
        </w:rPr>
        <w:t>actual</w:t>
      </w:r>
      <w:proofErr w:type="spellEnd"/>
      <w:r w:rsidRPr="001D701B">
        <w:rPr>
          <w:rFonts w:ascii="Courier New" w:hAnsi="Courier New" w:cs="Courier New"/>
          <w:b/>
          <w:bCs/>
          <w:color w:val="000000"/>
          <w:sz w:val="20"/>
          <w:szCs w:val="20"/>
          <w:lang w:eastAsia="fr-FR"/>
        </w:rPr>
        <w:t>,</w:t>
      </w:r>
      <w:r w:rsidR="009E3A9B">
        <w:rPr>
          <w:rFonts w:ascii="Courier New" w:hAnsi="Courier New" w:cs="Courier New"/>
          <w:b/>
          <w:bCs/>
          <w:color w:val="000000"/>
          <w:sz w:val="20"/>
          <w:szCs w:val="20"/>
          <w:lang w:eastAsia="fr-FR"/>
        </w:rPr>
        <w:t xml:space="preserve"> </w:t>
      </w:r>
      <w:r w:rsidRPr="001D701B">
        <w:rPr>
          <w:rFonts w:ascii="Courier New" w:hAnsi="Courier New" w:cs="Courier New"/>
          <w:b/>
          <w:bCs/>
          <w:color w:val="000000"/>
          <w:sz w:val="20"/>
          <w:szCs w:val="20"/>
          <w:lang w:eastAsia="fr-FR"/>
        </w:rPr>
        <w:t>matcher)</w:t>
      </w:r>
    </w:p>
    <w:p w:rsidR="001D701B" w:rsidRDefault="001D701B" w:rsidP="00B76B30">
      <w:pPr>
        <w:jc w:val="both"/>
        <w:rPr>
          <w:rFonts w:ascii="Arial" w:hAnsi="Arial" w:cs="Arial"/>
          <w:sz w:val="22"/>
          <w:szCs w:val="22"/>
        </w:rPr>
      </w:pPr>
    </w:p>
    <w:p w:rsidR="001D701B" w:rsidRPr="00314073" w:rsidRDefault="001D701B" w:rsidP="00B76B30">
      <w:pPr>
        <w:jc w:val="both"/>
        <w:rPr>
          <w:rFonts w:ascii="Arial" w:hAnsi="Arial" w:cs="Arial"/>
          <w:sz w:val="22"/>
          <w:szCs w:val="22"/>
        </w:rPr>
      </w:pPr>
    </w:p>
    <w:p w:rsidR="00B76B30" w:rsidRDefault="001D701B" w:rsidP="00A964D1">
      <w:pPr>
        <w:jc w:val="both"/>
        <w:rPr>
          <w:rFonts w:ascii="Arial" w:hAnsi="Arial" w:cs="Arial"/>
          <w:sz w:val="22"/>
          <w:szCs w:val="22"/>
        </w:rPr>
      </w:pPr>
      <w:r>
        <w:rPr>
          <w:rFonts w:ascii="Arial" w:hAnsi="Arial" w:cs="Arial"/>
          <w:sz w:val="22"/>
          <w:szCs w:val="22"/>
        </w:rPr>
        <w:t>Exemples :</w:t>
      </w:r>
    </w:p>
    <w:p w:rsidR="001D701B" w:rsidRDefault="001D701B" w:rsidP="001D701B">
      <w:pPr>
        <w:suppressAutoHyphens w:val="0"/>
        <w:autoSpaceDE w:val="0"/>
        <w:autoSpaceDN w:val="0"/>
        <w:adjustRightInd w:val="0"/>
        <w:rPr>
          <w:rFonts w:ascii="Consolas" w:eastAsiaTheme="minorHAnsi" w:hAnsi="Consolas" w:cs="Consolas"/>
          <w:sz w:val="20"/>
          <w:szCs w:val="20"/>
          <w:lang w:eastAsia="en-US"/>
        </w:rPr>
      </w:pPr>
      <w:r w:rsidRPr="001D701B">
        <w:rPr>
          <w:rFonts w:ascii="Consolas" w:eastAsiaTheme="minorHAnsi" w:hAnsi="Consolas" w:cs="Consolas"/>
          <w:color w:val="000000"/>
          <w:sz w:val="20"/>
          <w:szCs w:val="20"/>
          <w:lang w:eastAsia="en-US"/>
        </w:rPr>
        <w:tab/>
      </w:r>
      <w:r w:rsidRPr="001D701B">
        <w:rPr>
          <w:rFonts w:ascii="Consolas" w:eastAsiaTheme="minorHAnsi" w:hAnsi="Consolas" w:cs="Consolas"/>
          <w:color w:val="000000"/>
          <w:sz w:val="20"/>
          <w:szCs w:val="20"/>
          <w:lang w:eastAsia="en-US"/>
        </w:rPr>
        <w:tab/>
      </w:r>
      <w:proofErr w:type="spellStart"/>
      <w:proofErr w:type="gramStart"/>
      <w:r w:rsidRPr="001D701B">
        <w:rPr>
          <w:rFonts w:ascii="Consolas" w:eastAsiaTheme="minorHAnsi" w:hAnsi="Consolas" w:cs="Consolas"/>
          <w:i/>
          <w:iCs/>
          <w:color w:val="000000"/>
          <w:sz w:val="20"/>
          <w:szCs w:val="20"/>
          <w:lang w:eastAsia="en-US"/>
        </w:rPr>
        <w:t>assertThat</w:t>
      </w:r>
      <w:proofErr w:type="spellEnd"/>
      <w:r w:rsidRPr="001D701B">
        <w:rPr>
          <w:rFonts w:ascii="Consolas" w:eastAsiaTheme="minorHAnsi" w:hAnsi="Consolas" w:cs="Consolas"/>
          <w:color w:val="000000"/>
          <w:sz w:val="20"/>
          <w:szCs w:val="20"/>
          <w:lang w:eastAsia="en-US"/>
        </w:rPr>
        <w:t>(</w:t>
      </w:r>
      <w:proofErr w:type="gramEnd"/>
      <w:r w:rsidRPr="001D701B">
        <w:rPr>
          <w:rFonts w:ascii="Consolas" w:eastAsiaTheme="minorHAnsi" w:hAnsi="Consolas" w:cs="Consolas"/>
          <w:color w:val="000000"/>
          <w:sz w:val="20"/>
          <w:szCs w:val="20"/>
          <w:lang w:eastAsia="en-US"/>
        </w:rPr>
        <w:t xml:space="preserve">2, </w:t>
      </w:r>
      <w:proofErr w:type="spellStart"/>
      <w:r w:rsidRPr="001D701B">
        <w:rPr>
          <w:rFonts w:ascii="Consolas" w:eastAsiaTheme="minorHAnsi" w:hAnsi="Consolas" w:cs="Consolas"/>
          <w:i/>
          <w:iCs/>
          <w:color w:val="000000"/>
          <w:sz w:val="20"/>
          <w:szCs w:val="20"/>
          <w:lang w:eastAsia="en-US"/>
        </w:rPr>
        <w:t>is</w:t>
      </w:r>
      <w:proofErr w:type="spellEnd"/>
      <w:r w:rsidRPr="001D701B">
        <w:rPr>
          <w:rFonts w:ascii="Consolas" w:eastAsiaTheme="minorHAnsi" w:hAnsi="Consolas" w:cs="Consolas"/>
          <w:color w:val="000000"/>
          <w:sz w:val="20"/>
          <w:szCs w:val="20"/>
          <w:lang w:eastAsia="en-US"/>
        </w:rPr>
        <w:t>(</w:t>
      </w:r>
      <w:proofErr w:type="spellStart"/>
      <w:r w:rsidRPr="001D701B">
        <w:rPr>
          <w:rFonts w:ascii="Consolas" w:eastAsiaTheme="minorHAnsi" w:hAnsi="Consolas" w:cs="Consolas"/>
          <w:i/>
          <w:iCs/>
          <w:color w:val="000000"/>
          <w:sz w:val="20"/>
          <w:szCs w:val="20"/>
          <w:lang w:eastAsia="en-US"/>
        </w:rPr>
        <w:t>equalTo</w:t>
      </w:r>
      <w:proofErr w:type="spellEnd"/>
      <w:r w:rsidRPr="001D701B">
        <w:rPr>
          <w:rFonts w:ascii="Consolas" w:eastAsiaTheme="minorHAnsi" w:hAnsi="Consolas" w:cs="Consolas"/>
          <w:color w:val="000000"/>
          <w:sz w:val="20"/>
          <w:szCs w:val="20"/>
          <w:lang w:eastAsia="en-US"/>
        </w:rPr>
        <w:t>(2)));</w:t>
      </w:r>
    </w:p>
    <w:p w:rsidR="001D701B" w:rsidRDefault="001D701B" w:rsidP="00A964D1">
      <w:pPr>
        <w:jc w:val="both"/>
        <w:rPr>
          <w:rFonts w:ascii="Arial" w:hAnsi="Arial" w:cs="Arial"/>
          <w:sz w:val="22"/>
          <w:szCs w:val="22"/>
        </w:rPr>
      </w:pPr>
    </w:p>
    <w:p w:rsidR="001D701B" w:rsidRDefault="001D701B" w:rsidP="00A964D1">
      <w:pPr>
        <w:jc w:val="both"/>
        <w:rPr>
          <w:rFonts w:ascii="Arial" w:hAnsi="Arial" w:cs="Arial"/>
          <w:sz w:val="22"/>
          <w:szCs w:val="22"/>
        </w:rPr>
      </w:pPr>
      <w:r>
        <w:rPr>
          <w:rFonts w:ascii="Arial" w:hAnsi="Arial" w:cs="Arial"/>
          <w:sz w:val="22"/>
          <w:szCs w:val="22"/>
        </w:rPr>
        <w:t>Pour des collections :</w:t>
      </w:r>
    </w:p>
    <w:p w:rsidR="001D701B" w:rsidRDefault="001D701B" w:rsidP="00A964D1">
      <w:pPr>
        <w:jc w:val="both"/>
        <w:rPr>
          <w:rFonts w:ascii="Arial" w:hAnsi="Arial" w:cs="Arial"/>
          <w:sz w:val="22"/>
          <w:szCs w:val="22"/>
        </w:rPr>
      </w:pPr>
    </w:p>
    <w:p w:rsidR="001D701B" w:rsidRPr="001D701B" w:rsidRDefault="001D701B" w:rsidP="001D701B">
      <w:pPr>
        <w:suppressAutoHyphens w:val="0"/>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sidRPr="001D701B">
        <w:rPr>
          <w:rFonts w:ascii="Consolas" w:eastAsiaTheme="minorHAnsi" w:hAnsi="Consolas" w:cs="Consolas"/>
          <w:i/>
          <w:iCs/>
          <w:color w:val="000000"/>
          <w:sz w:val="20"/>
          <w:szCs w:val="20"/>
          <w:lang w:val="en-US" w:eastAsia="en-US"/>
        </w:rPr>
        <w:t>assertThat</w:t>
      </w:r>
      <w:proofErr w:type="spellEnd"/>
      <w:r w:rsidRPr="001D701B">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C0"/>
          <w:sz w:val="20"/>
          <w:szCs w:val="20"/>
          <w:lang w:val="en-US" w:eastAsia="en-US"/>
        </w:rPr>
        <w:t>listeDiplomes</w:t>
      </w:r>
      <w:proofErr w:type="spellEnd"/>
      <w:r w:rsidRPr="001D701B">
        <w:rPr>
          <w:rFonts w:ascii="Consolas" w:eastAsiaTheme="minorHAnsi" w:hAnsi="Consolas" w:cs="Consolas"/>
          <w:color w:val="000000"/>
          <w:sz w:val="20"/>
          <w:szCs w:val="20"/>
          <w:lang w:val="en-US" w:eastAsia="en-US"/>
        </w:rPr>
        <w:t xml:space="preserve">, </w:t>
      </w:r>
      <w:proofErr w:type="spellStart"/>
      <w:r w:rsidRPr="001D701B">
        <w:rPr>
          <w:rFonts w:ascii="Consolas" w:eastAsiaTheme="minorHAnsi" w:hAnsi="Consolas" w:cs="Consolas"/>
          <w:i/>
          <w:iCs/>
          <w:color w:val="000000"/>
          <w:sz w:val="20"/>
          <w:szCs w:val="20"/>
          <w:lang w:val="en-US" w:eastAsia="en-US"/>
        </w:rPr>
        <w:t>hasItems</w:t>
      </w:r>
      <w:proofErr w:type="spellEnd"/>
      <w:r w:rsidRPr="001D701B">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6A3E3E"/>
          <w:sz w:val="20"/>
          <w:szCs w:val="20"/>
          <w:lang w:val="en-US" w:eastAsia="en-US"/>
        </w:rPr>
        <w:t>etudiantEncSlam,etudiantEncSisr</w:t>
      </w:r>
      <w:proofErr w:type="spellEnd"/>
      <w:r w:rsidRPr="001D701B">
        <w:rPr>
          <w:rFonts w:ascii="Consolas" w:eastAsiaTheme="minorHAnsi" w:hAnsi="Consolas" w:cs="Consolas"/>
          <w:color w:val="000000"/>
          <w:sz w:val="20"/>
          <w:szCs w:val="20"/>
          <w:lang w:val="en-US" w:eastAsia="en-US"/>
        </w:rPr>
        <w:t>));</w:t>
      </w:r>
    </w:p>
    <w:p w:rsidR="001D701B" w:rsidRDefault="001D701B" w:rsidP="00A964D1">
      <w:pPr>
        <w:jc w:val="both"/>
        <w:rPr>
          <w:rFonts w:ascii="Arial" w:hAnsi="Arial" w:cs="Arial"/>
          <w:sz w:val="22"/>
          <w:szCs w:val="22"/>
          <w:lang w:val="en-US"/>
        </w:rPr>
      </w:pPr>
    </w:p>
    <w:p w:rsidR="001D701B" w:rsidRDefault="001D701B" w:rsidP="00A964D1">
      <w:pPr>
        <w:jc w:val="both"/>
        <w:rPr>
          <w:rFonts w:ascii="Consolas" w:eastAsiaTheme="minorHAnsi" w:hAnsi="Consolas" w:cs="Consolas"/>
          <w:color w:val="6A3E3E"/>
          <w:sz w:val="20"/>
          <w:szCs w:val="20"/>
          <w:lang w:eastAsia="en-US"/>
        </w:rPr>
      </w:pPr>
      <w:r w:rsidRPr="001D701B">
        <w:rPr>
          <w:rFonts w:ascii="Arial" w:hAnsi="Arial" w:cs="Arial"/>
          <w:sz w:val="22"/>
          <w:szCs w:val="22"/>
        </w:rPr>
        <w:t xml:space="preserve">Vérifie si la collection </w:t>
      </w:r>
      <w:proofErr w:type="spellStart"/>
      <w:r w:rsidRPr="001D701B">
        <w:rPr>
          <w:rFonts w:ascii="Arial" w:hAnsi="Arial" w:cs="Arial"/>
          <w:sz w:val="22"/>
          <w:szCs w:val="22"/>
        </w:rPr>
        <w:t>listeDiplomes</w:t>
      </w:r>
      <w:proofErr w:type="spellEnd"/>
      <w:r w:rsidRPr="001D701B">
        <w:rPr>
          <w:rFonts w:ascii="Arial" w:hAnsi="Arial" w:cs="Arial"/>
          <w:sz w:val="22"/>
          <w:szCs w:val="22"/>
        </w:rPr>
        <w:t xml:space="preserve"> contient les items </w:t>
      </w:r>
      <w:proofErr w:type="spellStart"/>
      <w:r w:rsidRPr="001D701B">
        <w:rPr>
          <w:rFonts w:ascii="Consolas" w:eastAsiaTheme="minorHAnsi" w:hAnsi="Consolas" w:cs="Consolas"/>
          <w:color w:val="6A3E3E"/>
          <w:sz w:val="20"/>
          <w:szCs w:val="20"/>
          <w:lang w:eastAsia="en-US"/>
        </w:rPr>
        <w:t>etudiantEncSlam</w:t>
      </w:r>
      <w:proofErr w:type="spellEnd"/>
      <w:r>
        <w:rPr>
          <w:rFonts w:ascii="Consolas" w:eastAsiaTheme="minorHAnsi" w:hAnsi="Consolas" w:cs="Consolas"/>
          <w:color w:val="6A3E3E"/>
          <w:sz w:val="20"/>
          <w:szCs w:val="20"/>
          <w:lang w:eastAsia="en-US"/>
        </w:rPr>
        <w:t xml:space="preserve"> </w:t>
      </w:r>
      <w:r>
        <w:rPr>
          <w:rFonts w:ascii="Arial" w:hAnsi="Arial" w:cs="Arial"/>
          <w:sz w:val="22"/>
          <w:szCs w:val="22"/>
        </w:rPr>
        <w:t xml:space="preserve">et </w:t>
      </w:r>
      <w:proofErr w:type="spellStart"/>
      <w:r w:rsidRPr="001D701B">
        <w:rPr>
          <w:rFonts w:ascii="Consolas" w:eastAsiaTheme="minorHAnsi" w:hAnsi="Consolas" w:cs="Consolas"/>
          <w:color w:val="6A3E3E"/>
          <w:sz w:val="20"/>
          <w:szCs w:val="20"/>
          <w:lang w:eastAsia="en-US"/>
        </w:rPr>
        <w:t>etudiantEncSisr</w:t>
      </w:r>
      <w:proofErr w:type="spellEnd"/>
    </w:p>
    <w:p w:rsidR="00B5703C" w:rsidRDefault="00B5703C" w:rsidP="00A964D1">
      <w:pPr>
        <w:jc w:val="both"/>
        <w:rPr>
          <w:rFonts w:ascii="Consolas" w:eastAsiaTheme="minorHAnsi" w:hAnsi="Consolas" w:cs="Consolas"/>
          <w:color w:val="6A3E3E"/>
          <w:sz w:val="20"/>
          <w:szCs w:val="20"/>
          <w:lang w:eastAsia="en-US"/>
        </w:rPr>
      </w:pPr>
    </w:p>
    <w:p w:rsidR="00B5703C" w:rsidRPr="00B5703C" w:rsidRDefault="00B5703C" w:rsidP="00B5703C">
      <w:pPr>
        <w:suppressAutoHyphens w:val="0"/>
        <w:autoSpaceDE w:val="0"/>
        <w:autoSpaceDN w:val="0"/>
        <w:adjustRightInd w:val="0"/>
        <w:ind w:firstLine="709"/>
        <w:rPr>
          <w:rFonts w:ascii="Consolas" w:eastAsiaTheme="minorHAnsi" w:hAnsi="Consolas" w:cs="Consolas"/>
          <w:sz w:val="20"/>
          <w:szCs w:val="20"/>
          <w:lang w:eastAsia="en-US"/>
        </w:rPr>
      </w:pPr>
      <w:proofErr w:type="spellStart"/>
      <w:proofErr w:type="gramStart"/>
      <w:r w:rsidRPr="00B5703C">
        <w:rPr>
          <w:rFonts w:ascii="Consolas" w:eastAsiaTheme="minorHAnsi" w:hAnsi="Consolas" w:cs="Consolas"/>
          <w:i/>
          <w:iCs/>
          <w:color w:val="000000"/>
          <w:sz w:val="20"/>
          <w:szCs w:val="20"/>
          <w:lang w:eastAsia="en-US"/>
        </w:rPr>
        <w:t>assertThat</w:t>
      </w:r>
      <w:proofErr w:type="spellEnd"/>
      <w:r w:rsidRPr="00B5703C">
        <w:rPr>
          <w:rFonts w:ascii="Consolas" w:eastAsiaTheme="minorHAnsi" w:hAnsi="Consolas" w:cs="Consolas"/>
          <w:color w:val="000000"/>
          <w:sz w:val="20"/>
          <w:szCs w:val="20"/>
          <w:lang w:eastAsia="en-US"/>
        </w:rPr>
        <w:t>(</w:t>
      </w:r>
      <w:proofErr w:type="spellStart"/>
      <w:proofErr w:type="gramEnd"/>
      <w:r w:rsidRPr="00B5703C">
        <w:rPr>
          <w:rFonts w:ascii="Consolas" w:eastAsiaTheme="minorHAnsi" w:hAnsi="Consolas" w:cs="Consolas"/>
          <w:color w:val="0000C0"/>
          <w:sz w:val="20"/>
          <w:szCs w:val="20"/>
          <w:lang w:eastAsia="en-US"/>
        </w:rPr>
        <w:t>listeDiplomes</w:t>
      </w:r>
      <w:proofErr w:type="spellEnd"/>
      <w:r w:rsidRPr="00B5703C">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not(</w:t>
      </w:r>
      <w:proofErr w:type="spellStart"/>
      <w:r w:rsidRPr="00B5703C">
        <w:rPr>
          <w:rFonts w:ascii="Consolas" w:eastAsiaTheme="minorHAnsi" w:hAnsi="Consolas" w:cs="Consolas"/>
          <w:i/>
          <w:iCs/>
          <w:color w:val="000000"/>
          <w:sz w:val="20"/>
          <w:szCs w:val="20"/>
          <w:lang w:eastAsia="en-US"/>
        </w:rPr>
        <w:t>hasItems</w:t>
      </w:r>
      <w:proofErr w:type="spellEnd"/>
      <w:r w:rsidRPr="00B5703C">
        <w:rPr>
          <w:rFonts w:ascii="Consolas" w:eastAsiaTheme="minorHAnsi" w:hAnsi="Consolas" w:cs="Consolas"/>
          <w:color w:val="000000"/>
          <w:sz w:val="20"/>
          <w:szCs w:val="20"/>
          <w:lang w:eastAsia="en-US"/>
        </w:rPr>
        <w:t>(</w:t>
      </w:r>
      <w:proofErr w:type="spellStart"/>
      <w:r w:rsidRPr="00B5703C">
        <w:rPr>
          <w:rFonts w:ascii="Consolas" w:eastAsiaTheme="minorHAnsi" w:hAnsi="Consolas" w:cs="Consolas"/>
          <w:color w:val="6A3E3E"/>
          <w:sz w:val="20"/>
          <w:szCs w:val="20"/>
          <w:lang w:eastAsia="en-US"/>
        </w:rPr>
        <w:t>etudiantEncSlam,etudiantEncSisr</w:t>
      </w:r>
      <w:proofErr w:type="spellEnd"/>
      <w:r w:rsidRPr="00B5703C">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w:t>
      </w:r>
      <w:r w:rsidRPr="00B5703C">
        <w:rPr>
          <w:rFonts w:ascii="Consolas" w:eastAsiaTheme="minorHAnsi" w:hAnsi="Consolas" w:cs="Consolas"/>
          <w:color w:val="000000"/>
          <w:sz w:val="20"/>
          <w:szCs w:val="20"/>
          <w:lang w:eastAsia="en-US"/>
        </w:rPr>
        <w:t>;</w:t>
      </w:r>
    </w:p>
    <w:p w:rsidR="00B5703C" w:rsidRPr="00B5703C" w:rsidRDefault="00B5703C" w:rsidP="00B5703C">
      <w:pPr>
        <w:jc w:val="both"/>
        <w:rPr>
          <w:rFonts w:ascii="Arial" w:hAnsi="Arial" w:cs="Arial"/>
          <w:sz w:val="22"/>
          <w:szCs w:val="22"/>
        </w:rPr>
      </w:pPr>
    </w:p>
    <w:p w:rsidR="00B5703C" w:rsidRDefault="00B5703C" w:rsidP="00B5703C">
      <w:pPr>
        <w:jc w:val="both"/>
        <w:rPr>
          <w:rFonts w:ascii="Consolas" w:eastAsiaTheme="minorHAnsi" w:hAnsi="Consolas" w:cs="Consolas"/>
          <w:color w:val="6A3E3E"/>
          <w:sz w:val="20"/>
          <w:szCs w:val="20"/>
          <w:lang w:eastAsia="en-US"/>
        </w:rPr>
      </w:pPr>
      <w:r w:rsidRPr="001D701B">
        <w:rPr>
          <w:rFonts w:ascii="Arial" w:hAnsi="Arial" w:cs="Arial"/>
          <w:sz w:val="22"/>
          <w:szCs w:val="22"/>
        </w:rPr>
        <w:t xml:space="preserve">Vérifie si la collection </w:t>
      </w:r>
      <w:proofErr w:type="spellStart"/>
      <w:r w:rsidRPr="001D701B">
        <w:rPr>
          <w:rFonts w:ascii="Arial" w:hAnsi="Arial" w:cs="Arial"/>
          <w:sz w:val="22"/>
          <w:szCs w:val="22"/>
        </w:rPr>
        <w:t>listeDiplomes</w:t>
      </w:r>
      <w:proofErr w:type="spellEnd"/>
      <w:r w:rsidRPr="001D701B">
        <w:rPr>
          <w:rFonts w:ascii="Arial" w:hAnsi="Arial" w:cs="Arial"/>
          <w:sz w:val="22"/>
          <w:szCs w:val="22"/>
        </w:rPr>
        <w:t xml:space="preserve"> </w:t>
      </w:r>
      <w:r>
        <w:rPr>
          <w:rFonts w:ascii="Arial" w:hAnsi="Arial" w:cs="Arial"/>
          <w:sz w:val="22"/>
          <w:szCs w:val="22"/>
        </w:rPr>
        <w:t xml:space="preserve">NE </w:t>
      </w:r>
      <w:r w:rsidRPr="001D701B">
        <w:rPr>
          <w:rFonts w:ascii="Arial" w:hAnsi="Arial" w:cs="Arial"/>
          <w:sz w:val="22"/>
          <w:szCs w:val="22"/>
        </w:rPr>
        <w:t>contient</w:t>
      </w:r>
      <w:r>
        <w:rPr>
          <w:rFonts w:ascii="Arial" w:hAnsi="Arial" w:cs="Arial"/>
          <w:sz w:val="22"/>
          <w:szCs w:val="22"/>
        </w:rPr>
        <w:t xml:space="preserve"> PAS</w:t>
      </w:r>
      <w:r w:rsidRPr="001D701B">
        <w:rPr>
          <w:rFonts w:ascii="Arial" w:hAnsi="Arial" w:cs="Arial"/>
          <w:sz w:val="22"/>
          <w:szCs w:val="22"/>
        </w:rPr>
        <w:t xml:space="preserve"> les items </w:t>
      </w:r>
      <w:proofErr w:type="spellStart"/>
      <w:r w:rsidRPr="001D701B">
        <w:rPr>
          <w:rFonts w:ascii="Consolas" w:eastAsiaTheme="minorHAnsi" w:hAnsi="Consolas" w:cs="Consolas"/>
          <w:color w:val="6A3E3E"/>
          <w:sz w:val="20"/>
          <w:szCs w:val="20"/>
          <w:lang w:eastAsia="en-US"/>
        </w:rPr>
        <w:t>etudiantEncSlam</w:t>
      </w:r>
      <w:proofErr w:type="spellEnd"/>
      <w:r>
        <w:rPr>
          <w:rFonts w:ascii="Consolas" w:eastAsiaTheme="minorHAnsi" w:hAnsi="Consolas" w:cs="Consolas"/>
          <w:color w:val="6A3E3E"/>
          <w:sz w:val="20"/>
          <w:szCs w:val="20"/>
          <w:lang w:eastAsia="en-US"/>
        </w:rPr>
        <w:t xml:space="preserve"> </w:t>
      </w:r>
      <w:r>
        <w:rPr>
          <w:rFonts w:ascii="Arial" w:hAnsi="Arial" w:cs="Arial"/>
          <w:sz w:val="22"/>
          <w:szCs w:val="22"/>
        </w:rPr>
        <w:t xml:space="preserve">et </w:t>
      </w:r>
      <w:proofErr w:type="spellStart"/>
      <w:r w:rsidRPr="001D701B">
        <w:rPr>
          <w:rFonts w:ascii="Consolas" w:eastAsiaTheme="minorHAnsi" w:hAnsi="Consolas" w:cs="Consolas"/>
          <w:color w:val="6A3E3E"/>
          <w:sz w:val="20"/>
          <w:szCs w:val="20"/>
          <w:lang w:eastAsia="en-US"/>
        </w:rPr>
        <w:t>etudiantEncSisr</w:t>
      </w:r>
      <w:proofErr w:type="spellEnd"/>
    </w:p>
    <w:p w:rsidR="00B5703C" w:rsidRDefault="00B5703C" w:rsidP="00A964D1">
      <w:pPr>
        <w:jc w:val="both"/>
        <w:rPr>
          <w:rFonts w:ascii="Consolas" w:eastAsiaTheme="minorHAnsi" w:hAnsi="Consolas" w:cs="Consolas"/>
          <w:color w:val="6A3E3E"/>
          <w:sz w:val="20"/>
          <w:szCs w:val="20"/>
          <w:lang w:eastAsia="en-US"/>
        </w:rPr>
      </w:pPr>
    </w:p>
    <w:p w:rsidR="001D701B" w:rsidRDefault="001D701B" w:rsidP="00A964D1">
      <w:pPr>
        <w:jc w:val="both"/>
        <w:rPr>
          <w:rFonts w:ascii="Consolas" w:eastAsiaTheme="minorHAnsi" w:hAnsi="Consolas" w:cs="Consolas"/>
          <w:color w:val="6A3E3E"/>
          <w:sz w:val="20"/>
          <w:szCs w:val="20"/>
          <w:lang w:eastAsia="en-US"/>
        </w:rPr>
      </w:pPr>
    </w:p>
    <w:p w:rsidR="001D701B" w:rsidRPr="001D701B" w:rsidRDefault="001D701B" w:rsidP="001D701B">
      <w:pPr>
        <w:suppressAutoHyphens w:val="0"/>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sidRPr="001D701B">
        <w:rPr>
          <w:rFonts w:ascii="Consolas" w:eastAsiaTheme="minorHAnsi" w:hAnsi="Consolas" w:cs="Consolas"/>
          <w:i/>
          <w:iCs/>
          <w:color w:val="000000"/>
          <w:sz w:val="20"/>
          <w:szCs w:val="20"/>
          <w:lang w:eastAsia="en-US"/>
        </w:rPr>
        <w:t>assertThat</w:t>
      </w:r>
      <w:proofErr w:type="spellEnd"/>
      <w:r w:rsidRPr="001D701B">
        <w:rPr>
          <w:rFonts w:ascii="Consolas" w:eastAsiaTheme="minorHAnsi" w:hAnsi="Consolas" w:cs="Consolas"/>
          <w:color w:val="000000"/>
          <w:sz w:val="20"/>
          <w:szCs w:val="20"/>
          <w:lang w:eastAsia="en-US"/>
        </w:rPr>
        <w:t>(</w:t>
      </w:r>
      <w:proofErr w:type="gramEnd"/>
      <w:r w:rsidR="009E3A9B">
        <w:rPr>
          <w:rFonts w:ascii="Consolas" w:eastAsiaTheme="minorHAnsi" w:hAnsi="Consolas" w:cs="Consolas"/>
          <w:color w:val="000000"/>
          <w:sz w:val="20"/>
          <w:szCs w:val="20"/>
          <w:lang w:eastAsia="en-US"/>
        </w:rPr>
        <w:t>« Liste pas vide attention »,</w:t>
      </w:r>
      <w:proofErr w:type="spellStart"/>
      <w:r w:rsidRPr="001D701B">
        <w:rPr>
          <w:rFonts w:ascii="Consolas" w:eastAsiaTheme="minorHAnsi" w:hAnsi="Consolas" w:cs="Consolas"/>
          <w:color w:val="0000C0"/>
          <w:sz w:val="20"/>
          <w:szCs w:val="20"/>
          <w:lang w:eastAsia="en-US"/>
        </w:rPr>
        <w:t>listeDiplomes</w:t>
      </w:r>
      <w:proofErr w:type="spellEnd"/>
      <w:r w:rsidRPr="001D701B">
        <w:rPr>
          <w:rFonts w:ascii="Consolas" w:eastAsiaTheme="minorHAnsi" w:hAnsi="Consolas" w:cs="Consolas"/>
          <w:color w:val="000000"/>
          <w:sz w:val="20"/>
          <w:szCs w:val="20"/>
          <w:lang w:eastAsia="en-US"/>
        </w:rPr>
        <w:t xml:space="preserve">, </w:t>
      </w:r>
      <w:proofErr w:type="spellStart"/>
      <w:r w:rsidRPr="001D701B">
        <w:rPr>
          <w:rFonts w:ascii="Consolas" w:eastAsiaTheme="minorHAnsi" w:hAnsi="Consolas" w:cs="Consolas"/>
          <w:color w:val="000000"/>
          <w:sz w:val="20"/>
          <w:szCs w:val="20"/>
          <w:lang w:eastAsia="en-US"/>
        </w:rPr>
        <w:t>IsEmptyCollection.</w:t>
      </w:r>
      <w:r w:rsidRPr="001D701B">
        <w:rPr>
          <w:rFonts w:ascii="Consolas" w:eastAsiaTheme="minorHAnsi" w:hAnsi="Consolas" w:cs="Consolas"/>
          <w:i/>
          <w:iCs/>
          <w:color w:val="000000"/>
          <w:sz w:val="20"/>
          <w:szCs w:val="20"/>
          <w:lang w:eastAsia="en-US"/>
        </w:rPr>
        <w:t>empty</w:t>
      </w:r>
      <w:proofErr w:type="spellEnd"/>
      <w:r w:rsidRPr="001D701B">
        <w:rPr>
          <w:rFonts w:ascii="Consolas" w:eastAsiaTheme="minorHAnsi" w:hAnsi="Consolas" w:cs="Consolas"/>
          <w:color w:val="000000"/>
          <w:sz w:val="20"/>
          <w:szCs w:val="20"/>
          <w:lang w:eastAsia="en-US"/>
        </w:rPr>
        <w:t>());</w:t>
      </w:r>
    </w:p>
    <w:p w:rsidR="00EA5FB3" w:rsidRDefault="00EA5FB3" w:rsidP="00A964D1">
      <w:pPr>
        <w:jc w:val="both"/>
        <w:rPr>
          <w:rFonts w:ascii="Arial" w:hAnsi="Arial" w:cs="Arial"/>
          <w:sz w:val="22"/>
          <w:szCs w:val="22"/>
        </w:rPr>
      </w:pPr>
    </w:p>
    <w:p w:rsidR="001D701B" w:rsidRDefault="001D701B" w:rsidP="00A964D1">
      <w:pPr>
        <w:jc w:val="both"/>
        <w:rPr>
          <w:rFonts w:ascii="Arial" w:hAnsi="Arial" w:cs="Arial"/>
          <w:sz w:val="22"/>
          <w:szCs w:val="22"/>
        </w:rPr>
      </w:pPr>
      <w:r w:rsidRPr="001D701B">
        <w:rPr>
          <w:rFonts w:ascii="Arial" w:hAnsi="Arial" w:cs="Arial"/>
          <w:sz w:val="22"/>
          <w:szCs w:val="22"/>
        </w:rPr>
        <w:t xml:space="preserve">Vérifie si la collection </w:t>
      </w:r>
      <w:proofErr w:type="spellStart"/>
      <w:r w:rsidRPr="001D701B">
        <w:rPr>
          <w:rFonts w:ascii="Arial" w:hAnsi="Arial" w:cs="Arial"/>
          <w:sz w:val="22"/>
          <w:szCs w:val="22"/>
        </w:rPr>
        <w:t>listeDiplomes</w:t>
      </w:r>
      <w:proofErr w:type="spellEnd"/>
      <w:r>
        <w:rPr>
          <w:rFonts w:ascii="Arial" w:hAnsi="Arial" w:cs="Arial"/>
          <w:sz w:val="22"/>
          <w:szCs w:val="22"/>
        </w:rPr>
        <w:t xml:space="preserve"> est vide</w:t>
      </w:r>
      <w:r w:rsidR="004F209D">
        <w:rPr>
          <w:rFonts w:ascii="Arial" w:hAnsi="Arial" w:cs="Arial"/>
          <w:sz w:val="22"/>
          <w:szCs w:val="22"/>
        </w:rPr>
        <w:t>.</w:t>
      </w:r>
    </w:p>
    <w:p w:rsidR="00FE49CA" w:rsidRDefault="00FE49CA" w:rsidP="00A964D1">
      <w:pPr>
        <w:jc w:val="both"/>
        <w:rPr>
          <w:rFonts w:ascii="Arial" w:hAnsi="Arial" w:cs="Arial"/>
          <w:sz w:val="22"/>
          <w:szCs w:val="22"/>
        </w:rPr>
      </w:pPr>
    </w:p>
    <w:p w:rsidR="00FE49CA" w:rsidRPr="001D701B" w:rsidRDefault="00FE49CA" w:rsidP="00FE49CA">
      <w:pPr>
        <w:suppressAutoHyphens w:val="0"/>
        <w:autoSpaceDE w:val="0"/>
        <w:autoSpaceDN w:val="0"/>
        <w:adjustRightInd w:val="0"/>
        <w:rPr>
          <w:rFonts w:ascii="Consolas" w:eastAsiaTheme="minorHAnsi" w:hAnsi="Consolas" w:cs="Consolas"/>
          <w:sz w:val="20"/>
          <w:szCs w:val="20"/>
          <w:lang w:eastAsia="en-US"/>
        </w:rPr>
      </w:pPr>
      <w:proofErr w:type="spellStart"/>
      <w:proofErr w:type="gramStart"/>
      <w:r w:rsidRPr="001D701B">
        <w:rPr>
          <w:rFonts w:ascii="Consolas" w:eastAsiaTheme="minorHAnsi" w:hAnsi="Consolas" w:cs="Consolas"/>
          <w:i/>
          <w:iCs/>
          <w:color w:val="000000"/>
          <w:sz w:val="20"/>
          <w:szCs w:val="20"/>
          <w:lang w:eastAsia="en-US"/>
        </w:rPr>
        <w:t>assertThat</w:t>
      </w:r>
      <w:proofErr w:type="spellEnd"/>
      <w:r w:rsidRPr="001D701B">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Liste pas vide attention »,</w:t>
      </w:r>
      <w:proofErr w:type="spellStart"/>
      <w:r w:rsidRPr="001D701B">
        <w:rPr>
          <w:rFonts w:ascii="Consolas" w:eastAsiaTheme="minorHAnsi" w:hAnsi="Consolas" w:cs="Consolas"/>
          <w:color w:val="0000C0"/>
          <w:sz w:val="20"/>
          <w:szCs w:val="20"/>
          <w:lang w:eastAsia="en-US"/>
        </w:rPr>
        <w:t>listeDiplomes</w:t>
      </w:r>
      <w:proofErr w:type="spellEnd"/>
      <w:r w:rsidRPr="001D701B">
        <w:rPr>
          <w:rFonts w:ascii="Consolas" w:eastAsiaTheme="minorHAnsi" w:hAnsi="Consolas" w:cs="Consolas"/>
          <w:color w:val="000000"/>
          <w:sz w:val="20"/>
          <w:szCs w:val="20"/>
          <w:lang w:eastAsia="en-US"/>
        </w:rPr>
        <w:t xml:space="preserve">, </w:t>
      </w:r>
      <w:proofErr w:type="spellStart"/>
      <w:r w:rsidRPr="001D701B">
        <w:rPr>
          <w:rFonts w:ascii="Consolas" w:eastAsiaTheme="minorHAnsi" w:hAnsi="Consolas" w:cs="Consolas"/>
          <w:color w:val="000000"/>
          <w:sz w:val="20"/>
          <w:szCs w:val="20"/>
          <w:lang w:eastAsia="en-US"/>
        </w:rPr>
        <w:t>IsCollection</w:t>
      </w:r>
      <w:r>
        <w:rPr>
          <w:rFonts w:ascii="Consolas" w:eastAsiaTheme="minorHAnsi" w:hAnsi="Consolas" w:cs="Consolas"/>
          <w:color w:val="000000"/>
          <w:sz w:val="20"/>
          <w:szCs w:val="20"/>
          <w:lang w:eastAsia="en-US"/>
        </w:rPr>
        <w:t>WithSize</w:t>
      </w:r>
      <w:r w:rsidRPr="001D701B">
        <w:rPr>
          <w:rFonts w:ascii="Consolas" w:eastAsiaTheme="minorHAnsi" w:hAnsi="Consolas" w:cs="Consolas"/>
          <w:color w:val="000000"/>
          <w:sz w:val="20"/>
          <w:szCs w:val="20"/>
          <w:lang w:eastAsia="en-US"/>
        </w:rPr>
        <w:t>.</w:t>
      </w:r>
      <w:r>
        <w:rPr>
          <w:rFonts w:ascii="Consolas" w:eastAsiaTheme="minorHAnsi" w:hAnsi="Consolas" w:cs="Consolas"/>
          <w:i/>
          <w:iCs/>
          <w:color w:val="000000"/>
          <w:sz w:val="20"/>
          <w:szCs w:val="20"/>
          <w:lang w:eastAsia="en-US"/>
        </w:rPr>
        <w:t>hasSize</w:t>
      </w:r>
      <w:proofErr w:type="spellEnd"/>
      <w:r w:rsidRPr="001D701B">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2</w:t>
      </w:r>
      <w:r w:rsidRPr="001D701B">
        <w:rPr>
          <w:rFonts w:ascii="Consolas" w:eastAsiaTheme="minorHAnsi" w:hAnsi="Consolas" w:cs="Consolas"/>
          <w:color w:val="000000"/>
          <w:sz w:val="20"/>
          <w:szCs w:val="20"/>
          <w:lang w:eastAsia="en-US"/>
        </w:rPr>
        <w:t>));</w:t>
      </w:r>
    </w:p>
    <w:p w:rsidR="00FE49CA" w:rsidRDefault="00FE49CA" w:rsidP="00FE49CA">
      <w:pPr>
        <w:jc w:val="both"/>
        <w:rPr>
          <w:rFonts w:ascii="Arial" w:hAnsi="Arial" w:cs="Arial"/>
          <w:sz w:val="22"/>
          <w:szCs w:val="22"/>
        </w:rPr>
      </w:pPr>
    </w:p>
    <w:p w:rsidR="00FE49CA" w:rsidRDefault="00FE49CA" w:rsidP="00FE49CA">
      <w:pPr>
        <w:jc w:val="both"/>
        <w:rPr>
          <w:rFonts w:ascii="Arial" w:hAnsi="Arial" w:cs="Arial"/>
          <w:sz w:val="22"/>
          <w:szCs w:val="22"/>
        </w:rPr>
      </w:pPr>
      <w:r w:rsidRPr="001D701B">
        <w:rPr>
          <w:rFonts w:ascii="Arial" w:hAnsi="Arial" w:cs="Arial"/>
          <w:sz w:val="22"/>
          <w:szCs w:val="22"/>
        </w:rPr>
        <w:t xml:space="preserve">Vérifie si la collection </w:t>
      </w:r>
      <w:proofErr w:type="spellStart"/>
      <w:r w:rsidRPr="001D701B">
        <w:rPr>
          <w:rFonts w:ascii="Arial" w:hAnsi="Arial" w:cs="Arial"/>
          <w:sz w:val="22"/>
          <w:szCs w:val="22"/>
        </w:rPr>
        <w:t>listeDiplomes</w:t>
      </w:r>
      <w:proofErr w:type="spellEnd"/>
      <w:r>
        <w:rPr>
          <w:rFonts w:ascii="Arial" w:hAnsi="Arial" w:cs="Arial"/>
          <w:sz w:val="22"/>
          <w:szCs w:val="22"/>
        </w:rPr>
        <w:t xml:space="preserve"> contient 2 éléments.</w:t>
      </w:r>
    </w:p>
    <w:p w:rsidR="00FE49CA" w:rsidRDefault="00FE49CA" w:rsidP="00A964D1">
      <w:pPr>
        <w:jc w:val="both"/>
        <w:rPr>
          <w:rFonts w:ascii="Arial" w:hAnsi="Arial" w:cs="Arial"/>
          <w:sz w:val="22"/>
          <w:szCs w:val="22"/>
        </w:rPr>
      </w:pPr>
    </w:p>
    <w:p w:rsidR="00AD0413" w:rsidRDefault="00AD0413" w:rsidP="00A964D1">
      <w:pPr>
        <w:jc w:val="both"/>
        <w:rPr>
          <w:rFonts w:ascii="Arial" w:hAnsi="Arial" w:cs="Arial"/>
          <w:sz w:val="22"/>
          <w:szCs w:val="22"/>
        </w:rPr>
      </w:pPr>
    </w:p>
    <w:p w:rsidR="00AD0413" w:rsidRDefault="00AD0413" w:rsidP="00A964D1">
      <w:pPr>
        <w:jc w:val="both"/>
        <w:rPr>
          <w:rFonts w:ascii="Arial" w:hAnsi="Arial" w:cs="Arial"/>
          <w:sz w:val="22"/>
          <w:szCs w:val="22"/>
        </w:rPr>
      </w:pPr>
    </w:p>
    <w:p w:rsidR="00AD0413" w:rsidRDefault="00304A2D" w:rsidP="00AD0413">
      <w:pPr>
        <w:pStyle w:val="Titre2"/>
      </w:pPr>
      <w:bookmarkStart w:id="5" w:name="_Toc4442528"/>
      <w:r>
        <w:t>Evolution et ajout d’une classe Manager</w:t>
      </w:r>
      <w:bookmarkEnd w:id="5"/>
    </w:p>
    <w:p w:rsidR="00AD0413" w:rsidRDefault="00AD0413" w:rsidP="00A964D1">
      <w:pPr>
        <w:jc w:val="both"/>
        <w:rPr>
          <w:rFonts w:ascii="Arial" w:hAnsi="Arial" w:cs="Arial"/>
          <w:sz w:val="22"/>
          <w:szCs w:val="22"/>
        </w:rPr>
      </w:pPr>
      <w:r>
        <w:rPr>
          <w:rFonts w:ascii="Arial" w:hAnsi="Arial" w:cs="Arial"/>
          <w:sz w:val="22"/>
          <w:szCs w:val="22"/>
        </w:rPr>
        <w:t>Le chef de projet de la société LOGIMOUVE demande une évolution de l’application métier pour prendre en compte le fait que les salariés sont gérés par un Manager.</w:t>
      </w:r>
    </w:p>
    <w:p w:rsidR="00AD0413" w:rsidRDefault="00AD0413" w:rsidP="00A964D1">
      <w:pPr>
        <w:jc w:val="both"/>
        <w:rPr>
          <w:rFonts w:ascii="Arial" w:hAnsi="Arial" w:cs="Arial"/>
          <w:sz w:val="22"/>
          <w:szCs w:val="22"/>
        </w:rPr>
      </w:pPr>
    </w:p>
    <w:p w:rsidR="00AD0413" w:rsidRDefault="00AD0413" w:rsidP="00A964D1">
      <w:pPr>
        <w:jc w:val="both"/>
        <w:rPr>
          <w:rFonts w:ascii="Arial" w:hAnsi="Arial" w:cs="Arial"/>
          <w:sz w:val="22"/>
          <w:szCs w:val="22"/>
        </w:rPr>
      </w:pPr>
      <w:r>
        <w:rPr>
          <w:rFonts w:ascii="Arial" w:hAnsi="Arial" w:cs="Arial"/>
          <w:sz w:val="22"/>
          <w:szCs w:val="22"/>
        </w:rPr>
        <w:t>Ce Manager est lui-même un salarié, qui gère une liste de salariés dont il est responsable.</w:t>
      </w:r>
    </w:p>
    <w:p w:rsidR="00AD0413" w:rsidRDefault="00AD0413" w:rsidP="00A964D1">
      <w:pPr>
        <w:jc w:val="both"/>
        <w:rPr>
          <w:rFonts w:ascii="Arial" w:hAnsi="Arial" w:cs="Arial"/>
          <w:sz w:val="22"/>
          <w:szCs w:val="22"/>
        </w:rPr>
      </w:pPr>
    </w:p>
    <w:p w:rsidR="00AD0413" w:rsidRDefault="00AD0413" w:rsidP="00A964D1">
      <w:pPr>
        <w:jc w:val="both"/>
        <w:rPr>
          <w:rFonts w:ascii="Arial" w:hAnsi="Arial" w:cs="Arial"/>
          <w:sz w:val="22"/>
          <w:szCs w:val="22"/>
        </w:rPr>
      </w:pPr>
      <w:r>
        <w:rPr>
          <w:rFonts w:ascii="Arial" w:hAnsi="Arial" w:cs="Arial"/>
          <w:sz w:val="22"/>
          <w:szCs w:val="22"/>
        </w:rPr>
        <w:t xml:space="preserve">L’architecte de l’application a déjà défini une interface </w:t>
      </w:r>
      <w:r w:rsidRPr="002D42ED">
        <w:rPr>
          <w:rFonts w:ascii="Arial" w:hAnsi="Arial" w:cs="Arial"/>
          <w:sz w:val="22"/>
          <w:szCs w:val="22"/>
          <w:u w:val="single"/>
        </w:rPr>
        <w:t>Management</w:t>
      </w:r>
      <w:r>
        <w:rPr>
          <w:rFonts w:ascii="Arial" w:hAnsi="Arial" w:cs="Arial"/>
          <w:sz w:val="22"/>
          <w:szCs w:val="22"/>
        </w:rPr>
        <w:t xml:space="preserve"> avec une méthode </w:t>
      </w:r>
      <w:proofErr w:type="spellStart"/>
      <w:r w:rsidR="004F209D">
        <w:rPr>
          <w:rFonts w:ascii="Arial" w:hAnsi="Arial" w:cs="Arial"/>
          <w:i/>
          <w:sz w:val="22"/>
          <w:szCs w:val="22"/>
        </w:rPr>
        <w:t>decideConges</w:t>
      </w:r>
      <w:proofErr w:type="spellEnd"/>
      <w:r>
        <w:rPr>
          <w:rFonts w:ascii="Arial" w:hAnsi="Arial" w:cs="Arial"/>
          <w:sz w:val="22"/>
          <w:szCs w:val="22"/>
        </w:rPr>
        <w:t xml:space="preserve"> qu’il s’agit d’implémenter dans la classe </w:t>
      </w:r>
      <w:r w:rsidRPr="002D42ED">
        <w:rPr>
          <w:rFonts w:ascii="Arial" w:hAnsi="Arial" w:cs="Arial"/>
          <w:sz w:val="22"/>
          <w:szCs w:val="22"/>
          <w:u w:val="single"/>
        </w:rPr>
        <w:t>Manager</w:t>
      </w:r>
      <w:r>
        <w:rPr>
          <w:rFonts w:ascii="Arial" w:hAnsi="Arial" w:cs="Arial"/>
          <w:sz w:val="22"/>
          <w:szCs w:val="22"/>
        </w:rPr>
        <w:t>.</w:t>
      </w:r>
    </w:p>
    <w:p w:rsidR="00AD0413" w:rsidRDefault="00AD0413" w:rsidP="00A964D1">
      <w:pPr>
        <w:jc w:val="both"/>
        <w:rPr>
          <w:rFonts w:ascii="Arial" w:hAnsi="Arial" w:cs="Arial"/>
          <w:sz w:val="22"/>
          <w:szCs w:val="22"/>
        </w:rPr>
      </w:pPr>
    </w:p>
    <w:p w:rsidR="00AD0413" w:rsidRDefault="00AD0413" w:rsidP="00A964D1">
      <w:pPr>
        <w:jc w:val="both"/>
        <w:rPr>
          <w:rFonts w:ascii="Arial" w:hAnsi="Arial" w:cs="Arial"/>
          <w:sz w:val="22"/>
          <w:szCs w:val="22"/>
        </w:rPr>
      </w:pPr>
    </w:p>
    <w:p w:rsidR="004F209D" w:rsidRDefault="004F209D" w:rsidP="00A964D1">
      <w:pPr>
        <w:jc w:val="both"/>
        <w:rPr>
          <w:rFonts w:ascii="Arial" w:hAnsi="Arial" w:cs="Arial"/>
          <w:sz w:val="22"/>
          <w:szCs w:val="22"/>
        </w:rPr>
      </w:pPr>
      <w:r>
        <w:rPr>
          <w:rFonts w:ascii="Arial" w:hAnsi="Arial" w:cs="Arial"/>
          <w:sz w:val="22"/>
          <w:szCs w:val="22"/>
        </w:rPr>
        <w:t>Cette méthode prend en paramètre un</w:t>
      </w:r>
      <w:r w:rsidR="00304A2D">
        <w:rPr>
          <w:rFonts w:ascii="Arial" w:hAnsi="Arial" w:cs="Arial"/>
          <w:sz w:val="22"/>
          <w:szCs w:val="22"/>
        </w:rPr>
        <w:t>e liste de</w:t>
      </w:r>
      <w:r>
        <w:rPr>
          <w:rFonts w:ascii="Arial" w:hAnsi="Arial" w:cs="Arial"/>
          <w:sz w:val="22"/>
          <w:szCs w:val="22"/>
        </w:rPr>
        <w:t xml:space="preserve"> Salarie</w:t>
      </w:r>
      <w:r w:rsidR="00304A2D">
        <w:rPr>
          <w:rFonts w:ascii="Arial" w:hAnsi="Arial" w:cs="Arial"/>
          <w:sz w:val="22"/>
          <w:szCs w:val="22"/>
        </w:rPr>
        <w:t xml:space="preserve"> (la liste peut n’en contenir qu’un)</w:t>
      </w:r>
      <w:r>
        <w:rPr>
          <w:rFonts w:ascii="Arial" w:hAnsi="Arial" w:cs="Arial"/>
          <w:sz w:val="22"/>
          <w:szCs w:val="22"/>
        </w:rPr>
        <w:t xml:space="preserve"> et une décision et, si la décision est un refus, le motif de cette décision. </w:t>
      </w:r>
    </w:p>
    <w:p w:rsidR="004F209D" w:rsidRDefault="004F209D" w:rsidP="00A964D1">
      <w:pPr>
        <w:jc w:val="both"/>
        <w:rPr>
          <w:rFonts w:ascii="Arial" w:hAnsi="Arial" w:cs="Arial"/>
          <w:sz w:val="22"/>
          <w:szCs w:val="22"/>
        </w:rPr>
      </w:pPr>
    </w:p>
    <w:p w:rsidR="00AD0413" w:rsidRPr="001D701B" w:rsidRDefault="004F209D" w:rsidP="00A964D1">
      <w:pPr>
        <w:jc w:val="both"/>
        <w:rPr>
          <w:rFonts w:ascii="Arial" w:hAnsi="Arial" w:cs="Arial"/>
          <w:sz w:val="22"/>
          <w:szCs w:val="22"/>
        </w:rPr>
      </w:pPr>
      <w:r>
        <w:rPr>
          <w:rFonts w:ascii="Arial" w:hAnsi="Arial" w:cs="Arial"/>
          <w:sz w:val="22"/>
          <w:szCs w:val="22"/>
        </w:rPr>
        <w:t xml:space="preserve">Si le salarié fait partie des salariés dont est responsable le Manager, alors la méthode va rechercher toutes les demandes d’absence associées au salarié en question, dont l’état est encore </w:t>
      </w:r>
      <w:r w:rsidR="008B20B3">
        <w:rPr>
          <w:rFonts w:ascii="Arial" w:hAnsi="Arial" w:cs="Arial"/>
          <w:b/>
          <w:sz w:val="22"/>
          <w:szCs w:val="22"/>
        </w:rPr>
        <w:t>en attent</w:t>
      </w:r>
      <w:r w:rsidRPr="004F209D">
        <w:rPr>
          <w:rFonts w:ascii="Arial" w:hAnsi="Arial" w:cs="Arial"/>
          <w:b/>
          <w:sz w:val="22"/>
          <w:szCs w:val="22"/>
        </w:rPr>
        <w:t>e</w:t>
      </w:r>
      <w:r>
        <w:rPr>
          <w:rFonts w:ascii="Arial" w:hAnsi="Arial" w:cs="Arial"/>
          <w:sz w:val="22"/>
          <w:szCs w:val="22"/>
        </w:rPr>
        <w:t xml:space="preserve">, et leur affecter </w:t>
      </w:r>
      <w:r w:rsidR="008B20B3">
        <w:rPr>
          <w:rFonts w:ascii="Arial" w:hAnsi="Arial" w:cs="Arial"/>
          <w:sz w:val="22"/>
          <w:szCs w:val="22"/>
        </w:rPr>
        <w:t>l’état et éventu</w:t>
      </w:r>
      <w:r w:rsidR="00304A2D">
        <w:rPr>
          <w:rFonts w:ascii="Arial" w:hAnsi="Arial" w:cs="Arial"/>
          <w:sz w:val="22"/>
          <w:szCs w:val="22"/>
        </w:rPr>
        <w:t>ellement le motif correspondant, passés en paramètre.</w:t>
      </w:r>
    </w:p>
    <w:sectPr w:rsidR="00AD0413" w:rsidRPr="001D701B" w:rsidSect="00531658">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88A" w:rsidRDefault="00F8588A" w:rsidP="00B15EA5">
      <w:r>
        <w:separator/>
      </w:r>
    </w:p>
  </w:endnote>
  <w:endnote w:type="continuationSeparator" w:id="0">
    <w:p w:rsidR="00F8588A" w:rsidRDefault="00F8588A" w:rsidP="00B1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4992"/>
      <w:gridCol w:w="3632"/>
      <w:gridCol w:w="1832"/>
    </w:tblGrid>
    <w:tr w:rsidR="00204476" w:rsidTr="00822448">
      <w:tc>
        <w:tcPr>
          <w:tcW w:w="8755" w:type="dxa"/>
          <w:gridSpan w:val="2"/>
        </w:tcPr>
        <w:p w:rsidR="00204476" w:rsidRDefault="00204476" w:rsidP="00822448">
          <w:pPr>
            <w:pStyle w:val="Pieddepage"/>
          </w:pPr>
          <w:r>
            <w:t>BTS Services informatiques aux organisations</w:t>
          </w:r>
        </w:p>
      </w:tc>
      <w:tc>
        <w:tcPr>
          <w:tcW w:w="1851" w:type="dxa"/>
        </w:tcPr>
        <w:p w:rsidR="00204476" w:rsidRDefault="00204476" w:rsidP="00822448">
          <w:pPr>
            <w:pStyle w:val="Pieddepage"/>
          </w:pPr>
          <w:r>
            <w:t>Session 201</w:t>
          </w:r>
          <w:r w:rsidR="00CB2227">
            <w:t>8</w:t>
          </w:r>
        </w:p>
      </w:tc>
    </w:tr>
    <w:tr w:rsidR="00204476" w:rsidTr="00822448">
      <w:tc>
        <w:tcPr>
          <w:tcW w:w="5070" w:type="dxa"/>
        </w:tcPr>
        <w:p w:rsidR="00204476" w:rsidRDefault="00204476" w:rsidP="00822448">
          <w:pPr>
            <w:pStyle w:val="Pieddepage"/>
          </w:pPr>
          <w:r>
            <w:t>E5 : Production et fourniture de services</w:t>
          </w:r>
        </w:p>
      </w:tc>
      <w:tc>
        <w:tcPr>
          <w:tcW w:w="3685" w:type="dxa"/>
        </w:tcPr>
        <w:p w:rsidR="00204476" w:rsidRDefault="00204476" w:rsidP="00822448">
          <w:pPr>
            <w:pStyle w:val="Pieddepage"/>
          </w:pPr>
          <w:r>
            <w:t xml:space="preserve">Code : </w:t>
          </w:r>
          <w:r w:rsidR="00CB2227">
            <w:t>E5</w:t>
          </w:r>
          <w:r>
            <w:t>SLAM</w:t>
          </w:r>
        </w:p>
      </w:tc>
      <w:tc>
        <w:tcPr>
          <w:tcW w:w="1851" w:type="dxa"/>
        </w:tcPr>
        <w:p w:rsidR="00204476" w:rsidRDefault="00204476" w:rsidP="00822448">
          <w:pPr>
            <w:pStyle w:val="Pieddepage"/>
          </w:pPr>
          <w:r>
            <w:t xml:space="preserve">Page </w:t>
          </w:r>
          <w:r>
            <w:fldChar w:fldCharType="begin"/>
          </w:r>
          <w:r>
            <w:instrText xml:space="preserve"> PAGE   \* MERGEFORMAT </w:instrText>
          </w:r>
          <w:r>
            <w:fldChar w:fldCharType="separate"/>
          </w:r>
          <w:r w:rsidR="002D42ED">
            <w:rPr>
              <w:noProof/>
            </w:rPr>
            <w:t>5</w:t>
          </w:r>
          <w:r>
            <w:rPr>
              <w:noProof/>
            </w:rPr>
            <w:fldChar w:fldCharType="end"/>
          </w:r>
          <w:r>
            <w:t>/</w:t>
          </w:r>
          <w:r w:rsidR="00F8588A">
            <w:rPr>
              <w:noProof/>
            </w:rPr>
            <w:fldChar w:fldCharType="begin"/>
          </w:r>
          <w:r w:rsidR="00F8588A">
            <w:rPr>
              <w:noProof/>
            </w:rPr>
            <w:instrText xml:space="preserve"> NUMPAGES   \* MERGEFORMAT </w:instrText>
          </w:r>
          <w:r w:rsidR="00F8588A">
            <w:rPr>
              <w:noProof/>
            </w:rPr>
            <w:fldChar w:fldCharType="separate"/>
          </w:r>
          <w:r w:rsidR="002D42ED">
            <w:rPr>
              <w:noProof/>
            </w:rPr>
            <w:t>5</w:t>
          </w:r>
          <w:r w:rsidR="00F8588A">
            <w:rPr>
              <w:noProof/>
            </w:rPr>
            <w:fldChar w:fldCharType="end"/>
          </w:r>
        </w:p>
      </w:tc>
    </w:tr>
  </w:tbl>
  <w:p w:rsidR="00204476" w:rsidRDefault="0020447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4994"/>
      <w:gridCol w:w="3629"/>
      <w:gridCol w:w="1833"/>
    </w:tblGrid>
    <w:tr w:rsidR="00204476" w:rsidTr="00822448">
      <w:tc>
        <w:tcPr>
          <w:tcW w:w="8755" w:type="dxa"/>
          <w:gridSpan w:val="2"/>
        </w:tcPr>
        <w:p w:rsidR="00204476" w:rsidRDefault="00204476" w:rsidP="00822448">
          <w:pPr>
            <w:pStyle w:val="Pieddepage"/>
          </w:pPr>
          <w:r>
            <w:t>BTS Services informatiques aux organisations</w:t>
          </w:r>
        </w:p>
      </w:tc>
      <w:tc>
        <w:tcPr>
          <w:tcW w:w="1851" w:type="dxa"/>
        </w:tcPr>
        <w:p w:rsidR="00204476" w:rsidRDefault="00204476" w:rsidP="00531658">
          <w:pPr>
            <w:pStyle w:val="Pieddepage"/>
            <w:tabs>
              <w:tab w:val="clear" w:pos="4536"/>
              <w:tab w:val="clear" w:pos="9072"/>
              <w:tab w:val="left" w:pos="1617"/>
            </w:tabs>
          </w:pPr>
          <w:r>
            <w:t>Session 2016</w:t>
          </w:r>
          <w:r>
            <w:tab/>
          </w:r>
        </w:p>
      </w:tc>
    </w:tr>
    <w:tr w:rsidR="00204476" w:rsidTr="00822448">
      <w:tc>
        <w:tcPr>
          <w:tcW w:w="5070" w:type="dxa"/>
        </w:tcPr>
        <w:p w:rsidR="00204476" w:rsidRDefault="00204476" w:rsidP="00822448">
          <w:pPr>
            <w:pStyle w:val="Pieddepage"/>
          </w:pPr>
          <w:r>
            <w:t>E5 : Production et fourniture de services</w:t>
          </w:r>
        </w:p>
      </w:tc>
      <w:tc>
        <w:tcPr>
          <w:tcW w:w="3685" w:type="dxa"/>
        </w:tcPr>
        <w:p w:rsidR="00204476" w:rsidRDefault="00204476" w:rsidP="00822448">
          <w:pPr>
            <w:pStyle w:val="Pieddepage"/>
          </w:pPr>
          <w:r>
            <w:t>Code :</w:t>
          </w:r>
        </w:p>
      </w:tc>
      <w:tc>
        <w:tcPr>
          <w:tcW w:w="1851" w:type="dxa"/>
        </w:tcPr>
        <w:p w:rsidR="00204476" w:rsidRDefault="00204476" w:rsidP="00822448">
          <w:pPr>
            <w:pStyle w:val="Pieddepage"/>
          </w:pPr>
          <w:r>
            <w:t xml:space="preserve">Page </w:t>
          </w:r>
          <w:r>
            <w:fldChar w:fldCharType="begin"/>
          </w:r>
          <w:r>
            <w:instrText xml:space="preserve"> PAGE   \* MERGEFORMAT </w:instrText>
          </w:r>
          <w:r>
            <w:fldChar w:fldCharType="separate"/>
          </w:r>
          <w:r w:rsidR="00626300">
            <w:rPr>
              <w:noProof/>
            </w:rPr>
            <w:t>1</w:t>
          </w:r>
          <w:r>
            <w:rPr>
              <w:noProof/>
            </w:rPr>
            <w:fldChar w:fldCharType="end"/>
          </w:r>
          <w:r>
            <w:t>/</w:t>
          </w:r>
          <w:r w:rsidR="00F8588A">
            <w:rPr>
              <w:noProof/>
            </w:rPr>
            <w:fldChar w:fldCharType="begin"/>
          </w:r>
          <w:r w:rsidR="00F8588A">
            <w:rPr>
              <w:noProof/>
            </w:rPr>
            <w:instrText xml:space="preserve"> NUMPAGES   \* MERGEFORMAT </w:instrText>
          </w:r>
          <w:r w:rsidR="00F8588A">
            <w:rPr>
              <w:noProof/>
            </w:rPr>
            <w:fldChar w:fldCharType="separate"/>
          </w:r>
          <w:r w:rsidR="00626300">
            <w:rPr>
              <w:noProof/>
            </w:rPr>
            <w:t>5</w:t>
          </w:r>
          <w:r w:rsidR="00F8588A">
            <w:rPr>
              <w:noProof/>
            </w:rPr>
            <w:fldChar w:fldCharType="end"/>
          </w:r>
        </w:p>
      </w:tc>
    </w:tr>
  </w:tbl>
  <w:p w:rsidR="00204476" w:rsidRPr="00822448" w:rsidRDefault="00204476" w:rsidP="008224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88A" w:rsidRDefault="00F8588A" w:rsidP="00B15EA5">
      <w:r>
        <w:separator/>
      </w:r>
    </w:p>
  </w:footnote>
  <w:footnote w:type="continuationSeparator" w:id="0">
    <w:p w:rsidR="00F8588A" w:rsidRDefault="00F8588A" w:rsidP="00B15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1"/>
      <w:numFmt w:val="bullet"/>
      <w:lvlText w:val="?"/>
      <w:lvlJc w:val="left"/>
      <w:pPr>
        <w:tabs>
          <w:tab w:val="num" w:pos="283"/>
        </w:tabs>
        <w:ind w:left="283" w:hanging="283"/>
      </w:pPr>
      <w:rPr>
        <w:rFonts w:ascii="Symbol" w:hAnsi="Symbol" w:cs="Symbol"/>
      </w:rPr>
    </w:lvl>
    <w:lvl w:ilvl="1">
      <w:start w:val="1"/>
      <w:numFmt w:val="decimal"/>
      <w:pStyle w:val="Titre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name w:val="WW8Num4"/>
    <w:lvl w:ilvl="0">
      <w:start w:val="1"/>
      <w:numFmt w:val="bullet"/>
      <w:pStyle w:val="numration"/>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Symbol" w:hAnsi="Symbol" w:cs="OpenSymbol"/>
        <w:sz w:val="22"/>
        <w:szCs w:val="22"/>
      </w:rPr>
    </w:lvl>
    <w:lvl w:ilvl="2">
      <w:start w:val="1"/>
      <w:numFmt w:val="bullet"/>
      <w:lvlText w:val=""/>
      <w:lvlJc w:val="left"/>
      <w:pPr>
        <w:tabs>
          <w:tab w:val="num" w:pos="1440"/>
        </w:tabs>
        <w:ind w:left="1440" w:hanging="360"/>
      </w:pPr>
      <w:rPr>
        <w:rFonts w:ascii="Symbol" w:hAnsi="Symbol" w:cs="OpenSymbol"/>
        <w:sz w:val="22"/>
        <w:szCs w:val="22"/>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Symbol" w:hAnsi="Symbol" w:cs="OpenSymbol"/>
        <w:sz w:val="22"/>
        <w:szCs w:val="22"/>
      </w:rPr>
    </w:lvl>
    <w:lvl w:ilvl="5">
      <w:start w:val="1"/>
      <w:numFmt w:val="bullet"/>
      <w:lvlText w:val=""/>
      <w:lvlJc w:val="left"/>
      <w:pPr>
        <w:tabs>
          <w:tab w:val="num" w:pos="2520"/>
        </w:tabs>
        <w:ind w:left="2520" w:hanging="360"/>
      </w:pPr>
      <w:rPr>
        <w:rFonts w:ascii="Symbol" w:hAnsi="Symbol" w:cs="OpenSymbol"/>
        <w:sz w:val="22"/>
        <w:szCs w:val="22"/>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Symbol" w:hAnsi="Symbol" w:cs="OpenSymbol"/>
        <w:sz w:val="22"/>
        <w:szCs w:val="22"/>
      </w:rPr>
    </w:lvl>
    <w:lvl w:ilvl="8">
      <w:start w:val="1"/>
      <w:numFmt w:val="bullet"/>
      <w:lvlText w:val=""/>
      <w:lvlJc w:val="left"/>
      <w:pPr>
        <w:tabs>
          <w:tab w:val="num" w:pos="3600"/>
        </w:tabs>
        <w:ind w:left="3600" w:hanging="360"/>
      </w:pPr>
      <w:rPr>
        <w:rFonts w:ascii="Symbol" w:hAnsi="Symbol" w:cs="OpenSymbol"/>
        <w:sz w:val="22"/>
        <w:szCs w:val="22"/>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Symbol" w:hAnsi="Symbol" w:cs="OpenSymbol"/>
        <w:sz w:val="22"/>
        <w:szCs w:val="22"/>
      </w:rPr>
    </w:lvl>
    <w:lvl w:ilvl="2">
      <w:start w:val="1"/>
      <w:numFmt w:val="bullet"/>
      <w:lvlText w:val=""/>
      <w:lvlJc w:val="left"/>
      <w:pPr>
        <w:tabs>
          <w:tab w:val="num" w:pos="1440"/>
        </w:tabs>
        <w:ind w:left="1440" w:hanging="360"/>
      </w:pPr>
      <w:rPr>
        <w:rFonts w:ascii="Symbol" w:hAnsi="Symbol" w:cs="OpenSymbol"/>
        <w:sz w:val="22"/>
        <w:szCs w:val="22"/>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Symbol" w:hAnsi="Symbol" w:cs="OpenSymbol"/>
        <w:sz w:val="22"/>
        <w:szCs w:val="22"/>
      </w:rPr>
    </w:lvl>
    <w:lvl w:ilvl="5">
      <w:start w:val="1"/>
      <w:numFmt w:val="bullet"/>
      <w:lvlText w:val=""/>
      <w:lvlJc w:val="left"/>
      <w:pPr>
        <w:tabs>
          <w:tab w:val="num" w:pos="2520"/>
        </w:tabs>
        <w:ind w:left="2520" w:hanging="360"/>
      </w:pPr>
      <w:rPr>
        <w:rFonts w:ascii="Symbol" w:hAnsi="Symbol" w:cs="OpenSymbol"/>
        <w:sz w:val="22"/>
        <w:szCs w:val="22"/>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Symbol" w:hAnsi="Symbol" w:cs="OpenSymbol"/>
        <w:sz w:val="22"/>
        <w:szCs w:val="22"/>
      </w:rPr>
    </w:lvl>
    <w:lvl w:ilvl="8">
      <w:start w:val="1"/>
      <w:numFmt w:val="bullet"/>
      <w:lvlText w:val=""/>
      <w:lvlJc w:val="left"/>
      <w:pPr>
        <w:tabs>
          <w:tab w:val="num" w:pos="3600"/>
        </w:tabs>
        <w:ind w:left="3600" w:hanging="360"/>
      </w:pPr>
      <w:rPr>
        <w:rFonts w:ascii="Symbol" w:hAnsi="Symbol" w:cs="OpenSymbol"/>
        <w:sz w:val="22"/>
        <w:szCs w:val="22"/>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12"/>
    <w:multiLevelType w:val="multilevel"/>
    <w:tmpl w:val="00000012"/>
    <w:name w:val="WW8Num18"/>
    <w:lvl w:ilvl="0">
      <w:start w:val="1"/>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9095873"/>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A2A13F2"/>
    <w:multiLevelType w:val="hybridMultilevel"/>
    <w:tmpl w:val="88D4B654"/>
    <w:lvl w:ilvl="0" w:tplc="ED149AC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0414514"/>
    <w:multiLevelType w:val="multilevel"/>
    <w:tmpl w:val="B80EA640"/>
    <w:lvl w:ilvl="0">
      <w:numFmt w:val="bullet"/>
      <w:lvlText w:val="-"/>
      <w:lvlJc w:val="left"/>
      <w:pPr>
        <w:tabs>
          <w:tab w:val="num" w:pos="720"/>
        </w:tabs>
        <w:ind w:left="720" w:hanging="360"/>
      </w:pPr>
      <w:rPr>
        <w:rFonts w:ascii="Arial" w:eastAsia="Times New Roman" w:hAnsi="Arial" w:cs="Arial" w:hint="default"/>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16766FCD"/>
    <w:multiLevelType w:val="hybridMultilevel"/>
    <w:tmpl w:val="2AA45CAC"/>
    <w:lvl w:ilvl="0" w:tplc="B6627F9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E216E3"/>
    <w:multiLevelType w:val="hybridMultilevel"/>
    <w:tmpl w:val="AAF03B6C"/>
    <w:lvl w:ilvl="0" w:tplc="06B0E32A">
      <w:start w:val="1"/>
      <w:numFmt w:val="decimal"/>
      <w:lvlText w:val="%1."/>
      <w:lvlJc w:val="left"/>
      <w:pPr>
        <w:ind w:left="720" w:hanging="360"/>
      </w:pPr>
      <w:rPr>
        <w:rFonts w:ascii="Arial" w:eastAsia="Times New Roman" w:hAnsi="Arial" w:cs="Arial"/>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CE93B28"/>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26254C0"/>
    <w:multiLevelType w:val="hybridMultilevel"/>
    <w:tmpl w:val="0FC43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4A7850"/>
    <w:multiLevelType w:val="hybridMultilevel"/>
    <w:tmpl w:val="4B8E11F4"/>
    <w:lvl w:ilvl="0" w:tplc="D1D67698">
      <w:start w:val="3"/>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7B5754"/>
    <w:multiLevelType w:val="multilevel"/>
    <w:tmpl w:val="EB6059E0"/>
    <w:lvl w:ilvl="0">
      <w:numFmt w:val="bullet"/>
      <w:lvlText w:val="-"/>
      <w:lvlJc w:val="left"/>
      <w:pPr>
        <w:tabs>
          <w:tab w:val="num" w:pos="720"/>
        </w:tabs>
        <w:ind w:left="720" w:hanging="360"/>
      </w:pPr>
      <w:rPr>
        <w:rFonts w:ascii="Arial" w:eastAsia="Times New Roman" w:hAnsi="Arial" w:cs="Arial" w:hint="default"/>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6C6D56F2"/>
    <w:multiLevelType w:val="hybridMultilevel"/>
    <w:tmpl w:val="C4A6C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F462BD3"/>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1580AFB"/>
    <w:multiLevelType w:val="hybridMultilevel"/>
    <w:tmpl w:val="F0DA7A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5B163D2"/>
    <w:multiLevelType w:val="hybridMultilevel"/>
    <w:tmpl w:val="942E26C8"/>
    <w:lvl w:ilvl="0" w:tplc="80C2253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AF6114A"/>
    <w:multiLevelType w:val="hybridMultilevel"/>
    <w:tmpl w:val="2AA8F5A2"/>
    <w:lvl w:ilvl="0" w:tplc="80C2253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11"/>
  </w:num>
  <w:num w:numId="11">
    <w:abstractNumId w:val="17"/>
  </w:num>
  <w:num w:numId="12">
    <w:abstractNumId w:val="21"/>
  </w:num>
  <w:num w:numId="13">
    <w:abstractNumId w:val="10"/>
  </w:num>
  <w:num w:numId="14">
    <w:abstractNumId w:val="16"/>
  </w:num>
  <w:num w:numId="15">
    <w:abstractNumId w:val="14"/>
  </w:num>
  <w:num w:numId="16">
    <w:abstractNumId w:val="19"/>
  </w:num>
  <w:num w:numId="17">
    <w:abstractNumId w:val="20"/>
  </w:num>
  <w:num w:numId="18">
    <w:abstractNumId w:val="18"/>
  </w:num>
  <w:num w:numId="19">
    <w:abstractNumId w:val="9"/>
  </w:num>
  <w:num w:numId="20">
    <w:abstractNumId w:val="8"/>
  </w:num>
  <w:num w:numId="21">
    <w:abstractNumId w:val="12"/>
  </w:num>
  <w:num w:numId="22">
    <w:abstractNumId w:val="15"/>
  </w:num>
  <w:num w:numId="23">
    <w:abstractNumId w:val="13"/>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EA5"/>
    <w:rsid w:val="00004069"/>
    <w:rsid w:val="0001160A"/>
    <w:rsid w:val="00023522"/>
    <w:rsid w:val="0002548B"/>
    <w:rsid w:val="00036FF8"/>
    <w:rsid w:val="00042ADC"/>
    <w:rsid w:val="00044FE0"/>
    <w:rsid w:val="00044FF9"/>
    <w:rsid w:val="00051093"/>
    <w:rsid w:val="0005447D"/>
    <w:rsid w:val="0005552F"/>
    <w:rsid w:val="00063205"/>
    <w:rsid w:val="00083340"/>
    <w:rsid w:val="00084BE0"/>
    <w:rsid w:val="00097AB5"/>
    <w:rsid w:val="000A56F1"/>
    <w:rsid w:val="000A6870"/>
    <w:rsid w:val="000B1357"/>
    <w:rsid w:val="000B793D"/>
    <w:rsid w:val="000B7A7B"/>
    <w:rsid w:val="000C05F2"/>
    <w:rsid w:val="000D1041"/>
    <w:rsid w:val="000D226C"/>
    <w:rsid w:val="000D3BC5"/>
    <w:rsid w:val="000D7636"/>
    <w:rsid w:val="000E6DA3"/>
    <w:rsid w:val="000F150E"/>
    <w:rsid w:val="0011043C"/>
    <w:rsid w:val="00116629"/>
    <w:rsid w:val="00121837"/>
    <w:rsid w:val="0012438E"/>
    <w:rsid w:val="0012718D"/>
    <w:rsid w:val="00127413"/>
    <w:rsid w:val="00135275"/>
    <w:rsid w:val="00135578"/>
    <w:rsid w:val="00136A46"/>
    <w:rsid w:val="001400E0"/>
    <w:rsid w:val="0014411F"/>
    <w:rsid w:val="00145D2B"/>
    <w:rsid w:val="0014647B"/>
    <w:rsid w:val="00157BB4"/>
    <w:rsid w:val="00163F55"/>
    <w:rsid w:val="00165D11"/>
    <w:rsid w:val="00172F93"/>
    <w:rsid w:val="00183F7B"/>
    <w:rsid w:val="001879FD"/>
    <w:rsid w:val="0019008D"/>
    <w:rsid w:val="00192157"/>
    <w:rsid w:val="001A3357"/>
    <w:rsid w:val="001B20EC"/>
    <w:rsid w:val="001B30F0"/>
    <w:rsid w:val="001C50D2"/>
    <w:rsid w:val="001C7C1F"/>
    <w:rsid w:val="001D185D"/>
    <w:rsid w:val="001D1B84"/>
    <w:rsid w:val="001D487A"/>
    <w:rsid w:val="001D701B"/>
    <w:rsid w:val="001F0369"/>
    <w:rsid w:val="001F5EF7"/>
    <w:rsid w:val="002001F8"/>
    <w:rsid w:val="0020383D"/>
    <w:rsid w:val="00204476"/>
    <w:rsid w:val="002134AF"/>
    <w:rsid w:val="002140CA"/>
    <w:rsid w:val="00217A78"/>
    <w:rsid w:val="0023539A"/>
    <w:rsid w:val="00237995"/>
    <w:rsid w:val="00240088"/>
    <w:rsid w:val="002439C4"/>
    <w:rsid w:val="00270735"/>
    <w:rsid w:val="00271A7C"/>
    <w:rsid w:val="002764EF"/>
    <w:rsid w:val="002A17D9"/>
    <w:rsid w:val="002A32F2"/>
    <w:rsid w:val="002A5C14"/>
    <w:rsid w:val="002B5FB8"/>
    <w:rsid w:val="002C0A28"/>
    <w:rsid w:val="002D16E3"/>
    <w:rsid w:val="002D3FA8"/>
    <w:rsid w:val="002D42ED"/>
    <w:rsid w:val="002E3BB7"/>
    <w:rsid w:val="002E48D1"/>
    <w:rsid w:val="002F0772"/>
    <w:rsid w:val="00302D06"/>
    <w:rsid w:val="00304A2D"/>
    <w:rsid w:val="0030762C"/>
    <w:rsid w:val="00312F73"/>
    <w:rsid w:val="00314073"/>
    <w:rsid w:val="00321675"/>
    <w:rsid w:val="00340D9C"/>
    <w:rsid w:val="00351B16"/>
    <w:rsid w:val="003541B2"/>
    <w:rsid w:val="00363DCC"/>
    <w:rsid w:val="003654DE"/>
    <w:rsid w:val="0037081B"/>
    <w:rsid w:val="00370937"/>
    <w:rsid w:val="00372BA9"/>
    <w:rsid w:val="00373045"/>
    <w:rsid w:val="003742CB"/>
    <w:rsid w:val="003805E1"/>
    <w:rsid w:val="0038737D"/>
    <w:rsid w:val="003878A7"/>
    <w:rsid w:val="003A3CE3"/>
    <w:rsid w:val="003B0F42"/>
    <w:rsid w:val="003C1DC2"/>
    <w:rsid w:val="003C3B01"/>
    <w:rsid w:val="003C6325"/>
    <w:rsid w:val="003C6DDD"/>
    <w:rsid w:val="003C706D"/>
    <w:rsid w:val="003D1D72"/>
    <w:rsid w:val="003D29D0"/>
    <w:rsid w:val="003D649B"/>
    <w:rsid w:val="003E33A3"/>
    <w:rsid w:val="003E3BD5"/>
    <w:rsid w:val="003E452F"/>
    <w:rsid w:val="0040217B"/>
    <w:rsid w:val="004036E9"/>
    <w:rsid w:val="004057ED"/>
    <w:rsid w:val="00411C63"/>
    <w:rsid w:val="00416B7F"/>
    <w:rsid w:val="00427E9A"/>
    <w:rsid w:val="00432A35"/>
    <w:rsid w:val="004438E9"/>
    <w:rsid w:val="004515F1"/>
    <w:rsid w:val="00456617"/>
    <w:rsid w:val="00456ED2"/>
    <w:rsid w:val="004652CA"/>
    <w:rsid w:val="004709D9"/>
    <w:rsid w:val="00475B6F"/>
    <w:rsid w:val="00475D37"/>
    <w:rsid w:val="004760B4"/>
    <w:rsid w:val="004819CF"/>
    <w:rsid w:val="00484118"/>
    <w:rsid w:val="00487034"/>
    <w:rsid w:val="00487A8F"/>
    <w:rsid w:val="00487F51"/>
    <w:rsid w:val="00490982"/>
    <w:rsid w:val="004A00F3"/>
    <w:rsid w:val="004A44D2"/>
    <w:rsid w:val="004A475D"/>
    <w:rsid w:val="004A48E6"/>
    <w:rsid w:val="004B686C"/>
    <w:rsid w:val="004B692E"/>
    <w:rsid w:val="004C010C"/>
    <w:rsid w:val="004D724D"/>
    <w:rsid w:val="004E0BBA"/>
    <w:rsid w:val="004E305D"/>
    <w:rsid w:val="004E5706"/>
    <w:rsid w:val="004F0B1D"/>
    <w:rsid w:val="004F209D"/>
    <w:rsid w:val="004F7955"/>
    <w:rsid w:val="0050290E"/>
    <w:rsid w:val="00502A7E"/>
    <w:rsid w:val="00502C4F"/>
    <w:rsid w:val="005038E0"/>
    <w:rsid w:val="00523BD1"/>
    <w:rsid w:val="00525D30"/>
    <w:rsid w:val="00531658"/>
    <w:rsid w:val="00534341"/>
    <w:rsid w:val="005429B5"/>
    <w:rsid w:val="00555F53"/>
    <w:rsid w:val="005615EA"/>
    <w:rsid w:val="00570184"/>
    <w:rsid w:val="00571119"/>
    <w:rsid w:val="00573BD9"/>
    <w:rsid w:val="00577CB6"/>
    <w:rsid w:val="00583057"/>
    <w:rsid w:val="00585EFC"/>
    <w:rsid w:val="00586D3F"/>
    <w:rsid w:val="00590A44"/>
    <w:rsid w:val="00592BA5"/>
    <w:rsid w:val="00592C59"/>
    <w:rsid w:val="005A26F4"/>
    <w:rsid w:val="005C2859"/>
    <w:rsid w:val="005C5342"/>
    <w:rsid w:val="005C7CC7"/>
    <w:rsid w:val="005D14E5"/>
    <w:rsid w:val="005D20D4"/>
    <w:rsid w:val="005D229A"/>
    <w:rsid w:val="005D5506"/>
    <w:rsid w:val="005D5F43"/>
    <w:rsid w:val="005D79AA"/>
    <w:rsid w:val="005F43A8"/>
    <w:rsid w:val="00601E33"/>
    <w:rsid w:val="00622637"/>
    <w:rsid w:val="00626300"/>
    <w:rsid w:val="00626EE8"/>
    <w:rsid w:val="00627F62"/>
    <w:rsid w:val="0063504C"/>
    <w:rsid w:val="00653B43"/>
    <w:rsid w:val="00654007"/>
    <w:rsid w:val="00655CC4"/>
    <w:rsid w:val="00672F36"/>
    <w:rsid w:val="00693979"/>
    <w:rsid w:val="00696EDF"/>
    <w:rsid w:val="006A1E59"/>
    <w:rsid w:val="006A4E72"/>
    <w:rsid w:val="006C3D74"/>
    <w:rsid w:val="006C45CA"/>
    <w:rsid w:val="006D0BEF"/>
    <w:rsid w:val="006D0F43"/>
    <w:rsid w:val="006D34A0"/>
    <w:rsid w:val="006E26EE"/>
    <w:rsid w:val="006E68BB"/>
    <w:rsid w:val="006E7CFD"/>
    <w:rsid w:val="006F473D"/>
    <w:rsid w:val="007008D4"/>
    <w:rsid w:val="007039C9"/>
    <w:rsid w:val="007133DB"/>
    <w:rsid w:val="0071483D"/>
    <w:rsid w:val="0071615F"/>
    <w:rsid w:val="0072580E"/>
    <w:rsid w:val="00733527"/>
    <w:rsid w:val="0073707E"/>
    <w:rsid w:val="0074097D"/>
    <w:rsid w:val="007460A5"/>
    <w:rsid w:val="007470BB"/>
    <w:rsid w:val="0075212B"/>
    <w:rsid w:val="0075247B"/>
    <w:rsid w:val="00771833"/>
    <w:rsid w:val="00774917"/>
    <w:rsid w:val="00774B04"/>
    <w:rsid w:val="00781D24"/>
    <w:rsid w:val="00784364"/>
    <w:rsid w:val="00784996"/>
    <w:rsid w:val="007928BD"/>
    <w:rsid w:val="0079458E"/>
    <w:rsid w:val="00797439"/>
    <w:rsid w:val="007A7CAA"/>
    <w:rsid w:val="007C2CA0"/>
    <w:rsid w:val="007C7E39"/>
    <w:rsid w:val="007D634B"/>
    <w:rsid w:val="007E1A8E"/>
    <w:rsid w:val="007E3CC7"/>
    <w:rsid w:val="007E4822"/>
    <w:rsid w:val="007E4836"/>
    <w:rsid w:val="007F19F4"/>
    <w:rsid w:val="007F51BB"/>
    <w:rsid w:val="00807E52"/>
    <w:rsid w:val="00810613"/>
    <w:rsid w:val="00810C88"/>
    <w:rsid w:val="00817D2D"/>
    <w:rsid w:val="00822448"/>
    <w:rsid w:val="00837CF0"/>
    <w:rsid w:val="00846B47"/>
    <w:rsid w:val="00847F73"/>
    <w:rsid w:val="008503F6"/>
    <w:rsid w:val="00854A13"/>
    <w:rsid w:val="00855DEF"/>
    <w:rsid w:val="008655F6"/>
    <w:rsid w:val="00865E28"/>
    <w:rsid w:val="00885904"/>
    <w:rsid w:val="00885DD2"/>
    <w:rsid w:val="0088688D"/>
    <w:rsid w:val="00891AC8"/>
    <w:rsid w:val="008945EB"/>
    <w:rsid w:val="0089703E"/>
    <w:rsid w:val="008A3B9B"/>
    <w:rsid w:val="008A6E92"/>
    <w:rsid w:val="008B20B3"/>
    <w:rsid w:val="008B377A"/>
    <w:rsid w:val="008C57DC"/>
    <w:rsid w:val="008C6927"/>
    <w:rsid w:val="008C7C60"/>
    <w:rsid w:val="008D2E42"/>
    <w:rsid w:val="008D3686"/>
    <w:rsid w:val="008D3D9D"/>
    <w:rsid w:val="008E5BC3"/>
    <w:rsid w:val="008E6D47"/>
    <w:rsid w:val="008E73F2"/>
    <w:rsid w:val="008E7E13"/>
    <w:rsid w:val="008F104C"/>
    <w:rsid w:val="008F284A"/>
    <w:rsid w:val="0091013B"/>
    <w:rsid w:val="0092014D"/>
    <w:rsid w:val="0092151D"/>
    <w:rsid w:val="009267C6"/>
    <w:rsid w:val="00927C17"/>
    <w:rsid w:val="00930E22"/>
    <w:rsid w:val="00935D8A"/>
    <w:rsid w:val="00946461"/>
    <w:rsid w:val="009469CE"/>
    <w:rsid w:val="00946EC1"/>
    <w:rsid w:val="009477E6"/>
    <w:rsid w:val="00966812"/>
    <w:rsid w:val="0096695F"/>
    <w:rsid w:val="00973EFC"/>
    <w:rsid w:val="00980182"/>
    <w:rsid w:val="00981CB1"/>
    <w:rsid w:val="00982F07"/>
    <w:rsid w:val="00987365"/>
    <w:rsid w:val="00987D54"/>
    <w:rsid w:val="009A024A"/>
    <w:rsid w:val="009A0B4A"/>
    <w:rsid w:val="009A1158"/>
    <w:rsid w:val="009B1CC0"/>
    <w:rsid w:val="009C2649"/>
    <w:rsid w:val="009C43C4"/>
    <w:rsid w:val="009E3A9B"/>
    <w:rsid w:val="009E571F"/>
    <w:rsid w:val="009F3EA4"/>
    <w:rsid w:val="00A04878"/>
    <w:rsid w:val="00A04EFF"/>
    <w:rsid w:val="00A07E4F"/>
    <w:rsid w:val="00A16CC0"/>
    <w:rsid w:val="00A23E0D"/>
    <w:rsid w:val="00A255A4"/>
    <w:rsid w:val="00A27293"/>
    <w:rsid w:val="00A31ECB"/>
    <w:rsid w:val="00A36783"/>
    <w:rsid w:val="00A61660"/>
    <w:rsid w:val="00A63FF8"/>
    <w:rsid w:val="00A675F4"/>
    <w:rsid w:val="00A6792D"/>
    <w:rsid w:val="00A73ABA"/>
    <w:rsid w:val="00A82ACF"/>
    <w:rsid w:val="00A85A75"/>
    <w:rsid w:val="00A86D30"/>
    <w:rsid w:val="00A90684"/>
    <w:rsid w:val="00A962C5"/>
    <w:rsid w:val="00A964D1"/>
    <w:rsid w:val="00AA241F"/>
    <w:rsid w:val="00AA407E"/>
    <w:rsid w:val="00AB126F"/>
    <w:rsid w:val="00AC196A"/>
    <w:rsid w:val="00AC5075"/>
    <w:rsid w:val="00AD0413"/>
    <w:rsid w:val="00AD3612"/>
    <w:rsid w:val="00AD3982"/>
    <w:rsid w:val="00AD5F12"/>
    <w:rsid w:val="00AE2FD8"/>
    <w:rsid w:val="00AE31B9"/>
    <w:rsid w:val="00AE37CC"/>
    <w:rsid w:val="00AE3E75"/>
    <w:rsid w:val="00AE6D0F"/>
    <w:rsid w:val="00AE775C"/>
    <w:rsid w:val="00AF4AC1"/>
    <w:rsid w:val="00AF669A"/>
    <w:rsid w:val="00AF6F70"/>
    <w:rsid w:val="00B11426"/>
    <w:rsid w:val="00B13CEA"/>
    <w:rsid w:val="00B15EA5"/>
    <w:rsid w:val="00B17F2F"/>
    <w:rsid w:val="00B215C1"/>
    <w:rsid w:val="00B26178"/>
    <w:rsid w:val="00B26E22"/>
    <w:rsid w:val="00B3092D"/>
    <w:rsid w:val="00B35E28"/>
    <w:rsid w:val="00B3798B"/>
    <w:rsid w:val="00B427B0"/>
    <w:rsid w:val="00B46012"/>
    <w:rsid w:val="00B509C3"/>
    <w:rsid w:val="00B5515D"/>
    <w:rsid w:val="00B5703C"/>
    <w:rsid w:val="00B60006"/>
    <w:rsid w:val="00B64F25"/>
    <w:rsid w:val="00B67744"/>
    <w:rsid w:val="00B74A2A"/>
    <w:rsid w:val="00B76B30"/>
    <w:rsid w:val="00B76DE7"/>
    <w:rsid w:val="00B77701"/>
    <w:rsid w:val="00B8000B"/>
    <w:rsid w:val="00B85B6A"/>
    <w:rsid w:val="00B861C2"/>
    <w:rsid w:val="00BA0871"/>
    <w:rsid w:val="00BA1F50"/>
    <w:rsid w:val="00BB7F84"/>
    <w:rsid w:val="00BC01B5"/>
    <w:rsid w:val="00BC05D3"/>
    <w:rsid w:val="00BC2628"/>
    <w:rsid w:val="00BC5660"/>
    <w:rsid w:val="00BD23E2"/>
    <w:rsid w:val="00BD3EE6"/>
    <w:rsid w:val="00BD47A4"/>
    <w:rsid w:val="00BF289D"/>
    <w:rsid w:val="00C04304"/>
    <w:rsid w:val="00C12846"/>
    <w:rsid w:val="00C24EA5"/>
    <w:rsid w:val="00C3055D"/>
    <w:rsid w:val="00C36AB3"/>
    <w:rsid w:val="00C474BE"/>
    <w:rsid w:val="00C620D1"/>
    <w:rsid w:val="00C7213D"/>
    <w:rsid w:val="00C80843"/>
    <w:rsid w:val="00C8240E"/>
    <w:rsid w:val="00C850AA"/>
    <w:rsid w:val="00C877A9"/>
    <w:rsid w:val="00C978A7"/>
    <w:rsid w:val="00CA3FFB"/>
    <w:rsid w:val="00CB011B"/>
    <w:rsid w:val="00CB1B25"/>
    <w:rsid w:val="00CB2227"/>
    <w:rsid w:val="00CB2B20"/>
    <w:rsid w:val="00CB3C60"/>
    <w:rsid w:val="00CB67B3"/>
    <w:rsid w:val="00CB7373"/>
    <w:rsid w:val="00CC0678"/>
    <w:rsid w:val="00CC106A"/>
    <w:rsid w:val="00CC16C5"/>
    <w:rsid w:val="00CD0D89"/>
    <w:rsid w:val="00CD4F8A"/>
    <w:rsid w:val="00CE62B1"/>
    <w:rsid w:val="00CE7E12"/>
    <w:rsid w:val="00CF29F2"/>
    <w:rsid w:val="00CF3E68"/>
    <w:rsid w:val="00D066C5"/>
    <w:rsid w:val="00D07035"/>
    <w:rsid w:val="00D10448"/>
    <w:rsid w:val="00D11A22"/>
    <w:rsid w:val="00D1610F"/>
    <w:rsid w:val="00D20047"/>
    <w:rsid w:val="00D20101"/>
    <w:rsid w:val="00D23F1B"/>
    <w:rsid w:val="00D2552C"/>
    <w:rsid w:val="00D3066F"/>
    <w:rsid w:val="00D43DE9"/>
    <w:rsid w:val="00D43F38"/>
    <w:rsid w:val="00D44FAE"/>
    <w:rsid w:val="00D5182B"/>
    <w:rsid w:val="00D53660"/>
    <w:rsid w:val="00D678F4"/>
    <w:rsid w:val="00D710F4"/>
    <w:rsid w:val="00D8376C"/>
    <w:rsid w:val="00D952FC"/>
    <w:rsid w:val="00DA247F"/>
    <w:rsid w:val="00DA6492"/>
    <w:rsid w:val="00DB7337"/>
    <w:rsid w:val="00DC41EE"/>
    <w:rsid w:val="00DD3310"/>
    <w:rsid w:val="00DD58D0"/>
    <w:rsid w:val="00DD6CEC"/>
    <w:rsid w:val="00DF14C4"/>
    <w:rsid w:val="00DF1A0D"/>
    <w:rsid w:val="00DF6A50"/>
    <w:rsid w:val="00E07B1E"/>
    <w:rsid w:val="00E07D1E"/>
    <w:rsid w:val="00E10500"/>
    <w:rsid w:val="00E302A5"/>
    <w:rsid w:val="00E33C18"/>
    <w:rsid w:val="00E34A29"/>
    <w:rsid w:val="00E52AD8"/>
    <w:rsid w:val="00E61FEE"/>
    <w:rsid w:val="00E733DB"/>
    <w:rsid w:val="00E74ED1"/>
    <w:rsid w:val="00EA1D5F"/>
    <w:rsid w:val="00EA1FF4"/>
    <w:rsid w:val="00EA5FB3"/>
    <w:rsid w:val="00EB3DDF"/>
    <w:rsid w:val="00EC07E5"/>
    <w:rsid w:val="00EC0AC3"/>
    <w:rsid w:val="00EC2734"/>
    <w:rsid w:val="00EC3DDE"/>
    <w:rsid w:val="00EC4E8E"/>
    <w:rsid w:val="00EC6D89"/>
    <w:rsid w:val="00ED288C"/>
    <w:rsid w:val="00ED60FD"/>
    <w:rsid w:val="00EF0728"/>
    <w:rsid w:val="00EF7893"/>
    <w:rsid w:val="00F000AB"/>
    <w:rsid w:val="00F15C78"/>
    <w:rsid w:val="00F160A8"/>
    <w:rsid w:val="00F20492"/>
    <w:rsid w:val="00F21555"/>
    <w:rsid w:val="00F2634B"/>
    <w:rsid w:val="00F3243B"/>
    <w:rsid w:val="00F40A13"/>
    <w:rsid w:val="00F44898"/>
    <w:rsid w:val="00F45267"/>
    <w:rsid w:val="00F544EA"/>
    <w:rsid w:val="00F57D58"/>
    <w:rsid w:val="00F64FA8"/>
    <w:rsid w:val="00F73FC0"/>
    <w:rsid w:val="00F74866"/>
    <w:rsid w:val="00F777E8"/>
    <w:rsid w:val="00F77B1B"/>
    <w:rsid w:val="00F807DE"/>
    <w:rsid w:val="00F839F3"/>
    <w:rsid w:val="00F856A7"/>
    <w:rsid w:val="00F8588A"/>
    <w:rsid w:val="00FA251E"/>
    <w:rsid w:val="00FA356C"/>
    <w:rsid w:val="00FA6606"/>
    <w:rsid w:val="00FA75A7"/>
    <w:rsid w:val="00FB6475"/>
    <w:rsid w:val="00FB7DB2"/>
    <w:rsid w:val="00FC192D"/>
    <w:rsid w:val="00FC29C3"/>
    <w:rsid w:val="00FC3852"/>
    <w:rsid w:val="00FD0699"/>
    <w:rsid w:val="00FD79EE"/>
    <w:rsid w:val="00FE10B2"/>
    <w:rsid w:val="00FE49CA"/>
    <w:rsid w:val="00FE5A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C89A"/>
  <w15:docId w15:val="{583D2E7C-BD0E-4C44-A0DC-FE8F507F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EA5"/>
    <w:pPr>
      <w:suppressAutoHyphens/>
      <w:spacing w:after="0" w:line="240" w:lineRule="auto"/>
    </w:pPr>
    <w:rPr>
      <w:rFonts w:ascii="Times New Roman" w:eastAsia="Times New Roman" w:hAnsi="Times New Roman" w:cs="Times New Roman"/>
      <w:sz w:val="24"/>
      <w:szCs w:val="24"/>
      <w:lang w:eastAsia="zh-CN"/>
    </w:rPr>
  </w:style>
  <w:style w:type="paragraph" w:styleId="Titre1">
    <w:name w:val="heading 1"/>
    <w:basedOn w:val="Normal"/>
    <w:next w:val="Normal"/>
    <w:link w:val="Titre1Car"/>
    <w:uiPriority w:val="9"/>
    <w:qFormat/>
    <w:rsid w:val="008F10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qFormat/>
    <w:rsid w:val="00B15EA5"/>
    <w:pPr>
      <w:keepNext/>
      <w:numPr>
        <w:ilvl w:val="1"/>
        <w:numId w:val="2"/>
      </w:numPr>
      <w:spacing w:before="240" w:after="60"/>
      <w:outlineLvl w:val="1"/>
    </w:pPr>
    <w:rPr>
      <w:rFonts w:ascii="Cambria" w:hAnsi="Cambria" w:cs="Cambria"/>
      <w:b/>
      <w:bCs/>
      <w:i/>
      <w:iCs/>
      <w:sz w:val="28"/>
      <w:szCs w:val="28"/>
    </w:rPr>
  </w:style>
  <w:style w:type="paragraph" w:styleId="Titre3">
    <w:name w:val="heading 3"/>
    <w:basedOn w:val="Normal"/>
    <w:next w:val="Normal"/>
    <w:link w:val="Titre3Car"/>
    <w:uiPriority w:val="9"/>
    <w:semiHidden/>
    <w:unhideWhenUsed/>
    <w:qFormat/>
    <w:rsid w:val="00846B4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B15EA5"/>
    <w:rPr>
      <w:rFonts w:ascii="Cambria" w:eastAsia="Times New Roman" w:hAnsi="Cambria" w:cs="Cambria"/>
      <w:b/>
      <w:bCs/>
      <w:i/>
      <w:iCs/>
      <w:sz w:val="28"/>
      <w:szCs w:val="28"/>
      <w:lang w:eastAsia="zh-CN"/>
    </w:rPr>
  </w:style>
  <w:style w:type="paragraph" w:customStyle="1" w:styleId="TUDEDECAS">
    <w:name w:val="ÉTUDE DE CAS"/>
    <w:basedOn w:val="Normal"/>
    <w:rsid w:val="00B15EA5"/>
    <w:pPr>
      <w:pBdr>
        <w:top w:val="single" w:sz="6" w:space="6" w:color="000000" w:shadow="1"/>
        <w:left w:val="single" w:sz="6" w:space="6" w:color="000000" w:shadow="1"/>
        <w:bottom w:val="single" w:sz="6" w:space="6" w:color="000000" w:shadow="1"/>
        <w:right w:val="single" w:sz="6" w:space="6" w:color="000000" w:shadow="1"/>
      </w:pBdr>
      <w:ind w:left="2268" w:right="2268"/>
      <w:jc w:val="center"/>
    </w:pPr>
    <w:rPr>
      <w:b/>
      <w:caps/>
      <w:spacing w:val="20"/>
      <w:sz w:val="40"/>
      <w:szCs w:val="20"/>
    </w:rPr>
  </w:style>
  <w:style w:type="paragraph" w:customStyle="1" w:styleId="CAS">
    <w:name w:val="CAS ..."/>
    <w:basedOn w:val="Normal"/>
    <w:rsid w:val="00B15EA5"/>
    <w:pPr>
      <w:pBdr>
        <w:top w:val="single" w:sz="6" w:space="8" w:color="000000" w:shadow="1"/>
        <w:left w:val="single" w:sz="6" w:space="8" w:color="000000" w:shadow="1"/>
        <w:bottom w:val="single" w:sz="6" w:space="8" w:color="000000" w:shadow="1"/>
        <w:right w:val="single" w:sz="6" w:space="8" w:color="000000" w:shadow="1"/>
      </w:pBdr>
      <w:shd w:val="clear" w:color="auto" w:fill="CCCCCC"/>
      <w:ind w:left="2268" w:right="2268"/>
      <w:jc w:val="center"/>
    </w:pPr>
    <w:rPr>
      <w:b/>
      <w:caps/>
      <w:spacing w:val="30"/>
      <w:sz w:val="48"/>
      <w:szCs w:val="20"/>
    </w:rPr>
  </w:style>
  <w:style w:type="paragraph" w:customStyle="1" w:styleId="matriel">
    <w:name w:val="matériel"/>
    <w:basedOn w:val="Normal"/>
    <w:rsid w:val="00B15EA5"/>
    <w:rPr>
      <w:b/>
      <w:szCs w:val="20"/>
      <w:u w:val="single"/>
    </w:rPr>
  </w:style>
  <w:style w:type="paragraph" w:customStyle="1" w:styleId="numration">
    <w:name w:val="énumération"/>
    <w:basedOn w:val="matriel"/>
    <w:rsid w:val="00B15EA5"/>
    <w:pPr>
      <w:numPr>
        <w:numId w:val="3"/>
      </w:numPr>
      <w:ind w:left="850"/>
    </w:pPr>
    <w:rPr>
      <w:b w:val="0"/>
      <w:u w:val="none"/>
    </w:rPr>
  </w:style>
  <w:style w:type="paragraph" w:styleId="En-tte">
    <w:name w:val="header"/>
    <w:basedOn w:val="Normal"/>
    <w:link w:val="En-tteCar"/>
    <w:uiPriority w:val="99"/>
    <w:unhideWhenUsed/>
    <w:rsid w:val="00B15EA5"/>
    <w:pPr>
      <w:tabs>
        <w:tab w:val="center" w:pos="4536"/>
        <w:tab w:val="right" w:pos="9072"/>
      </w:tabs>
    </w:pPr>
  </w:style>
  <w:style w:type="character" w:customStyle="1" w:styleId="En-tteCar">
    <w:name w:val="En-tête Car"/>
    <w:basedOn w:val="Policepardfaut"/>
    <w:link w:val="En-tte"/>
    <w:uiPriority w:val="99"/>
    <w:rsid w:val="00B15EA5"/>
    <w:rPr>
      <w:rFonts w:ascii="Times New Roman" w:eastAsia="Times New Roman" w:hAnsi="Times New Roman" w:cs="Times New Roman"/>
      <w:sz w:val="24"/>
      <w:szCs w:val="24"/>
      <w:lang w:eastAsia="zh-CN"/>
    </w:rPr>
  </w:style>
  <w:style w:type="paragraph" w:styleId="Pieddepage">
    <w:name w:val="footer"/>
    <w:basedOn w:val="Normal"/>
    <w:link w:val="PieddepageCar"/>
    <w:unhideWhenUsed/>
    <w:rsid w:val="00B15EA5"/>
    <w:pPr>
      <w:tabs>
        <w:tab w:val="center" w:pos="4536"/>
        <w:tab w:val="right" w:pos="9072"/>
      </w:tabs>
    </w:pPr>
  </w:style>
  <w:style w:type="character" w:customStyle="1" w:styleId="PieddepageCar">
    <w:name w:val="Pied de page Car"/>
    <w:basedOn w:val="Policepardfaut"/>
    <w:link w:val="Pieddepage"/>
    <w:uiPriority w:val="99"/>
    <w:semiHidden/>
    <w:rsid w:val="00B15EA5"/>
    <w:rPr>
      <w:rFonts w:ascii="Times New Roman" w:eastAsia="Times New Roman" w:hAnsi="Times New Roman" w:cs="Times New Roman"/>
      <w:sz w:val="24"/>
      <w:szCs w:val="24"/>
      <w:lang w:eastAsia="zh-CN"/>
    </w:rPr>
  </w:style>
  <w:style w:type="paragraph" w:styleId="Paragraphedeliste">
    <w:name w:val="List Paragraph"/>
    <w:basedOn w:val="Normal"/>
    <w:uiPriority w:val="34"/>
    <w:qFormat/>
    <w:rsid w:val="008945EB"/>
    <w:pPr>
      <w:ind w:left="720"/>
      <w:contextualSpacing/>
    </w:pPr>
  </w:style>
  <w:style w:type="paragraph" w:styleId="Titre">
    <w:name w:val="Title"/>
    <w:basedOn w:val="Normal"/>
    <w:next w:val="Normal"/>
    <w:link w:val="TitreCar"/>
    <w:uiPriority w:val="99"/>
    <w:qFormat/>
    <w:rsid w:val="005D14E5"/>
    <w:pPr>
      <w:pBdr>
        <w:bottom w:val="single" w:sz="8" w:space="4" w:color="auto"/>
      </w:pBdr>
      <w:suppressAutoHyphens w:val="0"/>
      <w:spacing w:after="300"/>
      <w:contextualSpacing/>
      <w:jc w:val="both"/>
    </w:pPr>
    <w:rPr>
      <w:rFonts w:ascii="Cambria" w:hAnsi="Cambria"/>
      <w:spacing w:val="5"/>
      <w:kern w:val="28"/>
      <w:sz w:val="40"/>
      <w:szCs w:val="52"/>
      <w:lang w:eastAsia="en-US"/>
    </w:rPr>
  </w:style>
  <w:style w:type="character" w:customStyle="1" w:styleId="TitreCar">
    <w:name w:val="Titre Car"/>
    <w:basedOn w:val="Policepardfaut"/>
    <w:link w:val="Titre"/>
    <w:uiPriority w:val="99"/>
    <w:rsid w:val="005D14E5"/>
    <w:rPr>
      <w:rFonts w:ascii="Cambria" w:eastAsia="Times New Roman" w:hAnsi="Cambria" w:cs="Times New Roman"/>
      <w:spacing w:val="5"/>
      <w:kern w:val="28"/>
      <w:sz w:val="40"/>
      <w:szCs w:val="52"/>
    </w:rPr>
  </w:style>
  <w:style w:type="paragraph" w:styleId="Textedebulles">
    <w:name w:val="Balloon Text"/>
    <w:basedOn w:val="Normal"/>
    <w:link w:val="TextedebullesCar"/>
    <w:uiPriority w:val="99"/>
    <w:semiHidden/>
    <w:unhideWhenUsed/>
    <w:rsid w:val="00F64FA8"/>
    <w:rPr>
      <w:rFonts w:ascii="Tahoma" w:hAnsi="Tahoma" w:cs="Tahoma"/>
      <w:sz w:val="16"/>
      <w:szCs w:val="16"/>
    </w:rPr>
  </w:style>
  <w:style w:type="character" w:customStyle="1" w:styleId="TextedebullesCar">
    <w:name w:val="Texte de bulles Car"/>
    <w:basedOn w:val="Policepardfaut"/>
    <w:link w:val="Textedebulles"/>
    <w:uiPriority w:val="99"/>
    <w:semiHidden/>
    <w:rsid w:val="00F64FA8"/>
    <w:rPr>
      <w:rFonts w:ascii="Tahoma" w:eastAsia="Times New Roman" w:hAnsi="Tahoma" w:cs="Tahoma"/>
      <w:sz w:val="16"/>
      <w:szCs w:val="16"/>
      <w:lang w:eastAsia="zh-CN"/>
    </w:rPr>
  </w:style>
  <w:style w:type="table" w:styleId="Grilledutableau">
    <w:name w:val="Table Grid"/>
    <w:basedOn w:val="TableauNormal"/>
    <w:uiPriority w:val="59"/>
    <w:rsid w:val="00F8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tableau">
    <w:name w:val="Contenu de tableau"/>
    <w:basedOn w:val="Normal"/>
    <w:rsid w:val="00EC0AC3"/>
    <w:pPr>
      <w:suppressLineNumbers/>
    </w:pPr>
  </w:style>
  <w:style w:type="character" w:customStyle="1" w:styleId="Titre3Car">
    <w:name w:val="Titre 3 Car"/>
    <w:basedOn w:val="Policepardfaut"/>
    <w:link w:val="Titre3"/>
    <w:uiPriority w:val="9"/>
    <w:semiHidden/>
    <w:rsid w:val="00846B47"/>
    <w:rPr>
      <w:rFonts w:asciiTheme="majorHAnsi" w:eastAsiaTheme="majorEastAsia" w:hAnsiTheme="majorHAnsi" w:cstheme="majorBidi"/>
      <w:b/>
      <w:bCs/>
      <w:color w:val="4F81BD" w:themeColor="accent1"/>
      <w:sz w:val="24"/>
      <w:szCs w:val="24"/>
      <w:lang w:eastAsia="zh-CN"/>
    </w:rPr>
  </w:style>
  <w:style w:type="character" w:styleId="lev">
    <w:name w:val="Strong"/>
    <w:uiPriority w:val="22"/>
    <w:qFormat/>
    <w:rsid w:val="00846B47"/>
    <w:rPr>
      <w:b/>
      <w:bCs/>
    </w:rPr>
  </w:style>
  <w:style w:type="character" w:styleId="Lienhypertexte">
    <w:name w:val="Hyperlink"/>
    <w:uiPriority w:val="99"/>
    <w:rsid w:val="00846B47"/>
    <w:rPr>
      <w:color w:val="0000FF"/>
      <w:u w:val="single"/>
    </w:rPr>
  </w:style>
  <w:style w:type="character" w:styleId="Marquedecommentaire">
    <w:name w:val="annotation reference"/>
    <w:basedOn w:val="Policepardfaut"/>
    <w:uiPriority w:val="99"/>
    <w:semiHidden/>
    <w:unhideWhenUsed/>
    <w:rsid w:val="004E305D"/>
    <w:rPr>
      <w:sz w:val="16"/>
      <w:szCs w:val="16"/>
    </w:rPr>
  </w:style>
  <w:style w:type="paragraph" w:styleId="Commentaire">
    <w:name w:val="annotation text"/>
    <w:basedOn w:val="Normal"/>
    <w:link w:val="CommentaireCar"/>
    <w:uiPriority w:val="99"/>
    <w:semiHidden/>
    <w:unhideWhenUsed/>
    <w:rsid w:val="004E305D"/>
    <w:rPr>
      <w:sz w:val="20"/>
      <w:szCs w:val="20"/>
    </w:rPr>
  </w:style>
  <w:style w:type="character" w:customStyle="1" w:styleId="CommentaireCar">
    <w:name w:val="Commentaire Car"/>
    <w:basedOn w:val="Policepardfaut"/>
    <w:link w:val="Commentaire"/>
    <w:uiPriority w:val="99"/>
    <w:semiHidden/>
    <w:rsid w:val="004E305D"/>
    <w:rPr>
      <w:rFonts w:ascii="Times New Roman" w:eastAsia="Times New Roman" w:hAnsi="Times New Roman" w:cs="Times New Roman"/>
      <w:sz w:val="20"/>
      <w:szCs w:val="20"/>
      <w:lang w:eastAsia="zh-CN"/>
    </w:rPr>
  </w:style>
  <w:style w:type="paragraph" w:styleId="Objetducommentaire">
    <w:name w:val="annotation subject"/>
    <w:basedOn w:val="Commentaire"/>
    <w:next w:val="Commentaire"/>
    <w:link w:val="ObjetducommentaireCar"/>
    <w:uiPriority w:val="99"/>
    <w:semiHidden/>
    <w:unhideWhenUsed/>
    <w:rsid w:val="004E305D"/>
    <w:rPr>
      <w:b/>
      <w:bCs/>
    </w:rPr>
  </w:style>
  <w:style w:type="character" w:customStyle="1" w:styleId="ObjetducommentaireCar">
    <w:name w:val="Objet du commentaire Car"/>
    <w:basedOn w:val="CommentaireCar"/>
    <w:link w:val="Objetducommentaire"/>
    <w:uiPriority w:val="99"/>
    <w:semiHidden/>
    <w:rsid w:val="004E305D"/>
    <w:rPr>
      <w:rFonts w:ascii="Times New Roman" w:eastAsia="Times New Roman" w:hAnsi="Times New Roman" w:cs="Times New Roman"/>
      <w:b/>
      <w:bCs/>
      <w:sz w:val="20"/>
      <w:szCs w:val="20"/>
      <w:lang w:eastAsia="zh-CN"/>
    </w:rPr>
  </w:style>
  <w:style w:type="character" w:customStyle="1" w:styleId="Titre1Car">
    <w:name w:val="Titre 1 Car"/>
    <w:basedOn w:val="Policepardfaut"/>
    <w:link w:val="Titre1"/>
    <w:uiPriority w:val="9"/>
    <w:rsid w:val="008F104C"/>
    <w:rPr>
      <w:rFonts w:asciiTheme="majorHAnsi" w:eastAsiaTheme="majorEastAsia" w:hAnsiTheme="majorHAnsi" w:cstheme="majorBidi"/>
      <w:color w:val="365F91" w:themeColor="accent1" w:themeShade="BF"/>
      <w:sz w:val="32"/>
      <w:szCs w:val="32"/>
      <w:lang w:eastAsia="zh-CN"/>
    </w:rPr>
  </w:style>
  <w:style w:type="paragraph" w:styleId="En-ttedetabledesmatires">
    <w:name w:val="TOC Heading"/>
    <w:basedOn w:val="Titre1"/>
    <w:next w:val="Normal"/>
    <w:uiPriority w:val="39"/>
    <w:unhideWhenUsed/>
    <w:qFormat/>
    <w:rsid w:val="008F104C"/>
    <w:pPr>
      <w:suppressAutoHyphens w:val="0"/>
      <w:spacing w:line="259" w:lineRule="auto"/>
      <w:outlineLvl w:val="9"/>
    </w:pPr>
    <w:rPr>
      <w:lang w:eastAsia="fr-FR"/>
    </w:rPr>
  </w:style>
  <w:style w:type="paragraph" w:styleId="TM2">
    <w:name w:val="toc 2"/>
    <w:basedOn w:val="Normal"/>
    <w:next w:val="Normal"/>
    <w:autoRedefine/>
    <w:uiPriority w:val="39"/>
    <w:unhideWhenUsed/>
    <w:rsid w:val="008F104C"/>
    <w:pPr>
      <w:spacing w:after="100"/>
      <w:ind w:left="240"/>
    </w:pPr>
  </w:style>
  <w:style w:type="paragraph" w:styleId="PrformatHTML">
    <w:name w:val="HTML Preformatted"/>
    <w:basedOn w:val="Normal"/>
    <w:link w:val="PrformatHTMLCar"/>
    <w:uiPriority w:val="99"/>
    <w:semiHidden/>
    <w:unhideWhenUsed/>
    <w:rsid w:val="000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06320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ava.sun.com/javase/6/docs/api/java/lang/String.html"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B279A-5C62-40B3-A601-D72990CF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1537</Words>
  <Characters>8458</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Timothée Robert</dc:creator>
  <cp:lastModifiedBy>Timothée ROBERT</cp:lastModifiedBy>
  <cp:revision>4</cp:revision>
  <cp:lastPrinted>2016-11-21T12:46:00Z</cp:lastPrinted>
  <dcterms:created xsi:type="dcterms:W3CDTF">2019-03-26T07:35:00Z</dcterms:created>
  <dcterms:modified xsi:type="dcterms:W3CDTF">2019-03-26T12:14:00Z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