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sz w:val="26"/>
          <w:szCs w:val="26"/>
        </w:rPr>
      </w:pPr>
      <w:r w:rsidDel="00000000" w:rsidR="00000000" w:rsidRPr="00000000">
        <w:rPr>
          <w:sz w:val="26"/>
          <w:szCs w:val="26"/>
          <w:rtl w:val="0"/>
        </w:rPr>
        <w:t xml:space="preserve">Diapo séance 2 : </w:t>
      </w:r>
    </w:p>
    <w:p w:rsidR="00000000" w:rsidDel="00000000" w:rsidP="00000000" w:rsidRDefault="00000000" w:rsidRPr="00000000" w14:paraId="00000002">
      <w:pPr>
        <w:spacing w:after="240" w:lineRule="auto"/>
        <w:rPr>
          <w:b w:val="1"/>
          <w:bCs w:val="1"/>
        </w:rPr>
      </w:pPr>
      <w:r w:rsidDel="00000000" w:rsidR="00000000" w:rsidRPr="00000000">
        <w:rPr>
          <w:b w:val="1"/>
          <w:bCs w:val="1"/>
          <w:rtl w:val="0"/>
        </w:rPr>
        <w:br w:type="textWrapping"/>
        <w:t xml:space="preserve">Origines du Codage DTMF :</w:t>
      </w:r>
    </w:p>
    <w:p w:rsidR="00000000" w:rsidDel="00000000" w:rsidP="00000000" w:rsidRDefault="00000000" w:rsidRPr="00000000" w14:paraId="00000003">
      <w:pPr>
        <w:numPr>
          <w:ilvl w:val="0"/>
          <w:numId w:val="1"/>
        </w:numPr>
        <w:spacing w:after="0" w:afterAutospacing="0" w:before="240" w:lineRule="auto"/>
        <w:ind w:left="720" w:hanging="360"/>
      </w:pPr>
      <w:r w:rsidDel="00000000" w:rsidR="00000000" w:rsidRPr="00000000">
        <w:rPr>
          <w:b w:val="1"/>
          <w:bCs w:val="1"/>
          <w:rtl w:val="0"/>
        </w:rPr>
        <w:t xml:space="preserve">Besoin de Signalisation Téléphonique :</w:t>
      </w:r>
    </w:p>
    <w:p w:rsidR="00000000" w:rsidDel="00000000" w:rsidP="00000000" w:rsidRDefault="00000000" w:rsidRPr="00000000" w14:paraId="00000004">
      <w:pPr>
        <w:numPr>
          <w:ilvl w:val="1"/>
          <w:numId w:val="1"/>
        </w:numPr>
        <w:spacing w:after="0" w:afterAutospacing="0" w:before="0" w:beforeAutospacing="0" w:lineRule="auto"/>
        <w:ind w:left="1440" w:hanging="360"/>
      </w:pPr>
      <w:r w:rsidDel="00000000" w:rsidR="00000000" w:rsidRPr="00000000">
        <w:rPr>
          <w:rtl w:val="0"/>
        </w:rPr>
        <w:t xml:space="preserve">Avec l'avènement des téléphones à clavier, il est devenu nécessaire de développer une méthode de signalisation pour composer des numéros de téléphone et naviguer dans les menus des systèmes automatisés.</w:t>
      </w:r>
    </w:p>
    <w:p w:rsidR="00000000" w:rsidDel="00000000" w:rsidP="00000000" w:rsidRDefault="00000000" w:rsidRPr="00000000" w14:paraId="00000005">
      <w:pPr>
        <w:numPr>
          <w:ilvl w:val="0"/>
          <w:numId w:val="1"/>
        </w:numPr>
        <w:spacing w:after="0" w:afterAutospacing="0" w:before="0" w:beforeAutospacing="0" w:lineRule="auto"/>
        <w:ind w:left="720" w:hanging="360"/>
      </w:pPr>
      <w:r w:rsidDel="00000000" w:rsidR="00000000" w:rsidRPr="00000000">
        <w:rPr>
          <w:b w:val="1"/>
          <w:bCs w:val="1"/>
          <w:rtl w:val="0"/>
        </w:rPr>
        <w:t xml:space="preserve">Recherche et Développement :</w:t>
      </w:r>
    </w:p>
    <w:p w:rsidR="00000000" w:rsidDel="00000000" w:rsidP="00000000" w:rsidRDefault="00000000" w:rsidRPr="00000000" w14:paraId="00000006">
      <w:pPr>
        <w:numPr>
          <w:ilvl w:val="1"/>
          <w:numId w:val="1"/>
        </w:numPr>
        <w:spacing w:after="0" w:afterAutospacing="0" w:before="0" w:beforeAutospacing="0" w:lineRule="auto"/>
        <w:ind w:left="1440" w:hanging="360"/>
      </w:pPr>
      <w:r w:rsidDel="00000000" w:rsidR="00000000" w:rsidRPr="00000000">
        <w:rPr>
          <w:rtl w:val="0"/>
        </w:rPr>
        <w:t xml:space="preserve">Dans les années 1960, les chercheurs ont exploré des méthodes alternatives de signalisation pour les réseaux téléphoniques, conduisant au développement du codage DTMF.</w:t>
      </w:r>
    </w:p>
    <w:p w:rsidR="00000000" w:rsidDel="00000000" w:rsidP="00000000" w:rsidRDefault="00000000" w:rsidRPr="00000000" w14:paraId="00000007">
      <w:pPr>
        <w:numPr>
          <w:ilvl w:val="0"/>
          <w:numId w:val="1"/>
        </w:numPr>
        <w:spacing w:after="0" w:afterAutospacing="0" w:before="0" w:beforeAutospacing="0" w:lineRule="auto"/>
        <w:ind w:left="720" w:hanging="360"/>
      </w:pPr>
      <w:r w:rsidDel="00000000" w:rsidR="00000000" w:rsidRPr="00000000">
        <w:rPr>
          <w:b w:val="1"/>
          <w:bCs w:val="1"/>
          <w:rtl w:val="0"/>
        </w:rPr>
        <w:t xml:space="preserve">Invention du DTMF :</w:t>
      </w:r>
    </w:p>
    <w:p w:rsidR="00000000" w:rsidDel="00000000" w:rsidP="00000000" w:rsidRDefault="00000000" w:rsidRPr="00000000" w14:paraId="00000008">
      <w:pPr>
        <w:numPr>
          <w:ilvl w:val="1"/>
          <w:numId w:val="1"/>
        </w:numPr>
        <w:spacing w:after="0" w:afterAutospacing="0" w:before="0" w:beforeAutospacing="0" w:lineRule="auto"/>
        <w:ind w:left="1440" w:hanging="360"/>
      </w:pPr>
      <w:r w:rsidDel="00000000" w:rsidR="00000000" w:rsidRPr="00000000">
        <w:rPr>
          <w:rtl w:val="0"/>
        </w:rPr>
        <w:t xml:space="preserve">Le système DTMF a été inventé en 1963 par les ingénieurs de Bell Labs, John E. Karlin, Moe Levin, et James R. Healy, pour permettre la transmission de signaux numériques sur les réseaux téléphoniques.</w:t>
      </w:r>
    </w:p>
    <w:p w:rsidR="00000000" w:rsidDel="00000000" w:rsidP="00000000" w:rsidRDefault="00000000" w:rsidRPr="00000000" w14:paraId="00000009">
      <w:pPr>
        <w:numPr>
          <w:ilvl w:val="0"/>
          <w:numId w:val="1"/>
        </w:numPr>
        <w:spacing w:after="0" w:afterAutospacing="0" w:before="0" w:beforeAutospacing="0" w:lineRule="auto"/>
        <w:ind w:left="720" w:hanging="360"/>
      </w:pPr>
      <w:r w:rsidDel="00000000" w:rsidR="00000000" w:rsidRPr="00000000">
        <w:rPr>
          <w:b w:val="1"/>
          <w:bCs w:val="1"/>
          <w:rtl w:val="0"/>
        </w:rPr>
        <w:t xml:space="preserve">Caractéristiques du Signal DTMF :</w:t>
      </w:r>
    </w:p>
    <w:p w:rsidR="00000000" w:rsidDel="00000000" w:rsidP="00000000" w:rsidRDefault="00000000" w:rsidRPr="00000000" w14:paraId="0000000A">
      <w:pPr>
        <w:numPr>
          <w:ilvl w:val="1"/>
          <w:numId w:val="1"/>
        </w:numPr>
        <w:spacing w:after="240" w:before="0" w:beforeAutospacing="0" w:lineRule="auto"/>
        <w:ind w:left="1440" w:hanging="360"/>
      </w:pPr>
      <w:r w:rsidDel="00000000" w:rsidR="00000000" w:rsidRPr="00000000">
        <w:rPr>
          <w:rtl w:val="0"/>
        </w:rPr>
        <w:t xml:space="preserve">Le DTMF utilise une combinaison de deux fréquences audio pour chaque touche du clavier téléphonique, ce qui permet une transmission fiable des signaux numériques sur les lignes téléphoniques.</w:t>
      </w:r>
    </w:p>
    <w:p w:rsidR="00000000" w:rsidDel="00000000" w:rsidP="00000000" w:rsidRDefault="00000000" w:rsidRPr="00000000" w14:paraId="0000000B">
      <w:pPr>
        <w:spacing w:after="240" w:before="240" w:lineRule="auto"/>
        <w:rPr>
          <w:b w:val="1"/>
          <w:bCs w:val="1"/>
        </w:rPr>
      </w:pPr>
      <w:r w:rsidDel="00000000" w:rsidR="00000000" w:rsidRPr="00000000">
        <w:rPr>
          <w:b w:val="1"/>
          <w:bCs w:val="1"/>
          <w:rtl w:val="0"/>
        </w:rPr>
        <w:t xml:space="preserve">Définition du Codage DTMF :</w:t>
      </w:r>
    </w:p>
    <w:p w:rsidR="00000000" w:rsidDel="00000000" w:rsidP="00000000" w:rsidRDefault="00000000" w:rsidRPr="00000000" w14:paraId="0000000C">
      <w:pPr>
        <w:numPr>
          <w:ilvl w:val="0"/>
          <w:numId w:val="2"/>
        </w:numPr>
        <w:spacing w:after="0" w:afterAutospacing="0" w:before="240" w:lineRule="auto"/>
        <w:ind w:left="720" w:hanging="360"/>
      </w:pPr>
      <w:r w:rsidDel="00000000" w:rsidR="00000000" w:rsidRPr="00000000">
        <w:rPr>
          <w:b w:val="1"/>
          <w:bCs w:val="1"/>
          <w:rtl w:val="0"/>
        </w:rPr>
        <w:t xml:space="preserve">Signification de l'Acronyme DTMF :</w:t>
      </w:r>
    </w:p>
    <w:p w:rsidR="00000000" w:rsidDel="00000000" w:rsidP="00000000" w:rsidRDefault="00000000" w:rsidRPr="00000000" w14:paraId="0000000D">
      <w:pPr>
        <w:numPr>
          <w:ilvl w:val="1"/>
          <w:numId w:val="2"/>
        </w:numPr>
        <w:spacing w:after="0" w:afterAutospacing="0" w:before="0" w:beforeAutospacing="0" w:lineRule="auto"/>
        <w:ind w:left="1440" w:hanging="360"/>
      </w:pPr>
      <w:r w:rsidDel="00000000" w:rsidR="00000000" w:rsidRPr="00000000">
        <w:rPr>
          <w:rtl w:val="0"/>
        </w:rPr>
        <w:t xml:space="preserve">DTMF signifie Dual Tone Multi-Frequency, ce qui se traduit par Multifréquence à Deux Tons.</w:t>
      </w:r>
    </w:p>
    <w:p w:rsidR="00000000" w:rsidDel="00000000" w:rsidP="00000000" w:rsidRDefault="00000000" w:rsidRPr="00000000" w14:paraId="0000000E">
      <w:pPr>
        <w:numPr>
          <w:ilvl w:val="0"/>
          <w:numId w:val="2"/>
        </w:numPr>
        <w:spacing w:after="0" w:afterAutospacing="0" w:before="0" w:beforeAutospacing="0" w:lineRule="auto"/>
        <w:ind w:left="720" w:hanging="360"/>
      </w:pPr>
      <w:r w:rsidDel="00000000" w:rsidR="00000000" w:rsidRPr="00000000">
        <w:rPr>
          <w:b w:val="1"/>
          <w:bCs w:val="1"/>
          <w:rtl w:val="0"/>
        </w:rPr>
        <w:t xml:space="preserve">Méthode de Signalisation :</w:t>
      </w:r>
    </w:p>
    <w:p w:rsidR="00000000" w:rsidDel="00000000" w:rsidP="00000000" w:rsidRDefault="00000000" w:rsidRPr="00000000" w14:paraId="0000000F">
      <w:pPr>
        <w:numPr>
          <w:ilvl w:val="1"/>
          <w:numId w:val="2"/>
        </w:numPr>
        <w:spacing w:after="0" w:afterAutospacing="0" w:before="0" w:beforeAutospacing="0" w:lineRule="auto"/>
        <w:ind w:left="1440" w:hanging="360"/>
      </w:pPr>
      <w:r w:rsidDel="00000000" w:rsidR="00000000" w:rsidRPr="00000000">
        <w:rPr>
          <w:rtl w:val="0"/>
        </w:rPr>
        <w:t xml:space="preserve">Le codage DTMF est une méthode de signalisation téléphonique qui utilise une combinaison de deux fréquences audio pour représenter chaque touche du clavier téléphonique.</w:t>
      </w:r>
    </w:p>
    <w:p w:rsidR="00000000" w:rsidDel="00000000" w:rsidP="00000000" w:rsidRDefault="00000000" w:rsidRPr="00000000" w14:paraId="00000010">
      <w:pPr>
        <w:numPr>
          <w:ilvl w:val="0"/>
          <w:numId w:val="2"/>
        </w:numPr>
        <w:spacing w:after="0" w:afterAutospacing="0" w:before="0" w:beforeAutospacing="0" w:lineRule="auto"/>
        <w:ind w:left="720" w:hanging="360"/>
      </w:pPr>
      <w:r w:rsidDel="00000000" w:rsidR="00000000" w:rsidRPr="00000000">
        <w:rPr>
          <w:b w:val="1"/>
          <w:bCs w:val="1"/>
          <w:rtl w:val="0"/>
        </w:rPr>
        <w:t xml:space="preserve">Composition de Fréquences :</w:t>
      </w:r>
    </w:p>
    <w:p w:rsidR="00000000" w:rsidDel="00000000" w:rsidP="00000000" w:rsidRDefault="00000000" w:rsidRPr="00000000" w14:paraId="00000011">
      <w:pPr>
        <w:numPr>
          <w:ilvl w:val="1"/>
          <w:numId w:val="2"/>
        </w:numPr>
        <w:spacing w:after="0" w:afterAutospacing="0" w:before="0" w:beforeAutospacing="0" w:lineRule="auto"/>
        <w:ind w:left="1440" w:hanging="360"/>
      </w:pPr>
      <w:r w:rsidDel="00000000" w:rsidR="00000000" w:rsidRPr="00000000">
        <w:rPr>
          <w:rtl w:val="0"/>
        </w:rPr>
        <w:t xml:space="preserve">Chaque touche du clavier téléphonique est associée à une paire de fréquences audio, une basse fréquence (ligne) et une haute fréquence (colonne), générées lorsque la touche est pressée.</w:t>
      </w:r>
    </w:p>
    <w:p w:rsidR="00000000" w:rsidDel="00000000" w:rsidP="00000000" w:rsidRDefault="00000000" w:rsidRPr="00000000" w14:paraId="00000012">
      <w:pPr>
        <w:numPr>
          <w:ilvl w:val="0"/>
          <w:numId w:val="2"/>
        </w:numPr>
        <w:spacing w:after="0" w:afterAutospacing="0" w:before="0" w:beforeAutospacing="0" w:lineRule="auto"/>
        <w:ind w:left="720" w:hanging="360"/>
      </w:pPr>
      <w:r w:rsidDel="00000000" w:rsidR="00000000" w:rsidRPr="00000000">
        <w:rPr>
          <w:b w:val="1"/>
          <w:bCs w:val="1"/>
          <w:rtl w:val="0"/>
        </w:rPr>
        <w:t xml:space="preserve">Utilisations :</w:t>
      </w:r>
    </w:p>
    <w:p w:rsidR="00000000" w:rsidDel="00000000" w:rsidP="00000000" w:rsidRDefault="00000000" w:rsidRPr="00000000" w14:paraId="00000013">
      <w:pPr>
        <w:numPr>
          <w:ilvl w:val="1"/>
          <w:numId w:val="2"/>
        </w:numPr>
        <w:spacing w:after="0" w:afterAutospacing="0" w:before="0" w:beforeAutospacing="0" w:lineRule="auto"/>
        <w:ind w:left="1440" w:hanging="360"/>
      </w:pPr>
      <w:r w:rsidDel="00000000" w:rsidR="00000000" w:rsidRPr="00000000">
        <w:rPr>
          <w:rtl w:val="0"/>
        </w:rPr>
        <w:t xml:space="preserve">Le codage DTMF est utilisé pour composer des numéros de téléphone, naviguer dans les menus des systèmes automatisés, contrôler des appareils à distance, etc.</w:t>
      </w:r>
    </w:p>
    <w:p w:rsidR="00000000" w:rsidDel="00000000" w:rsidP="00000000" w:rsidRDefault="00000000" w:rsidRPr="00000000" w14:paraId="00000014">
      <w:pPr>
        <w:numPr>
          <w:ilvl w:val="0"/>
          <w:numId w:val="2"/>
        </w:numPr>
        <w:spacing w:after="0" w:afterAutospacing="0" w:before="0" w:beforeAutospacing="0" w:lineRule="auto"/>
        <w:ind w:left="720" w:hanging="360"/>
      </w:pPr>
      <w:r w:rsidDel="00000000" w:rsidR="00000000" w:rsidRPr="00000000">
        <w:rPr>
          <w:b w:val="1"/>
          <w:bCs w:val="1"/>
          <w:rtl w:val="0"/>
        </w:rPr>
        <w:t xml:space="preserve">Compatibilité :</w:t>
      </w:r>
    </w:p>
    <w:p w:rsidR="00000000" w:rsidDel="00000000" w:rsidP="00000000" w:rsidRDefault="00000000" w:rsidRPr="00000000" w14:paraId="00000015">
      <w:pPr>
        <w:numPr>
          <w:ilvl w:val="1"/>
          <w:numId w:val="2"/>
        </w:numPr>
        <w:spacing w:after="240" w:before="0" w:beforeAutospacing="0" w:lineRule="auto"/>
        <w:ind w:left="1440" w:hanging="360"/>
      </w:pPr>
      <w:r w:rsidDel="00000000" w:rsidR="00000000" w:rsidRPr="00000000">
        <w:rPr>
          <w:rtl w:val="0"/>
        </w:rPr>
        <w:t xml:space="preserve">Le DTMF est largement utilisé dans les systèmes téléphoniques traditionnels, les centres d'appels automatiques, les systèmes de téléphonie mobile, etc., en raison de sa fiabilité et de sa compatibilité avec les systèmes existants.</w:t>
      </w:r>
    </w:p>
    <w:p w:rsidR="00000000" w:rsidDel="00000000" w:rsidP="00000000" w:rsidRDefault="00000000" w:rsidRPr="00000000" w14:paraId="00000016">
      <w:pPr>
        <w:spacing w:after="240" w:before="240" w:lineRule="auto"/>
        <w:rPr/>
      </w:pPr>
      <w:r w:rsidDel="00000000" w:rsidR="00000000" w:rsidRPr="00000000">
        <w:rPr>
          <w:rtl w:val="0"/>
        </w:rPr>
        <w:t xml:space="preserve">En incorporant ces points dans votre diaporama, vous pouvez fournir une introduction complète et informative sur les origines et la définition du codage DTMF.</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