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50"/>
          <w:szCs w:val="50"/>
          <w:u w:val="single"/>
          <w:shd w:fill="cfe2f3" w:val="clear"/>
        </w:rPr>
      </w:pPr>
      <w:bookmarkStart w:colFirst="0" w:colLast="0" w:name="_vjxtpi2wyarq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48"/>
          <w:szCs w:val="48"/>
          <w:u w:val="single"/>
          <w:shd w:fill="cfe2f3" w:val="clear"/>
          <w:rtl w:val="0"/>
        </w:rPr>
        <w:t xml:space="preserve">SAE3.CYBER.04 TP3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42"/>
          <w:szCs w:val="4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Environnement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Machine Kali : Linux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 : kali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password : kali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Présentation : 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Plate-forme Juice Shop : 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Le TP utilise la plate-forme https://owasp-juice.shop/ : une application web Node.js /React avec de nombreuses vulnérabilités. Tout se passe via HTTP (pas HTTPS, il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nʼy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a pas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dʼaccès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direct via SSH à la machine (inutile d'utiliser nmap pour avoir accès à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dʼautres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services).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Le code source de l’ application est disponible sur GitHub, mais ici le principe est de travailler en boîte noire, sans connaître le code dans un premier temps. 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De plus, il y a un site très bien fait qui guide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lʼexploitation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de Juice Shop et beaucoup d'utilisateurs qui diffusent des solutions. 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Il est demandé de ne pas se référer à ses sites et d ‘essayer de découvrir par soi-même.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Le but de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lʼexercice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est de découvrir et savoir exploiter les vulnérabilités web manuellement. 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Il est donc demandé de ne pas utiliser les outils de type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bruteforce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sqlmap, etc.. dans un premier temps.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Commande : 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Sur Kali, installez Docker :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export http_proxy=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http://cache-etu.univ-artois.fr:3128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export https_proxy=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http://cache-etu.univ-artois.fr:3128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sudo -s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export http_proxy=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http://cache-etu.univ-artois.fr:3128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export https_proxy=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http://cache-etu.univ-artois.fr:3128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wget https://archive.kali.org/archive-key.asc -O /etc/apt/trusted.gpg.d/kali-archive-keyring.asc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apt update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apt install -y docker.io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mkdir /etc/systemd/system/docker.service.d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nano /etc/systemd/system/docker.service.d/http-proxy.conf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[Service]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Environment="HTTP_PROXY=http://cache-etu.univ-artois.fr:3128/"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Environment="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HTTPS_PROXY=http://cache-etu.univ-artois.fr:3128/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Environment="NO_PROXY=localhost,127.0.0.0/8ˮ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systemctl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daemon-reload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systemctl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restart docker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systemctl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enable docker --now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docker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usermod -aG docker $USER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Installez le Juice Shop OWASP :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docker pull bkimminich/juice-shop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$ docker run -d -p 127.0.0.1:3000:3000 bkimminich/juice-shop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Vous pouvez vous connecter au site Juice Shop sur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http://127.0.0.1:3000/#/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Solution backup :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 cas de problème avec lʼinstallation de Juice Shop et si aucune solution nʼest trouvé,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vous pouvez utiliser le site suivant : http://jsowasp.hackme.baby/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Fonts w:ascii="Montserrat" w:cs="Montserrat" w:eastAsia="Montserrat" w:hAnsi="Montserrat"/>
          <w:sz w:val="42"/>
          <w:szCs w:val="42"/>
          <w:shd w:fill="a4c2f4" w:val="clear"/>
          <w:rtl w:val="0"/>
        </w:rPr>
        <w:t xml:space="preserve">Environnement :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sz w:val="42"/>
          <w:szCs w:val="4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Commencer par suivre le happy path, cʼest-à-dire la navigation dʼun utilisateur normal qui essaie les différentes fonctionnalités de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lʼapplication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Énumérer toutes les vues et routes de lʼapplication Juice Shop. Vous devriez trouver le tableau de scores qui sera nécessaire pour la suite.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Ensuite, exploiter les vulnérabilités suivantes dans cet ordre.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Tester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lʼapplication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et lister les fonctionnalités.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2. Trouver un moyen de se loguer sur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lʼapplication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en tant quʼun autre utilisateur.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3. Créer un nouveau compte avec le rôle admin.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4. Exfiltrer le schéma de la base de données sans utiliser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dʼoutils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5. Trouver un moyen de payer sans mettre dʼargent dans le wallet ou utiliser de CB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NB : pas de défis associé à cette étape dans le tableau des scores).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6. Récupérer un fichier sur la machine (utiliser la XXE.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7. Récupérer les données personnelles de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quelquʼun dʼautre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8. Trouver un moyen de rediriger un utilisateur (open redirect).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9. Modifier un token JWT.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10. Continuez à évoluer dans les challenges.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NB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Lʼoutil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Burp vous sera fortement utile pour certaines étapes.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Merci de réaliser un compte rendu de TP afin de rendre compte de votre avancée.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Vous pouvez simplement y inclure les captures d'écran du score board des défis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validés.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about:blank" TargetMode="External"/><Relationship Id="rId9" Type="http://schemas.openxmlformats.org/officeDocument/2006/relationships/hyperlink" Target="http://cache-etu.univ-artois.fr:3128" TargetMode="External"/><Relationship Id="rId5" Type="http://schemas.openxmlformats.org/officeDocument/2006/relationships/styles" Target="styles.xml"/><Relationship Id="rId6" Type="http://schemas.openxmlformats.org/officeDocument/2006/relationships/hyperlink" Target="http://cache-etu.univ-artois.fr:3128" TargetMode="External"/><Relationship Id="rId7" Type="http://schemas.openxmlformats.org/officeDocument/2006/relationships/hyperlink" Target="http://cache-etu.univ-artois.fr:3128" TargetMode="External"/><Relationship Id="rId8" Type="http://schemas.openxmlformats.org/officeDocument/2006/relationships/hyperlink" Target="http://cache-etu.univ-artois.fr:312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