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  <w:b w:val="1"/>
          <w:bCs w:val="1"/>
          <w:color w:val="1155cc"/>
          <w:sz w:val="28"/>
          <w:szCs w:val="28"/>
          <w:u w:val="single"/>
        </w:rPr>
      </w:pPr>
      <w:bookmarkStart w:colFirst="0" w:colLast="0" w:name="_rfhd0whxh9gj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155cc"/>
          <w:sz w:val="28"/>
          <w:szCs w:val="28"/>
          <w:u w:val="single"/>
          <w:rtl w:val="0"/>
        </w:rPr>
        <w:t xml:space="preserve">Simulation sous packet tracer :</w:t>
      </w:r>
    </w:p>
    <w:p w:rsidR="00000000" w:rsidDel="00000000" w:rsidP="00000000" w:rsidRDefault="00000000" w:rsidRPr="00000000" w14:paraId="00000002">
      <w:pPr>
        <w:pStyle w:val="Heading2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bookmarkStart w:colFirst="0" w:colLast="0" w:name="_fyfgbgn1euv2" w:id="1"/>
      <w:bookmarkEnd w:id="1"/>
      <w:r w:rsidDel="00000000" w:rsidR="00000000" w:rsidRPr="00000000">
        <w:rPr>
          <w:rFonts w:ascii="Montserrat" w:cs="Montserrat" w:eastAsia="Montserrat" w:hAnsi="Montserrat"/>
          <w:sz w:val="28"/>
          <w:szCs w:val="28"/>
          <w:u w:val="single"/>
          <w:rtl w:val="0"/>
        </w:rPr>
        <w:t xml:space="preserve"> Layer3-2 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ip routing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int gig1/0/1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no sw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ip address 172.32.200.2 255.255.255.0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no sh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int gig1/0/2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no sw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ip address 172.32.150.2 255.255.255.0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no sh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155cc"/>
          <w:sz w:val="28"/>
          <w:szCs w:val="28"/>
          <w:u w:val="single"/>
          <w:rtl w:val="0"/>
        </w:rPr>
        <w:t xml:space="preserve">exemple de config d’un vlan :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(Layer3-1 vlan 10)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vlan 10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int vlan 10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ip address 172.32.1.100 255.255.255.0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standby 10 ip 172.32.1.1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standby 10 priority 105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standby 10 preempt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155cc"/>
          <w:sz w:val="28"/>
          <w:szCs w:val="28"/>
          <w:u w:val="single"/>
          <w:rtl w:val="0"/>
        </w:rPr>
        <w:t xml:space="preserve">Config Tunnel :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R1(config)#   interface Tunnel1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R1(config-if)# ip   address 172.16.1.1 255.255.255.0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R1(config-if)# ip   mtu 1400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R1(config-if)# ip   tcp adjust-mss 1360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R1(config-if)#   tunnel source 1.1.1.1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Class-map match-all Voice</w:t>
      </w:r>
    </w:p>
    <w:p w:rsidR="00000000" w:rsidDel="00000000" w:rsidP="00000000" w:rsidRDefault="00000000" w:rsidRPr="00000000" w14:paraId="0000001F">
      <w:pPr>
        <w:pBdr>
          <w:left w:color="auto" w:space="22" w:sz="0" w:val="none"/>
        </w:pBdr>
        <w:spacing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R1(config-if)#   tunnel destination 2.2.2.2</w:t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