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00C7F" w14:textId="77777777" w:rsidR="00CB47B2" w:rsidRDefault="00D85147" w:rsidP="00D85147">
      <w:pPr>
        <w:rPr>
          <w:rFonts w:ascii="Helvetica" w:hAnsi="Helvetica" w:cs="Helvetica"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ab/>
        <w:t xml:space="preserve">     </w:t>
      </w:r>
      <w:r w:rsidRPr="00D85147">
        <w:rPr>
          <w:rFonts w:ascii="Helvetica" w:hAnsi="Helvetica" w:cs="Helvetica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Projet Modélisation d’une BDD + SQL Serveur</w:t>
      </w:r>
    </w:p>
    <w:p w14:paraId="633E9254" w14:textId="77777777" w:rsidR="00D85147" w:rsidRDefault="00D85147" w:rsidP="00D85147">
      <w:pPr>
        <w:rPr>
          <w:rFonts w:ascii="Helvetica" w:hAnsi="Helvetica" w:cs="Helvetica"/>
          <w:sz w:val="32"/>
          <w:szCs w:val="32"/>
        </w:rPr>
      </w:pPr>
    </w:p>
    <w:p w14:paraId="72808B49" w14:textId="77777777" w:rsidR="00D85147" w:rsidRPr="00D85147" w:rsidRDefault="00D85147" w:rsidP="007E3232">
      <w:pPr>
        <w:pStyle w:val="Citationintense"/>
      </w:pPr>
      <w:r w:rsidRPr="00D85147">
        <w:t>1/ Paramétrage et mise en œuvre d’un dépôt</w:t>
      </w:r>
    </w:p>
    <w:p w14:paraId="486C6981" w14:textId="77777777" w:rsidR="00D85147" w:rsidRDefault="00D85147" w:rsidP="00D85147">
      <w:pPr>
        <w:rPr>
          <w:rFonts w:ascii="Helvetica" w:hAnsi="Helvetica" w:cs="Helvetica"/>
          <w:sz w:val="32"/>
          <w:szCs w:val="32"/>
        </w:rPr>
      </w:pPr>
    </w:p>
    <w:p w14:paraId="2B46618A" w14:textId="77777777" w:rsidR="00F1474D" w:rsidRPr="007E3232" w:rsidRDefault="00943A05" w:rsidP="007E3232">
      <w:pPr>
        <w:pStyle w:val="Titre"/>
        <w:rPr>
          <w:sz w:val="40"/>
          <w:szCs w:val="40"/>
          <w:u w:val="single"/>
        </w:rPr>
      </w:pPr>
      <w:r w:rsidRPr="007E3232">
        <w:rPr>
          <w:sz w:val="40"/>
          <w:szCs w:val="40"/>
          <w:u w:val="single"/>
        </w:rPr>
        <w:t xml:space="preserve">1° </w:t>
      </w:r>
      <w:r w:rsidR="00E57F51" w:rsidRPr="007E3232">
        <w:rPr>
          <w:sz w:val="40"/>
          <w:szCs w:val="40"/>
          <w:u w:val="single"/>
        </w:rPr>
        <w:t xml:space="preserve">Aller sur Github et créer un nouveau «New Repository ». </w:t>
      </w:r>
    </w:p>
    <w:p w14:paraId="0218489E" w14:textId="4618B71C" w:rsidR="00D85147" w:rsidRDefault="00E57F51" w:rsidP="00F1474D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 wp14:anchorId="0FAF3D85" wp14:editId="50D7DC53">
            <wp:extent cx="5756910" cy="2884805"/>
            <wp:effectExtent l="0" t="0" r="8890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sitory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78A68533" w14:textId="77777777" w:rsidR="00E57F51" w:rsidRDefault="00E57F51" w:rsidP="00D85147">
      <w:pPr>
        <w:rPr>
          <w:sz w:val="32"/>
          <w:szCs w:val="32"/>
        </w:rPr>
      </w:pPr>
    </w:p>
    <w:p w14:paraId="2750F163" w14:textId="77777777" w:rsidR="00E57F51" w:rsidRDefault="00E57F51" w:rsidP="00D85147">
      <w:pPr>
        <w:rPr>
          <w:sz w:val="32"/>
          <w:szCs w:val="32"/>
        </w:rPr>
      </w:pPr>
    </w:p>
    <w:p w14:paraId="6749371B" w14:textId="77777777" w:rsidR="00E57F51" w:rsidRPr="007E3232" w:rsidRDefault="00943A05" w:rsidP="007E3232">
      <w:pPr>
        <w:pStyle w:val="Titre"/>
        <w:rPr>
          <w:sz w:val="40"/>
          <w:szCs w:val="40"/>
          <w:u w:val="single"/>
        </w:rPr>
      </w:pPr>
      <w:r w:rsidRPr="007E3232">
        <w:rPr>
          <w:sz w:val="40"/>
          <w:szCs w:val="40"/>
          <w:u w:val="single"/>
        </w:rPr>
        <w:t>2° Remplir</w:t>
      </w:r>
      <w:r w:rsidR="00E57F51" w:rsidRPr="007E3232">
        <w:rPr>
          <w:sz w:val="40"/>
          <w:szCs w:val="40"/>
          <w:u w:val="single"/>
        </w:rPr>
        <w:t xml:space="preserve"> l’information sur cette page :</w:t>
      </w:r>
    </w:p>
    <w:p w14:paraId="2B748E3A" w14:textId="77777777" w:rsidR="002F09B9" w:rsidRPr="00943A05" w:rsidRDefault="002F09B9" w:rsidP="00E57F51">
      <w:pPr>
        <w:widowControl w:val="0"/>
        <w:autoSpaceDE w:val="0"/>
        <w:autoSpaceDN w:val="0"/>
        <w:adjustRightInd w:val="0"/>
        <w:rPr>
          <w:rFonts w:cs="Lora-Regular"/>
          <w:color w:val="313131"/>
        </w:rPr>
      </w:pPr>
    </w:p>
    <w:p w14:paraId="7ED40655" w14:textId="77777777" w:rsidR="00E57F51" w:rsidRPr="00943A05" w:rsidRDefault="00943A05" w:rsidP="00E57F51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Lora-Regular"/>
          <w:color w:val="313131"/>
        </w:rPr>
      </w:pPr>
      <w:r>
        <w:rPr>
          <w:rFonts w:cs="Lora-Regular"/>
          <w:color w:val="313131"/>
        </w:rPr>
        <w:t>Nom du</w:t>
      </w:r>
      <w:r w:rsidR="00E57F51" w:rsidRPr="00943A05">
        <w:rPr>
          <w:rFonts w:cs="Lora-Regular"/>
          <w:color w:val="313131"/>
        </w:rPr>
        <w:t xml:space="preserve"> dépôt</w:t>
      </w:r>
    </w:p>
    <w:p w14:paraId="2703F0ED" w14:textId="77777777" w:rsidR="00E57F51" w:rsidRPr="00943A05" w:rsidRDefault="00E57F51" w:rsidP="00E57F51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Lora-Regular"/>
          <w:color w:val="313131"/>
        </w:rPr>
      </w:pPr>
      <w:r w:rsidRPr="00943A05">
        <w:rPr>
          <w:rFonts w:cs="Lora-Regular"/>
          <w:color w:val="313131"/>
        </w:rPr>
        <w:t>Description (en option)</w:t>
      </w:r>
    </w:p>
    <w:p w14:paraId="5D3E8C49" w14:textId="77777777" w:rsidR="00E57F51" w:rsidRPr="00943A05" w:rsidRDefault="00E57F51" w:rsidP="00E57F51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Lora-Regular"/>
          <w:color w:val="313131"/>
        </w:rPr>
      </w:pPr>
      <w:r w:rsidRPr="00943A05">
        <w:rPr>
          <w:rFonts w:cs="Lora-Regular"/>
          <w:color w:val="313131"/>
        </w:rPr>
        <w:t>Public ou Privé (L’option privé est payante)</w:t>
      </w:r>
    </w:p>
    <w:p w14:paraId="4398C4B4" w14:textId="77777777" w:rsidR="00E57F51" w:rsidRDefault="00943A05" w:rsidP="00E57F51">
      <w:pPr>
        <w:rPr>
          <w:rFonts w:cs="Lora-Regular"/>
          <w:color w:val="313131"/>
        </w:rPr>
      </w:pPr>
      <w:r>
        <w:rPr>
          <w:rFonts w:cs="Lora-Regular"/>
          <w:color w:val="313131"/>
        </w:rPr>
        <w:t>Et une fois terminé, cliquer</w:t>
      </w:r>
      <w:r w:rsidR="00E57F51" w:rsidRPr="00943A05">
        <w:rPr>
          <w:rFonts w:cs="Lora-Regular"/>
          <w:color w:val="313131"/>
        </w:rPr>
        <w:t xml:space="preserve"> sur “Create Repository.”</w:t>
      </w:r>
    </w:p>
    <w:p w14:paraId="56BF14B7" w14:textId="77777777" w:rsidR="00943A05" w:rsidRDefault="00943A05" w:rsidP="00E57F51">
      <w:pPr>
        <w:rPr>
          <w:rFonts w:cs="Lora-Regular"/>
          <w:color w:val="313131"/>
        </w:rPr>
      </w:pPr>
    </w:p>
    <w:p w14:paraId="7B8A9CD3" w14:textId="77777777" w:rsidR="00943A05" w:rsidRPr="007E3232" w:rsidRDefault="00943A05" w:rsidP="007E3232">
      <w:pPr>
        <w:pStyle w:val="Titre"/>
        <w:rPr>
          <w:sz w:val="40"/>
          <w:szCs w:val="40"/>
          <w:u w:val="single"/>
        </w:rPr>
      </w:pPr>
      <w:r w:rsidRPr="007E3232">
        <w:rPr>
          <w:sz w:val="40"/>
          <w:szCs w:val="40"/>
          <w:u w:val="single"/>
        </w:rPr>
        <w:t>3° Créez un README pour votre dépôt</w:t>
      </w:r>
    </w:p>
    <w:p w14:paraId="6AFAC64A" w14:textId="77777777" w:rsidR="001640F6" w:rsidRDefault="001640F6" w:rsidP="00943A05">
      <w:pPr>
        <w:jc w:val="both"/>
        <w:rPr>
          <w:rFonts w:cs="OpenSans-Extrabold"/>
          <w:bCs/>
          <w:color w:val="313131"/>
        </w:rPr>
      </w:pPr>
    </w:p>
    <w:p w14:paraId="3195F7F9" w14:textId="5A0BCEE0" w:rsidR="001640F6" w:rsidRPr="007E3232" w:rsidRDefault="001640F6" w:rsidP="007E3232">
      <w:pPr>
        <w:pStyle w:val="Titre"/>
        <w:rPr>
          <w:sz w:val="40"/>
          <w:szCs w:val="40"/>
          <w:u w:val="single"/>
        </w:rPr>
      </w:pPr>
      <w:r w:rsidRPr="007E3232">
        <w:rPr>
          <w:sz w:val="40"/>
          <w:szCs w:val="40"/>
          <w:u w:val="single"/>
        </w:rPr>
        <w:t xml:space="preserve">4° </w:t>
      </w:r>
      <w:r w:rsidR="00A67E06" w:rsidRPr="007E3232">
        <w:rPr>
          <w:sz w:val="40"/>
          <w:szCs w:val="40"/>
          <w:u w:val="single"/>
        </w:rPr>
        <w:t xml:space="preserve">Installer un </w:t>
      </w:r>
      <w:r w:rsidR="00915B14" w:rsidRPr="007E3232">
        <w:rPr>
          <w:sz w:val="40"/>
          <w:szCs w:val="40"/>
          <w:u w:val="single"/>
        </w:rPr>
        <w:t xml:space="preserve">client </w:t>
      </w:r>
      <w:r w:rsidR="00A67E06" w:rsidRPr="007E3232">
        <w:rPr>
          <w:sz w:val="40"/>
          <w:szCs w:val="40"/>
          <w:u w:val="single"/>
        </w:rPr>
        <w:t>git en graphique</w:t>
      </w:r>
    </w:p>
    <w:p w14:paraId="70DA0C5D" w14:textId="77777777" w:rsidR="00A67E06" w:rsidRDefault="00A67E06" w:rsidP="00943A05">
      <w:pPr>
        <w:jc w:val="both"/>
        <w:rPr>
          <w:rFonts w:cs="OpenSans-Extrabold"/>
          <w:bCs/>
          <w:color w:val="313131"/>
        </w:rPr>
      </w:pPr>
    </w:p>
    <w:p w14:paraId="78D93074" w14:textId="39F72C41" w:rsidR="00A67E06" w:rsidRDefault="00A67E06" w:rsidP="00943A05">
      <w:pPr>
        <w:jc w:val="both"/>
        <w:rPr>
          <w:rFonts w:cs="OpenSans-Extrabold"/>
          <w:bCs/>
          <w:color w:val="313131"/>
        </w:rPr>
      </w:pPr>
      <w:r>
        <w:rPr>
          <w:rFonts w:cs="OpenSans-Extrabold"/>
          <w:bCs/>
          <w:color w:val="313131"/>
        </w:rPr>
        <w:t>Quelque</w:t>
      </w:r>
      <w:r w:rsidR="00915B14">
        <w:rPr>
          <w:rFonts w:cs="OpenSans-Extrabold"/>
          <w:bCs/>
          <w:color w:val="313131"/>
        </w:rPr>
        <w:t>s</w:t>
      </w:r>
      <w:r>
        <w:rPr>
          <w:rFonts w:cs="OpenSans-Extrabold"/>
          <w:bCs/>
          <w:color w:val="313131"/>
        </w:rPr>
        <w:t xml:space="preserve"> exemple</w:t>
      </w:r>
      <w:r w:rsidR="00915B14">
        <w:rPr>
          <w:rFonts w:cs="OpenSans-Extrabold"/>
          <w:bCs/>
          <w:color w:val="313131"/>
        </w:rPr>
        <w:t>s :</w:t>
      </w:r>
    </w:p>
    <w:p w14:paraId="62169F87" w14:textId="77777777" w:rsidR="00915B14" w:rsidRDefault="00915B14" w:rsidP="00943A05">
      <w:pPr>
        <w:jc w:val="both"/>
        <w:rPr>
          <w:rFonts w:cs="OpenSans-Extrabold"/>
          <w:bCs/>
          <w:color w:val="313131"/>
        </w:rPr>
      </w:pPr>
    </w:p>
    <w:p w14:paraId="18F2E991" w14:textId="1D33F2DF" w:rsidR="00915B14" w:rsidRDefault="00915B14" w:rsidP="00943A05">
      <w:pPr>
        <w:jc w:val="both"/>
      </w:pPr>
      <w:r>
        <w:t>- Github desktop</w:t>
      </w:r>
    </w:p>
    <w:p w14:paraId="5A698584" w14:textId="28997727" w:rsidR="00915B14" w:rsidRDefault="00915B14" w:rsidP="00943A05">
      <w:pPr>
        <w:jc w:val="both"/>
      </w:pPr>
      <w:r>
        <w:t>- SourceTree</w:t>
      </w:r>
    </w:p>
    <w:p w14:paraId="3D358E0E" w14:textId="77777777" w:rsidR="00F1474D" w:rsidRDefault="00F1474D" w:rsidP="00943A05">
      <w:pPr>
        <w:jc w:val="both"/>
      </w:pPr>
    </w:p>
    <w:p w14:paraId="4A97839B" w14:textId="77777777" w:rsidR="00F1474D" w:rsidRDefault="00F1474D" w:rsidP="00943A05">
      <w:pPr>
        <w:jc w:val="both"/>
      </w:pPr>
    </w:p>
    <w:p w14:paraId="31A0A6F4" w14:textId="4378B2D8" w:rsidR="00F1474D" w:rsidRPr="00140E37" w:rsidRDefault="00140E37" w:rsidP="00943A05">
      <w:pPr>
        <w:jc w:val="both"/>
        <w:rPr>
          <w:u w:val="single"/>
        </w:rPr>
      </w:pPr>
      <w:r w:rsidRPr="00140E37">
        <w:rPr>
          <w:u w:val="single"/>
        </w:rPr>
        <w:t>Github :</w:t>
      </w:r>
    </w:p>
    <w:p w14:paraId="7B31A9B7" w14:textId="77777777" w:rsidR="00F1474D" w:rsidRDefault="00F1474D" w:rsidP="00943A05">
      <w:pPr>
        <w:jc w:val="both"/>
      </w:pPr>
    </w:p>
    <w:p w14:paraId="3B48D1D5" w14:textId="77777777" w:rsidR="00F1474D" w:rsidRDefault="00F1474D" w:rsidP="00943A05">
      <w:pPr>
        <w:jc w:val="both"/>
      </w:pPr>
    </w:p>
    <w:p w14:paraId="73A6B80F" w14:textId="255A8651" w:rsidR="00F1474D" w:rsidRDefault="00AB4BBD" w:rsidP="00943A05">
      <w:pPr>
        <w:jc w:val="both"/>
      </w:pPr>
      <w:r>
        <w:rPr>
          <w:noProof/>
          <w:lang w:eastAsia="fr-FR"/>
        </w:rPr>
        <w:drawing>
          <wp:inline distT="0" distB="0" distL="0" distR="0" wp14:anchorId="1CDF8727" wp14:editId="2081FD5C">
            <wp:extent cx="5756910" cy="3809365"/>
            <wp:effectExtent l="0" t="0" r="889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ns titre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5ED" w14:textId="77777777" w:rsidR="00F1474D" w:rsidRDefault="00F1474D" w:rsidP="00943A05">
      <w:pPr>
        <w:jc w:val="both"/>
      </w:pPr>
    </w:p>
    <w:p w14:paraId="5E861650" w14:textId="77777777" w:rsidR="00F1474D" w:rsidRDefault="00F1474D" w:rsidP="00943A05">
      <w:pPr>
        <w:jc w:val="both"/>
      </w:pPr>
    </w:p>
    <w:p w14:paraId="6CF90749" w14:textId="77777777" w:rsidR="00915B14" w:rsidRDefault="00915B14" w:rsidP="00943A05">
      <w:pPr>
        <w:jc w:val="both"/>
      </w:pPr>
    </w:p>
    <w:p w14:paraId="227CE1EB" w14:textId="294343F4" w:rsidR="00915B14" w:rsidRPr="007E3232" w:rsidRDefault="00915B14" w:rsidP="007E3232">
      <w:pPr>
        <w:pStyle w:val="Titre"/>
        <w:rPr>
          <w:sz w:val="40"/>
          <w:szCs w:val="40"/>
          <w:u w:val="single"/>
        </w:rPr>
      </w:pPr>
      <w:r w:rsidRPr="007E3232">
        <w:rPr>
          <w:sz w:val="40"/>
          <w:szCs w:val="40"/>
          <w:u w:val="single"/>
        </w:rPr>
        <w:t>5°</w:t>
      </w:r>
      <w:r w:rsidR="00F1474D" w:rsidRPr="007E3232">
        <w:rPr>
          <w:sz w:val="40"/>
          <w:szCs w:val="40"/>
          <w:u w:val="single"/>
        </w:rPr>
        <w:t xml:space="preserve"> Client git</w:t>
      </w:r>
    </w:p>
    <w:p w14:paraId="1CA2B695" w14:textId="77777777" w:rsidR="00F1474D" w:rsidRDefault="00F1474D" w:rsidP="00943A05">
      <w:pPr>
        <w:jc w:val="both"/>
      </w:pPr>
    </w:p>
    <w:p w14:paraId="6BDABF06" w14:textId="1B0F0872" w:rsidR="00F1474D" w:rsidRDefault="00F1474D" w:rsidP="00F1474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Helvetica"/>
          <w:color w:val="3D342E"/>
        </w:rPr>
      </w:pPr>
      <w:r w:rsidRPr="00F1474D">
        <w:rPr>
          <w:rFonts w:cs="Helvetica"/>
          <w:color w:val="3D342E"/>
        </w:rPr>
        <w:t xml:space="preserve">Sur la gauche, il y a la liste des </w:t>
      </w:r>
      <w:r w:rsidR="00AB4BBD">
        <w:rPr>
          <w:rFonts w:cs="Helvetica"/>
          <w:color w:val="3D342E"/>
        </w:rPr>
        <w:t>dépôts que le client suit ; il est possible d’</w:t>
      </w:r>
      <w:r w:rsidRPr="00F1474D">
        <w:rPr>
          <w:rFonts w:cs="Helvetica"/>
          <w:color w:val="3D342E"/>
        </w:rPr>
        <w:t>ajouter un dépôt (soit en le clonant, soit en l’attachant localement) en cliquant sur l’icône « + » en haut de la zone.</w:t>
      </w:r>
    </w:p>
    <w:p w14:paraId="49D063AA" w14:textId="77777777" w:rsidR="007E3232" w:rsidRPr="00F1474D" w:rsidRDefault="007E3232" w:rsidP="007E32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cs="Helvetica"/>
          <w:color w:val="3D342E"/>
        </w:rPr>
      </w:pPr>
    </w:p>
    <w:p w14:paraId="41DF35E7" w14:textId="15AA5DC0" w:rsidR="00F1474D" w:rsidRDefault="00F1474D" w:rsidP="00F1474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Helvetica"/>
          <w:color w:val="3D342E"/>
        </w:rPr>
      </w:pPr>
      <w:r w:rsidRPr="00F1474D">
        <w:rPr>
          <w:rFonts w:cs="Helvetica"/>
          <w:color w:val="3D342E"/>
        </w:rPr>
        <w:t xml:space="preserve">Au centre, il y a la zone d’entrée de </w:t>
      </w:r>
      <w:r w:rsidRPr="00F1474D">
        <w:rPr>
          <w:rFonts w:cs="Helvetica"/>
          <w:i/>
          <w:iCs/>
          <w:color w:val="3D342E"/>
        </w:rPr>
        <w:t>commit</w:t>
      </w:r>
      <w:r w:rsidR="00140E37">
        <w:rPr>
          <w:rFonts w:cs="Helvetica"/>
          <w:color w:val="3D342E"/>
        </w:rPr>
        <w:t xml:space="preserve"> qui</w:t>
      </w:r>
      <w:r w:rsidRPr="00F1474D">
        <w:rPr>
          <w:rFonts w:cs="Helvetica"/>
          <w:color w:val="3D342E"/>
        </w:rPr>
        <w:t xml:space="preserve"> permet d’entrer un message de validation et de sélectionner les fichiers qui devraient être inclus. Sous Windows, l’historique de validation est affiché directement en dessous ; sous Mac, c’est un onglet séparé.</w:t>
      </w:r>
    </w:p>
    <w:p w14:paraId="560A9F3D" w14:textId="77777777" w:rsidR="007E3232" w:rsidRDefault="007E3232" w:rsidP="007E32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"/>
          <w:color w:val="3D342E"/>
        </w:rPr>
      </w:pPr>
    </w:p>
    <w:p w14:paraId="5A8C5E4D" w14:textId="77777777" w:rsidR="007E3232" w:rsidRPr="00F1474D" w:rsidRDefault="007E3232" w:rsidP="007E32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cs="Helvetica"/>
          <w:color w:val="3D342E"/>
        </w:rPr>
      </w:pPr>
    </w:p>
    <w:p w14:paraId="2B23A7FA" w14:textId="4DF2D7F5" w:rsidR="00F1474D" w:rsidRDefault="00F1474D" w:rsidP="00F1474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Helvetica"/>
          <w:color w:val="3D342E"/>
        </w:rPr>
      </w:pPr>
      <w:r w:rsidRPr="00F1474D">
        <w:rPr>
          <w:rFonts w:cs="Helvetica"/>
          <w:color w:val="3D342E"/>
        </w:rPr>
        <w:t>À droite, il y a une vue de diff qui m</w:t>
      </w:r>
      <w:r w:rsidR="00140E37">
        <w:rPr>
          <w:rFonts w:cs="Helvetica"/>
          <w:color w:val="3D342E"/>
        </w:rPr>
        <w:t>ontre ce qui a changé dans le</w:t>
      </w:r>
      <w:r w:rsidRPr="00F1474D">
        <w:rPr>
          <w:rFonts w:cs="Helvetica"/>
          <w:color w:val="3D342E"/>
        </w:rPr>
        <w:t xml:space="preserve"> répertoire de travail ou les modifications qui ont été incluses dans le </w:t>
      </w:r>
      <w:r w:rsidRPr="00F1474D">
        <w:rPr>
          <w:rFonts w:cs="Helvetica"/>
          <w:i/>
          <w:iCs/>
          <w:color w:val="3D342E"/>
        </w:rPr>
        <w:t>commit</w:t>
      </w:r>
      <w:r w:rsidRPr="00F1474D">
        <w:rPr>
          <w:rFonts w:cs="Helvetica"/>
          <w:color w:val="3D342E"/>
        </w:rPr>
        <w:t xml:space="preserve"> sélectionné.</w:t>
      </w:r>
    </w:p>
    <w:p w14:paraId="708BDD3F" w14:textId="77777777" w:rsidR="007E3232" w:rsidRPr="00F1474D" w:rsidRDefault="007E3232" w:rsidP="007E32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cs="Helvetica"/>
          <w:color w:val="3D342E"/>
        </w:rPr>
      </w:pPr>
    </w:p>
    <w:p w14:paraId="11EFD91F" w14:textId="77777777" w:rsidR="00F1474D" w:rsidRPr="00F1474D" w:rsidRDefault="00F1474D" w:rsidP="00F1474D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Helvetica"/>
          <w:color w:val="3D342E"/>
        </w:rPr>
      </w:pPr>
      <w:r w:rsidRPr="00F1474D">
        <w:rPr>
          <w:rFonts w:cs="Helvetica"/>
          <w:color w:val="3D342E"/>
        </w:rPr>
        <w:t>La dernière chose à noter est le bouton « Sync » en haut à droite qui est le moyen principal d’interagir via le réseau.</w:t>
      </w:r>
    </w:p>
    <w:p w14:paraId="1DE00C88" w14:textId="77777777" w:rsidR="008B67FE" w:rsidRDefault="008B67FE" w:rsidP="00F1474D">
      <w:pPr>
        <w:tabs>
          <w:tab w:val="left" w:pos="5340"/>
        </w:tabs>
        <w:jc w:val="both"/>
      </w:pPr>
    </w:p>
    <w:p w14:paraId="374D9261" w14:textId="77777777" w:rsidR="008B67FE" w:rsidRDefault="008B67FE" w:rsidP="00F1474D">
      <w:pPr>
        <w:tabs>
          <w:tab w:val="left" w:pos="5340"/>
        </w:tabs>
        <w:jc w:val="both"/>
      </w:pPr>
    </w:p>
    <w:p w14:paraId="379111BB" w14:textId="77777777" w:rsidR="008B67FE" w:rsidRDefault="008B67FE" w:rsidP="00F1474D">
      <w:pPr>
        <w:tabs>
          <w:tab w:val="left" w:pos="5340"/>
        </w:tabs>
        <w:jc w:val="both"/>
      </w:pPr>
    </w:p>
    <w:p w14:paraId="1F2FE421" w14:textId="77777777" w:rsidR="008B67FE" w:rsidRDefault="008B67FE" w:rsidP="00F1474D">
      <w:pPr>
        <w:tabs>
          <w:tab w:val="left" w:pos="5340"/>
        </w:tabs>
        <w:jc w:val="both"/>
      </w:pPr>
    </w:p>
    <w:p w14:paraId="183B6A53" w14:textId="77777777" w:rsidR="00BA12D1" w:rsidRDefault="00C230F9" w:rsidP="007E3232">
      <w:pPr>
        <w:pStyle w:val="Citationintense"/>
      </w:pPr>
      <w:r>
        <w:t xml:space="preserve">2/ Gestion des issues, </w:t>
      </w:r>
      <w:r w:rsidR="009C5406">
        <w:t xml:space="preserve">des branches, </w:t>
      </w:r>
      <w:r w:rsidR="000330A3">
        <w:t>merging de branches</w:t>
      </w:r>
      <w:r w:rsidR="00BA12D1">
        <w:t>.</w:t>
      </w:r>
    </w:p>
    <w:p w14:paraId="27752DC4" w14:textId="77777777" w:rsidR="00BA12D1" w:rsidRDefault="00BA12D1" w:rsidP="00F1474D">
      <w:pPr>
        <w:tabs>
          <w:tab w:val="left" w:pos="5340"/>
        </w:tabs>
        <w:jc w:val="both"/>
      </w:pPr>
    </w:p>
    <w:p w14:paraId="5F9582F2" w14:textId="77777777" w:rsidR="00230766" w:rsidRPr="003813E4" w:rsidRDefault="00230766" w:rsidP="007E3232">
      <w:pPr>
        <w:pStyle w:val="Titre"/>
        <w:rPr>
          <w:u w:val="single"/>
        </w:rPr>
      </w:pPr>
      <w:r w:rsidRPr="003813E4">
        <w:rPr>
          <w:u w:val="single"/>
        </w:rPr>
        <w:t>Les issues</w:t>
      </w:r>
    </w:p>
    <w:p w14:paraId="0079D605" w14:textId="77777777" w:rsidR="007D1703" w:rsidRDefault="007A40CF" w:rsidP="00230766">
      <w:pPr>
        <w:tabs>
          <w:tab w:val="left" w:pos="5340"/>
        </w:tabs>
        <w:jc w:val="both"/>
      </w:pPr>
      <w:r>
        <w:t xml:space="preserve">Une fois sur Github, il suffit de cliquer sur l’icône </w:t>
      </w:r>
      <w:r>
        <w:rPr>
          <w:rFonts w:ascii="Helvetica Neue" w:hAnsi="Helvetica Neue" w:cs="Helvetica Neue"/>
          <w:noProof/>
          <w:color w:val="262626"/>
          <w:sz w:val="32"/>
          <w:szCs w:val="32"/>
          <w:lang w:eastAsia="fr-FR"/>
        </w:rPr>
        <w:drawing>
          <wp:inline distT="0" distB="0" distL="0" distR="0" wp14:anchorId="471D6087" wp14:editId="750E51D5">
            <wp:extent cx="355600" cy="342900"/>
            <wp:effectExtent l="0" t="0" r="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pour avoir</w:t>
      </w:r>
      <w:r w:rsidR="007D1703">
        <w:t xml:space="preserve"> accès aux issues.</w:t>
      </w:r>
    </w:p>
    <w:p w14:paraId="6901CF72" w14:textId="77777777" w:rsidR="007D1703" w:rsidRDefault="007D1703" w:rsidP="00230766">
      <w:pPr>
        <w:tabs>
          <w:tab w:val="left" w:pos="5340"/>
        </w:tabs>
        <w:jc w:val="both"/>
      </w:pPr>
    </w:p>
    <w:p w14:paraId="6AC64B57" w14:textId="77777777" w:rsidR="00186F59" w:rsidRDefault="000A306B" w:rsidP="00230766">
      <w:pPr>
        <w:tabs>
          <w:tab w:val="left" w:pos="5340"/>
        </w:tabs>
        <w:jc w:val="both"/>
      </w:pPr>
      <w:r>
        <w:rPr>
          <w:noProof/>
          <w:lang w:eastAsia="fr-FR"/>
        </w:rPr>
        <w:drawing>
          <wp:inline distT="0" distB="0" distL="0" distR="0" wp14:anchorId="75DC71BF" wp14:editId="4CE90113">
            <wp:extent cx="5756910" cy="3520440"/>
            <wp:effectExtent l="0" t="0" r="8890" b="101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3AF3" w14:textId="0390D3B7" w:rsidR="00186F59" w:rsidRDefault="00186F59" w:rsidP="00230766">
      <w:pPr>
        <w:tabs>
          <w:tab w:val="left" w:pos="5340"/>
        </w:tabs>
        <w:jc w:val="both"/>
      </w:pPr>
      <w:r>
        <w:rPr>
          <w:noProof/>
          <w:lang w:eastAsia="fr-FR"/>
        </w:rPr>
        <w:drawing>
          <wp:inline distT="0" distB="0" distL="0" distR="0" wp14:anchorId="6616C6CE" wp14:editId="66D7A0FA">
            <wp:extent cx="5756910" cy="303149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A89B" w14:textId="54331297" w:rsidR="00F1474D" w:rsidRPr="003813E4" w:rsidRDefault="00937FB1" w:rsidP="00937FB1">
      <w:pPr>
        <w:pStyle w:val="Titre"/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3E4"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 labels</w:t>
      </w:r>
    </w:p>
    <w:p w14:paraId="465D085E" w14:textId="77777777" w:rsidR="00937FB1" w:rsidRDefault="00937FB1" w:rsidP="00937FB1"/>
    <w:p w14:paraId="7A16CBFF" w14:textId="154AEAE9" w:rsidR="00937FB1" w:rsidRDefault="00B61128" w:rsidP="00937FB1">
      <w:pPr>
        <w:rPr>
          <w:rFonts w:cs="Helvetica Neue"/>
          <w:color w:val="262626"/>
        </w:rPr>
      </w:pPr>
      <w:r w:rsidRPr="00B61128">
        <w:rPr>
          <w:rFonts w:cs="Helvetica Neue"/>
          <w:color w:val="262626"/>
        </w:rPr>
        <w:t xml:space="preserve">On peut également mettre des labels sur les issues de Github, très utiles pour déterminer visuellement s'il s'agit d'un bug à fixer ou d'une amélioration à effectuer, si le travail concerne le serveur ou l'application Android ... </w:t>
      </w:r>
    </w:p>
    <w:p w14:paraId="76229747" w14:textId="77777777" w:rsidR="00D45898" w:rsidRDefault="00D45898" w:rsidP="00937FB1">
      <w:pPr>
        <w:rPr>
          <w:rFonts w:cs="Helvetica Neue"/>
          <w:color w:val="262626"/>
        </w:rPr>
      </w:pPr>
    </w:p>
    <w:p w14:paraId="28126632" w14:textId="27772C19" w:rsidR="00D45898" w:rsidRDefault="00EF7FD7" w:rsidP="00937FB1">
      <w:r>
        <w:rPr>
          <w:noProof/>
          <w:lang w:eastAsia="fr-FR"/>
        </w:rPr>
        <w:drawing>
          <wp:inline distT="0" distB="0" distL="0" distR="0" wp14:anchorId="21E393B9" wp14:editId="257E6178">
            <wp:extent cx="5756910" cy="233870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el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CE32" w14:textId="77777777" w:rsidR="00941812" w:rsidRDefault="00941812" w:rsidP="00937FB1"/>
    <w:p w14:paraId="798E23BC" w14:textId="6B24386C" w:rsidR="00941812" w:rsidRPr="003813E4" w:rsidRDefault="00E24CBC" w:rsidP="00E24CBC">
      <w:pPr>
        <w:pStyle w:val="Titre"/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3E4"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 assignations</w:t>
      </w:r>
    </w:p>
    <w:p w14:paraId="1A05CA07" w14:textId="77777777" w:rsidR="00E24CBC" w:rsidRDefault="00E24CBC" w:rsidP="00937FB1"/>
    <w:p w14:paraId="679564D1" w14:textId="2ACA8747" w:rsidR="00E24CBC" w:rsidRDefault="00E24CBC" w:rsidP="00937FB1">
      <w:pPr>
        <w:rPr>
          <w:rFonts w:cs="Helvetica Neue"/>
          <w:color w:val="262626"/>
        </w:rPr>
      </w:pPr>
      <w:r>
        <w:rPr>
          <w:rFonts w:cs="Helvetica Neue"/>
          <w:color w:val="262626"/>
        </w:rPr>
        <w:t xml:space="preserve">Il </w:t>
      </w:r>
      <w:r w:rsidRPr="00E24CBC">
        <w:rPr>
          <w:rFonts w:cs="Helvetica Neue"/>
          <w:color w:val="262626"/>
        </w:rPr>
        <w:t>est possible d'assigner chaque issue à un contributeur : cela permet à chacun de déterminer rapidement ce qu'il a à faire, et cela évite que deux personnes travaillent sur la même chose pour se rendre compte à la fin qu'elles ont restitué le même travail et qu'elles se retrouvent avec un conflit à régler.</w:t>
      </w:r>
    </w:p>
    <w:p w14:paraId="4BE4C22E" w14:textId="77777777" w:rsidR="003813E4" w:rsidRDefault="003813E4" w:rsidP="00937FB1">
      <w:pPr>
        <w:rPr>
          <w:rFonts w:cs="Helvetica Neue"/>
          <w:color w:val="262626"/>
        </w:rPr>
      </w:pPr>
    </w:p>
    <w:p w14:paraId="21FA407F" w14:textId="77777777" w:rsidR="003813E4" w:rsidRDefault="003813E4" w:rsidP="00937FB1">
      <w:pPr>
        <w:rPr>
          <w:rFonts w:cs="Helvetica Neue"/>
          <w:color w:val="262626"/>
        </w:rPr>
      </w:pPr>
    </w:p>
    <w:p w14:paraId="1888FD30" w14:textId="77777777" w:rsidR="003813E4" w:rsidRDefault="003813E4" w:rsidP="00937FB1">
      <w:pPr>
        <w:rPr>
          <w:rFonts w:cs="Helvetica Neue"/>
          <w:color w:val="262626"/>
        </w:rPr>
      </w:pPr>
    </w:p>
    <w:p w14:paraId="5A65E4FD" w14:textId="77777777" w:rsidR="003813E4" w:rsidRDefault="003813E4" w:rsidP="00937FB1">
      <w:pPr>
        <w:rPr>
          <w:rFonts w:cs="Helvetica Neue"/>
          <w:color w:val="262626"/>
        </w:rPr>
      </w:pPr>
    </w:p>
    <w:p w14:paraId="120EB3DA" w14:textId="77777777" w:rsidR="003813E4" w:rsidRDefault="003813E4" w:rsidP="00937FB1">
      <w:pPr>
        <w:rPr>
          <w:rFonts w:cs="Helvetica Neue"/>
          <w:color w:val="262626"/>
        </w:rPr>
      </w:pPr>
    </w:p>
    <w:p w14:paraId="591661EC" w14:textId="77777777" w:rsidR="003813E4" w:rsidRDefault="003813E4" w:rsidP="00937FB1">
      <w:pPr>
        <w:rPr>
          <w:rFonts w:cs="Helvetica Neue"/>
          <w:color w:val="262626"/>
        </w:rPr>
      </w:pPr>
    </w:p>
    <w:p w14:paraId="4AB78F9F" w14:textId="77777777" w:rsidR="003813E4" w:rsidRDefault="003813E4" w:rsidP="00937FB1">
      <w:pPr>
        <w:rPr>
          <w:rFonts w:cs="Helvetica Neue"/>
          <w:color w:val="262626"/>
        </w:rPr>
      </w:pPr>
    </w:p>
    <w:p w14:paraId="7F0DAE62" w14:textId="77777777" w:rsidR="003813E4" w:rsidRDefault="003813E4" w:rsidP="00937FB1">
      <w:pPr>
        <w:rPr>
          <w:rFonts w:cs="Helvetica Neue"/>
          <w:color w:val="262626"/>
        </w:rPr>
      </w:pPr>
    </w:p>
    <w:p w14:paraId="4AE7EDD2" w14:textId="77777777" w:rsidR="003813E4" w:rsidRDefault="003813E4" w:rsidP="00937FB1">
      <w:pPr>
        <w:rPr>
          <w:rFonts w:cs="Helvetica Neue"/>
          <w:color w:val="262626"/>
        </w:rPr>
      </w:pPr>
    </w:p>
    <w:p w14:paraId="3E9B73D2" w14:textId="77777777" w:rsidR="003813E4" w:rsidRDefault="003813E4" w:rsidP="00937FB1">
      <w:pPr>
        <w:rPr>
          <w:rFonts w:cs="Helvetica Neue"/>
          <w:color w:val="262626"/>
        </w:rPr>
      </w:pPr>
    </w:p>
    <w:p w14:paraId="6CB713A8" w14:textId="77777777" w:rsidR="003813E4" w:rsidRDefault="003813E4" w:rsidP="00937FB1">
      <w:pPr>
        <w:rPr>
          <w:rFonts w:cs="Helvetica Neue"/>
          <w:color w:val="262626"/>
        </w:rPr>
      </w:pPr>
    </w:p>
    <w:p w14:paraId="467A021A" w14:textId="77777777" w:rsidR="003813E4" w:rsidRDefault="003813E4" w:rsidP="00937FB1">
      <w:pPr>
        <w:rPr>
          <w:rFonts w:cs="Helvetica Neue"/>
          <w:color w:val="262626"/>
        </w:rPr>
      </w:pPr>
    </w:p>
    <w:p w14:paraId="51AF72D7" w14:textId="77777777" w:rsidR="003813E4" w:rsidRDefault="003813E4" w:rsidP="00937FB1">
      <w:pPr>
        <w:rPr>
          <w:rFonts w:cs="Helvetica Neue"/>
          <w:color w:val="262626"/>
        </w:rPr>
      </w:pPr>
    </w:p>
    <w:p w14:paraId="52D58250" w14:textId="77777777" w:rsidR="003813E4" w:rsidRDefault="003813E4" w:rsidP="00937FB1">
      <w:pPr>
        <w:rPr>
          <w:rFonts w:cs="Helvetica Neue"/>
          <w:color w:val="262626"/>
        </w:rPr>
      </w:pPr>
    </w:p>
    <w:p w14:paraId="63F51997" w14:textId="77777777" w:rsidR="003813E4" w:rsidRDefault="003813E4" w:rsidP="00937FB1">
      <w:pPr>
        <w:rPr>
          <w:rFonts w:cs="Helvetica Neue"/>
          <w:color w:val="262626"/>
        </w:rPr>
      </w:pPr>
    </w:p>
    <w:p w14:paraId="4CE3B096" w14:textId="77777777" w:rsidR="003813E4" w:rsidRDefault="003813E4" w:rsidP="00937FB1">
      <w:pPr>
        <w:rPr>
          <w:rFonts w:cs="Helvetica Neue"/>
          <w:color w:val="262626"/>
        </w:rPr>
      </w:pPr>
    </w:p>
    <w:p w14:paraId="55FA5890" w14:textId="77777777" w:rsidR="003813E4" w:rsidRDefault="003813E4" w:rsidP="00937FB1">
      <w:pPr>
        <w:rPr>
          <w:rFonts w:cs="Helvetica Neue"/>
          <w:color w:val="262626"/>
        </w:rPr>
      </w:pPr>
    </w:p>
    <w:p w14:paraId="00245FA3" w14:textId="77777777" w:rsidR="003813E4" w:rsidRDefault="003813E4" w:rsidP="00937FB1">
      <w:pPr>
        <w:rPr>
          <w:rFonts w:cs="Helvetica Neue"/>
          <w:color w:val="262626"/>
        </w:rPr>
      </w:pPr>
    </w:p>
    <w:p w14:paraId="0E75A318" w14:textId="77777777" w:rsidR="003813E4" w:rsidRDefault="003813E4" w:rsidP="00937FB1">
      <w:pPr>
        <w:rPr>
          <w:rFonts w:cs="Helvetica Neue"/>
          <w:color w:val="262626"/>
        </w:rPr>
      </w:pPr>
    </w:p>
    <w:p w14:paraId="51FE9002" w14:textId="77777777" w:rsidR="003813E4" w:rsidRDefault="003813E4" w:rsidP="00937FB1">
      <w:pPr>
        <w:rPr>
          <w:rFonts w:cs="Helvetica Neue"/>
          <w:color w:val="262626"/>
        </w:rPr>
      </w:pPr>
    </w:p>
    <w:p w14:paraId="2DE77F17" w14:textId="250363A8" w:rsidR="003813E4" w:rsidRDefault="003813E4" w:rsidP="003813E4">
      <w:pPr>
        <w:pStyle w:val="Titre"/>
        <w:rPr>
          <w:u w:val="single"/>
        </w:rPr>
      </w:pPr>
      <w:r w:rsidRPr="003813E4">
        <w:rPr>
          <w:u w:val="single"/>
        </w:rPr>
        <w:t>Les branches</w:t>
      </w:r>
    </w:p>
    <w:p w14:paraId="406B385A" w14:textId="77777777" w:rsidR="003813E4" w:rsidRDefault="003813E4" w:rsidP="003813E4"/>
    <w:p w14:paraId="6C5DA5B1" w14:textId="7C64D165" w:rsidR="003813E4" w:rsidRDefault="0085073E" w:rsidP="003813E4">
      <w:pPr>
        <w:rPr>
          <w:rFonts w:cs="Helvetica Neue"/>
          <w:bCs/>
          <w:color w:val="5B9BD5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073E">
        <w:rPr>
          <w:rFonts w:cs="Helvetica Neue"/>
          <w:bCs/>
          <w:color w:val="5B9BD5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 branches stables</w:t>
      </w:r>
    </w:p>
    <w:p w14:paraId="42C210B8" w14:textId="77777777" w:rsidR="0085073E" w:rsidRDefault="0085073E" w:rsidP="003813E4">
      <w:pPr>
        <w:rPr>
          <w:rFonts w:cs="Helvetica Neue"/>
          <w:bCs/>
          <w:color w:val="5B9BD5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83498" w14:textId="67E1DE9D" w:rsidR="0085073E" w:rsidRDefault="00FC7659" w:rsidP="003813E4">
      <w:pPr>
        <w:rPr>
          <w:rFonts w:cs="Helvetica Neue"/>
          <w:color w:val="262626"/>
        </w:rPr>
      </w:pPr>
      <w:r w:rsidRPr="00FC7659">
        <w:rPr>
          <w:rFonts w:cs="Helvetica Neue"/>
          <w:color w:val="262626"/>
        </w:rPr>
        <w:t>Une bonne idée est d'utiliser la branche master comme branche la plus stable, pour laquelle le projet fonctionne assuré</w:t>
      </w:r>
      <w:r w:rsidR="006351E0">
        <w:rPr>
          <w:rFonts w:cs="Helvetica Neue"/>
          <w:color w:val="262626"/>
        </w:rPr>
        <w:t>ment bien. On pourra utiliser une autre branche</w:t>
      </w:r>
      <w:r w:rsidRPr="00FC7659">
        <w:rPr>
          <w:rFonts w:cs="Helvetica Neue"/>
          <w:color w:val="262626"/>
        </w:rPr>
        <w:t xml:space="preserve"> comme un "laboratoire" : on y fusionnera les modifications apportées. En cas de gros problème, cela permettra d'avoir toujours une version propre du projet : la branche master.</w:t>
      </w:r>
    </w:p>
    <w:p w14:paraId="5F261F26" w14:textId="77777777" w:rsidR="006351E0" w:rsidRDefault="006351E0" w:rsidP="003813E4">
      <w:pPr>
        <w:rPr>
          <w:rFonts w:cs="Helvetica Neue"/>
          <w:color w:val="262626"/>
        </w:rPr>
      </w:pPr>
    </w:p>
    <w:p w14:paraId="5485E725" w14:textId="3E7FDFAC" w:rsidR="006351E0" w:rsidRDefault="006351E0" w:rsidP="006351E0">
      <w:pPr>
        <w:pStyle w:val="Titre"/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51E0">
        <w:rPr>
          <w:color w:val="5B9BD5" w:themeColor="accent1"/>
          <w:spacing w:val="0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 branches de développement</w:t>
      </w:r>
    </w:p>
    <w:p w14:paraId="423A5C99" w14:textId="77777777" w:rsidR="006351E0" w:rsidRDefault="006351E0" w:rsidP="006351E0"/>
    <w:p w14:paraId="59D45269" w14:textId="32E4EB69" w:rsidR="00DE344A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DE344A">
        <w:rPr>
          <w:rFonts w:cs="Helvetica Neue"/>
          <w:color w:val="262626"/>
        </w:rPr>
        <w:t>Lorsqu'un contributeur veut résoudre une issue, il va tout d'abord s'assurer qu'il a la dernière version de la branche develop :</w:t>
      </w:r>
    </w:p>
    <w:p w14:paraId="3D91D97E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416A762A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git checkout develop</w:t>
      </w:r>
    </w:p>
    <w:p w14:paraId="2C43F1F1" w14:textId="77777777" w:rsid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git pull origin develop</w:t>
      </w:r>
    </w:p>
    <w:p w14:paraId="1F5180A8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</w:p>
    <w:p w14:paraId="45A5655F" w14:textId="1C165748" w:rsidR="00DE344A" w:rsidRPr="003C3FAE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3C3FAE">
        <w:rPr>
          <w:rFonts w:cs="Helvetica Neue"/>
          <w:color w:val="262626"/>
        </w:rPr>
        <w:t>Puis il va créer une nouvelle branche :</w:t>
      </w:r>
    </w:p>
    <w:p w14:paraId="14C16442" w14:textId="77777777" w:rsidR="00DE344A" w:rsidRDefault="00DE344A" w:rsidP="00DE344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32"/>
          <w:szCs w:val="32"/>
        </w:rPr>
      </w:pPr>
    </w:p>
    <w:p w14:paraId="752EB78A" w14:textId="77777777" w:rsidR="00DE344A" w:rsidRDefault="00DE344A" w:rsidP="00DE344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i/>
          <w:color w:val="262626"/>
          <w:sz w:val="32"/>
          <w:szCs w:val="32"/>
        </w:rPr>
      </w:pPr>
      <w:r w:rsidRPr="00DE344A">
        <w:rPr>
          <w:rFonts w:ascii="Helvetica Neue" w:hAnsi="Helvetica Neue" w:cs="Helvetica Neue"/>
          <w:i/>
          <w:color w:val="262626"/>
          <w:sz w:val="32"/>
          <w:szCs w:val="32"/>
        </w:rPr>
        <w:t>`git checkout -b nouvelle_branche</w:t>
      </w:r>
    </w:p>
    <w:p w14:paraId="5A2FE66E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i/>
          <w:color w:val="262626"/>
          <w:sz w:val="32"/>
          <w:szCs w:val="32"/>
        </w:rPr>
      </w:pPr>
    </w:p>
    <w:p w14:paraId="1C4414A8" w14:textId="201F1DBB" w:rsidR="00DE344A" w:rsidRPr="003C3FAE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3C3FAE">
        <w:rPr>
          <w:rFonts w:cs="Helvetica Neue"/>
          <w:color w:val="262626"/>
        </w:rPr>
        <w:t>Il pourra alors effectuer toutes les modifications nécessaires avant de les sauvegarder :</w:t>
      </w:r>
    </w:p>
    <w:p w14:paraId="7AA7FB79" w14:textId="77777777" w:rsidR="00DE344A" w:rsidRPr="003C3FAE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7AD93DAE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cd racine_du_depot</w:t>
      </w:r>
    </w:p>
    <w:p w14:paraId="7B203571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git add --all .</w:t>
      </w:r>
    </w:p>
    <w:p w14:paraId="1DAF2C5C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git commit -m "Message explicatif"</w:t>
      </w:r>
    </w:p>
    <w:p w14:paraId="64458615" w14:textId="77777777" w:rsidR="00DE344A" w:rsidRP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i/>
          <w:color w:val="262626"/>
          <w:sz w:val="28"/>
          <w:szCs w:val="28"/>
        </w:rPr>
      </w:pPr>
      <w:r w:rsidRPr="00DE344A">
        <w:rPr>
          <w:rFonts w:ascii="Menlo" w:hAnsi="Menlo" w:cs="Menlo"/>
          <w:i/>
          <w:color w:val="262626"/>
          <w:sz w:val="28"/>
          <w:szCs w:val="28"/>
        </w:rPr>
        <w:t>git push origin nouvelle_branche</w:t>
      </w:r>
    </w:p>
    <w:p w14:paraId="19675848" w14:textId="77777777" w:rsidR="00DE344A" w:rsidRDefault="00DE344A" w:rsidP="00DE344A">
      <w:pPr>
        <w:widowControl w:val="0"/>
        <w:autoSpaceDE w:val="0"/>
        <w:autoSpaceDN w:val="0"/>
        <w:adjustRightInd w:val="0"/>
        <w:rPr>
          <w:rFonts w:ascii="Menlo" w:hAnsi="Menlo" w:cs="Menlo"/>
          <w:color w:val="262626"/>
          <w:sz w:val="28"/>
          <w:szCs w:val="28"/>
        </w:rPr>
      </w:pPr>
    </w:p>
    <w:p w14:paraId="5A35CA77" w14:textId="07D2948E" w:rsidR="00DE344A" w:rsidRPr="003C3FAE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  <w:r w:rsidRPr="003C3FAE">
        <w:rPr>
          <w:rFonts w:cs="Helvetica Neue"/>
          <w:color w:val="262626"/>
        </w:rPr>
        <w:t>Le contributeur peut alors se rendre sur Github pour créer une pull request en compa</w:t>
      </w:r>
      <w:r w:rsidR="004F6BA3">
        <w:rPr>
          <w:rFonts w:cs="Helvetica Neue"/>
          <w:color w:val="262626"/>
        </w:rPr>
        <w:t>rant nouvelle_branche à develop :</w:t>
      </w:r>
    </w:p>
    <w:p w14:paraId="2CB2776F" w14:textId="77777777" w:rsidR="00DE344A" w:rsidRPr="003C3FAE" w:rsidRDefault="00DE344A" w:rsidP="00DE344A">
      <w:pPr>
        <w:widowControl w:val="0"/>
        <w:autoSpaceDE w:val="0"/>
        <w:autoSpaceDN w:val="0"/>
        <w:adjustRightInd w:val="0"/>
        <w:rPr>
          <w:rFonts w:cs="Helvetica Neue"/>
          <w:color w:val="262626"/>
        </w:rPr>
      </w:pPr>
    </w:p>
    <w:p w14:paraId="53FF1ED1" w14:textId="67B8F4BD" w:rsidR="006351E0" w:rsidRDefault="00DE344A" w:rsidP="00DE344A">
      <w:r>
        <w:rPr>
          <w:rFonts w:ascii="Helvetica Neue" w:hAnsi="Helvetica Neue" w:cs="Helvetica Neue"/>
          <w:noProof/>
          <w:color w:val="262626"/>
          <w:sz w:val="32"/>
          <w:szCs w:val="32"/>
          <w:lang w:eastAsia="fr-FR"/>
        </w:rPr>
        <w:drawing>
          <wp:inline distT="0" distB="0" distL="0" distR="0" wp14:anchorId="37A897CD" wp14:editId="1E98D1E5">
            <wp:extent cx="1320800" cy="368300"/>
            <wp:effectExtent l="0" t="0" r="0" b="127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FC90" w14:textId="77777777" w:rsidR="008C4840" w:rsidRDefault="008C4840" w:rsidP="00DE344A"/>
    <w:p w14:paraId="74C5DC1A" w14:textId="77777777" w:rsidR="008C4840" w:rsidRDefault="008C4840" w:rsidP="00DE344A"/>
    <w:p w14:paraId="6599CFB3" w14:textId="77777777" w:rsidR="008C4840" w:rsidRDefault="008C4840" w:rsidP="00DE344A"/>
    <w:p w14:paraId="58C1E26A" w14:textId="77777777" w:rsidR="008C4840" w:rsidRDefault="008C4840" w:rsidP="00DE344A"/>
    <w:p w14:paraId="2117D4ED" w14:textId="77777777" w:rsidR="008C4840" w:rsidRDefault="008C4840" w:rsidP="00DE344A"/>
    <w:p w14:paraId="2A504876" w14:textId="77777777" w:rsidR="008C4840" w:rsidRDefault="008C4840" w:rsidP="00DE344A"/>
    <w:p w14:paraId="64F8B1D4" w14:textId="77777777" w:rsidR="008C4840" w:rsidRDefault="008C4840" w:rsidP="00DE344A"/>
    <w:p w14:paraId="33CAFF7D" w14:textId="77777777" w:rsidR="008C4840" w:rsidRDefault="008C4840" w:rsidP="00DE344A"/>
    <w:p w14:paraId="6B020400" w14:textId="77777777" w:rsidR="008C4840" w:rsidRDefault="008C4840" w:rsidP="00DE344A"/>
    <w:p w14:paraId="47606451" w14:textId="57F55C0E" w:rsidR="008C4840" w:rsidRDefault="008C4840" w:rsidP="008C4840">
      <w:pPr>
        <w:pStyle w:val="Titre"/>
        <w:rPr>
          <w:sz w:val="44"/>
          <w:szCs w:val="44"/>
          <w:u w:val="single"/>
        </w:rPr>
      </w:pPr>
      <w:r w:rsidRPr="008C4840">
        <w:rPr>
          <w:sz w:val="44"/>
          <w:szCs w:val="44"/>
          <w:u w:val="single"/>
        </w:rPr>
        <w:t>Merging de branches</w:t>
      </w:r>
    </w:p>
    <w:p w14:paraId="7AD95CC0" w14:textId="77777777" w:rsidR="008C4840" w:rsidRDefault="008C4840" w:rsidP="008C4840"/>
    <w:p w14:paraId="7FC81F84" w14:textId="51D328CA" w:rsidR="008C4840" w:rsidRDefault="00610DE2" w:rsidP="008C4840">
      <w:pPr>
        <w:rPr>
          <w:rFonts w:cs="Arial"/>
          <w:color w:val="191919"/>
        </w:rPr>
      </w:pPr>
      <w:r>
        <w:rPr>
          <w:rFonts w:cs="Arial"/>
          <w:color w:val="191919"/>
        </w:rPr>
        <w:t>1° Sous le nom de référentiel, cliquer</w:t>
      </w:r>
      <w:r w:rsidRPr="00610DE2">
        <w:rPr>
          <w:rFonts w:cs="Arial"/>
          <w:color w:val="191919"/>
        </w:rPr>
        <w:t xml:space="preserve"> sur Pull requests.</w:t>
      </w:r>
    </w:p>
    <w:p w14:paraId="2CD0BC34" w14:textId="77777777" w:rsidR="00610DE2" w:rsidRDefault="00610DE2" w:rsidP="008C4840">
      <w:pPr>
        <w:rPr>
          <w:rFonts w:cs="Arial"/>
          <w:color w:val="191919"/>
        </w:rPr>
      </w:pPr>
    </w:p>
    <w:p w14:paraId="5ED0E32B" w14:textId="35F455F0" w:rsidR="00610DE2" w:rsidRDefault="00610DE2" w:rsidP="008C4840">
      <w:pPr>
        <w:rPr>
          <w:rFonts w:cs="Arial"/>
          <w:color w:val="191919"/>
        </w:rPr>
      </w:pPr>
      <w:r>
        <w:rPr>
          <w:rFonts w:cs="Arial"/>
          <w:color w:val="191919"/>
        </w:rPr>
        <w:t xml:space="preserve">2° </w:t>
      </w:r>
      <w:r w:rsidRPr="00610DE2">
        <w:rPr>
          <w:rFonts w:cs="Arial"/>
          <w:color w:val="191919"/>
        </w:rPr>
        <w:t>Dans la liste «Pull requests</w:t>
      </w:r>
      <w:r>
        <w:rPr>
          <w:rFonts w:cs="Arial"/>
          <w:color w:val="191919"/>
        </w:rPr>
        <w:t>», cliquez</w:t>
      </w:r>
      <w:r w:rsidRPr="00610DE2">
        <w:rPr>
          <w:rFonts w:cs="Arial"/>
          <w:color w:val="191919"/>
        </w:rPr>
        <w:t xml:space="preserve"> sur la requête d'extraction que vous souhaitez fusionner.</w:t>
      </w:r>
    </w:p>
    <w:p w14:paraId="79919A7F" w14:textId="77777777" w:rsidR="00610DE2" w:rsidRDefault="00610DE2" w:rsidP="008C4840">
      <w:pPr>
        <w:rPr>
          <w:rFonts w:cs="Arial"/>
          <w:color w:val="191919"/>
        </w:rPr>
      </w:pPr>
    </w:p>
    <w:p w14:paraId="61E0F0D2" w14:textId="49FF4D8C" w:rsidR="00610DE2" w:rsidRDefault="00610DE2" w:rsidP="008C4840">
      <w:pPr>
        <w:rPr>
          <w:rFonts w:cs="Arial"/>
          <w:color w:val="191919"/>
        </w:rPr>
      </w:pPr>
      <w:r>
        <w:rPr>
          <w:rFonts w:cs="Arial"/>
          <w:color w:val="191919"/>
        </w:rPr>
        <w:t xml:space="preserve">3° </w:t>
      </w:r>
      <w:r w:rsidRPr="00610DE2">
        <w:rPr>
          <w:rFonts w:cs="Arial"/>
          <w:color w:val="191919"/>
        </w:rPr>
        <w:t>Selon les options de fusion activées pour votre référentiel, vous pouvez:</w:t>
      </w:r>
    </w:p>
    <w:p w14:paraId="624ED8DC" w14:textId="77777777" w:rsidR="00610DE2" w:rsidRDefault="00610DE2" w:rsidP="008C4840">
      <w:pPr>
        <w:rPr>
          <w:rFonts w:cs="Arial"/>
          <w:color w:val="191919"/>
        </w:rPr>
      </w:pPr>
    </w:p>
    <w:p w14:paraId="05E26A6F" w14:textId="622C400A" w:rsidR="00610DE2" w:rsidRPr="00BB6B95" w:rsidRDefault="00BB13ED" w:rsidP="00EA258E">
      <w:pPr>
        <w:pStyle w:val="Pardeliste"/>
        <w:numPr>
          <w:ilvl w:val="0"/>
          <w:numId w:val="3"/>
        </w:numPr>
      </w:pPr>
      <w:r>
        <w:rPr>
          <w:rFonts w:cs="Arial"/>
          <w:color w:val="191919"/>
        </w:rPr>
        <w:t>Fusionnez tous vos commits</w:t>
      </w:r>
      <w:r w:rsidR="00EA258E" w:rsidRPr="00EA258E">
        <w:rPr>
          <w:rFonts w:cs="Arial"/>
          <w:color w:val="191919"/>
        </w:rPr>
        <w:t xml:space="preserve"> dans votre branche de base en cliquant sur </w:t>
      </w:r>
      <w:r w:rsidRPr="00BB13ED">
        <w:rPr>
          <w:rFonts w:cs="Helvetica"/>
          <w:b/>
          <w:bCs/>
          <w:color w:val="262626"/>
        </w:rPr>
        <w:t>Merge pull request</w:t>
      </w:r>
      <w:r w:rsidR="00EA258E" w:rsidRPr="00EA258E">
        <w:rPr>
          <w:rFonts w:cs="Arial"/>
          <w:color w:val="191919"/>
        </w:rPr>
        <w:t xml:space="preserve">. Si l'option </w:t>
      </w:r>
      <w:r w:rsidRPr="00BB13ED">
        <w:rPr>
          <w:rFonts w:cs="Helvetica"/>
          <w:b/>
          <w:bCs/>
          <w:color w:val="262626"/>
        </w:rPr>
        <w:t>Merge pull request</w:t>
      </w:r>
      <w:r w:rsidR="00EA258E" w:rsidRPr="00BB13ED">
        <w:rPr>
          <w:rFonts w:cs="Arial"/>
          <w:color w:val="191919"/>
        </w:rPr>
        <w:t xml:space="preserve"> </w:t>
      </w:r>
      <w:r w:rsidR="00EA258E" w:rsidRPr="00EA258E">
        <w:rPr>
          <w:rFonts w:cs="Arial"/>
          <w:color w:val="191919"/>
        </w:rPr>
        <w:t xml:space="preserve">n'est pas affichée, cliquez sur le menu déroulant de fusion et sélectionnez </w:t>
      </w:r>
      <w:r w:rsidRPr="00BB13ED">
        <w:rPr>
          <w:rFonts w:cs="Helvetica"/>
          <w:b/>
          <w:bCs/>
          <w:color w:val="262626"/>
        </w:rPr>
        <w:t>Create a merge commit</w:t>
      </w:r>
      <w:r w:rsidR="00EA258E" w:rsidRPr="00EA258E">
        <w:rPr>
          <w:rFonts w:cs="Arial"/>
          <w:color w:val="191919"/>
        </w:rPr>
        <w:t>.</w:t>
      </w:r>
    </w:p>
    <w:p w14:paraId="0E7A5E6A" w14:textId="77777777" w:rsidR="00BB6B95" w:rsidRDefault="00BB6B95" w:rsidP="00BB6B95"/>
    <w:p w14:paraId="59CD8D2B" w14:textId="28A3D325" w:rsidR="00BB6B95" w:rsidRDefault="00BB6B95" w:rsidP="00BB6B95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2F80EF58" wp14:editId="7EF398A3">
            <wp:extent cx="5756910" cy="1334219"/>
            <wp:effectExtent l="0" t="0" r="8890" b="120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3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9432" w14:textId="77777777" w:rsidR="00BB6B95" w:rsidRDefault="00BB6B95" w:rsidP="00BB6B95"/>
    <w:p w14:paraId="14F998AD" w14:textId="77777777" w:rsidR="00BB6B95" w:rsidRPr="00BB13ED" w:rsidRDefault="00BB6B95" w:rsidP="00BB6B95"/>
    <w:p w14:paraId="56A1A1B6" w14:textId="00D5A136" w:rsidR="00BB13ED" w:rsidRPr="003A683C" w:rsidRDefault="008933A3" w:rsidP="00EA258E">
      <w:pPr>
        <w:pStyle w:val="Pardeliste"/>
        <w:numPr>
          <w:ilvl w:val="0"/>
          <w:numId w:val="3"/>
        </w:numPr>
      </w:pPr>
      <w:r>
        <w:rPr>
          <w:rFonts w:cs="Arial"/>
          <w:color w:val="191919"/>
        </w:rPr>
        <w:t>Ecrasez</w:t>
      </w:r>
      <w:r w:rsidR="00257A8F" w:rsidRPr="008933A3">
        <w:rPr>
          <w:rFonts w:cs="Arial"/>
          <w:color w:val="191919"/>
        </w:rPr>
        <w:t xml:space="preserve"> votre commit en un commit en cliquant sur le menu déroulant de fusion, en en cliquant s</w:t>
      </w:r>
      <w:r w:rsidR="00B65E21">
        <w:rPr>
          <w:rFonts w:cs="Arial"/>
          <w:color w:val="191919"/>
        </w:rPr>
        <w:t>ur le bouton Squash et merge</w:t>
      </w:r>
      <w:r w:rsidR="00257A8F" w:rsidRPr="008933A3">
        <w:rPr>
          <w:rFonts w:cs="Arial"/>
          <w:color w:val="191919"/>
        </w:rPr>
        <w:t>.</w:t>
      </w:r>
    </w:p>
    <w:p w14:paraId="04E027FE" w14:textId="77777777" w:rsidR="003A683C" w:rsidRDefault="003A683C" w:rsidP="003A683C"/>
    <w:p w14:paraId="007BE7E4" w14:textId="77777777" w:rsidR="003A683C" w:rsidRDefault="003A683C" w:rsidP="003A683C"/>
    <w:p w14:paraId="2C7BB680" w14:textId="25D415DD" w:rsidR="003A683C" w:rsidRDefault="003A683C" w:rsidP="003A683C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430DB361" wp14:editId="4029EC31">
            <wp:extent cx="5756910" cy="1328518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924F" w14:textId="77777777" w:rsidR="00BB6B95" w:rsidRDefault="00BB6B95" w:rsidP="003A683C"/>
    <w:p w14:paraId="6F80CC85" w14:textId="2DC9A678" w:rsidR="00BB6B95" w:rsidRPr="00BB6B95" w:rsidRDefault="00BB6B95" w:rsidP="00BB6B95">
      <w:pPr>
        <w:pStyle w:val="Pardeliste"/>
        <w:numPr>
          <w:ilvl w:val="0"/>
          <w:numId w:val="3"/>
        </w:numPr>
      </w:pPr>
      <w:r w:rsidRPr="00BB6B95">
        <w:rPr>
          <w:rFonts w:cs="Arial"/>
          <w:color w:val="191919"/>
        </w:rPr>
        <w:t xml:space="preserve">Rebasez vos engagements individuellement sur la branche de base en cliquant sur le menu déroulant de fusion, en cliquant sur le bouton </w:t>
      </w:r>
      <w:r w:rsidR="00BF37CC" w:rsidRPr="00BF37CC">
        <w:rPr>
          <w:rFonts w:cs="Helvetica"/>
          <w:b/>
          <w:bCs/>
          <w:color w:val="262626"/>
        </w:rPr>
        <w:t>Rebase and merge</w:t>
      </w:r>
      <w:r w:rsidRPr="00BB6B95">
        <w:rPr>
          <w:rFonts w:cs="Arial"/>
          <w:color w:val="191919"/>
        </w:rPr>
        <w:t>.</w:t>
      </w:r>
    </w:p>
    <w:p w14:paraId="2356F7D5" w14:textId="77777777" w:rsidR="003A683C" w:rsidRDefault="003A683C" w:rsidP="003A683C"/>
    <w:p w14:paraId="2C040C82" w14:textId="14782068" w:rsidR="00BF37CC" w:rsidRDefault="00BF37CC" w:rsidP="003A683C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535C6B8" wp14:editId="7D5A3A46">
            <wp:extent cx="5756910" cy="1309512"/>
            <wp:effectExtent l="0" t="0" r="8890" b="1143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0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842C" w14:textId="77777777" w:rsidR="00BF37CC" w:rsidRDefault="00BF37CC" w:rsidP="003A683C"/>
    <w:p w14:paraId="5FDBB7C5" w14:textId="77777777" w:rsidR="003A683C" w:rsidRPr="008933A3" w:rsidRDefault="003A683C" w:rsidP="003A683C">
      <w:bookmarkStart w:id="0" w:name="_GoBack"/>
      <w:bookmarkEnd w:id="0"/>
    </w:p>
    <w:sectPr w:rsidR="003A683C" w:rsidRPr="008933A3" w:rsidSect="00C9350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or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Extra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D754F9C"/>
    <w:multiLevelType w:val="hybridMultilevel"/>
    <w:tmpl w:val="A25C2BF8"/>
    <w:lvl w:ilvl="0" w:tplc="5DD6310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  <w:color w:val="19191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339D1"/>
    <w:multiLevelType w:val="hybridMultilevel"/>
    <w:tmpl w:val="5614BEF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147"/>
    <w:rsid w:val="000330A3"/>
    <w:rsid w:val="00042665"/>
    <w:rsid w:val="000864A8"/>
    <w:rsid w:val="000A306B"/>
    <w:rsid w:val="00140E37"/>
    <w:rsid w:val="001640F6"/>
    <w:rsid w:val="00186F59"/>
    <w:rsid w:val="00230766"/>
    <w:rsid w:val="00257A8F"/>
    <w:rsid w:val="002F09B9"/>
    <w:rsid w:val="00366C06"/>
    <w:rsid w:val="003813E4"/>
    <w:rsid w:val="003A683C"/>
    <w:rsid w:val="003B4E10"/>
    <w:rsid w:val="003C3FAE"/>
    <w:rsid w:val="004F6BA3"/>
    <w:rsid w:val="00610DE2"/>
    <w:rsid w:val="006351E0"/>
    <w:rsid w:val="00796830"/>
    <w:rsid w:val="007A40CF"/>
    <w:rsid w:val="007D1703"/>
    <w:rsid w:val="007E3232"/>
    <w:rsid w:val="0085073E"/>
    <w:rsid w:val="008933A3"/>
    <w:rsid w:val="008B67FE"/>
    <w:rsid w:val="008C4840"/>
    <w:rsid w:val="00915B14"/>
    <w:rsid w:val="00937FB1"/>
    <w:rsid w:val="00941812"/>
    <w:rsid w:val="00943A05"/>
    <w:rsid w:val="009C5406"/>
    <w:rsid w:val="009E6CDA"/>
    <w:rsid w:val="00A67E06"/>
    <w:rsid w:val="00AB4BBD"/>
    <w:rsid w:val="00B61128"/>
    <w:rsid w:val="00B65E21"/>
    <w:rsid w:val="00BA12D1"/>
    <w:rsid w:val="00BB13ED"/>
    <w:rsid w:val="00BB6B95"/>
    <w:rsid w:val="00BF37CC"/>
    <w:rsid w:val="00C07BBD"/>
    <w:rsid w:val="00C230F9"/>
    <w:rsid w:val="00C9350D"/>
    <w:rsid w:val="00C95FF8"/>
    <w:rsid w:val="00D45898"/>
    <w:rsid w:val="00D85147"/>
    <w:rsid w:val="00DE344A"/>
    <w:rsid w:val="00E24CBC"/>
    <w:rsid w:val="00E57F51"/>
    <w:rsid w:val="00EA258E"/>
    <w:rsid w:val="00EF7FD7"/>
    <w:rsid w:val="00F1474D"/>
    <w:rsid w:val="00F44F5F"/>
    <w:rsid w:val="00FC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8EAF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230766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7E32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32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E323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E323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579</Words>
  <Characters>3188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 Pierre</dc:creator>
  <cp:keywords/>
  <dc:description/>
  <cp:lastModifiedBy>GALY Pierre</cp:lastModifiedBy>
  <cp:revision>8</cp:revision>
  <dcterms:created xsi:type="dcterms:W3CDTF">2016-11-17T11:12:00Z</dcterms:created>
  <dcterms:modified xsi:type="dcterms:W3CDTF">2016-12-15T13:24:00Z</dcterms:modified>
</cp:coreProperties>
</file>