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60F" w:rsidRDefault="00897360" w:rsidP="00897360">
      <w:pPr>
        <w:jc w:val="center"/>
      </w:pPr>
      <w:r>
        <w:t>TP</w:t>
      </w:r>
      <w:r w:rsidR="003A5B8E">
        <w:t>4</w:t>
      </w:r>
    </w:p>
    <w:p w:rsidR="00897360" w:rsidRDefault="00897360" w:rsidP="00897360"/>
    <w:p w:rsidR="00BD7B82" w:rsidRDefault="00BD7B82" w:rsidP="00897360">
      <w:r>
        <w:t>Exercice 1</w:t>
      </w:r>
    </w:p>
    <w:p w:rsidR="00BD7B82" w:rsidRDefault="00BD7B82" w:rsidP="00BD7B82">
      <w:pPr>
        <w:pStyle w:val="Paragraphedeliste"/>
        <w:numPr>
          <w:ilvl w:val="0"/>
          <w:numId w:val="2"/>
        </w:numPr>
      </w:pPr>
      <w:r>
        <w:t xml:space="preserve"> </w:t>
      </w:r>
      <w:r w:rsidR="008A7833">
        <w:rPr>
          <w:noProof/>
          <w:lang w:eastAsia="fr-FR"/>
        </w:rPr>
        <w:drawing>
          <wp:inline distT="0" distB="0" distL="0" distR="0" wp14:anchorId="1F2876FF" wp14:editId="7B0FB503">
            <wp:extent cx="5760720" cy="376174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A7833" w:rsidRDefault="003A5B8E" w:rsidP="008A7833">
      <w:pPr>
        <w:pStyle w:val="Paragraphedeliste"/>
      </w:pPr>
      <w:r>
        <w:t>Il faut mesurer la tension et appliquer la loi d’Ohm</w:t>
      </w:r>
    </w:p>
    <w:p w:rsidR="008A7833" w:rsidRDefault="008A7833" w:rsidP="008A7833">
      <w:pPr>
        <w:pStyle w:val="Paragraphedeliste"/>
      </w:pPr>
    </w:p>
    <w:p w:rsidR="00BD7B82" w:rsidRDefault="003A5B8E" w:rsidP="003A5B8E">
      <w:pPr>
        <w:ind w:left="360"/>
      </w:pPr>
      <w:r>
        <w:t>b. Comme ça la diode ne grille pas, ce qui est pas mal ! Puis en plus on peut utiliser la loi d’Ohm du coup.</w:t>
      </w:r>
    </w:p>
    <w:p w:rsidR="00BD7B82" w:rsidRPr="00D102C9" w:rsidRDefault="00BD7B82" w:rsidP="00BD7B82">
      <w:pPr>
        <w:pStyle w:val="Paragraphedeliste"/>
        <w:numPr>
          <w:ilvl w:val="0"/>
          <w:numId w:val="5"/>
        </w:numPr>
      </w:pPr>
      <w:r>
        <w:t xml:space="preserve"> </w:t>
      </w:r>
      <w:r w:rsidR="003A5B8E">
        <w:t>Il y a un seui</w:t>
      </w:r>
      <w:r w:rsidR="008C39EA">
        <w:t>l</w:t>
      </w:r>
      <w:r w:rsidR="00D102C9">
        <w:t xml:space="preserve">, avant </w:t>
      </w:r>
      <w:r w:rsidR="008C39EA" w:rsidRPr="00D102C9">
        <w:rPr>
          <w:rFonts w:eastAsiaTheme="minorEastAsia"/>
        </w:rPr>
        <w:t xml:space="preserve">le courant ne passe pas, </w:t>
      </w:r>
      <w:r w:rsidR="00D102C9">
        <w:rPr>
          <w:rFonts w:eastAsiaTheme="minorEastAsia"/>
        </w:rPr>
        <w:t>et si on le dépasse alors la diode laisse passer le courant</w:t>
      </w:r>
    </w:p>
    <w:p w:rsidR="00D102C9" w:rsidRDefault="00D102C9" w:rsidP="00D102C9">
      <w:pPr>
        <w:pStyle w:val="Paragraphedeliste"/>
      </w:pPr>
    </w:p>
    <w:p w:rsidR="00BD7B82" w:rsidRDefault="00BD7B82" w:rsidP="00BD7B82">
      <w:r>
        <w:t xml:space="preserve">Exercice 2 </w:t>
      </w:r>
    </w:p>
    <w:p w:rsidR="00BD7B82" w:rsidRDefault="008A63F9" w:rsidP="00BD7B8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=100+820</m:t>
        </m:r>
        <m:r>
          <w:rPr>
            <w:rFonts w:ascii="Cambria Math" w:hAnsi="Cambria Math"/>
          </w:rPr>
          <m:t>+1000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</m:t>
            </m:r>
          </m:num>
          <m:den>
            <m:r>
              <w:rPr>
                <w:rFonts w:ascii="Cambria Math" w:hAnsi="Cambria Math"/>
              </w:rPr>
              <m:t>470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</m:oMath>
      <w:r w:rsidR="00AC3C7C">
        <w:rPr>
          <w:rFonts w:eastAsiaTheme="minorEastAsia"/>
        </w:rPr>
        <w:t xml:space="preserve"> </w:t>
      </w:r>
    </w:p>
    <w:p w:rsidR="00D102C9" w:rsidRDefault="00D102C9" w:rsidP="00081B2B">
      <w:pPr>
        <w:pStyle w:val="Paragraphedeliste"/>
        <w:numPr>
          <w:ilvl w:val="0"/>
          <w:numId w:val="6"/>
        </w:numPr>
      </w:pPr>
      <w:r>
        <w:t xml:space="preserve">On veut avoir </w:t>
      </w:r>
      <w:r w:rsidR="00865B59">
        <w:t xml:space="preserve">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="00C37A2D">
        <w:t xml:space="preserve"> = 0</w:t>
      </w:r>
      <w:r w:rsidR="00081B2B">
        <w:t xml:space="preserve"> car on aura ainsi une tension </w:t>
      </w:r>
      <w:proofErr w:type="gramStart"/>
      <w:r w:rsidR="00481899">
        <w:t>équivalente</w:t>
      </w:r>
      <w:r w:rsidR="00081B2B">
        <w:t xml:space="preserve"> </w:t>
      </w:r>
      <w:r w:rsidR="00CA55D0">
        <w:t> </w:t>
      </w:r>
      <w:r w:rsidR="00081B2B">
        <w:t>sur</w:t>
      </w:r>
      <w:proofErr w:type="gramEnd"/>
      <w:r w:rsidR="00081B2B">
        <w:t xml:space="preserve"> les 2 branches</w:t>
      </w:r>
      <w:r w:rsidR="00B81B48">
        <w:t xml:space="preserve">. </w:t>
      </w:r>
    </w:p>
    <w:p w:rsidR="00BD7B82" w:rsidRDefault="00D102C9" w:rsidP="00D102C9">
      <w:pPr>
        <w:pStyle w:val="Paragraphedeliste"/>
      </w:pPr>
      <w:r>
        <w:t xml:space="preserve">Avec R3 on peut </w:t>
      </w:r>
      <w:r w:rsidR="00081B2B">
        <w:t>prédire cette valeur</w:t>
      </w:r>
      <w:r w:rsidR="00096969">
        <w:t>.</w:t>
      </w:r>
    </w:p>
    <w:p w:rsidR="002C1CD5" w:rsidRDefault="002C1CD5" w:rsidP="002C1CD5">
      <w:pPr>
        <w:pStyle w:val="Paragraphedeliste"/>
      </w:pPr>
    </w:p>
    <w:p w:rsidR="002C1CD5" w:rsidRDefault="002C1CD5" w:rsidP="002C1CD5">
      <w:pPr>
        <w:pStyle w:val="Paragraphedeliste"/>
      </w:pPr>
    </w:p>
    <w:p w:rsidR="002C1CD5" w:rsidRDefault="002C1CD5" w:rsidP="002C1CD5">
      <w:pPr>
        <w:pStyle w:val="Paragraphedeliste"/>
      </w:pPr>
    </w:p>
    <w:p w:rsidR="002C1CD5" w:rsidRDefault="002C1CD5" w:rsidP="002C1CD5">
      <w:pPr>
        <w:pStyle w:val="Paragraphedeliste"/>
      </w:pPr>
    </w:p>
    <w:p w:rsidR="00C875C0" w:rsidRDefault="00C875C0" w:rsidP="002C1CD5">
      <w:pPr>
        <w:pStyle w:val="Paragraphedeliste"/>
      </w:pPr>
    </w:p>
    <w:p w:rsidR="00D102C9" w:rsidRDefault="00D102C9" w:rsidP="002C1CD5">
      <w:pPr>
        <w:pStyle w:val="Paragraphedeliste"/>
      </w:pPr>
    </w:p>
    <w:p w:rsidR="00D102C9" w:rsidRDefault="00D102C9" w:rsidP="002C1CD5">
      <w:pPr>
        <w:pStyle w:val="Paragraphedeliste"/>
      </w:pPr>
    </w:p>
    <w:p w:rsidR="002C1CD5" w:rsidRDefault="002C1CD5" w:rsidP="002C1CD5">
      <w:pPr>
        <w:pStyle w:val="Paragraphedeliste"/>
      </w:pPr>
    </w:p>
    <w:p w:rsidR="00D102C9" w:rsidRDefault="00E43296" w:rsidP="00D102C9">
      <w:pPr>
        <w:pStyle w:val="Paragraphedeliste"/>
        <w:numPr>
          <w:ilvl w:val="0"/>
          <w:numId w:val="6"/>
        </w:numPr>
      </w:pPr>
      <w:r>
        <w:lastRenderedPageBreak/>
        <w:t xml:space="preserve">Il faut remplacer V2 et la diode par un fil. </w:t>
      </w:r>
    </w:p>
    <w:p w:rsidR="007A6F3A" w:rsidRDefault="00E43296" w:rsidP="00AE2D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1678305</wp:posOffset>
                </wp:positionV>
                <wp:extent cx="6350" cy="939800"/>
                <wp:effectExtent l="38100" t="0" r="69850" b="508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66E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96.65pt;margin-top:132.15pt;width:.5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D44D65">
        <w:rPr>
          <w:noProof/>
        </w:rPr>
        <w:drawing>
          <wp:inline distT="0" distB="0" distL="0" distR="0" wp14:anchorId="120612AA" wp14:editId="0E06B55D">
            <wp:extent cx="3663950" cy="2743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63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40C">
        <w:rPr>
          <w:noProof/>
        </w:rPr>
        <w:drawing>
          <wp:inline distT="0" distB="0" distL="0" distR="0">
            <wp:extent cx="3269335" cy="2451100"/>
            <wp:effectExtent l="0" t="0" r="762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F3A" w:rsidRDefault="007A6F3A" w:rsidP="00897360"/>
    <w:p w:rsidR="007A6F3A" w:rsidRDefault="007A6F3A" w:rsidP="00897360">
      <w:r>
        <w:t xml:space="preserve">On passe en équivalent </w:t>
      </w:r>
      <w:proofErr w:type="spellStart"/>
      <w:r>
        <w:t>thevenin</w:t>
      </w:r>
      <w:proofErr w:type="spellEnd"/>
      <w:r>
        <w:t xml:space="preserve"> : </w:t>
      </w:r>
    </w:p>
    <w:p w:rsidR="007A6F3A" w:rsidRPr="007A6F3A" w:rsidRDefault="008A63F9" w:rsidP="007A6F3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+V2=0⇔V2=-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  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=0.7</m:t>
          </m:r>
          <m:r>
            <w:rPr>
              <w:rFonts w:ascii="Cambria Math" w:eastAsiaTheme="minorEastAsia" w:hAnsi="Cambria Math"/>
            </w:rPr>
            <m:t>⇒V2=-0.7</m:t>
          </m:r>
        </m:oMath>
      </m:oMathPara>
    </w:p>
    <w:p w:rsidR="007A6F3A" w:rsidRDefault="007A6F3A" w:rsidP="00897360"/>
    <w:p w:rsidR="007A6F3A" w:rsidRDefault="007A6F3A" w:rsidP="007A6F3A">
      <w:pPr>
        <w:ind w:left="360"/>
        <w:rPr>
          <w:rFonts w:eastAsiaTheme="minorEastAsia"/>
        </w:rPr>
      </w:pPr>
    </w:p>
    <w:p w:rsidR="00CA55D0" w:rsidRDefault="007A6F3A" w:rsidP="007A6F3A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Avec </w:t>
      </w:r>
      <w:r w:rsidR="006D1D83" w:rsidRPr="007A6F3A">
        <w:rPr>
          <w:rFonts w:eastAsiaTheme="minorEastAsia"/>
        </w:rPr>
        <w:t>la formule du pont de Wheatstone</w:t>
      </w:r>
      <w:r>
        <w:rPr>
          <w:rFonts w:eastAsiaTheme="minorEastAsia"/>
        </w:rPr>
        <w:t> :</w:t>
      </w:r>
    </w:p>
    <w:p w:rsidR="00E43296" w:rsidRDefault="00E43296" w:rsidP="00E43296">
      <w:pPr>
        <w:pStyle w:val="Paragraphedeliste"/>
        <w:rPr>
          <w:rFonts w:eastAsiaTheme="minorEastAsia"/>
        </w:rPr>
      </w:pPr>
      <w:proofErr w:type="spellStart"/>
      <w:r>
        <w:rPr>
          <w:rFonts w:eastAsiaTheme="minorEastAsia"/>
        </w:rPr>
        <w:t>x.RP</w:t>
      </w:r>
      <w:proofErr w:type="spellEnd"/>
      <w:r>
        <w:rPr>
          <w:rFonts w:eastAsiaTheme="minorEastAsia"/>
        </w:rPr>
        <w:t xml:space="preserve"> = 1000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7A6F3A" w:rsidRPr="007A6F3A" w:rsidRDefault="007A6F3A" w:rsidP="007A6F3A">
      <w:pPr>
        <w:pStyle w:val="Paragraphedeliste"/>
        <w:rPr>
          <w:rFonts w:eastAsiaTheme="minorEastAsia"/>
        </w:rPr>
      </w:pPr>
    </w:p>
    <w:p w:rsidR="006D1D83" w:rsidRPr="007A6F3A" w:rsidRDefault="006D1D83" w:rsidP="006D1D83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RD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192</m:t>
              </m:r>
              <m:r>
                <w:rPr>
                  <w:rFonts w:ascii="Cambria Math" w:eastAsiaTheme="minorEastAsia" w:hAnsi="Cambria Math"/>
                </w:rPr>
                <m:t>*470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100+820+1000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-47=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  <w:bookmarkStart w:id="0" w:name="_GoBack"/>
      <w:bookmarkEnd w:id="0"/>
    </w:p>
    <w:p w:rsidR="00BD7B82" w:rsidRDefault="00BD7B82" w:rsidP="00897360"/>
    <w:p w:rsidR="00BD7B82" w:rsidRDefault="00BD7B82" w:rsidP="00897360"/>
    <w:p w:rsidR="00BD7B82" w:rsidRDefault="00BD7B82" w:rsidP="00897360"/>
    <w:sectPr w:rsidR="00BD7B8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3F9" w:rsidRDefault="008A63F9" w:rsidP="00897360">
      <w:pPr>
        <w:spacing w:after="0" w:line="240" w:lineRule="auto"/>
      </w:pPr>
      <w:r>
        <w:separator/>
      </w:r>
    </w:p>
  </w:endnote>
  <w:endnote w:type="continuationSeparator" w:id="0">
    <w:p w:rsidR="008A63F9" w:rsidRDefault="008A63F9" w:rsidP="0089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3F9" w:rsidRDefault="008A63F9" w:rsidP="00897360">
      <w:pPr>
        <w:spacing w:after="0" w:line="240" w:lineRule="auto"/>
      </w:pPr>
      <w:r>
        <w:separator/>
      </w:r>
    </w:p>
  </w:footnote>
  <w:footnote w:type="continuationSeparator" w:id="0">
    <w:p w:rsidR="008A63F9" w:rsidRDefault="008A63F9" w:rsidP="00897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360" w:rsidRDefault="003A5B8E">
    <w:pPr>
      <w:pStyle w:val="En-tte"/>
    </w:pPr>
    <w:proofErr w:type="spellStart"/>
    <w:r>
      <w:t>Pinateau</w:t>
    </w:r>
    <w:proofErr w:type="spellEnd"/>
    <w:r>
      <w:t xml:space="preserve"> Pierre, Lourenco Quentin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16F"/>
    <w:multiLevelType w:val="hybridMultilevel"/>
    <w:tmpl w:val="38D00E3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56ED"/>
    <w:multiLevelType w:val="hybridMultilevel"/>
    <w:tmpl w:val="6A70B9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A6086"/>
    <w:multiLevelType w:val="hybridMultilevel"/>
    <w:tmpl w:val="A25ACC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37089"/>
    <w:multiLevelType w:val="hybridMultilevel"/>
    <w:tmpl w:val="97761EE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67F86"/>
    <w:multiLevelType w:val="hybridMultilevel"/>
    <w:tmpl w:val="2940C40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02708"/>
    <w:multiLevelType w:val="hybridMultilevel"/>
    <w:tmpl w:val="2C24A4E0"/>
    <w:lvl w:ilvl="0" w:tplc="040C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A56"/>
    <w:rsid w:val="000130D5"/>
    <w:rsid w:val="00081B2B"/>
    <w:rsid w:val="00096969"/>
    <w:rsid w:val="00217035"/>
    <w:rsid w:val="002C1CD5"/>
    <w:rsid w:val="003A5B8E"/>
    <w:rsid w:val="003F0C8D"/>
    <w:rsid w:val="00411A56"/>
    <w:rsid w:val="00481899"/>
    <w:rsid w:val="004A6D9E"/>
    <w:rsid w:val="004C6041"/>
    <w:rsid w:val="00506A60"/>
    <w:rsid w:val="005575D9"/>
    <w:rsid w:val="005F340C"/>
    <w:rsid w:val="00667FDD"/>
    <w:rsid w:val="00686B44"/>
    <w:rsid w:val="006C3B6F"/>
    <w:rsid w:val="006D1D83"/>
    <w:rsid w:val="007A6F3A"/>
    <w:rsid w:val="0082756C"/>
    <w:rsid w:val="00865B59"/>
    <w:rsid w:val="00897360"/>
    <w:rsid w:val="008A63F9"/>
    <w:rsid w:val="008A7833"/>
    <w:rsid w:val="008C39EA"/>
    <w:rsid w:val="009014CD"/>
    <w:rsid w:val="00AC3C7C"/>
    <w:rsid w:val="00AE2DC8"/>
    <w:rsid w:val="00B81B48"/>
    <w:rsid w:val="00BD7B82"/>
    <w:rsid w:val="00C37A2D"/>
    <w:rsid w:val="00C875C0"/>
    <w:rsid w:val="00CA55D0"/>
    <w:rsid w:val="00D102C9"/>
    <w:rsid w:val="00D44D65"/>
    <w:rsid w:val="00DC3BA3"/>
    <w:rsid w:val="00E43296"/>
    <w:rsid w:val="00EB760F"/>
    <w:rsid w:val="00EF5516"/>
    <w:rsid w:val="00F20648"/>
    <w:rsid w:val="00F32986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23FB"/>
  <w15:chartTrackingRefBased/>
  <w15:docId w15:val="{2A726925-39E6-4228-A847-2C1FB263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7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360"/>
  </w:style>
  <w:style w:type="paragraph" w:styleId="Pieddepage">
    <w:name w:val="footer"/>
    <w:basedOn w:val="Normal"/>
    <w:link w:val="PieddepageCar"/>
    <w:uiPriority w:val="99"/>
    <w:unhideWhenUsed/>
    <w:rsid w:val="00897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360"/>
  </w:style>
  <w:style w:type="paragraph" w:styleId="Paragraphedeliste">
    <w:name w:val="List Paragraph"/>
    <w:basedOn w:val="Normal"/>
    <w:uiPriority w:val="34"/>
    <w:qFormat/>
    <w:rsid w:val="00BD7B8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C39E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5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\td%20et%20tp\elec\tp%20elec%203\exo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r-FR"/>
              <a:t>courant dans la diode en fonction de la tension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5.4604111986001749E-2"/>
          <c:y val="0.19486111111111112"/>
          <c:w val="0.9223958880139983"/>
          <c:h val="0.72088764946048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Feuil1!$D$1</c:f>
              <c:strCache>
                <c:ptCount val="1"/>
                <c:pt idx="0">
                  <c:v>courant 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og"/>
            <c:dispRSqr val="0"/>
            <c:dispEq val="0"/>
          </c:trendline>
          <c:xVal>
            <c:numRef>
              <c:f>Feuil1!$C$2:$C$22</c:f>
              <c:numCache>
                <c:formatCode>General</c:formatCode>
                <c:ptCount val="21"/>
                <c:pt idx="0">
                  <c:v>-5</c:v>
                </c:pt>
                <c:pt idx="1">
                  <c:v>-4.5</c:v>
                </c:pt>
                <c:pt idx="2">
                  <c:v>-4</c:v>
                </c:pt>
                <c:pt idx="3">
                  <c:v>-3.5</c:v>
                </c:pt>
                <c:pt idx="4">
                  <c:v>-3</c:v>
                </c:pt>
                <c:pt idx="5">
                  <c:v>-2.5</c:v>
                </c:pt>
                <c:pt idx="6">
                  <c:v>-2</c:v>
                </c:pt>
                <c:pt idx="7">
                  <c:v>-1.5</c:v>
                </c:pt>
                <c:pt idx="8">
                  <c:v>-1</c:v>
                </c:pt>
                <c:pt idx="9">
                  <c:v>-0.5</c:v>
                </c:pt>
                <c:pt idx="10">
                  <c:v>0</c:v>
                </c:pt>
                <c:pt idx="11">
                  <c:v>0.48199999999999998</c:v>
                </c:pt>
                <c:pt idx="12">
                  <c:v>0.63300000000000001</c:v>
                </c:pt>
                <c:pt idx="13">
                  <c:v>0.66400000000000003</c:v>
                </c:pt>
                <c:pt idx="14">
                  <c:v>0.66700000000000004</c:v>
                </c:pt>
                <c:pt idx="15">
                  <c:v>0.65100000000000002</c:v>
                </c:pt>
                <c:pt idx="16">
                  <c:v>0.73600000000000021</c:v>
                </c:pt>
                <c:pt idx="17">
                  <c:v>0.73600000000000021</c:v>
                </c:pt>
                <c:pt idx="18">
                  <c:v>0.754</c:v>
                </c:pt>
                <c:pt idx="19">
                  <c:v>0.7799999999999998</c:v>
                </c:pt>
                <c:pt idx="20">
                  <c:v>0.75</c:v>
                </c:pt>
              </c:numCache>
            </c:numRef>
          </c:xVal>
          <c:yVal>
            <c:numRef>
              <c:f>Feuil1!$D$2:$D$22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6.6666666666666656E-5</c:v>
                </c:pt>
                <c:pt idx="12">
                  <c:v>1.3592592592592593E-3</c:v>
                </c:pt>
                <c:pt idx="13">
                  <c:v>3.0962962962962962E-3</c:v>
                </c:pt>
                <c:pt idx="14">
                  <c:v>4.9370370370370367E-3</c:v>
                </c:pt>
                <c:pt idx="15">
                  <c:v>6.8481481481481483E-3</c:v>
                </c:pt>
                <c:pt idx="16">
                  <c:v>8.3851851851851848E-3</c:v>
                </c:pt>
                <c:pt idx="17">
                  <c:v>1.0237037037037036E-2</c:v>
                </c:pt>
                <c:pt idx="18">
                  <c:v>1.2022222222222222E-2</c:v>
                </c:pt>
                <c:pt idx="19">
                  <c:v>1.3777777777777778E-2</c:v>
                </c:pt>
                <c:pt idx="20">
                  <c:v>1.5740740740740739E-2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8A-4C6E-90B6-05674FC3C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4068848"/>
        <c:axId val="-1824078640"/>
      </c:scatterChart>
      <c:valAx>
        <c:axId val="-182406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824078640"/>
        <c:crosses val="autoZero"/>
        <c:crossBetween val="midCat"/>
      </c:valAx>
      <c:valAx>
        <c:axId val="-1824078640"/>
        <c:scaling>
          <c:orientation val="minMax"/>
          <c:min val="-1.0000000000000002E-2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824068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isen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DESPREZ</dc:creator>
  <cp:keywords/>
  <dc:description/>
  <cp:lastModifiedBy>Pierre PINATEAU</cp:lastModifiedBy>
  <cp:revision>26</cp:revision>
  <dcterms:created xsi:type="dcterms:W3CDTF">2016-12-08T07:27:00Z</dcterms:created>
  <dcterms:modified xsi:type="dcterms:W3CDTF">2019-12-13T16:00:00Z</dcterms:modified>
</cp:coreProperties>
</file>