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24953" w14:textId="6F31B0A0" w:rsidR="00097CD8" w:rsidRPr="000B3B9E" w:rsidRDefault="00CC0600" w:rsidP="00666BCD">
      <w:pPr>
        <w:jc w:val="both"/>
        <w:rPr>
          <w:rFonts w:ascii="Times New Roman" w:hAnsi="Times New Roman" w:cs="Times New Roman"/>
          <w:b/>
          <w:bCs/>
          <w:noProof/>
          <w:color w:val="FF0000"/>
          <w:sz w:val="32"/>
          <w:szCs w:val="32"/>
          <w:u w:val="single"/>
          <w:lang w:val="en-GB"/>
        </w:rPr>
      </w:pPr>
      <w:r w:rsidRPr="000B3B9E">
        <w:rPr>
          <w:rFonts w:ascii="Times New Roman" w:hAnsi="Times New Roman" w:cs="Times New Roman"/>
          <w:b/>
          <w:bCs/>
          <w:noProof/>
          <w:color w:val="FF0000"/>
          <w:sz w:val="32"/>
          <w:szCs w:val="32"/>
          <w:u w:val="single"/>
          <w:lang w:val="en-GB"/>
        </w:rPr>
        <w:t xml:space="preserve">N. Engbom, C. Moser </w:t>
      </w:r>
      <w:r w:rsidR="00AD3B47" w:rsidRPr="000B3B9E">
        <w:rPr>
          <w:rFonts w:ascii="Times New Roman" w:hAnsi="Times New Roman" w:cs="Times New Roman"/>
          <w:b/>
          <w:bCs/>
          <w:noProof/>
          <w:color w:val="FF0000"/>
          <w:sz w:val="32"/>
          <w:szCs w:val="32"/>
          <w:u w:val="single"/>
          <w:lang w:val="en-GB"/>
        </w:rPr>
        <w:t>(20</w:t>
      </w:r>
      <w:r w:rsidR="00016B58" w:rsidRPr="000B3B9E">
        <w:rPr>
          <w:rFonts w:ascii="Times New Roman" w:hAnsi="Times New Roman" w:cs="Times New Roman"/>
          <w:b/>
          <w:bCs/>
          <w:noProof/>
          <w:color w:val="FF0000"/>
          <w:sz w:val="32"/>
          <w:szCs w:val="32"/>
          <w:u w:val="single"/>
          <w:lang w:val="en-GB"/>
        </w:rPr>
        <w:t>22</w:t>
      </w:r>
      <w:r w:rsidR="00AD3B47" w:rsidRPr="000B3B9E">
        <w:rPr>
          <w:rFonts w:ascii="Times New Roman" w:hAnsi="Times New Roman" w:cs="Times New Roman"/>
          <w:b/>
          <w:bCs/>
          <w:noProof/>
          <w:color w:val="FF0000"/>
          <w:sz w:val="32"/>
          <w:szCs w:val="32"/>
          <w:u w:val="single"/>
          <w:lang w:val="en-GB"/>
        </w:rPr>
        <w:t>)</w:t>
      </w:r>
    </w:p>
    <w:p w14:paraId="24854607" w14:textId="77777777" w:rsidR="00AD3B47" w:rsidRPr="00097CD8" w:rsidRDefault="00AD3B47" w:rsidP="00666BCD">
      <w:pPr>
        <w:jc w:val="both"/>
        <w:rPr>
          <w:rFonts w:ascii="Times New Roman" w:hAnsi="Times New Roman" w:cs="Times New Roman"/>
          <w:b/>
          <w:bCs/>
          <w:noProof/>
          <w:sz w:val="22"/>
          <w:szCs w:val="22"/>
          <w:lang w:val="en-GB"/>
        </w:rPr>
      </w:pPr>
    </w:p>
    <w:tbl>
      <w:tblPr>
        <w:tblStyle w:val="TableGrid"/>
        <w:tblW w:w="11058" w:type="dxa"/>
        <w:tblInd w:w="-998" w:type="dxa"/>
        <w:tblLook w:val="04A0" w:firstRow="1" w:lastRow="0" w:firstColumn="1" w:lastColumn="0" w:noHBand="0" w:noVBand="1"/>
      </w:tblPr>
      <w:tblGrid>
        <w:gridCol w:w="1272"/>
        <w:gridCol w:w="9786"/>
      </w:tblGrid>
      <w:tr w:rsidR="006A787E" w:rsidRPr="00097CD8" w14:paraId="02597B27" w14:textId="77777777" w:rsidTr="00F418AA">
        <w:trPr>
          <w:trHeight w:val="303"/>
        </w:trPr>
        <w:tc>
          <w:tcPr>
            <w:tcW w:w="1272" w:type="dxa"/>
            <w:shd w:val="clear" w:color="auto" w:fill="D9D9D9" w:themeFill="background1" w:themeFillShade="D9"/>
          </w:tcPr>
          <w:p w14:paraId="21193B9E" w14:textId="33DA6802" w:rsidR="006A787E" w:rsidRPr="00097CD8" w:rsidRDefault="00287558" w:rsidP="00666BCD">
            <w:pPr>
              <w:jc w:val="both"/>
              <w:rPr>
                <w:rFonts w:ascii="Times New Roman" w:hAnsi="Times New Roman" w:cs="Times New Roman"/>
                <w:b/>
                <w:bCs/>
                <w:noProof/>
                <w:sz w:val="22"/>
                <w:szCs w:val="22"/>
                <w:lang w:val="en-GB"/>
              </w:rPr>
            </w:pPr>
            <w:r>
              <w:rPr>
                <w:rFonts w:ascii="Times New Roman" w:hAnsi="Times New Roman" w:cs="Times New Roman"/>
                <w:b/>
                <w:bCs/>
                <w:noProof/>
                <w:sz w:val="22"/>
                <w:szCs w:val="22"/>
                <w:lang w:val="en-GB"/>
              </w:rPr>
              <w:t>Question</w:t>
            </w:r>
          </w:p>
        </w:tc>
        <w:tc>
          <w:tcPr>
            <w:tcW w:w="9786" w:type="dxa"/>
          </w:tcPr>
          <w:p w14:paraId="4A106307" w14:textId="77777777" w:rsidR="00F710C7" w:rsidRPr="002766ED" w:rsidRDefault="00F710C7" w:rsidP="00666BCD">
            <w:pPr>
              <w:jc w:val="both"/>
              <w:rPr>
                <w:rFonts w:ascii="Times New Roman" w:hAnsi="Times New Roman" w:cs="Times New Roman"/>
                <w:noProof/>
                <w:color w:val="0432FF"/>
                <w:sz w:val="22"/>
                <w:szCs w:val="22"/>
                <w:lang w:val="en-GB"/>
              </w:rPr>
            </w:pPr>
            <w:r w:rsidRPr="002766ED">
              <w:rPr>
                <w:rFonts w:ascii="Times New Roman" w:hAnsi="Times New Roman" w:cs="Times New Roman"/>
                <w:noProof/>
                <w:color w:val="0432FF"/>
                <w:sz w:val="22"/>
                <w:szCs w:val="22"/>
                <w:lang w:val="en-GB"/>
              </w:rPr>
              <w:t xml:space="preserve">Is the minimum wage an effective tool to reduce income inequality? </w:t>
            </w:r>
          </w:p>
          <w:p w14:paraId="4A6B6270" w14:textId="77777777" w:rsidR="006A787E" w:rsidRDefault="00F710C7" w:rsidP="00666BCD">
            <w:p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Particularly, did the increase in the Brazilian minimum wage between 1996 and 2018 reduced earnings inequality? </w:t>
            </w:r>
          </w:p>
          <w:p w14:paraId="6010DF75" w14:textId="70E631C6" w:rsidR="003560EC" w:rsidRPr="00097CD8" w:rsidRDefault="003560EC" w:rsidP="00666BCD">
            <w:pPr>
              <w:jc w:val="both"/>
              <w:rPr>
                <w:rFonts w:ascii="Times New Roman" w:hAnsi="Times New Roman" w:cs="Times New Roman"/>
                <w:noProof/>
                <w:sz w:val="22"/>
                <w:szCs w:val="22"/>
                <w:lang w:val="en-GB"/>
              </w:rPr>
            </w:pPr>
          </w:p>
        </w:tc>
      </w:tr>
      <w:tr w:rsidR="00A65C50" w:rsidRPr="00097CD8" w14:paraId="476EB7B2" w14:textId="77777777" w:rsidTr="00F418AA">
        <w:trPr>
          <w:trHeight w:val="303"/>
        </w:trPr>
        <w:tc>
          <w:tcPr>
            <w:tcW w:w="1272" w:type="dxa"/>
            <w:shd w:val="clear" w:color="auto" w:fill="D9D9D9" w:themeFill="background1" w:themeFillShade="D9"/>
          </w:tcPr>
          <w:p w14:paraId="102ABCB0" w14:textId="7E54328F" w:rsidR="00A65C50" w:rsidRDefault="00A65C50" w:rsidP="00666BCD">
            <w:pPr>
              <w:jc w:val="both"/>
              <w:rPr>
                <w:rFonts w:ascii="Times New Roman" w:hAnsi="Times New Roman" w:cs="Times New Roman"/>
                <w:b/>
                <w:bCs/>
                <w:noProof/>
                <w:sz w:val="22"/>
                <w:szCs w:val="22"/>
                <w:lang w:val="en-GB"/>
              </w:rPr>
            </w:pPr>
            <w:r>
              <w:rPr>
                <w:rFonts w:ascii="Times New Roman" w:hAnsi="Times New Roman" w:cs="Times New Roman"/>
                <w:b/>
                <w:bCs/>
                <w:noProof/>
                <w:sz w:val="22"/>
                <w:szCs w:val="22"/>
                <w:lang w:val="en-GB"/>
              </w:rPr>
              <w:t>Context – data</w:t>
            </w:r>
          </w:p>
        </w:tc>
        <w:tc>
          <w:tcPr>
            <w:tcW w:w="9786" w:type="dxa"/>
          </w:tcPr>
          <w:p w14:paraId="025F1E52" w14:textId="77777777" w:rsidR="00E74B9B" w:rsidRDefault="00F710C7"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Context: </w:t>
            </w:r>
            <w:r w:rsidR="00E74B9B">
              <w:rPr>
                <w:rFonts w:ascii="Times New Roman" w:hAnsi="Times New Roman" w:cs="Times New Roman"/>
                <w:noProof/>
                <w:sz w:val="22"/>
                <w:szCs w:val="22"/>
                <w:lang w:val="en-GB"/>
              </w:rPr>
              <w:t xml:space="preserve">considering historically high levels of income inequality, it appears important to understand the effects of labour market policies on the distribution of income and employment because they’re put in place to reduce inequality. But debates on the benefits and costs of min wage policies. </w:t>
            </w:r>
          </w:p>
          <w:p w14:paraId="6F2710A3" w14:textId="77777777" w:rsidR="0038475E" w:rsidRDefault="00E74B9B"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In the US debates if recent increases in income inequality may be due to declining real min wage. Brazil has on the other hand seen between end of 80s’ and 2018 large increase in min wage and decline in income inequality</w:t>
            </w:r>
            <w:r w:rsidR="0038475E">
              <w:rPr>
                <w:rFonts w:ascii="Times New Roman" w:hAnsi="Times New Roman" w:cs="Times New Roman"/>
                <w:noProof/>
                <w:sz w:val="22"/>
                <w:szCs w:val="22"/>
                <w:lang w:val="en-GB"/>
              </w:rPr>
              <w:t xml:space="preserve"> (large increase in mean formal sector wages and large decrease in standard deviation of wages)</w:t>
            </w:r>
            <w:r>
              <w:rPr>
                <w:rFonts w:ascii="Times New Roman" w:hAnsi="Times New Roman" w:cs="Times New Roman"/>
                <w:noProof/>
                <w:sz w:val="22"/>
                <w:szCs w:val="22"/>
                <w:lang w:val="en-GB"/>
              </w:rPr>
              <w:t xml:space="preserve">. </w:t>
            </w:r>
          </w:p>
          <w:p w14:paraId="6A256A70" w14:textId="60CB37C3" w:rsidR="00A65C50" w:rsidRDefault="00E74B9B" w:rsidP="0038475E">
            <w:pPr>
              <w:pStyle w:val="ListParagraph"/>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Good to assess if min wage is really a good measure to reduce income inequality.</w:t>
            </w:r>
          </w:p>
          <w:p w14:paraId="2E615B4D" w14:textId="77777777" w:rsidR="00E74B9B" w:rsidRDefault="00E74B9B" w:rsidP="00E74B9B">
            <w:pPr>
              <w:pStyle w:val="ListParagraph"/>
              <w:jc w:val="both"/>
              <w:rPr>
                <w:rFonts w:ascii="Times New Roman" w:hAnsi="Times New Roman" w:cs="Times New Roman"/>
                <w:noProof/>
                <w:sz w:val="22"/>
                <w:szCs w:val="22"/>
                <w:lang w:val="en-GB"/>
              </w:rPr>
            </w:pPr>
          </w:p>
          <w:p w14:paraId="42427A08" w14:textId="29C5F733" w:rsidR="003560EC" w:rsidRDefault="003560EC" w:rsidP="003560EC">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Data: </w:t>
            </w:r>
            <w:r w:rsidRPr="00A64E54">
              <w:rPr>
                <w:rFonts w:ascii="Times New Roman" w:hAnsi="Times New Roman" w:cs="Times New Roman"/>
                <w:noProof/>
                <w:sz w:val="22"/>
                <w:szCs w:val="22"/>
                <w:u w:val="single"/>
                <w:lang w:val="en-GB"/>
              </w:rPr>
              <w:t>Administrative linked employer-employee data</w:t>
            </w:r>
            <w:r>
              <w:rPr>
                <w:rFonts w:ascii="Times New Roman" w:hAnsi="Times New Roman" w:cs="Times New Roman"/>
                <w:noProof/>
                <w:sz w:val="22"/>
                <w:szCs w:val="22"/>
                <w:lang w:val="en-GB"/>
              </w:rPr>
              <w:t xml:space="preserve"> (RAI</w:t>
            </w:r>
            <w:r w:rsidR="00A64E54">
              <w:rPr>
                <w:rFonts w:ascii="Times New Roman" w:hAnsi="Times New Roman" w:cs="Times New Roman"/>
                <w:noProof/>
                <w:sz w:val="22"/>
                <w:szCs w:val="22"/>
                <w:lang w:val="en-GB"/>
              </w:rPr>
              <w:t>S</w:t>
            </w:r>
            <w:r>
              <w:rPr>
                <w:rFonts w:ascii="Times New Roman" w:hAnsi="Times New Roman" w:cs="Times New Roman"/>
                <w:noProof/>
                <w:sz w:val="22"/>
                <w:szCs w:val="22"/>
                <w:lang w:val="en-GB"/>
              </w:rPr>
              <w:t xml:space="preserve">) &amp; 2 household surveys </w:t>
            </w:r>
            <w:r w:rsidRPr="003560EC">
              <w:rPr>
                <w:rFonts w:ascii="Times New Roman" w:hAnsi="Times New Roman" w:cs="Times New Roman"/>
                <w:noProof/>
                <w:sz w:val="22"/>
                <w:szCs w:val="22"/>
                <w:u w:val="single"/>
                <w:lang w:val="en-GB"/>
              </w:rPr>
              <w:t>PNAD</w:t>
            </w:r>
            <w:r>
              <w:rPr>
                <w:rFonts w:ascii="Times New Roman" w:hAnsi="Times New Roman" w:cs="Times New Roman"/>
                <w:noProof/>
                <w:sz w:val="22"/>
                <w:szCs w:val="22"/>
                <w:lang w:val="en-GB"/>
              </w:rPr>
              <w:t xml:space="preserve"> (nationally representative household survey that covers all individuals) </w:t>
            </w:r>
            <w:r w:rsidRPr="003560EC">
              <w:rPr>
                <w:rFonts w:ascii="Times New Roman" w:hAnsi="Times New Roman" w:cs="Times New Roman"/>
                <w:noProof/>
                <w:sz w:val="22"/>
                <w:szCs w:val="22"/>
                <w:u w:val="single"/>
                <w:lang w:val="en-GB"/>
              </w:rPr>
              <w:t>PME</w:t>
            </w:r>
            <w:r>
              <w:rPr>
                <w:rFonts w:ascii="Times New Roman" w:hAnsi="Times New Roman" w:cs="Times New Roman"/>
                <w:noProof/>
                <w:sz w:val="22"/>
                <w:szCs w:val="22"/>
                <w:lang w:val="en-GB"/>
              </w:rPr>
              <w:t xml:space="preserve"> (longitudinal household survey that track individuals monthly)</w:t>
            </w:r>
          </w:p>
          <w:p w14:paraId="52955F1D" w14:textId="730961D5" w:rsidR="003560EC" w:rsidRPr="003560EC" w:rsidRDefault="003560EC" w:rsidP="003560EC">
            <w:pPr>
              <w:jc w:val="both"/>
              <w:rPr>
                <w:rFonts w:ascii="Times New Roman" w:hAnsi="Times New Roman" w:cs="Times New Roman"/>
                <w:noProof/>
                <w:sz w:val="22"/>
                <w:szCs w:val="22"/>
                <w:lang w:val="en-GB"/>
              </w:rPr>
            </w:pPr>
          </w:p>
        </w:tc>
      </w:tr>
      <w:tr w:rsidR="003560EC" w:rsidRPr="00097CD8" w14:paraId="6983FC3F" w14:textId="77777777" w:rsidTr="00F418AA">
        <w:trPr>
          <w:trHeight w:val="303"/>
        </w:trPr>
        <w:tc>
          <w:tcPr>
            <w:tcW w:w="1272" w:type="dxa"/>
            <w:shd w:val="clear" w:color="auto" w:fill="D9D9D9" w:themeFill="background1" w:themeFillShade="D9"/>
          </w:tcPr>
          <w:p w14:paraId="1B2E203B" w14:textId="53AFD71A" w:rsidR="003560EC" w:rsidRDefault="003560EC" w:rsidP="00666BCD">
            <w:pPr>
              <w:jc w:val="both"/>
              <w:rPr>
                <w:rFonts w:ascii="Times New Roman" w:hAnsi="Times New Roman" w:cs="Times New Roman"/>
                <w:b/>
                <w:bCs/>
                <w:noProof/>
                <w:sz w:val="22"/>
                <w:szCs w:val="22"/>
                <w:lang w:val="en-GB"/>
              </w:rPr>
            </w:pPr>
            <w:r>
              <w:rPr>
                <w:rFonts w:ascii="Times New Roman" w:hAnsi="Times New Roman" w:cs="Times New Roman"/>
                <w:b/>
                <w:bCs/>
                <w:noProof/>
                <w:sz w:val="22"/>
                <w:szCs w:val="22"/>
                <w:lang w:val="en-GB"/>
              </w:rPr>
              <w:t>Limitation</w:t>
            </w:r>
          </w:p>
        </w:tc>
        <w:tc>
          <w:tcPr>
            <w:tcW w:w="9786" w:type="dxa"/>
          </w:tcPr>
          <w:p w14:paraId="6E468BBB" w14:textId="77777777" w:rsidR="003560EC" w:rsidRDefault="0038475E"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Focus</w:t>
            </w:r>
            <w:r w:rsidR="003560EC">
              <w:rPr>
                <w:rFonts w:ascii="Times New Roman" w:hAnsi="Times New Roman" w:cs="Times New Roman"/>
                <w:noProof/>
                <w:sz w:val="22"/>
                <w:szCs w:val="22"/>
                <w:lang w:val="en-GB"/>
              </w:rPr>
              <w:t xml:space="preserve"> on </w:t>
            </w:r>
            <w:r>
              <w:rPr>
                <w:rFonts w:ascii="Times New Roman" w:hAnsi="Times New Roman" w:cs="Times New Roman"/>
                <w:noProof/>
                <w:sz w:val="22"/>
                <w:szCs w:val="22"/>
                <w:lang w:val="en-GB"/>
              </w:rPr>
              <w:t xml:space="preserve">the </w:t>
            </w:r>
            <w:r w:rsidR="003560EC">
              <w:rPr>
                <w:rFonts w:ascii="Times New Roman" w:hAnsi="Times New Roman" w:cs="Times New Roman"/>
                <w:noProof/>
                <w:sz w:val="22"/>
                <w:szCs w:val="22"/>
                <w:lang w:val="en-GB"/>
              </w:rPr>
              <w:t xml:space="preserve">formal </w:t>
            </w:r>
            <w:r>
              <w:rPr>
                <w:rFonts w:ascii="Times New Roman" w:hAnsi="Times New Roman" w:cs="Times New Roman"/>
                <w:noProof/>
                <w:sz w:val="22"/>
                <w:szCs w:val="22"/>
                <w:lang w:val="en-GB"/>
              </w:rPr>
              <w:t xml:space="preserve">labour market </w:t>
            </w:r>
            <w:r w:rsidR="003560EC">
              <w:rPr>
                <w:rFonts w:ascii="Times New Roman" w:hAnsi="Times New Roman" w:cs="Times New Roman"/>
                <w:noProof/>
                <w:sz w:val="22"/>
                <w:szCs w:val="22"/>
                <w:lang w:val="en-GB"/>
              </w:rPr>
              <w:t>while the informal sector plays an important role in the Brazilian labour market.</w:t>
            </w:r>
            <w:r>
              <w:rPr>
                <w:rFonts w:ascii="Times New Roman" w:hAnsi="Times New Roman" w:cs="Times New Roman"/>
                <w:noProof/>
                <w:sz w:val="22"/>
                <w:szCs w:val="22"/>
                <w:lang w:val="en-GB"/>
              </w:rPr>
              <w:t xml:space="preserve"> Informality accounted for in a simple manner, mention other work that suggest min wage may influence pay and employment in both sectors.</w:t>
            </w:r>
          </w:p>
          <w:p w14:paraId="53972C1B" w14:textId="4F4851DF" w:rsidR="0038475E" w:rsidRDefault="0038475E" w:rsidP="0038475E">
            <w:pPr>
              <w:pStyle w:val="ListParagraph"/>
              <w:jc w:val="both"/>
              <w:rPr>
                <w:rFonts w:ascii="Times New Roman" w:hAnsi="Times New Roman" w:cs="Times New Roman"/>
                <w:noProof/>
                <w:sz w:val="22"/>
                <w:szCs w:val="22"/>
                <w:lang w:val="en-GB"/>
              </w:rPr>
            </w:pPr>
          </w:p>
        </w:tc>
      </w:tr>
      <w:tr w:rsidR="003560EC" w:rsidRPr="00097CD8" w14:paraId="3ED1B19C" w14:textId="77777777" w:rsidTr="00F418AA">
        <w:trPr>
          <w:trHeight w:val="303"/>
        </w:trPr>
        <w:tc>
          <w:tcPr>
            <w:tcW w:w="1272" w:type="dxa"/>
            <w:shd w:val="clear" w:color="auto" w:fill="D9D9D9" w:themeFill="background1" w:themeFillShade="D9"/>
          </w:tcPr>
          <w:p w14:paraId="757F0A6A" w14:textId="254B4A6A" w:rsidR="003560EC" w:rsidRDefault="003560EC" w:rsidP="00666BCD">
            <w:pPr>
              <w:jc w:val="both"/>
              <w:rPr>
                <w:rFonts w:ascii="Times New Roman" w:hAnsi="Times New Roman" w:cs="Times New Roman"/>
                <w:b/>
                <w:bCs/>
                <w:noProof/>
                <w:sz w:val="22"/>
                <w:szCs w:val="22"/>
                <w:lang w:val="en-GB"/>
              </w:rPr>
            </w:pPr>
            <w:r>
              <w:rPr>
                <w:rFonts w:ascii="Times New Roman" w:hAnsi="Times New Roman" w:cs="Times New Roman"/>
                <w:b/>
                <w:bCs/>
                <w:noProof/>
                <w:sz w:val="22"/>
                <w:szCs w:val="22"/>
                <w:lang w:val="en-GB"/>
              </w:rPr>
              <w:t>Main results</w:t>
            </w:r>
          </w:p>
        </w:tc>
        <w:tc>
          <w:tcPr>
            <w:tcW w:w="9786" w:type="dxa"/>
          </w:tcPr>
          <w:p w14:paraId="75631D7B" w14:textId="77777777" w:rsidR="003560EC" w:rsidRDefault="003560EC" w:rsidP="00E84FDF">
            <w:pPr>
              <w:jc w:val="both"/>
              <w:rPr>
                <w:rFonts w:ascii="Times New Roman" w:hAnsi="Times New Roman" w:cs="Times New Roman"/>
                <w:noProof/>
                <w:sz w:val="22"/>
                <w:szCs w:val="22"/>
                <w:lang w:val="en-GB"/>
              </w:rPr>
            </w:pPr>
          </w:p>
          <w:p w14:paraId="194E1B0B" w14:textId="77777777" w:rsidR="00E84FDF" w:rsidRDefault="00E84FDF" w:rsidP="00E84FDF">
            <w:pPr>
              <w:jc w:val="both"/>
              <w:rPr>
                <w:rFonts w:ascii="Times New Roman" w:hAnsi="Times New Roman" w:cs="Times New Roman"/>
                <w:noProof/>
                <w:sz w:val="22"/>
                <w:szCs w:val="22"/>
                <w:lang w:val="en-GB"/>
              </w:rPr>
            </w:pPr>
          </w:p>
          <w:p w14:paraId="3FBBE563" w14:textId="77777777" w:rsidR="00E84FDF" w:rsidRDefault="00E84FDF" w:rsidP="00E84FDF">
            <w:pPr>
              <w:jc w:val="both"/>
              <w:rPr>
                <w:rFonts w:ascii="Times New Roman" w:hAnsi="Times New Roman" w:cs="Times New Roman"/>
                <w:noProof/>
                <w:sz w:val="22"/>
                <w:szCs w:val="22"/>
                <w:lang w:val="en-GB"/>
              </w:rPr>
            </w:pPr>
          </w:p>
          <w:p w14:paraId="2AFD70D7" w14:textId="77777777" w:rsidR="00E84FDF" w:rsidRDefault="00E84FDF" w:rsidP="00E84FDF">
            <w:pPr>
              <w:jc w:val="both"/>
              <w:rPr>
                <w:rFonts w:ascii="Times New Roman" w:hAnsi="Times New Roman" w:cs="Times New Roman"/>
                <w:noProof/>
                <w:sz w:val="22"/>
                <w:szCs w:val="22"/>
                <w:lang w:val="en-GB"/>
              </w:rPr>
            </w:pPr>
          </w:p>
          <w:p w14:paraId="16DD3CEF" w14:textId="77777777" w:rsidR="00E84FDF" w:rsidRDefault="00E84FDF" w:rsidP="00E84FDF">
            <w:pPr>
              <w:jc w:val="both"/>
              <w:rPr>
                <w:rFonts w:ascii="Times New Roman" w:hAnsi="Times New Roman" w:cs="Times New Roman"/>
                <w:noProof/>
                <w:sz w:val="22"/>
                <w:szCs w:val="22"/>
                <w:lang w:val="en-GB"/>
              </w:rPr>
            </w:pPr>
          </w:p>
          <w:p w14:paraId="3FA9051B" w14:textId="77777777" w:rsidR="00E84FDF" w:rsidRDefault="00E84FDF" w:rsidP="00E84FDF">
            <w:pPr>
              <w:jc w:val="both"/>
              <w:rPr>
                <w:rFonts w:ascii="Times New Roman" w:hAnsi="Times New Roman" w:cs="Times New Roman"/>
                <w:noProof/>
                <w:sz w:val="22"/>
                <w:szCs w:val="22"/>
                <w:lang w:val="en-GB"/>
              </w:rPr>
            </w:pPr>
          </w:p>
          <w:p w14:paraId="718A5187" w14:textId="77777777" w:rsidR="00E84FDF" w:rsidRDefault="00E84FDF" w:rsidP="00E84FDF">
            <w:pPr>
              <w:jc w:val="both"/>
              <w:rPr>
                <w:rFonts w:ascii="Times New Roman" w:hAnsi="Times New Roman" w:cs="Times New Roman"/>
                <w:noProof/>
                <w:sz w:val="22"/>
                <w:szCs w:val="22"/>
                <w:lang w:val="en-GB"/>
              </w:rPr>
            </w:pPr>
          </w:p>
          <w:p w14:paraId="1329BA7D" w14:textId="77777777" w:rsidR="00E84FDF" w:rsidRDefault="00E84FDF" w:rsidP="00E84FDF">
            <w:pPr>
              <w:jc w:val="both"/>
              <w:rPr>
                <w:rFonts w:ascii="Times New Roman" w:hAnsi="Times New Roman" w:cs="Times New Roman"/>
                <w:noProof/>
                <w:sz w:val="22"/>
                <w:szCs w:val="22"/>
                <w:lang w:val="en-GB"/>
              </w:rPr>
            </w:pPr>
          </w:p>
          <w:p w14:paraId="3F873BB3" w14:textId="77777777" w:rsidR="00E84FDF" w:rsidRDefault="00E84FDF" w:rsidP="00E84FDF">
            <w:pPr>
              <w:jc w:val="both"/>
              <w:rPr>
                <w:rFonts w:ascii="Times New Roman" w:hAnsi="Times New Roman" w:cs="Times New Roman"/>
                <w:noProof/>
                <w:sz w:val="22"/>
                <w:szCs w:val="22"/>
                <w:lang w:val="en-GB"/>
              </w:rPr>
            </w:pPr>
          </w:p>
          <w:p w14:paraId="169A1F51" w14:textId="77777777" w:rsidR="00E84FDF" w:rsidRDefault="00E84FDF" w:rsidP="00E84FDF">
            <w:pPr>
              <w:jc w:val="both"/>
              <w:rPr>
                <w:rFonts w:ascii="Times New Roman" w:hAnsi="Times New Roman" w:cs="Times New Roman"/>
                <w:noProof/>
                <w:sz w:val="22"/>
                <w:szCs w:val="22"/>
                <w:lang w:val="en-GB"/>
              </w:rPr>
            </w:pPr>
          </w:p>
          <w:p w14:paraId="708A3860" w14:textId="77777777" w:rsidR="00D327BD" w:rsidRDefault="00D327BD" w:rsidP="00E84FDF">
            <w:pPr>
              <w:jc w:val="both"/>
              <w:rPr>
                <w:rFonts w:ascii="Times New Roman" w:hAnsi="Times New Roman" w:cs="Times New Roman"/>
                <w:noProof/>
                <w:sz w:val="22"/>
                <w:szCs w:val="22"/>
                <w:lang w:val="en-GB"/>
              </w:rPr>
            </w:pPr>
          </w:p>
          <w:p w14:paraId="332B701B" w14:textId="77777777" w:rsidR="00D327BD" w:rsidRDefault="00D327BD" w:rsidP="00E84FDF">
            <w:pPr>
              <w:jc w:val="both"/>
              <w:rPr>
                <w:rFonts w:ascii="Times New Roman" w:hAnsi="Times New Roman" w:cs="Times New Roman"/>
                <w:noProof/>
                <w:sz w:val="22"/>
                <w:szCs w:val="22"/>
                <w:lang w:val="en-GB"/>
              </w:rPr>
            </w:pPr>
          </w:p>
          <w:p w14:paraId="25BF8157" w14:textId="77777777" w:rsidR="00E84FDF" w:rsidRPr="00E84FDF" w:rsidRDefault="00E84FDF" w:rsidP="00E84FDF">
            <w:pPr>
              <w:jc w:val="both"/>
              <w:rPr>
                <w:rFonts w:ascii="Times New Roman" w:hAnsi="Times New Roman" w:cs="Times New Roman"/>
                <w:noProof/>
                <w:sz w:val="22"/>
                <w:szCs w:val="22"/>
                <w:lang w:val="en-GB"/>
              </w:rPr>
            </w:pPr>
          </w:p>
        </w:tc>
      </w:tr>
      <w:tr w:rsidR="002766ED" w:rsidRPr="00097CD8" w14:paraId="08AB0B1A" w14:textId="77777777" w:rsidTr="00F418AA">
        <w:trPr>
          <w:trHeight w:val="303"/>
        </w:trPr>
        <w:tc>
          <w:tcPr>
            <w:tcW w:w="1272" w:type="dxa"/>
            <w:shd w:val="clear" w:color="auto" w:fill="D9D9D9" w:themeFill="background1" w:themeFillShade="D9"/>
          </w:tcPr>
          <w:p w14:paraId="40B298E5" w14:textId="3FCF6732" w:rsidR="002766ED" w:rsidRDefault="002766ED" w:rsidP="00666BCD">
            <w:pPr>
              <w:jc w:val="both"/>
              <w:rPr>
                <w:rFonts w:ascii="Times New Roman" w:hAnsi="Times New Roman" w:cs="Times New Roman"/>
                <w:b/>
                <w:bCs/>
                <w:noProof/>
                <w:sz w:val="22"/>
                <w:szCs w:val="22"/>
                <w:lang w:val="en-GB"/>
              </w:rPr>
            </w:pPr>
            <w:r>
              <w:rPr>
                <w:rFonts w:ascii="Times New Roman" w:hAnsi="Times New Roman" w:cs="Times New Roman"/>
                <w:b/>
                <w:bCs/>
                <w:noProof/>
                <w:sz w:val="22"/>
                <w:szCs w:val="22"/>
                <w:lang w:val="en-GB"/>
              </w:rPr>
              <w:t>Literature</w:t>
            </w:r>
          </w:p>
        </w:tc>
        <w:tc>
          <w:tcPr>
            <w:tcW w:w="9786" w:type="dxa"/>
          </w:tcPr>
          <w:p w14:paraId="18F39BCD" w14:textId="77777777" w:rsidR="002766ED" w:rsidRPr="002766ED" w:rsidRDefault="002766ED"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Main contribution is to quantitatively assess the effect of a large increase in minimum wage in Brazil from 96 to 2018 on </w:t>
            </w:r>
            <w:r w:rsidRPr="002766ED">
              <w:rPr>
                <w:rFonts w:ascii="Times New Roman" w:hAnsi="Times New Roman" w:cs="Times New Roman"/>
                <w:noProof/>
                <w:sz w:val="22"/>
                <w:szCs w:val="22"/>
                <w:u w:val="single"/>
                <w:lang w:val="en-GB"/>
              </w:rPr>
              <w:t>inequality and employment</w:t>
            </w:r>
            <w:r>
              <w:rPr>
                <w:rFonts w:ascii="Times New Roman" w:hAnsi="Times New Roman" w:cs="Times New Roman"/>
                <w:noProof/>
                <w:sz w:val="22"/>
                <w:szCs w:val="22"/>
                <w:u w:val="single"/>
                <w:lang w:val="en-GB"/>
              </w:rPr>
              <w:t>.</w:t>
            </w:r>
          </w:p>
          <w:p w14:paraId="7EADBF85" w14:textId="77777777" w:rsidR="002766ED" w:rsidRPr="002766ED" w:rsidRDefault="002766ED" w:rsidP="002766ED">
            <w:pPr>
              <w:pStyle w:val="ListParagraph"/>
              <w:jc w:val="both"/>
              <w:rPr>
                <w:rFonts w:ascii="Times New Roman" w:hAnsi="Times New Roman" w:cs="Times New Roman"/>
                <w:noProof/>
                <w:sz w:val="22"/>
                <w:szCs w:val="22"/>
                <w:lang w:val="en-GB"/>
              </w:rPr>
            </w:pPr>
          </w:p>
          <w:p w14:paraId="2A36B62C" w14:textId="77777777" w:rsidR="002766ED" w:rsidRDefault="002766ED"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1) Many studies on </w:t>
            </w:r>
            <w:r w:rsidRPr="002766ED">
              <w:rPr>
                <w:rFonts w:ascii="Times New Roman" w:hAnsi="Times New Roman" w:cs="Times New Roman"/>
                <w:noProof/>
                <w:sz w:val="22"/>
                <w:szCs w:val="22"/>
                <w:u w:val="single"/>
                <w:lang w:val="en-GB"/>
              </w:rPr>
              <w:t>reduced-form measurement of minimum wage effects</w:t>
            </w:r>
            <w:r>
              <w:rPr>
                <w:rFonts w:ascii="Times New Roman" w:hAnsi="Times New Roman" w:cs="Times New Roman"/>
                <w:noProof/>
                <w:sz w:val="22"/>
                <w:szCs w:val="22"/>
                <w:lang w:val="en-GB"/>
              </w:rPr>
              <w:t xml:space="preserve"> on labour market focus on effects on employment. Also studies on the distributional effects of the minimum </w:t>
            </w:r>
            <w:r w:rsidRPr="002766ED">
              <w:rPr>
                <w:rFonts w:ascii="Times New Roman" w:hAnsi="Times New Roman" w:cs="Times New Roman"/>
                <w:noProof/>
                <w:sz w:val="22"/>
                <w:szCs w:val="22"/>
                <w:u w:val="single"/>
                <w:lang w:val="en-GB"/>
              </w:rPr>
              <w:t>wage but for high-income countries</w:t>
            </w:r>
            <w:r>
              <w:rPr>
                <w:rFonts w:ascii="Times New Roman" w:hAnsi="Times New Roman" w:cs="Times New Roman"/>
                <w:noProof/>
                <w:sz w:val="22"/>
                <w:szCs w:val="22"/>
                <w:u w:val="single"/>
                <w:lang w:val="en-GB"/>
              </w:rPr>
              <w:t>.</w:t>
            </w:r>
            <w:r>
              <w:rPr>
                <w:rFonts w:ascii="Times New Roman" w:hAnsi="Times New Roman" w:cs="Times New Roman"/>
                <w:noProof/>
                <w:sz w:val="22"/>
                <w:szCs w:val="22"/>
                <w:lang w:val="en-GB"/>
              </w:rPr>
              <w:t xml:space="preserve"> </w:t>
            </w:r>
            <w:r w:rsidRPr="002766ED">
              <w:rPr>
                <w:rFonts w:ascii="Times New Roman" w:hAnsi="Times New Roman" w:cs="Times New Roman"/>
                <w:b/>
                <w:bCs/>
                <w:noProof/>
                <w:sz w:val="22"/>
                <w:szCs w:val="22"/>
                <w:lang w:val="en-GB"/>
              </w:rPr>
              <w:t>Engbom &amp; Moser</w:t>
            </w:r>
            <w:r>
              <w:rPr>
                <w:rFonts w:ascii="Times New Roman" w:hAnsi="Times New Roman" w:cs="Times New Roman"/>
                <w:noProof/>
                <w:sz w:val="22"/>
                <w:szCs w:val="22"/>
                <w:lang w:val="en-GB"/>
              </w:rPr>
              <w:t xml:space="preserve"> use administrative data to quantify effects of a large increase in min wage </w:t>
            </w:r>
            <w:r w:rsidRPr="002766ED">
              <w:rPr>
                <w:rFonts w:ascii="Times New Roman" w:hAnsi="Times New Roman" w:cs="Times New Roman"/>
                <w:noProof/>
                <w:sz w:val="22"/>
                <w:szCs w:val="22"/>
                <w:u w:val="single"/>
                <w:lang w:val="en-GB"/>
              </w:rPr>
              <w:t>in a developing country</w:t>
            </w:r>
            <w:r>
              <w:rPr>
                <w:rFonts w:ascii="Times New Roman" w:hAnsi="Times New Roman" w:cs="Times New Roman"/>
                <w:noProof/>
                <w:sz w:val="22"/>
                <w:szCs w:val="22"/>
                <w:u w:val="single"/>
                <w:lang w:val="en-GB"/>
              </w:rPr>
              <w:t>.</w:t>
            </w:r>
            <w:r>
              <w:rPr>
                <w:rFonts w:ascii="Times New Roman" w:hAnsi="Times New Roman" w:cs="Times New Roman"/>
                <w:noProof/>
                <w:sz w:val="22"/>
                <w:szCs w:val="22"/>
                <w:lang w:val="en-GB"/>
              </w:rPr>
              <w:t xml:space="preserve"> Find robust evidence of spillovers throughout much of the wage distribution as opposed to studies in the US (Autor &amp; al.) that find little evidence: link this to Brazil-specific features.</w:t>
            </w:r>
          </w:p>
          <w:p w14:paraId="0FF788B5" w14:textId="77777777" w:rsidR="002766ED" w:rsidRPr="002766ED" w:rsidRDefault="002766ED" w:rsidP="002766ED">
            <w:pPr>
              <w:pStyle w:val="ListParagraph"/>
              <w:rPr>
                <w:rFonts w:ascii="Times New Roman" w:hAnsi="Times New Roman" w:cs="Times New Roman"/>
                <w:noProof/>
                <w:sz w:val="22"/>
                <w:szCs w:val="22"/>
                <w:lang w:val="en-GB"/>
              </w:rPr>
            </w:pPr>
          </w:p>
          <w:p w14:paraId="5F4B236E" w14:textId="04D4A207" w:rsidR="002766ED" w:rsidRDefault="002766ED"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2) </w:t>
            </w:r>
            <w:r w:rsidR="005D0BF5">
              <w:rPr>
                <w:rFonts w:ascii="Times New Roman" w:hAnsi="Times New Roman" w:cs="Times New Roman"/>
                <w:noProof/>
                <w:sz w:val="22"/>
                <w:szCs w:val="22"/>
                <w:lang w:val="en-GB"/>
              </w:rPr>
              <w:t xml:space="preserve">A simple </w:t>
            </w:r>
            <w:r w:rsidR="005D0BF5" w:rsidRPr="005D0BF5">
              <w:rPr>
                <w:rFonts w:ascii="Times New Roman" w:hAnsi="Times New Roman" w:cs="Times New Roman"/>
                <w:noProof/>
                <w:sz w:val="22"/>
                <w:szCs w:val="22"/>
                <w:u w:val="single"/>
                <w:lang w:val="en-GB"/>
              </w:rPr>
              <w:t>extension of the Burdett Mortensen</w:t>
            </w:r>
            <w:r w:rsidR="005D0BF5">
              <w:rPr>
                <w:rFonts w:ascii="Times New Roman" w:hAnsi="Times New Roman" w:cs="Times New Roman"/>
                <w:noProof/>
                <w:sz w:val="22"/>
                <w:szCs w:val="22"/>
                <w:lang w:val="en-GB"/>
              </w:rPr>
              <w:t xml:space="preserve"> model provides good description of the brazilian labour market - using the predictions on worker reallocation across heterogeneous employers and change in firm pay policies in response to a min wage using a </w:t>
            </w:r>
            <w:r w:rsidR="005D0BF5" w:rsidRPr="005D0BF5">
              <w:rPr>
                <w:rFonts w:ascii="Times New Roman" w:hAnsi="Times New Roman" w:cs="Times New Roman"/>
                <w:noProof/>
                <w:sz w:val="22"/>
                <w:szCs w:val="22"/>
                <w:u w:val="single"/>
                <w:lang w:val="en-GB"/>
              </w:rPr>
              <w:t>model of multi-worker firms</w:t>
            </w:r>
            <w:r w:rsidR="005D0BF5">
              <w:rPr>
                <w:rFonts w:ascii="Times New Roman" w:hAnsi="Times New Roman" w:cs="Times New Roman"/>
                <w:noProof/>
                <w:sz w:val="22"/>
                <w:szCs w:val="22"/>
                <w:lang w:val="en-GB"/>
              </w:rPr>
              <w:t>.</w:t>
            </w:r>
          </w:p>
          <w:p w14:paraId="609B2094" w14:textId="77777777" w:rsidR="00E74B9B" w:rsidRPr="00E74B9B" w:rsidRDefault="00E74B9B" w:rsidP="00E74B9B">
            <w:pPr>
              <w:pStyle w:val="ListParagraph"/>
              <w:rPr>
                <w:rFonts w:ascii="Times New Roman" w:hAnsi="Times New Roman" w:cs="Times New Roman"/>
                <w:noProof/>
                <w:sz w:val="22"/>
                <w:szCs w:val="22"/>
                <w:lang w:val="en-GB"/>
              </w:rPr>
            </w:pPr>
          </w:p>
          <w:p w14:paraId="6015C9B6" w14:textId="77777777" w:rsidR="00E74B9B" w:rsidRDefault="003560EC"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3) </w:t>
            </w:r>
            <w:r w:rsidRPr="003560EC">
              <w:rPr>
                <w:rFonts w:ascii="Times New Roman" w:hAnsi="Times New Roman" w:cs="Times New Roman"/>
                <w:noProof/>
                <w:sz w:val="22"/>
                <w:szCs w:val="22"/>
                <w:u w:val="single"/>
                <w:lang w:val="en-GB"/>
              </w:rPr>
              <w:t>Understand the evolution of wage inequality in Brazil</w:t>
            </w:r>
            <w:r>
              <w:rPr>
                <w:rFonts w:ascii="Times New Roman" w:hAnsi="Times New Roman" w:cs="Times New Roman"/>
                <w:noProof/>
                <w:sz w:val="22"/>
                <w:szCs w:val="22"/>
                <w:lang w:val="en-GB"/>
              </w:rPr>
              <w:t xml:space="preserve">. Other papers document the role of falling labour pay differences as a key driver of the decline in inequality and </w:t>
            </w:r>
            <w:r w:rsidRPr="003560EC">
              <w:rPr>
                <w:rFonts w:ascii="Times New Roman" w:hAnsi="Times New Roman" w:cs="Times New Roman"/>
                <w:i/>
                <w:iCs/>
                <w:noProof/>
                <w:sz w:val="22"/>
                <w:szCs w:val="22"/>
                <w:lang w:val="en-GB"/>
              </w:rPr>
              <w:t>Engbom &amp; Moser</w:t>
            </w:r>
            <w:r>
              <w:rPr>
                <w:rFonts w:ascii="Times New Roman" w:hAnsi="Times New Roman" w:cs="Times New Roman"/>
                <w:noProof/>
                <w:sz w:val="22"/>
                <w:szCs w:val="22"/>
                <w:lang w:val="en-GB"/>
              </w:rPr>
              <w:t xml:space="preserve"> findings provide a structural explanation: the rise of minimum wage.</w:t>
            </w:r>
          </w:p>
          <w:p w14:paraId="1EA05A0B" w14:textId="5C18072D" w:rsidR="00E84FDF" w:rsidRPr="00E84FDF" w:rsidRDefault="00E84FDF" w:rsidP="00E84FDF">
            <w:pPr>
              <w:jc w:val="both"/>
              <w:rPr>
                <w:rFonts w:ascii="Times New Roman" w:hAnsi="Times New Roman" w:cs="Times New Roman"/>
                <w:noProof/>
                <w:sz w:val="22"/>
                <w:szCs w:val="22"/>
                <w:lang w:val="en-GB"/>
              </w:rPr>
            </w:pPr>
          </w:p>
        </w:tc>
      </w:tr>
      <w:tr w:rsidR="00155A57" w:rsidRPr="00097CD8" w14:paraId="5E643743" w14:textId="77777777" w:rsidTr="00F418AA">
        <w:trPr>
          <w:trHeight w:val="303"/>
        </w:trPr>
        <w:tc>
          <w:tcPr>
            <w:tcW w:w="1272" w:type="dxa"/>
            <w:shd w:val="clear" w:color="auto" w:fill="D9D9D9" w:themeFill="background1" w:themeFillShade="D9"/>
          </w:tcPr>
          <w:p w14:paraId="5CC0106E" w14:textId="2DEFFFD4" w:rsidR="00155A57" w:rsidRPr="00097CD8" w:rsidRDefault="003560EC" w:rsidP="00666BCD">
            <w:pPr>
              <w:jc w:val="both"/>
              <w:rPr>
                <w:rFonts w:ascii="Times New Roman" w:hAnsi="Times New Roman" w:cs="Times New Roman"/>
                <w:b/>
                <w:bCs/>
                <w:noProof/>
                <w:sz w:val="22"/>
                <w:szCs w:val="22"/>
                <w:lang w:val="en-GB"/>
              </w:rPr>
            </w:pPr>
            <w:r>
              <w:rPr>
                <w:rFonts w:ascii="Times New Roman" w:hAnsi="Times New Roman" w:cs="Times New Roman"/>
                <w:b/>
                <w:bCs/>
                <w:noProof/>
                <w:sz w:val="22"/>
                <w:szCs w:val="22"/>
                <w:lang w:val="en-GB"/>
              </w:rPr>
              <w:lastRenderedPageBreak/>
              <w:t>Results:</w:t>
            </w:r>
          </w:p>
        </w:tc>
        <w:tc>
          <w:tcPr>
            <w:tcW w:w="9786" w:type="dxa"/>
          </w:tcPr>
          <w:p w14:paraId="17987CAD" w14:textId="77777777" w:rsidR="00ED531B" w:rsidRDefault="00ED531B" w:rsidP="0038475E">
            <w:pPr>
              <w:ind w:left="360"/>
              <w:jc w:val="both"/>
              <w:rPr>
                <w:rFonts w:ascii="Times New Roman" w:hAnsi="Times New Roman" w:cs="Times New Roman"/>
                <w:b/>
                <w:bCs/>
                <w:noProof/>
                <w:sz w:val="22"/>
                <w:szCs w:val="22"/>
                <w:u w:val="single"/>
                <w:lang w:val="en-GB"/>
              </w:rPr>
            </w:pPr>
          </w:p>
          <w:p w14:paraId="5C70D944" w14:textId="77777777" w:rsidR="00ED531B" w:rsidRDefault="00ED531B" w:rsidP="0038475E">
            <w:pPr>
              <w:ind w:left="360"/>
              <w:jc w:val="both"/>
              <w:rPr>
                <w:rFonts w:ascii="Times New Roman" w:hAnsi="Times New Roman" w:cs="Times New Roman"/>
                <w:b/>
                <w:bCs/>
                <w:noProof/>
                <w:sz w:val="22"/>
                <w:szCs w:val="22"/>
                <w:u w:val="single"/>
                <w:lang w:val="en-GB"/>
              </w:rPr>
            </w:pPr>
          </w:p>
          <w:p w14:paraId="6C7404F3" w14:textId="3F2DD5D3" w:rsidR="0038475E" w:rsidRPr="00C255B8" w:rsidRDefault="0038475E" w:rsidP="0038475E">
            <w:pPr>
              <w:ind w:left="360"/>
              <w:jc w:val="both"/>
              <w:rPr>
                <w:rFonts w:ascii="Times New Roman" w:hAnsi="Times New Roman" w:cs="Times New Roman"/>
                <w:b/>
                <w:bCs/>
                <w:noProof/>
                <w:sz w:val="22"/>
                <w:szCs w:val="22"/>
                <w:u w:val="single"/>
                <w:lang w:val="en-GB"/>
              </w:rPr>
            </w:pPr>
            <w:r w:rsidRPr="00C255B8">
              <w:rPr>
                <w:rFonts w:ascii="Times New Roman" w:hAnsi="Times New Roman" w:cs="Times New Roman"/>
                <w:b/>
                <w:bCs/>
                <w:noProof/>
                <w:sz w:val="22"/>
                <w:szCs w:val="22"/>
                <w:u w:val="single"/>
                <w:lang w:val="en-GB"/>
              </w:rPr>
              <w:t xml:space="preserve">1/ </w:t>
            </w:r>
            <w:r>
              <w:rPr>
                <w:rFonts w:ascii="Times New Roman" w:hAnsi="Times New Roman" w:cs="Times New Roman"/>
                <w:b/>
                <w:bCs/>
                <w:noProof/>
                <w:sz w:val="22"/>
                <w:szCs w:val="22"/>
                <w:u w:val="single"/>
                <w:lang w:val="en-GB"/>
              </w:rPr>
              <w:t>Decline in Brazil’s income inequality</w:t>
            </w:r>
            <w:r w:rsidR="000A52DA">
              <w:rPr>
                <w:rFonts w:ascii="Times New Roman" w:hAnsi="Times New Roman" w:cs="Times New Roman"/>
                <w:b/>
                <w:bCs/>
                <w:noProof/>
                <w:sz w:val="22"/>
                <w:szCs w:val="22"/>
                <w:u w:val="single"/>
                <w:lang w:val="en-GB"/>
              </w:rPr>
              <w:t xml:space="preserve"> – </w:t>
            </w:r>
            <w:r w:rsidR="000A52DA" w:rsidRPr="000A52DA">
              <w:rPr>
                <w:rFonts w:ascii="Times New Roman" w:hAnsi="Times New Roman" w:cs="Times New Roman"/>
                <w:b/>
                <w:bCs/>
                <w:noProof/>
                <w:color w:val="0432FF"/>
                <w:sz w:val="22"/>
                <w:szCs w:val="22"/>
                <w:u w:val="single"/>
                <w:lang w:val="en-GB"/>
              </w:rPr>
              <w:t>role of firms</w:t>
            </w:r>
          </w:p>
          <w:p w14:paraId="1A0DAB83" w14:textId="77777777" w:rsidR="003C46E5" w:rsidRDefault="000A52DA" w:rsidP="00F703A3">
            <w:pPr>
              <w:jc w:val="center"/>
              <w:rPr>
                <w:rFonts w:ascii="Times New Roman" w:hAnsi="Times New Roman" w:cs="Times New Roman"/>
                <w:noProof/>
                <w:sz w:val="22"/>
                <w:szCs w:val="22"/>
                <w:lang w:val="en-GB"/>
              </w:rPr>
            </w:pPr>
            <w:r w:rsidRPr="000A52DA">
              <w:rPr>
                <w:rFonts w:ascii="Times New Roman" w:hAnsi="Times New Roman" w:cs="Times New Roman"/>
                <w:noProof/>
                <w:sz w:val="22"/>
                <w:szCs w:val="22"/>
                <w:lang w:val="en-GB"/>
              </w:rPr>
              <w:drawing>
                <wp:inline distT="0" distB="0" distL="0" distR="0" wp14:anchorId="0C11794D" wp14:editId="0E711460">
                  <wp:extent cx="5731510" cy="1522095"/>
                  <wp:effectExtent l="0" t="0" r="0" b="1905"/>
                  <wp:docPr id="206846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65591" name="Picture 20684655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522095"/>
                          </a:xfrm>
                          <a:prstGeom prst="rect">
                            <a:avLst/>
                          </a:prstGeom>
                        </pic:spPr>
                      </pic:pic>
                    </a:graphicData>
                  </a:graphic>
                </wp:inline>
              </w:drawing>
            </w:r>
          </w:p>
          <w:p w14:paraId="48AD1E1A" w14:textId="77777777" w:rsidR="00A64E54" w:rsidRDefault="00A64E54" w:rsidP="000A52DA">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Between 1996 and 2018: </w:t>
            </w:r>
          </w:p>
          <w:p w14:paraId="699C4B73" w14:textId="77777777" w:rsidR="00A64E54" w:rsidRDefault="00A64E54" w:rsidP="00A64E54">
            <w:pPr>
              <w:pStyle w:val="ListParagraph"/>
              <w:numPr>
                <w:ilvl w:val="1"/>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Large increase in mean formal sector wages and a large decline in wage dispersion.</w:t>
            </w:r>
          </w:p>
          <w:p w14:paraId="679E5EC1" w14:textId="77777777" w:rsidR="00A64E54" w:rsidRDefault="00A64E54" w:rsidP="00A64E54">
            <w:pPr>
              <w:pStyle w:val="ListParagraph"/>
              <w:numPr>
                <w:ilvl w:val="1"/>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Relative to formal sector, informal wages are characterized by initial lower levels but same dispersion: increase in formality over sample. </w:t>
            </w:r>
          </w:p>
          <w:p w14:paraId="3A081156" w14:textId="5F8760ED" w:rsidR="00A64E54" w:rsidRDefault="00A64E54" w:rsidP="00A64E54">
            <w:pPr>
              <w:pStyle w:val="ListParagraph"/>
              <w:numPr>
                <w:ilvl w:val="1"/>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The employment rate has remained stable.</w:t>
            </w:r>
          </w:p>
          <w:p w14:paraId="0DACE2B2" w14:textId="03D06EF3" w:rsidR="00794F49" w:rsidRPr="00794F49" w:rsidRDefault="00794F49" w:rsidP="00A64E54">
            <w:pPr>
              <w:pStyle w:val="ListParagraph"/>
              <w:numPr>
                <w:ilvl w:val="1"/>
                <w:numId w:val="14"/>
              </w:numPr>
              <w:jc w:val="both"/>
              <w:rPr>
                <w:rFonts w:ascii="Times New Roman" w:hAnsi="Times New Roman" w:cs="Times New Roman"/>
                <w:i/>
                <w:iCs/>
                <w:noProof/>
                <w:color w:val="0070C0"/>
                <w:sz w:val="22"/>
                <w:szCs w:val="22"/>
                <w:lang w:val="en-GB"/>
              </w:rPr>
            </w:pPr>
            <w:r w:rsidRPr="00794F49">
              <w:rPr>
                <w:rFonts w:ascii="Times New Roman" w:hAnsi="Times New Roman" w:cs="Times New Roman"/>
                <w:i/>
                <w:iCs/>
                <w:noProof/>
                <w:color w:val="0070C0"/>
                <w:sz w:val="22"/>
                <w:szCs w:val="22"/>
                <w:lang w:val="en-GB"/>
              </w:rPr>
              <w:t>Lower-tail inequality = ratio of P50/P10(25) at t and 1996</w:t>
            </w:r>
          </w:p>
          <w:p w14:paraId="6309A13E" w14:textId="38B13EC5" w:rsidR="00794F49" w:rsidRPr="00794F49" w:rsidRDefault="00794F49" w:rsidP="00A64E54">
            <w:pPr>
              <w:pStyle w:val="ListParagraph"/>
              <w:numPr>
                <w:ilvl w:val="1"/>
                <w:numId w:val="14"/>
              </w:numPr>
              <w:jc w:val="both"/>
              <w:rPr>
                <w:rFonts w:ascii="Times New Roman" w:hAnsi="Times New Roman" w:cs="Times New Roman"/>
                <w:i/>
                <w:iCs/>
                <w:noProof/>
                <w:color w:val="0070C0"/>
                <w:sz w:val="22"/>
                <w:szCs w:val="22"/>
                <w:lang w:val="en-GB"/>
              </w:rPr>
            </w:pPr>
            <w:r w:rsidRPr="00794F49">
              <w:rPr>
                <w:rFonts w:ascii="Times New Roman" w:hAnsi="Times New Roman" w:cs="Times New Roman"/>
                <w:i/>
                <w:iCs/>
                <w:noProof/>
                <w:color w:val="0070C0"/>
                <w:sz w:val="22"/>
                <w:szCs w:val="22"/>
                <w:lang w:val="en-GB"/>
              </w:rPr>
              <w:t>Upper-tail inequality = ratio of P75(90)/P50 at t and 1996</w:t>
            </w:r>
          </w:p>
          <w:p w14:paraId="6D2D034F" w14:textId="77777777" w:rsidR="0056621F" w:rsidRDefault="0056621F" w:rsidP="0056621F">
            <w:pPr>
              <w:jc w:val="both"/>
              <w:rPr>
                <w:rFonts w:ascii="Times New Roman" w:hAnsi="Times New Roman" w:cs="Times New Roman"/>
                <w:noProof/>
                <w:sz w:val="22"/>
                <w:szCs w:val="22"/>
                <w:lang w:val="en-GB"/>
              </w:rPr>
            </w:pPr>
          </w:p>
          <w:p w14:paraId="6BA9F5C2" w14:textId="36ECD279" w:rsidR="00E84FDF" w:rsidRPr="0056621F" w:rsidRDefault="00A64E54" w:rsidP="0056621F">
            <w:pPr>
              <w:pStyle w:val="ListParagraph"/>
              <w:numPr>
                <w:ilvl w:val="0"/>
                <w:numId w:val="17"/>
              </w:numPr>
              <w:jc w:val="both"/>
              <w:rPr>
                <w:rFonts w:ascii="Times New Roman" w:hAnsi="Times New Roman" w:cs="Times New Roman"/>
                <w:noProof/>
                <w:sz w:val="22"/>
                <w:szCs w:val="22"/>
                <w:lang w:val="en-GB"/>
              </w:rPr>
            </w:pPr>
            <w:r w:rsidRPr="0056621F">
              <w:rPr>
                <w:rFonts w:ascii="Times New Roman" w:hAnsi="Times New Roman" w:cs="Times New Roman"/>
                <w:noProof/>
                <w:sz w:val="22"/>
                <w:szCs w:val="22"/>
                <w:lang w:val="en-GB"/>
              </w:rPr>
              <w:t xml:space="preserve">Appears that </w:t>
            </w:r>
            <w:r w:rsidR="000A52DA" w:rsidRPr="0056621F">
              <w:rPr>
                <w:rFonts w:ascii="Times New Roman" w:hAnsi="Times New Roman" w:cs="Times New Roman"/>
                <w:noProof/>
                <w:sz w:val="22"/>
                <w:szCs w:val="22"/>
                <w:lang w:val="en-GB"/>
              </w:rPr>
              <w:t xml:space="preserve">Brazil </w:t>
            </w:r>
            <w:r w:rsidRPr="0056621F">
              <w:rPr>
                <w:rFonts w:ascii="Times New Roman" w:hAnsi="Times New Roman" w:cs="Times New Roman"/>
                <w:noProof/>
                <w:color w:val="0432FF"/>
                <w:sz w:val="22"/>
                <w:szCs w:val="22"/>
                <w:lang w:val="en-GB"/>
              </w:rPr>
              <w:t xml:space="preserve">reduced </w:t>
            </w:r>
            <w:r w:rsidR="000A52DA" w:rsidRPr="0056621F">
              <w:rPr>
                <w:rFonts w:ascii="Times New Roman" w:hAnsi="Times New Roman" w:cs="Times New Roman"/>
                <w:noProof/>
                <w:color w:val="0432FF"/>
                <w:sz w:val="22"/>
                <w:szCs w:val="22"/>
                <w:lang w:val="en-GB"/>
              </w:rPr>
              <w:t>income inequality</w:t>
            </w:r>
            <w:r w:rsidRPr="0056621F">
              <w:rPr>
                <w:rFonts w:ascii="Times New Roman" w:hAnsi="Times New Roman" w:cs="Times New Roman"/>
                <w:noProof/>
                <w:sz w:val="22"/>
                <w:szCs w:val="22"/>
                <w:lang w:val="en-GB"/>
              </w:rPr>
              <w:t xml:space="preserve"> </w:t>
            </w:r>
            <w:r w:rsidR="00E84FDF" w:rsidRPr="0056621F">
              <w:rPr>
                <w:rFonts w:ascii="Times New Roman" w:hAnsi="Times New Roman" w:cs="Times New Roman"/>
                <w:noProof/>
                <w:sz w:val="22"/>
                <w:szCs w:val="22"/>
                <w:lang w:val="en-GB"/>
              </w:rPr>
              <w:t xml:space="preserve">(fall in wage dispersion 1996-2018) </w:t>
            </w:r>
            <w:r w:rsidRPr="0056621F">
              <w:rPr>
                <w:rFonts w:ascii="Times New Roman" w:hAnsi="Times New Roman" w:cs="Times New Roman"/>
                <w:noProof/>
                <w:sz w:val="22"/>
                <w:szCs w:val="22"/>
                <w:lang w:val="en-GB"/>
              </w:rPr>
              <w:t xml:space="preserve">is </w:t>
            </w:r>
            <w:r w:rsidRPr="002205CD">
              <w:rPr>
                <w:rFonts w:ascii="Times New Roman" w:hAnsi="Times New Roman" w:cs="Times New Roman"/>
                <w:noProof/>
                <w:color w:val="0432FF"/>
                <w:sz w:val="22"/>
                <w:szCs w:val="22"/>
                <w:lang w:val="en-GB"/>
              </w:rPr>
              <w:t>associated with</w:t>
            </w:r>
            <w:r w:rsidRPr="0056621F">
              <w:rPr>
                <w:rFonts w:ascii="Times New Roman" w:hAnsi="Times New Roman" w:cs="Times New Roman"/>
                <w:noProof/>
                <w:sz w:val="22"/>
                <w:szCs w:val="22"/>
                <w:lang w:val="en-GB"/>
              </w:rPr>
              <w:t xml:space="preserve"> </w:t>
            </w:r>
            <w:r w:rsidRPr="0056621F">
              <w:rPr>
                <w:rFonts w:ascii="Times New Roman" w:hAnsi="Times New Roman" w:cs="Times New Roman"/>
                <w:noProof/>
                <w:color w:val="0432FF"/>
                <w:sz w:val="22"/>
                <w:szCs w:val="22"/>
                <w:lang w:val="en-GB"/>
              </w:rPr>
              <w:t xml:space="preserve">relatively greater </w:t>
            </w:r>
            <w:r w:rsidRPr="002205CD">
              <w:rPr>
                <w:rFonts w:ascii="Times New Roman" w:hAnsi="Times New Roman" w:cs="Times New Roman"/>
                <w:b/>
                <w:bCs/>
                <w:noProof/>
                <w:color w:val="0432FF"/>
                <w:sz w:val="22"/>
                <w:szCs w:val="22"/>
                <w:u w:val="single"/>
                <w:lang w:val="en-GB"/>
              </w:rPr>
              <w:t>compression in the left tail of the wage distribution</w:t>
            </w:r>
            <w:r w:rsidR="00E84FDF" w:rsidRPr="0056621F">
              <w:rPr>
                <w:rFonts w:ascii="Times New Roman" w:hAnsi="Times New Roman" w:cs="Times New Roman"/>
                <w:noProof/>
                <w:color w:val="0432FF"/>
                <w:sz w:val="22"/>
                <w:szCs w:val="22"/>
                <w:lang w:val="en-GB"/>
              </w:rPr>
              <w:t>:</w:t>
            </w:r>
          </w:p>
          <w:p w14:paraId="5BE5615A" w14:textId="52CC8640" w:rsidR="00E84FDF" w:rsidRPr="00E84FDF" w:rsidRDefault="00A64E54" w:rsidP="00E84FDF">
            <w:pPr>
              <w:pStyle w:val="ListParagraph"/>
              <w:jc w:val="both"/>
              <w:rPr>
                <w:rFonts w:ascii="Times New Roman" w:hAnsi="Times New Roman" w:cs="Times New Roman"/>
                <w:i/>
                <w:iCs/>
                <w:noProof/>
                <w:sz w:val="22"/>
                <w:szCs w:val="22"/>
                <w:lang w:val="en-GB"/>
              </w:rPr>
            </w:pPr>
            <w:r w:rsidRPr="00E84FDF">
              <w:rPr>
                <w:rFonts w:ascii="Times New Roman" w:hAnsi="Times New Roman" w:cs="Times New Roman"/>
                <w:i/>
                <w:iCs/>
                <w:noProof/>
                <w:sz w:val="22"/>
                <w:szCs w:val="22"/>
                <w:lang w:val="en-GB"/>
              </w:rPr>
              <w:t>(</w:t>
            </w:r>
            <w:r w:rsidR="00E84FDF" w:rsidRPr="00E84FDF">
              <w:rPr>
                <w:rFonts w:ascii="Times New Roman" w:hAnsi="Times New Roman" w:cs="Times New Roman"/>
                <w:b/>
                <w:bCs/>
                <w:i/>
                <w:iCs/>
                <w:noProof/>
                <w:color w:val="FF0000"/>
                <w:sz w:val="22"/>
                <w:szCs w:val="22"/>
                <w:lang w:val="en-GB"/>
              </w:rPr>
              <w:t>/!\</w:t>
            </w:r>
            <w:r w:rsidR="00E84FDF" w:rsidRPr="00E84FDF">
              <w:rPr>
                <w:rFonts w:ascii="Times New Roman" w:hAnsi="Times New Roman" w:cs="Times New Roman"/>
                <w:i/>
                <w:iCs/>
                <w:noProof/>
                <w:sz w:val="22"/>
                <w:szCs w:val="22"/>
                <w:lang w:val="en-GB"/>
              </w:rPr>
              <w:t>‘</w:t>
            </w:r>
            <w:r w:rsidRPr="00E84FDF">
              <w:rPr>
                <w:rFonts w:ascii="Times New Roman" w:hAnsi="Times New Roman" w:cs="Times New Roman"/>
                <w:i/>
                <w:iCs/>
                <w:noProof/>
                <w:sz w:val="22"/>
                <w:szCs w:val="22"/>
                <w:lang w:val="en-GB"/>
              </w:rPr>
              <w:t>wage</w:t>
            </w:r>
            <w:r w:rsidR="00E84FDF" w:rsidRPr="00E84FDF">
              <w:rPr>
                <w:rFonts w:ascii="Times New Roman" w:hAnsi="Times New Roman" w:cs="Times New Roman"/>
                <w:i/>
                <w:iCs/>
                <w:noProof/>
                <w:sz w:val="22"/>
                <w:szCs w:val="22"/>
                <w:lang w:val="en-GB"/>
              </w:rPr>
              <w:t>’</w:t>
            </w:r>
            <w:r w:rsidRPr="00E84FDF">
              <w:rPr>
                <w:rFonts w:ascii="Times New Roman" w:hAnsi="Times New Roman" w:cs="Times New Roman"/>
                <w:i/>
                <w:iCs/>
                <w:noProof/>
                <w:sz w:val="22"/>
                <w:szCs w:val="22"/>
                <w:lang w:val="en-GB"/>
              </w:rPr>
              <w:t>=multiple of min wage</w:t>
            </w:r>
            <w:r w:rsidR="00E84FDF">
              <w:rPr>
                <w:rFonts w:ascii="Times New Roman" w:hAnsi="Times New Roman" w:cs="Times New Roman"/>
                <w:i/>
                <w:iCs/>
                <w:noProof/>
                <w:sz w:val="22"/>
                <w:szCs w:val="22"/>
                <w:lang w:val="en-GB"/>
              </w:rPr>
              <w:t xml:space="preserve"> </w:t>
            </w:r>
            <w:r w:rsidR="00E84FDF" w:rsidRPr="00E84FDF">
              <w:rPr>
                <w:rFonts w:ascii="Times New Roman" w:hAnsi="Times New Roman" w:cs="Times New Roman"/>
                <w:b/>
                <w:bCs/>
                <w:i/>
                <w:iCs/>
                <w:noProof/>
                <w:color w:val="FF0000"/>
                <w:sz w:val="22"/>
                <w:szCs w:val="22"/>
                <w:lang w:val="en-GB"/>
              </w:rPr>
              <w:t>/!\</w:t>
            </w:r>
            <w:r w:rsidR="00E84FDF" w:rsidRPr="00E84FDF">
              <w:rPr>
                <w:rFonts w:ascii="Times New Roman" w:hAnsi="Times New Roman" w:cs="Times New Roman"/>
                <w:i/>
                <w:iCs/>
                <w:noProof/>
                <w:sz w:val="22"/>
                <w:szCs w:val="22"/>
                <w:lang w:val="en-GB"/>
              </w:rPr>
              <w:t>)</w:t>
            </w:r>
          </w:p>
          <w:p w14:paraId="22518C81" w14:textId="059AA3F3" w:rsidR="00A64E54" w:rsidRPr="002205CD" w:rsidRDefault="00E84FDF" w:rsidP="002205CD">
            <w:pPr>
              <w:pStyle w:val="ListParagraph"/>
              <w:numPr>
                <w:ilvl w:val="0"/>
                <w:numId w:val="19"/>
              </w:numPr>
              <w:jc w:val="both"/>
              <w:rPr>
                <w:rFonts w:ascii="Times New Roman" w:hAnsi="Times New Roman" w:cs="Times New Roman"/>
                <w:noProof/>
                <w:sz w:val="22"/>
                <w:szCs w:val="22"/>
                <w:lang w:val="en-GB"/>
              </w:rPr>
            </w:pPr>
            <w:r w:rsidRPr="002205CD">
              <w:rPr>
                <w:rFonts w:ascii="Times New Roman" w:hAnsi="Times New Roman" w:cs="Times New Roman"/>
                <w:b/>
                <w:bCs/>
                <w:noProof/>
                <w:color w:val="0432FF"/>
                <w:sz w:val="22"/>
                <w:szCs w:val="22"/>
                <w:lang w:val="en-GB"/>
              </w:rPr>
              <w:t>indeed</w:t>
            </w:r>
            <w:r w:rsidRPr="002205CD">
              <w:rPr>
                <w:rFonts w:ascii="Times New Roman" w:hAnsi="Times New Roman" w:cs="Times New Roman"/>
                <w:noProof/>
                <w:color w:val="0432FF"/>
                <w:sz w:val="22"/>
                <w:szCs w:val="22"/>
                <w:lang w:val="en-GB"/>
              </w:rPr>
              <w:t xml:space="preserve"> </w:t>
            </w:r>
            <w:r w:rsidR="00A64E54" w:rsidRPr="002205CD">
              <w:rPr>
                <w:rFonts w:ascii="Times New Roman" w:hAnsi="Times New Roman" w:cs="Times New Roman"/>
                <w:b/>
                <w:bCs/>
                <w:noProof/>
                <w:color w:val="0432FF"/>
                <w:sz w:val="22"/>
                <w:szCs w:val="22"/>
                <w:u w:val="single"/>
                <w:lang w:val="en-GB"/>
              </w:rPr>
              <w:t>lower-tail wage inequality</w:t>
            </w:r>
            <w:r w:rsidR="00A64E54" w:rsidRPr="002205CD">
              <w:rPr>
                <w:rFonts w:ascii="Times New Roman" w:hAnsi="Times New Roman" w:cs="Times New Roman"/>
                <w:noProof/>
                <w:color w:val="0432FF"/>
                <w:sz w:val="22"/>
                <w:szCs w:val="22"/>
                <w:lang w:val="en-GB"/>
              </w:rPr>
              <w:t xml:space="preserve"> </w:t>
            </w:r>
            <w:r w:rsidR="00A64E54" w:rsidRPr="002205CD">
              <w:rPr>
                <w:rFonts w:ascii="Times New Roman" w:hAnsi="Times New Roman" w:cs="Times New Roman"/>
                <w:i/>
                <w:iCs/>
                <w:noProof/>
                <w:sz w:val="22"/>
                <w:szCs w:val="22"/>
                <w:lang w:val="en-GB"/>
              </w:rPr>
              <w:t>(</w:t>
            </w:r>
            <w:r w:rsidR="00A64E54" w:rsidRPr="00794F49">
              <w:rPr>
                <w:rFonts w:ascii="Times New Roman" w:hAnsi="Times New Roman" w:cs="Times New Roman"/>
                <w:i/>
                <w:iCs/>
                <w:noProof/>
                <w:sz w:val="22"/>
                <w:szCs w:val="22"/>
                <w:lang w:val="en-GB"/>
              </w:rPr>
              <w:t xml:space="preserve">log </w:t>
            </w:r>
            <w:r w:rsidR="00A64E54" w:rsidRPr="00794F49">
              <w:rPr>
                <w:rFonts w:ascii="Times New Roman" w:hAnsi="Times New Roman" w:cs="Times New Roman"/>
                <w:b/>
                <w:bCs/>
                <w:i/>
                <w:iCs/>
                <w:noProof/>
                <w:sz w:val="22"/>
                <w:szCs w:val="22"/>
                <w:u w:val="single"/>
                <w:lang w:val="en-GB"/>
              </w:rPr>
              <w:t>wage percentile ratio</w:t>
            </w:r>
            <w:r w:rsidR="00A64E54" w:rsidRPr="002205CD">
              <w:rPr>
                <w:rFonts w:ascii="Times New Roman" w:hAnsi="Times New Roman" w:cs="Times New Roman"/>
                <w:i/>
                <w:iCs/>
                <w:noProof/>
                <w:sz w:val="22"/>
                <w:szCs w:val="22"/>
                <w:lang w:val="en-GB"/>
              </w:rPr>
              <w:t xml:space="preserve"> between t and </w:t>
            </w:r>
            <w:r w:rsidRPr="002205CD">
              <w:rPr>
                <w:rFonts w:ascii="Times New Roman" w:hAnsi="Times New Roman" w:cs="Times New Roman"/>
                <w:i/>
                <w:iCs/>
                <w:noProof/>
                <w:sz w:val="22"/>
                <w:szCs w:val="22"/>
                <w:lang w:val="en-GB"/>
              </w:rPr>
              <w:t>1996)</w:t>
            </w:r>
            <w:r w:rsidRPr="002205CD">
              <w:rPr>
                <w:rFonts w:ascii="Times New Roman" w:hAnsi="Times New Roman" w:cs="Times New Roman"/>
                <w:noProof/>
                <w:sz w:val="22"/>
                <w:szCs w:val="22"/>
                <w:lang w:val="en-GB"/>
              </w:rPr>
              <w:t xml:space="preserve"> </w:t>
            </w:r>
            <w:r w:rsidRPr="002205CD">
              <w:rPr>
                <w:rFonts w:ascii="Times New Roman" w:hAnsi="Times New Roman" w:cs="Times New Roman"/>
                <w:b/>
                <w:bCs/>
                <w:noProof/>
                <w:color w:val="0432FF"/>
                <w:sz w:val="22"/>
                <w:szCs w:val="22"/>
                <w:lang w:val="en-GB"/>
              </w:rPr>
              <w:t>much more decreased</w:t>
            </w:r>
            <w:r w:rsidRPr="002205CD">
              <w:rPr>
                <w:rFonts w:ascii="Times New Roman" w:hAnsi="Times New Roman" w:cs="Times New Roman"/>
                <w:noProof/>
                <w:sz w:val="22"/>
                <w:szCs w:val="22"/>
                <w:lang w:val="en-GB"/>
              </w:rPr>
              <w:t xml:space="preserve"> </w:t>
            </w:r>
            <w:r w:rsidRPr="002205CD">
              <w:rPr>
                <w:rFonts w:ascii="Times New Roman" w:hAnsi="Times New Roman" w:cs="Times New Roman"/>
                <w:b/>
                <w:bCs/>
                <w:noProof/>
                <w:color w:val="0432FF"/>
                <w:sz w:val="22"/>
                <w:szCs w:val="22"/>
                <w:lang w:val="en-GB"/>
              </w:rPr>
              <w:t>than upper-tail inequality</w:t>
            </w:r>
            <w:r w:rsidRPr="002205CD">
              <w:rPr>
                <w:rFonts w:ascii="Times New Roman" w:hAnsi="Times New Roman" w:cs="Times New Roman"/>
                <w:b/>
                <w:bCs/>
                <w:noProof/>
                <w:sz w:val="22"/>
                <w:szCs w:val="22"/>
                <w:lang w:val="en-GB"/>
              </w:rPr>
              <w:t xml:space="preserve"> (</w:t>
            </w:r>
            <w:r w:rsidRPr="002205CD">
              <w:rPr>
                <w:rFonts w:ascii="Times New Roman" w:hAnsi="Times New Roman" w:cs="Times New Roman"/>
                <w:i/>
                <w:iCs/>
                <w:noProof/>
                <w:sz w:val="22"/>
                <w:szCs w:val="22"/>
                <w:lang w:val="en-GB"/>
              </w:rPr>
              <w:t xml:space="preserve">ie le bas de la distrib des salaires </w:t>
            </w:r>
            <w:r w:rsidRPr="002205CD">
              <w:rPr>
                <w:rFonts w:ascii="Times New Roman" w:hAnsi="Times New Roman" w:cs="Times New Roman"/>
                <w:i/>
                <w:iCs/>
                <w:noProof/>
                <w:sz w:val="22"/>
                <w:szCs w:val="22"/>
                <w:u w:val="single"/>
                <w:lang w:val="en-GB"/>
              </w:rPr>
              <w:t>en multiple de MW</w:t>
            </w:r>
            <w:r w:rsidRPr="002205CD">
              <w:rPr>
                <w:rFonts w:ascii="Times New Roman" w:hAnsi="Times New Roman" w:cs="Times New Roman"/>
                <w:i/>
                <w:iCs/>
                <w:noProof/>
                <w:sz w:val="22"/>
                <w:szCs w:val="22"/>
                <w:lang w:val="en-GB"/>
              </w:rPr>
              <w:t xml:space="preserve"> s’est plus concentré et écart +/- le même entre top et médiane).</w:t>
            </w:r>
          </w:p>
          <w:p w14:paraId="05384941" w14:textId="77777777" w:rsidR="00E84FDF" w:rsidRDefault="00E84FDF" w:rsidP="00E84FDF">
            <w:pPr>
              <w:jc w:val="both"/>
              <w:rPr>
                <w:rFonts w:ascii="Times New Roman" w:hAnsi="Times New Roman" w:cs="Times New Roman"/>
                <w:noProof/>
                <w:sz w:val="22"/>
                <w:szCs w:val="22"/>
                <w:lang w:val="en-GB"/>
              </w:rPr>
            </w:pPr>
          </w:p>
          <w:p w14:paraId="55043534" w14:textId="7BB31AFA" w:rsidR="0056621F" w:rsidRPr="0079274F" w:rsidRDefault="0056621F" w:rsidP="0056621F">
            <w:pPr>
              <w:pStyle w:val="ListParagraph"/>
              <w:numPr>
                <w:ilvl w:val="0"/>
                <w:numId w:val="17"/>
              </w:numPr>
              <w:jc w:val="both"/>
              <w:rPr>
                <w:rFonts w:ascii="Times New Roman" w:hAnsi="Times New Roman" w:cs="Times New Roman"/>
                <w:b/>
                <w:bCs/>
                <w:noProof/>
                <w:sz w:val="22"/>
                <w:szCs w:val="22"/>
                <w:lang w:val="en-GB"/>
              </w:rPr>
            </w:pPr>
            <w:r w:rsidRPr="0079274F">
              <w:rPr>
                <w:rFonts w:ascii="Times New Roman" w:hAnsi="Times New Roman" w:cs="Times New Roman"/>
                <w:b/>
                <w:bCs/>
                <w:noProof/>
                <w:sz w:val="22"/>
                <w:szCs w:val="22"/>
                <w:lang w:val="en-GB"/>
              </w:rPr>
              <w:t>AKM decomposition of wages between: worker-FE, firm-FE, observable worker charact.</w:t>
            </w:r>
          </w:p>
          <w:p w14:paraId="68148289" w14:textId="0B43F293" w:rsidR="0056621F" w:rsidRPr="0056621F" w:rsidRDefault="0056621F" w:rsidP="0056621F">
            <w:pPr>
              <w:pStyle w:val="ListParagraph"/>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To understand decline in </w:t>
            </w:r>
            <w:r w:rsidRPr="0056621F">
              <w:rPr>
                <w:rFonts w:ascii="Times New Roman" w:hAnsi="Times New Roman" w:cs="Times New Roman"/>
                <w:i/>
                <w:iCs/>
                <w:noProof/>
                <w:sz w:val="22"/>
                <w:szCs w:val="22"/>
                <w:lang w:val="en-GB"/>
              </w:rPr>
              <w:t>wage inequality</w:t>
            </w:r>
            <w:r>
              <w:rPr>
                <w:rFonts w:ascii="Times New Roman" w:hAnsi="Times New Roman" w:cs="Times New Roman"/>
                <w:noProof/>
                <w:sz w:val="22"/>
                <w:szCs w:val="22"/>
                <w:lang w:val="en-GB"/>
              </w:rPr>
              <w:t>.</w:t>
            </w:r>
          </w:p>
          <w:p w14:paraId="1432A240" w14:textId="77777777" w:rsidR="0056621F" w:rsidRDefault="0056621F" w:rsidP="0056621F">
            <w:pPr>
              <w:jc w:val="center"/>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5AD68DCC" wp14:editId="39FC3493">
                  <wp:extent cx="1889370" cy="462896"/>
                  <wp:effectExtent l="0" t="0" r="3175" b="0"/>
                  <wp:docPr id="937438207" name="Picture 2" descr="A math symbols in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8207" name="Picture 2" descr="A math symbols in a red rectang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35350" cy="474161"/>
                          </a:xfrm>
                          <a:prstGeom prst="rect">
                            <a:avLst/>
                          </a:prstGeom>
                        </pic:spPr>
                      </pic:pic>
                    </a:graphicData>
                  </a:graphic>
                </wp:inline>
              </w:drawing>
            </w:r>
          </w:p>
          <w:p w14:paraId="0CCACBF5" w14:textId="77777777" w:rsidR="0056621F" w:rsidRDefault="0056621F" w:rsidP="0056621F">
            <w:pPr>
              <w:pStyle w:val="ListParagraph"/>
              <w:rPr>
                <w:rFonts w:ascii="Times New Roman" w:hAnsi="Times New Roman" w:cs="Times New Roman"/>
                <w:i/>
                <w:iCs/>
                <w:noProof/>
                <w:sz w:val="22"/>
                <w:szCs w:val="22"/>
                <w:lang w:val="en-GB"/>
              </w:rPr>
            </w:pPr>
            <w:r w:rsidRPr="0056621F">
              <w:rPr>
                <w:rFonts w:ascii="Times New Roman" w:hAnsi="Times New Roman" w:cs="Times New Roman"/>
                <w:i/>
                <w:iCs/>
                <w:noProof/>
                <w:sz w:val="22"/>
                <w:szCs w:val="22"/>
                <w:lang w:val="en-GB"/>
              </w:rPr>
              <w:t xml:space="preserve">Finite sample, variance estimate generally biased &gt; </w:t>
            </w:r>
            <w:r w:rsidRPr="0056621F">
              <w:rPr>
                <w:rFonts w:ascii="Times New Roman" w:hAnsi="Times New Roman" w:cs="Times New Roman"/>
                <w:i/>
                <w:iCs/>
                <w:noProof/>
                <w:sz w:val="22"/>
                <w:szCs w:val="22"/>
                <w:u w:val="single"/>
                <w:lang w:val="en-GB"/>
              </w:rPr>
              <w:t>leave-one-out estimator by KSS</w:t>
            </w:r>
            <w:r w:rsidRPr="0056621F">
              <w:rPr>
                <w:rFonts w:ascii="Times New Roman" w:hAnsi="Times New Roman" w:cs="Times New Roman"/>
                <w:i/>
                <w:iCs/>
                <w:noProof/>
                <w:sz w:val="22"/>
                <w:szCs w:val="22"/>
                <w:lang w:val="en-GB"/>
              </w:rPr>
              <w:t xml:space="preserve"> that yields </w:t>
            </w:r>
            <w:r w:rsidRPr="0056621F">
              <w:rPr>
                <w:rFonts w:ascii="Times New Roman" w:hAnsi="Times New Roman" w:cs="Times New Roman"/>
                <w:i/>
                <w:iCs/>
                <w:noProof/>
                <w:sz w:val="22"/>
                <w:szCs w:val="22"/>
                <w:u w:val="single"/>
                <w:lang w:val="en-GB"/>
              </w:rPr>
              <w:t>unbiased variance estimators</w:t>
            </w:r>
            <w:r w:rsidRPr="0056621F">
              <w:rPr>
                <w:rFonts w:ascii="Times New Roman" w:hAnsi="Times New Roman" w:cs="Times New Roman"/>
                <w:i/>
                <w:iCs/>
                <w:noProof/>
                <w:sz w:val="22"/>
                <w:szCs w:val="22"/>
                <w:lang w:val="en-GB"/>
              </w:rPr>
              <w:t xml:space="preserve"> </w:t>
            </w:r>
          </w:p>
          <w:p w14:paraId="62B62AFE" w14:textId="77777777" w:rsidR="0056621F" w:rsidRDefault="0056621F" w:rsidP="0056621F">
            <w:pPr>
              <w:pStyle w:val="ListParagraph"/>
              <w:rPr>
                <w:rFonts w:ascii="Times New Roman" w:hAnsi="Times New Roman" w:cs="Times New Roman"/>
                <w:i/>
                <w:iCs/>
                <w:noProof/>
                <w:sz w:val="22"/>
                <w:szCs w:val="22"/>
                <w:lang w:val="en-GB"/>
              </w:rPr>
            </w:pPr>
            <w:r>
              <w:rPr>
                <w:rFonts w:ascii="Times New Roman" w:hAnsi="Times New Roman" w:cs="Times New Roman"/>
                <w:i/>
                <w:iCs/>
                <w:noProof/>
                <w:sz w:val="22"/>
                <w:szCs w:val="22"/>
                <w:lang w:val="en-GB"/>
              </w:rPr>
              <w:drawing>
                <wp:inline distT="0" distB="0" distL="0" distR="0" wp14:anchorId="6B19D023" wp14:editId="3F85E363">
                  <wp:extent cx="5617210" cy="2408443"/>
                  <wp:effectExtent l="0" t="0" r="1905" b="0"/>
                  <wp:docPr id="199478267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82677" name="Picture 3"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7210" cy="2408443"/>
                          </a:xfrm>
                          <a:prstGeom prst="rect">
                            <a:avLst/>
                          </a:prstGeom>
                        </pic:spPr>
                      </pic:pic>
                    </a:graphicData>
                  </a:graphic>
                </wp:inline>
              </w:drawing>
            </w:r>
          </w:p>
          <w:p w14:paraId="2CDCC414" w14:textId="77777777" w:rsidR="0056621F" w:rsidRDefault="0056621F" w:rsidP="0056621F">
            <w:pPr>
              <w:ind w:left="720"/>
              <w:rPr>
                <w:rFonts w:ascii="Times New Roman" w:hAnsi="Times New Roman" w:cs="Times New Roman"/>
                <w:i/>
                <w:iCs/>
                <w:noProof/>
                <w:sz w:val="22"/>
                <w:szCs w:val="22"/>
                <w:lang w:val="en-GB"/>
              </w:rPr>
            </w:pPr>
            <w:r w:rsidRPr="0056621F">
              <w:rPr>
                <w:rFonts w:ascii="Times New Roman" w:hAnsi="Times New Roman" w:cs="Times New Roman"/>
                <w:i/>
                <w:iCs/>
                <w:noProof/>
                <w:sz w:val="22"/>
                <w:szCs w:val="22"/>
                <w:lang w:val="en-GB"/>
              </w:rPr>
              <w:t>. 1) No KSS - No control -&gt; 3) No KSS – Yes control -&gt; 4) KSS + control</w:t>
            </w:r>
          </w:p>
          <w:p w14:paraId="08FD17E3" w14:textId="77777777" w:rsidR="009E3740" w:rsidRDefault="009E3740" w:rsidP="0056621F">
            <w:pPr>
              <w:ind w:left="720"/>
              <w:rPr>
                <w:rFonts w:ascii="Times New Roman" w:hAnsi="Times New Roman" w:cs="Times New Roman"/>
                <w:i/>
                <w:iCs/>
                <w:noProof/>
                <w:sz w:val="22"/>
                <w:szCs w:val="22"/>
                <w:lang w:val="en-GB"/>
              </w:rPr>
            </w:pPr>
          </w:p>
          <w:p w14:paraId="4FDDB10B" w14:textId="12050AB3" w:rsidR="0056621F" w:rsidRDefault="009E3740" w:rsidP="009E3740">
            <w:pPr>
              <w:pStyle w:val="ListParagraph"/>
              <w:numPr>
                <w:ilvl w:val="0"/>
                <w:numId w:val="15"/>
              </w:numPr>
              <w:rPr>
                <w:rFonts w:ascii="Times New Roman" w:hAnsi="Times New Roman" w:cs="Times New Roman"/>
                <w:noProof/>
                <w:sz w:val="22"/>
                <w:szCs w:val="22"/>
                <w:lang w:val="en-GB"/>
              </w:rPr>
            </w:pPr>
            <w:r w:rsidRPr="00D327BD">
              <w:rPr>
                <w:rFonts w:ascii="Times New Roman" w:hAnsi="Times New Roman" w:cs="Times New Roman"/>
                <w:b/>
                <w:bCs/>
                <w:noProof/>
                <w:sz w:val="22"/>
                <w:szCs w:val="22"/>
                <w:u w:val="single"/>
                <w:lang w:val="en-GB"/>
              </w:rPr>
              <w:t>AKM wage variance decomposition</w:t>
            </w:r>
            <w:r w:rsidRPr="009E3740">
              <w:rPr>
                <w:rFonts w:ascii="Times New Roman" w:hAnsi="Times New Roman" w:cs="Times New Roman"/>
                <w:b/>
                <w:bCs/>
                <w:noProof/>
                <w:sz w:val="22"/>
                <w:szCs w:val="22"/>
                <w:lang w:val="en-GB"/>
              </w:rPr>
              <w:t xml:space="preserve"> 1994-1998 p/r 2014-2018</w:t>
            </w:r>
            <w:r>
              <w:rPr>
                <w:rFonts w:ascii="Times New Roman" w:hAnsi="Times New Roman" w:cs="Times New Roman"/>
                <w:noProof/>
                <w:sz w:val="22"/>
                <w:szCs w:val="22"/>
                <w:lang w:val="en-GB"/>
              </w:rPr>
              <w:t xml:space="preserve">: </w:t>
            </w:r>
            <w:r w:rsidRPr="009E3740">
              <w:rPr>
                <w:rFonts w:ascii="Times New Roman" w:hAnsi="Times New Roman" w:cs="Times New Roman"/>
                <w:noProof/>
                <w:sz w:val="22"/>
                <w:szCs w:val="22"/>
                <w:u w:val="single"/>
                <w:lang w:val="en-GB"/>
              </w:rPr>
              <w:t>reduction in wage variance</w:t>
            </w:r>
          </w:p>
          <w:p w14:paraId="7A5E8E44" w14:textId="77777777" w:rsidR="009E3740" w:rsidRDefault="009E3740" w:rsidP="009E3740">
            <w:pPr>
              <w:pStyle w:val="ListParagraph"/>
              <w:ind w:left="1440"/>
              <w:rPr>
                <w:rFonts w:ascii="Times New Roman" w:hAnsi="Times New Roman" w:cs="Times New Roman"/>
                <w:noProof/>
                <w:sz w:val="22"/>
                <w:szCs w:val="22"/>
                <w:lang w:val="en-GB"/>
              </w:rPr>
            </w:pPr>
            <w:r>
              <w:rPr>
                <w:rFonts w:ascii="Times New Roman" w:hAnsi="Times New Roman" w:cs="Times New Roman"/>
                <w:noProof/>
                <w:sz w:val="22"/>
                <w:szCs w:val="22"/>
                <w:lang w:val="en-GB"/>
              </w:rPr>
              <w:t>- Worker heterogeneity is the most important factor behind wage variance between workers.</w:t>
            </w:r>
          </w:p>
          <w:p w14:paraId="0CD75D0B" w14:textId="77777777" w:rsidR="009E3740" w:rsidRDefault="009E3740" w:rsidP="009E3740">
            <w:pPr>
              <w:pStyle w:val="ListParagraph"/>
              <w:ind w:left="1440"/>
              <w:rPr>
                <w:rFonts w:ascii="Times New Roman" w:hAnsi="Times New Roman" w:cs="Times New Roman"/>
                <w:noProof/>
                <w:sz w:val="22"/>
                <w:szCs w:val="22"/>
                <w:lang w:val="en-GB"/>
              </w:rPr>
            </w:pPr>
            <w:r>
              <w:rPr>
                <w:rFonts w:ascii="Times New Roman" w:hAnsi="Times New Roman" w:cs="Times New Roman"/>
                <w:noProof/>
                <w:sz w:val="22"/>
                <w:szCs w:val="22"/>
                <w:lang w:val="en-GB"/>
              </w:rPr>
              <w:lastRenderedPageBreak/>
              <w:t>- BUT reduction if firm FE consitutes around half of the decline in wage variance!</w:t>
            </w:r>
          </w:p>
          <w:p w14:paraId="7A22FC23" w14:textId="3A0DAC34" w:rsidR="007114D1" w:rsidRDefault="007114D1" w:rsidP="009E3740">
            <w:pPr>
              <w:pStyle w:val="ListParagraph"/>
              <w:ind w:left="1440"/>
              <w:rPr>
                <w:rFonts w:ascii="Times New Roman" w:hAnsi="Times New Roman" w:cs="Times New Roman"/>
                <w:noProof/>
                <w:sz w:val="22"/>
                <w:szCs w:val="22"/>
                <w:lang w:val="en-GB"/>
              </w:rPr>
            </w:pPr>
            <w:r>
              <w:rPr>
                <w:rFonts w:ascii="Times New Roman" w:hAnsi="Times New Roman" w:cs="Times New Roman"/>
                <w:noProof/>
                <w:sz w:val="22"/>
                <w:szCs w:val="22"/>
                <w:lang w:val="en-GB"/>
              </w:rPr>
              <w:t>- AKM : positive correlation between firm and worker FE</w:t>
            </w:r>
          </w:p>
          <w:p w14:paraId="3CBDDA81" w14:textId="77777777" w:rsidR="009E3740" w:rsidRDefault="009E3740" w:rsidP="009E3740">
            <w:pPr>
              <w:pStyle w:val="ListParagraph"/>
              <w:ind w:left="1440"/>
              <w:rPr>
                <w:rFonts w:ascii="Times New Roman" w:hAnsi="Times New Roman" w:cs="Times New Roman"/>
                <w:noProof/>
                <w:color w:val="0432FF"/>
                <w:sz w:val="22"/>
                <w:szCs w:val="22"/>
                <w:lang w:val="en-GB"/>
              </w:rPr>
            </w:pPr>
            <w:r w:rsidRPr="009E3740">
              <w:rPr>
                <w:rFonts w:ascii="Times New Roman" w:hAnsi="Times New Roman" w:cs="Times New Roman"/>
                <w:noProof/>
                <w:color w:val="0432FF"/>
                <w:sz w:val="22"/>
                <w:szCs w:val="22"/>
                <w:lang w:val="en-GB"/>
              </w:rPr>
              <w:t xml:space="preserve">Brazil saw strong </w:t>
            </w:r>
            <w:r w:rsidRPr="009E3740">
              <w:rPr>
                <w:rFonts w:ascii="Times New Roman" w:hAnsi="Times New Roman" w:cs="Times New Roman"/>
                <w:b/>
                <w:bCs/>
                <w:noProof/>
                <w:color w:val="0432FF"/>
                <w:sz w:val="22"/>
                <w:szCs w:val="22"/>
                <w:lang w:val="en-GB"/>
              </w:rPr>
              <w:t>decline in wage inequality</w:t>
            </w:r>
            <w:r w:rsidRPr="009E3740">
              <w:rPr>
                <w:rFonts w:ascii="Times New Roman" w:hAnsi="Times New Roman" w:cs="Times New Roman"/>
                <w:noProof/>
                <w:color w:val="0432FF"/>
                <w:sz w:val="22"/>
                <w:szCs w:val="22"/>
                <w:lang w:val="en-GB"/>
              </w:rPr>
              <w:t xml:space="preserve"> between 1996-2018 </w:t>
            </w:r>
            <w:r w:rsidRPr="009E3740">
              <w:rPr>
                <w:rFonts w:ascii="Times New Roman" w:hAnsi="Times New Roman" w:cs="Times New Roman"/>
                <w:b/>
                <w:bCs/>
                <w:noProof/>
                <w:color w:val="0432FF"/>
                <w:sz w:val="22"/>
                <w:szCs w:val="22"/>
                <w:lang w:val="en-GB"/>
              </w:rPr>
              <w:t>partly driven by reduced pay differences across firms for identical workers</w:t>
            </w:r>
            <w:r w:rsidRPr="009E3740">
              <w:rPr>
                <w:rFonts w:ascii="Times New Roman" w:hAnsi="Times New Roman" w:cs="Times New Roman"/>
                <w:noProof/>
                <w:color w:val="0432FF"/>
                <w:sz w:val="22"/>
                <w:szCs w:val="22"/>
                <w:lang w:val="en-GB"/>
              </w:rPr>
              <w:t xml:space="preserve"> (</w:t>
            </w:r>
            <w:r w:rsidRPr="009E3740">
              <w:rPr>
                <w:rFonts w:ascii="Times New Roman" w:hAnsi="Times New Roman" w:cs="Times New Roman"/>
                <w:noProof/>
                <w:color w:val="0432FF"/>
                <w:sz w:val="22"/>
                <w:szCs w:val="22"/>
                <w:u w:val="single"/>
                <w:lang w:val="en-GB"/>
              </w:rPr>
              <w:t>reduced firms FE</w:t>
            </w:r>
            <w:r w:rsidRPr="009E3740">
              <w:rPr>
                <w:rFonts w:ascii="Times New Roman" w:hAnsi="Times New Roman" w:cs="Times New Roman"/>
                <w:noProof/>
                <w:color w:val="0432FF"/>
                <w:sz w:val="22"/>
                <w:szCs w:val="22"/>
                <w:lang w:val="en-GB"/>
              </w:rPr>
              <w:t>)</w:t>
            </w:r>
          </w:p>
          <w:p w14:paraId="3B83E406" w14:textId="7E005F9D" w:rsidR="009E3740" w:rsidRDefault="009E3740" w:rsidP="009E3740">
            <w:pPr>
              <w:pStyle w:val="ListParagraph"/>
              <w:numPr>
                <w:ilvl w:val="0"/>
                <w:numId w:val="15"/>
              </w:numPr>
              <w:rPr>
                <w:rFonts w:ascii="Times New Roman" w:hAnsi="Times New Roman" w:cs="Times New Roman"/>
                <w:noProof/>
                <w:color w:val="0432FF"/>
                <w:sz w:val="22"/>
                <w:szCs w:val="22"/>
                <w:lang w:val="en-GB"/>
              </w:rPr>
            </w:pPr>
            <w:r>
              <w:rPr>
                <w:rFonts w:ascii="Times New Roman" w:hAnsi="Times New Roman" w:cs="Times New Roman"/>
                <w:noProof/>
                <w:color w:val="0432FF"/>
                <w:sz w:val="22"/>
                <w:szCs w:val="22"/>
                <w:lang w:val="en-GB"/>
              </w:rPr>
              <w:t xml:space="preserve">Evidence in favour of hypothesis that </w:t>
            </w:r>
            <w:r w:rsidRPr="009E3740">
              <w:rPr>
                <w:rFonts w:ascii="Times New Roman" w:hAnsi="Times New Roman" w:cs="Times New Roman"/>
                <w:noProof/>
                <w:color w:val="0432FF"/>
                <w:sz w:val="22"/>
                <w:szCs w:val="22"/>
                <w:u w:val="single"/>
                <w:lang w:val="en-GB"/>
              </w:rPr>
              <w:t>decline in wage inequality was the result of changes in firms’ pay policies</w:t>
            </w:r>
            <w:r>
              <w:rPr>
                <w:rFonts w:ascii="Times New Roman" w:hAnsi="Times New Roman" w:cs="Times New Roman"/>
                <w:noProof/>
                <w:color w:val="0432FF"/>
                <w:sz w:val="22"/>
                <w:szCs w:val="22"/>
                <w:lang w:val="en-GB"/>
              </w:rPr>
              <w:t xml:space="preserve"> rather than changes in worker composition.</w:t>
            </w:r>
          </w:p>
          <w:p w14:paraId="5D2A5037" w14:textId="77777777" w:rsidR="007114D1" w:rsidRDefault="007114D1" w:rsidP="007114D1">
            <w:pPr>
              <w:pStyle w:val="ListParagraph"/>
              <w:ind w:left="1440"/>
              <w:rPr>
                <w:rFonts w:ascii="Times New Roman" w:hAnsi="Times New Roman" w:cs="Times New Roman"/>
                <w:noProof/>
                <w:color w:val="0432FF"/>
                <w:sz w:val="22"/>
                <w:szCs w:val="22"/>
                <w:lang w:val="en-GB"/>
              </w:rPr>
            </w:pPr>
          </w:p>
          <w:p w14:paraId="6091EC36" w14:textId="5BDD60C3" w:rsidR="00ED531B" w:rsidRDefault="007114D1" w:rsidP="00ED531B">
            <w:pPr>
              <w:ind w:left="360"/>
              <w:jc w:val="both"/>
              <w:rPr>
                <w:rFonts w:ascii="Times New Roman" w:hAnsi="Times New Roman" w:cs="Times New Roman"/>
                <w:b/>
                <w:bCs/>
                <w:noProof/>
                <w:sz w:val="22"/>
                <w:szCs w:val="22"/>
                <w:u w:val="single"/>
                <w:lang w:val="en-GB"/>
              </w:rPr>
            </w:pPr>
            <w:r>
              <w:rPr>
                <w:rFonts w:ascii="Times New Roman" w:hAnsi="Times New Roman" w:cs="Times New Roman"/>
                <w:b/>
                <w:bCs/>
                <w:noProof/>
                <w:sz w:val="22"/>
                <w:szCs w:val="22"/>
                <w:u w:val="single"/>
                <w:lang w:val="en-GB"/>
              </w:rPr>
              <w:t>2</w:t>
            </w:r>
            <w:r w:rsidR="00ED531B" w:rsidRPr="00C255B8">
              <w:rPr>
                <w:rFonts w:ascii="Times New Roman" w:hAnsi="Times New Roman" w:cs="Times New Roman"/>
                <w:b/>
                <w:bCs/>
                <w:noProof/>
                <w:sz w:val="22"/>
                <w:szCs w:val="22"/>
                <w:u w:val="single"/>
                <w:lang w:val="en-GB"/>
              </w:rPr>
              <w:t xml:space="preserve">/ </w:t>
            </w:r>
            <w:r>
              <w:rPr>
                <w:rFonts w:ascii="Times New Roman" w:hAnsi="Times New Roman" w:cs="Times New Roman"/>
                <w:b/>
                <w:bCs/>
                <w:noProof/>
                <w:sz w:val="22"/>
                <w:szCs w:val="22"/>
                <w:u w:val="single"/>
                <w:lang w:val="en-GB"/>
              </w:rPr>
              <w:t>Brazil minimum wage</w:t>
            </w:r>
            <w:r w:rsidR="005D6D1B">
              <w:rPr>
                <w:rFonts w:ascii="Times New Roman" w:hAnsi="Times New Roman" w:cs="Times New Roman"/>
                <w:b/>
                <w:bCs/>
                <w:noProof/>
                <w:sz w:val="22"/>
                <w:szCs w:val="22"/>
                <w:u w:val="single"/>
                <w:lang w:val="en-GB"/>
              </w:rPr>
              <w:t xml:space="preserve"> &amp; cross-sectional heterogeneity (initial low vs high income states)</w:t>
            </w:r>
          </w:p>
          <w:p w14:paraId="2B301922" w14:textId="7B8CCE40" w:rsidR="00ED531B" w:rsidRPr="00FA65C3" w:rsidRDefault="00FA65C3" w:rsidP="00FA65C3">
            <w:pPr>
              <w:pStyle w:val="ListParagraph"/>
              <w:numPr>
                <w:ilvl w:val="0"/>
                <w:numId w:val="14"/>
              </w:numPr>
              <w:rPr>
                <w:rFonts w:ascii="Times New Roman" w:hAnsi="Times New Roman" w:cs="Times New Roman"/>
                <w:noProof/>
                <w:sz w:val="22"/>
                <w:szCs w:val="22"/>
                <w:u w:val="single"/>
                <w:lang w:val="en-GB"/>
              </w:rPr>
            </w:pPr>
            <w:r w:rsidRPr="009E4317">
              <w:rPr>
                <w:rFonts w:ascii="Times New Roman" w:hAnsi="Times New Roman" w:cs="Times New Roman"/>
                <w:noProof/>
                <w:color w:val="FF0000"/>
                <w:sz w:val="22"/>
                <w:szCs w:val="22"/>
                <w:lang w:val="en-GB"/>
              </w:rPr>
              <w:t xml:space="preserve">Notable negative correlation between decline in wage inequality and rise in minimum wage (1996-2018) </w:t>
            </w:r>
            <w:r w:rsidRPr="009E4317">
              <w:rPr>
                <w:rFonts w:ascii="Times New Roman" w:hAnsi="Times New Roman" w:cs="Times New Roman"/>
                <w:b/>
                <w:bCs/>
                <w:noProof/>
                <w:color w:val="FF0000"/>
                <w:sz w:val="22"/>
                <w:szCs w:val="22"/>
                <w:u w:val="single"/>
                <w:lang w:val="en-GB"/>
              </w:rPr>
              <w:t>but</w:t>
            </w:r>
            <w:r w:rsidRPr="009E4317">
              <w:rPr>
                <w:rFonts w:ascii="Times New Roman" w:hAnsi="Times New Roman" w:cs="Times New Roman"/>
                <w:noProof/>
                <w:color w:val="FF0000"/>
                <w:sz w:val="22"/>
                <w:szCs w:val="22"/>
                <w:u w:val="single"/>
                <w:lang w:val="en-GB"/>
              </w:rPr>
              <w:t xml:space="preserve"> does not mean causal interpretation!</w:t>
            </w:r>
            <w:r w:rsidRPr="009E4317">
              <w:rPr>
                <w:rFonts w:ascii="Times New Roman" w:hAnsi="Times New Roman" w:cs="Times New Roman"/>
                <w:noProof/>
                <w:color w:val="FF0000"/>
                <w:sz w:val="22"/>
                <w:szCs w:val="22"/>
                <w:lang w:val="en-GB"/>
              </w:rPr>
              <w:t xml:space="preserve"> </w:t>
            </w:r>
            <w:r>
              <w:rPr>
                <w:rFonts w:ascii="Times New Roman" w:hAnsi="Times New Roman" w:cs="Times New Roman"/>
                <w:noProof/>
                <w:sz w:val="22"/>
                <w:szCs w:val="22"/>
                <w:lang w:val="en-GB"/>
              </w:rPr>
              <w:t>Neither necessary not sufficient.</w:t>
            </w:r>
          </w:p>
          <w:p w14:paraId="7349F95B" w14:textId="74171168" w:rsidR="00FA65C3" w:rsidRPr="00C0252C" w:rsidRDefault="00FA65C3" w:rsidP="00FA65C3">
            <w:pPr>
              <w:pStyle w:val="ListParagraph"/>
              <w:numPr>
                <w:ilvl w:val="0"/>
                <w:numId w:val="14"/>
              </w:numPr>
              <w:rPr>
                <w:rFonts w:ascii="Times New Roman" w:hAnsi="Times New Roman" w:cs="Times New Roman"/>
                <w:noProof/>
                <w:color w:val="0432FF"/>
                <w:sz w:val="22"/>
                <w:szCs w:val="22"/>
                <w:u w:val="single"/>
                <w:lang w:val="en-GB"/>
              </w:rPr>
            </w:pPr>
            <w:r w:rsidRPr="00FA65C3">
              <w:rPr>
                <w:rFonts w:ascii="Times New Roman" w:hAnsi="Times New Roman" w:cs="Times New Roman"/>
                <w:noProof/>
                <w:color w:val="0432FF"/>
                <w:sz w:val="22"/>
                <w:szCs w:val="22"/>
                <w:lang w:val="en-GB"/>
              </w:rPr>
              <w:t xml:space="preserve">Wage inequality declined overall but </w:t>
            </w:r>
            <w:r w:rsidRPr="00FA65C3">
              <w:rPr>
                <w:rFonts w:ascii="Times New Roman" w:hAnsi="Times New Roman" w:cs="Times New Roman"/>
                <w:b/>
                <w:bCs/>
                <w:noProof/>
                <w:color w:val="0432FF"/>
                <w:sz w:val="22"/>
                <w:szCs w:val="22"/>
                <w:lang w:val="en-GB"/>
              </w:rPr>
              <w:t>fell disproportionately in initially lower-income regions where federal min wage was relatively more binding</w:t>
            </w:r>
            <w:r w:rsidR="00794F49">
              <w:rPr>
                <w:rFonts w:ascii="Times New Roman" w:hAnsi="Times New Roman" w:cs="Times New Roman"/>
                <w:b/>
                <w:bCs/>
                <w:noProof/>
                <w:color w:val="0432FF"/>
                <w:sz w:val="22"/>
                <w:szCs w:val="22"/>
                <w:lang w:val="en-GB"/>
              </w:rPr>
              <w:t>.</w:t>
            </w:r>
            <w:r w:rsidR="00794F49">
              <w:rPr>
                <w:rFonts w:ascii="Times New Roman" w:hAnsi="Times New Roman" w:cs="Times New Roman"/>
                <w:noProof/>
                <w:color w:val="0432FF"/>
                <w:sz w:val="22"/>
                <w:szCs w:val="22"/>
                <w:lang w:val="en-GB"/>
              </w:rPr>
              <w:t xml:space="preserve"> </w:t>
            </w:r>
          </w:p>
          <w:p w14:paraId="6C93A3B3" w14:textId="3F7CE5C0" w:rsidR="00C0252C" w:rsidRDefault="00C0252C" w:rsidP="00C0252C">
            <w:pPr>
              <w:pStyle w:val="ListParagraph"/>
              <w:numPr>
                <w:ilvl w:val="0"/>
                <w:numId w:val="15"/>
              </w:numPr>
              <w:rPr>
                <w:rFonts w:ascii="Times New Roman" w:hAnsi="Times New Roman" w:cs="Times New Roman"/>
                <w:noProof/>
                <w:color w:val="0432FF"/>
                <w:sz w:val="22"/>
                <w:szCs w:val="22"/>
                <w:u w:val="single"/>
                <w:lang w:val="en-GB"/>
              </w:rPr>
            </w:pPr>
            <w:r>
              <w:rPr>
                <w:rFonts w:ascii="Times New Roman" w:hAnsi="Times New Roman" w:cs="Times New Roman"/>
                <w:noProof/>
                <w:color w:val="0432FF"/>
                <w:sz w:val="22"/>
                <w:szCs w:val="22"/>
                <w:lang w:val="en-GB"/>
              </w:rPr>
              <w:t xml:space="preserve">Brazil </w:t>
            </w:r>
            <w:r w:rsidRPr="00C0252C">
              <w:rPr>
                <w:rFonts w:ascii="Times New Roman" w:hAnsi="Times New Roman" w:cs="Times New Roman"/>
                <w:noProof/>
                <w:color w:val="0432FF"/>
                <w:sz w:val="22"/>
                <w:szCs w:val="22"/>
                <w:u w:val="single"/>
                <w:lang w:val="en-GB"/>
              </w:rPr>
              <w:t>inequality decline was due to factors that matter more at lower income levels.</w:t>
            </w:r>
          </w:p>
          <w:p w14:paraId="1014017F" w14:textId="1AB5D4EE" w:rsidR="00C0252C" w:rsidRDefault="00C0252C" w:rsidP="00C0252C">
            <w:pPr>
              <w:pStyle w:val="ListParagraph"/>
              <w:numPr>
                <w:ilvl w:val="0"/>
                <w:numId w:val="15"/>
              </w:numPr>
              <w:rPr>
                <w:rFonts w:ascii="Times New Roman" w:hAnsi="Times New Roman" w:cs="Times New Roman"/>
                <w:noProof/>
                <w:color w:val="0432FF"/>
                <w:sz w:val="22"/>
                <w:szCs w:val="22"/>
                <w:lang w:val="en-GB"/>
              </w:rPr>
            </w:pPr>
            <w:r w:rsidRPr="00C0252C">
              <w:rPr>
                <w:rFonts w:ascii="Times New Roman" w:hAnsi="Times New Roman" w:cs="Times New Roman"/>
                <w:noProof/>
                <w:color w:val="0432FF"/>
                <w:sz w:val="22"/>
                <w:szCs w:val="22"/>
                <w:lang w:val="en-GB"/>
              </w:rPr>
              <w:t>Inequality</w:t>
            </w:r>
            <w:r>
              <w:rPr>
                <w:rFonts w:ascii="Times New Roman" w:hAnsi="Times New Roman" w:cs="Times New Roman"/>
                <w:noProof/>
                <w:color w:val="0432FF"/>
                <w:sz w:val="22"/>
                <w:szCs w:val="22"/>
                <w:lang w:val="en-GB"/>
              </w:rPr>
              <w:t xml:space="preserve"> decline was associated with compression particularly at the bottom of the wage distribution </w:t>
            </w:r>
            <w:r w:rsidRPr="00C0252C">
              <w:rPr>
                <w:rFonts w:ascii="Times New Roman" w:hAnsi="Times New Roman" w:cs="Times New Roman"/>
                <w:i/>
                <w:iCs/>
                <w:noProof/>
                <w:color w:val="0432FF"/>
                <w:sz w:val="22"/>
                <w:szCs w:val="22"/>
                <w:lang w:val="en-GB"/>
              </w:rPr>
              <w:t>(more people earn wages close to median)</w:t>
            </w:r>
          </w:p>
          <w:p w14:paraId="35A7DABB" w14:textId="240CD0E0" w:rsidR="00C0252C" w:rsidRPr="00C0252C" w:rsidRDefault="00C0252C" w:rsidP="00C0252C">
            <w:pPr>
              <w:pStyle w:val="ListParagraph"/>
              <w:numPr>
                <w:ilvl w:val="0"/>
                <w:numId w:val="15"/>
              </w:numPr>
              <w:rPr>
                <w:rFonts w:ascii="Times New Roman" w:hAnsi="Times New Roman" w:cs="Times New Roman"/>
                <w:noProof/>
                <w:color w:val="0432FF"/>
                <w:sz w:val="22"/>
                <w:szCs w:val="22"/>
                <w:lang w:val="en-GB"/>
              </w:rPr>
            </w:pPr>
            <w:r w:rsidRPr="00C0252C">
              <w:rPr>
                <w:rFonts w:ascii="Times New Roman" w:hAnsi="Times New Roman" w:cs="Times New Roman"/>
                <w:noProof/>
                <w:color w:val="0432FF"/>
                <w:sz w:val="22"/>
                <w:szCs w:val="22"/>
                <w:u w:val="single"/>
                <w:lang w:val="en-GB"/>
              </w:rPr>
              <w:t>Compression in the wage distribution reaches from the bottom to above the median</w:t>
            </w:r>
            <w:r>
              <w:rPr>
                <w:rFonts w:ascii="Times New Roman" w:hAnsi="Times New Roman" w:cs="Times New Roman"/>
                <w:noProof/>
                <w:color w:val="0432FF"/>
                <w:sz w:val="22"/>
                <w:szCs w:val="22"/>
                <w:lang w:val="en-GB"/>
              </w:rPr>
              <w:t xml:space="preserve">. </w:t>
            </w:r>
            <w:r w:rsidRPr="00C0252C">
              <w:rPr>
                <w:rFonts w:ascii="Times New Roman" w:hAnsi="Times New Roman" w:cs="Times New Roman"/>
                <w:i/>
                <w:iCs/>
                <w:noProof/>
                <w:color w:val="0432FF"/>
                <w:sz w:val="22"/>
                <w:szCs w:val="22"/>
                <w:lang w:val="en-GB"/>
              </w:rPr>
              <w:t xml:space="preserve">(more people from below earn close to median </w:t>
            </w:r>
            <w:r w:rsidRPr="00042E9F">
              <w:rPr>
                <w:rFonts w:ascii="Times New Roman" w:hAnsi="Times New Roman" w:cs="Times New Roman"/>
                <w:i/>
                <w:iCs/>
                <w:noProof/>
                <w:color w:val="0432FF"/>
                <w:sz w:val="22"/>
                <w:szCs w:val="22"/>
                <w:u w:val="single"/>
                <w:lang w:val="en-GB"/>
              </w:rPr>
              <w:t>but also less people earning much more than median</w:t>
            </w:r>
            <w:r w:rsidRPr="00C0252C">
              <w:rPr>
                <w:rFonts w:ascii="Times New Roman" w:hAnsi="Times New Roman" w:cs="Times New Roman"/>
                <w:i/>
                <w:iCs/>
                <w:noProof/>
                <w:color w:val="0432FF"/>
                <w:sz w:val="22"/>
                <w:szCs w:val="22"/>
                <w:lang w:val="en-GB"/>
              </w:rPr>
              <w:t>)</w:t>
            </w:r>
          </w:p>
          <w:p w14:paraId="6B63D102" w14:textId="77777777" w:rsidR="009E3740" w:rsidRDefault="00F703A3" w:rsidP="00F703A3">
            <w:pPr>
              <w:jc w:val="center"/>
              <w:rPr>
                <w:rFonts w:ascii="Times New Roman" w:hAnsi="Times New Roman" w:cs="Times New Roman"/>
                <w:noProof/>
                <w:sz w:val="22"/>
                <w:szCs w:val="22"/>
                <w:lang w:val="en-GB"/>
              </w:rPr>
            </w:pPr>
            <w:r>
              <w:rPr>
                <w:noProof/>
                <w:lang w:val="en-GB"/>
              </w:rPr>
              <w:drawing>
                <wp:inline distT="0" distB="0" distL="0" distR="0" wp14:anchorId="3607F72A" wp14:editId="697182C3">
                  <wp:extent cx="6077268" cy="2409092"/>
                  <wp:effectExtent l="0" t="0" r="0" b="4445"/>
                  <wp:docPr id="1957869051" name="Picture 4" descr="A graph of the same type of inc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69051" name="Picture 4" descr="A graph of the same type of incom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3803" cy="2427539"/>
                          </a:xfrm>
                          <a:prstGeom prst="rect">
                            <a:avLst/>
                          </a:prstGeom>
                        </pic:spPr>
                      </pic:pic>
                    </a:graphicData>
                  </a:graphic>
                </wp:inline>
              </w:drawing>
            </w:r>
          </w:p>
          <w:p w14:paraId="47901D03" w14:textId="3DDFC5B5" w:rsidR="005D6D1B" w:rsidRPr="00042E9F" w:rsidRDefault="00042E9F" w:rsidP="00042E9F">
            <w:pPr>
              <w:pStyle w:val="ListParagraph"/>
              <w:numPr>
                <w:ilvl w:val="0"/>
                <w:numId w:val="17"/>
              </w:numPr>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Econometric framework: </w:t>
            </w:r>
            <w:r w:rsidRPr="00042E9F">
              <w:rPr>
                <w:rFonts w:ascii="Times New Roman" w:hAnsi="Times New Roman" w:cs="Times New Roman"/>
                <w:i/>
                <w:iCs/>
                <w:noProof/>
                <w:sz w:val="22"/>
                <w:szCs w:val="22"/>
                <w:u w:val="single"/>
                <w:lang w:val="en-GB"/>
              </w:rPr>
              <w:t>Kaitz-p index</w:t>
            </w:r>
            <w:r w:rsidRPr="00042E9F">
              <w:rPr>
                <w:rFonts w:ascii="Times New Roman" w:hAnsi="Times New Roman" w:cs="Times New Roman"/>
                <w:i/>
                <w:iCs/>
                <w:noProof/>
                <w:sz w:val="22"/>
                <w:szCs w:val="22"/>
                <w:lang w:val="en-GB"/>
              </w:rPr>
              <w:t xml:space="preserve"> by state at date t = log diff of min wage at t and p-th percentile of wage distribution in the state at t.</w:t>
            </w:r>
          </w:p>
          <w:p w14:paraId="4E16FB94" w14:textId="63B79E86" w:rsidR="00042E9F" w:rsidRDefault="00042E9F" w:rsidP="00042E9F">
            <w:pPr>
              <w:pStyle w:val="ListParagraph"/>
              <w:rPr>
                <w:rFonts w:ascii="Times New Roman" w:hAnsi="Times New Roman" w:cs="Times New Roman"/>
                <w:i/>
                <w:iCs/>
                <w:noProof/>
                <w:sz w:val="22"/>
                <w:szCs w:val="22"/>
                <w:lang w:val="en-GB"/>
              </w:rPr>
            </w:pPr>
            <w:r w:rsidRPr="00042E9F">
              <w:rPr>
                <w:rFonts w:ascii="Times New Roman" w:hAnsi="Times New Roman" w:cs="Times New Roman"/>
                <w:i/>
                <w:iCs/>
                <w:noProof/>
                <w:sz w:val="22"/>
                <w:szCs w:val="22"/>
                <w:u w:val="single"/>
                <w:lang w:val="en-GB"/>
              </w:rPr>
              <w:t>Marginal effect of min wage throughout the wage distrib.</w:t>
            </w:r>
            <w:r>
              <w:rPr>
                <w:rFonts w:ascii="Times New Roman" w:hAnsi="Times New Roman" w:cs="Times New Roman"/>
                <w:noProof/>
                <w:sz w:val="22"/>
                <w:szCs w:val="22"/>
                <w:lang w:val="en-GB"/>
              </w:rPr>
              <w:t xml:space="preserve"> </w:t>
            </w:r>
            <w:r w:rsidRPr="00042E9F">
              <w:rPr>
                <w:rFonts w:ascii="Times New Roman" w:hAnsi="Times New Roman" w:cs="Times New Roman"/>
                <w:i/>
                <w:iCs/>
                <w:noProof/>
                <w:sz w:val="22"/>
                <w:szCs w:val="22"/>
                <w:lang w:val="en-GB"/>
              </w:rPr>
              <w:t>Rho</w:t>
            </w:r>
            <w:r>
              <w:rPr>
                <w:rFonts w:ascii="Times New Roman" w:hAnsi="Times New Roman" w:cs="Times New Roman"/>
                <w:i/>
                <w:iCs/>
                <w:noProof/>
                <w:sz w:val="22"/>
                <w:szCs w:val="22"/>
                <w:lang w:val="en-GB"/>
              </w:rPr>
              <w:t>(p’,p)</w:t>
            </w:r>
          </w:p>
          <w:p w14:paraId="19138346" w14:textId="2B02AFA2" w:rsidR="00042E9F" w:rsidRPr="00042E9F" w:rsidRDefault="00042E9F" w:rsidP="00042E9F">
            <w:pPr>
              <w:pStyle w:val="ListParagraph"/>
              <w:rPr>
                <w:rFonts w:ascii="Times New Roman" w:hAnsi="Times New Roman" w:cs="Times New Roman"/>
                <w:i/>
                <w:iCs/>
                <w:noProof/>
                <w:sz w:val="22"/>
                <w:szCs w:val="22"/>
                <w:lang w:val="en-GB"/>
              </w:rPr>
            </w:pPr>
            <w:r>
              <w:rPr>
                <w:rFonts w:ascii="Times New Roman" w:hAnsi="Times New Roman" w:cs="Times New Roman"/>
                <w:i/>
                <w:iCs/>
                <w:noProof/>
                <w:sz w:val="22"/>
                <w:szCs w:val="22"/>
                <w:lang w:val="en-GB"/>
              </w:rPr>
              <w:t xml:space="preserve">Base percentile p would be chosen high enough so as to be unaffected by min wage. </w:t>
            </w:r>
            <w:r w:rsidR="001E17BC">
              <w:rPr>
                <w:rFonts w:ascii="Times New Roman" w:hAnsi="Times New Roman" w:cs="Times New Roman"/>
                <w:i/>
                <w:iCs/>
                <w:noProof/>
                <w:sz w:val="22"/>
                <w:szCs w:val="22"/>
                <w:lang w:val="en-GB"/>
              </w:rPr>
              <w:t>Still find correlation between outcome variable when p=50, so consider p=90.</w:t>
            </w:r>
          </w:p>
          <w:p w14:paraId="7472CC91" w14:textId="3B678996" w:rsidR="00042E9F" w:rsidRDefault="00042E9F" w:rsidP="00042E9F">
            <w:pPr>
              <w:pStyle w:val="ListParagraph"/>
              <w:rPr>
                <w:rFonts w:ascii="Times New Roman" w:hAnsi="Times New Roman" w:cs="Times New Roman"/>
                <w:i/>
                <w:iCs/>
                <w:noProof/>
                <w:sz w:val="22"/>
                <w:szCs w:val="22"/>
                <w:lang w:val="en-GB"/>
              </w:rPr>
            </w:pPr>
            <w:r>
              <w:rPr>
                <w:rFonts w:ascii="Times New Roman" w:hAnsi="Times New Roman" w:cs="Times New Roman"/>
                <w:i/>
                <w:iCs/>
                <w:noProof/>
                <w:sz w:val="22"/>
                <w:szCs w:val="22"/>
                <w:lang w:val="en-GB"/>
              </w:rPr>
              <w:t>Y outcome variable = log ratio of wage percentile p’ / p</w:t>
            </w:r>
          </w:p>
          <w:p w14:paraId="4AFA38CA" w14:textId="77777777" w:rsidR="001E17BC" w:rsidRDefault="00042E9F" w:rsidP="00042E9F">
            <w:pPr>
              <w:pStyle w:val="ListParagraph"/>
              <w:numPr>
                <w:ilvl w:val="0"/>
                <w:numId w:val="20"/>
              </w:numPr>
              <w:rPr>
                <w:rFonts w:ascii="Times New Roman" w:hAnsi="Times New Roman" w:cs="Times New Roman"/>
                <w:noProof/>
                <w:sz w:val="22"/>
                <w:szCs w:val="22"/>
                <w:lang w:val="en-GB"/>
              </w:rPr>
            </w:pPr>
            <w:r>
              <w:rPr>
                <w:rFonts w:ascii="Times New Roman" w:hAnsi="Times New Roman" w:cs="Times New Roman"/>
                <w:noProof/>
                <w:sz w:val="22"/>
                <w:szCs w:val="22"/>
                <w:lang w:val="en-GB"/>
              </w:rPr>
              <w:t>Inclusion of percentile p both dependent and kaitz may induce spurious correlation and result in bias estimate.</w:t>
            </w:r>
            <w:r w:rsidR="001E17BC">
              <w:rPr>
                <w:rFonts w:ascii="Times New Roman" w:hAnsi="Times New Roman" w:cs="Times New Roman"/>
                <w:noProof/>
                <w:sz w:val="22"/>
                <w:szCs w:val="22"/>
                <w:lang w:val="en-GB"/>
              </w:rPr>
              <w:t xml:space="preserve"> </w:t>
            </w:r>
          </w:p>
          <w:p w14:paraId="00274B72" w14:textId="359FB547" w:rsidR="00042E9F" w:rsidRPr="001E17BC" w:rsidRDefault="001E17BC" w:rsidP="00042E9F">
            <w:pPr>
              <w:pStyle w:val="ListParagraph"/>
              <w:numPr>
                <w:ilvl w:val="0"/>
                <w:numId w:val="20"/>
              </w:numPr>
              <w:rPr>
                <w:rFonts w:ascii="Times New Roman" w:hAnsi="Times New Roman" w:cs="Times New Roman"/>
                <w:noProof/>
                <w:sz w:val="22"/>
                <w:szCs w:val="22"/>
                <w:u w:val="single"/>
                <w:lang w:val="en-GB"/>
              </w:rPr>
            </w:pPr>
            <w:r w:rsidRPr="001E17BC">
              <w:rPr>
                <w:rFonts w:ascii="Times New Roman" w:hAnsi="Times New Roman" w:cs="Times New Roman"/>
                <w:noProof/>
                <w:sz w:val="22"/>
                <w:szCs w:val="22"/>
                <w:u w:val="single"/>
                <w:lang w:val="en-GB"/>
              </w:rPr>
              <w:t>Adopt IV strategy to predict kaitz-p index and its powers.</w:t>
            </w:r>
          </w:p>
          <w:p w14:paraId="42E6FE4E" w14:textId="77777777" w:rsidR="005D6D1B" w:rsidRDefault="00042E9F" w:rsidP="00042E9F">
            <w:pPr>
              <w:jc w:val="center"/>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4E5803FC" wp14:editId="6F520D3F">
                  <wp:extent cx="3391857" cy="438403"/>
                  <wp:effectExtent l="0" t="0" r="0" b="6350"/>
                  <wp:docPr id="600288135" name="Picture 5"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88135" name="Picture 5" descr="A white rectangular object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64085" cy="499439"/>
                          </a:xfrm>
                          <a:prstGeom prst="rect">
                            <a:avLst/>
                          </a:prstGeom>
                        </pic:spPr>
                      </pic:pic>
                    </a:graphicData>
                  </a:graphic>
                </wp:inline>
              </w:drawing>
            </w:r>
            <w:r>
              <w:rPr>
                <w:rFonts w:ascii="Times New Roman" w:hAnsi="Times New Roman" w:cs="Times New Roman"/>
                <w:noProof/>
                <w:sz w:val="22"/>
                <w:szCs w:val="22"/>
                <w:lang w:val="en-GB"/>
              </w:rPr>
              <w:drawing>
                <wp:inline distT="0" distB="0" distL="0" distR="0" wp14:anchorId="3F0C0577" wp14:editId="5BAE0F18">
                  <wp:extent cx="1923806" cy="482780"/>
                  <wp:effectExtent l="0" t="0" r="0" b="0"/>
                  <wp:docPr id="1395871408" name="Picture 6"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71408" name="Picture 6" descr="A white rectangular object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4849" cy="515665"/>
                          </a:xfrm>
                          <a:prstGeom prst="rect">
                            <a:avLst/>
                          </a:prstGeom>
                        </pic:spPr>
                      </pic:pic>
                    </a:graphicData>
                  </a:graphic>
                </wp:inline>
              </w:drawing>
            </w:r>
          </w:p>
          <w:p w14:paraId="0156C0BF" w14:textId="77777777" w:rsidR="001E17BC" w:rsidRDefault="001E17BC" w:rsidP="001E17BC">
            <w:pPr>
              <w:rPr>
                <w:rFonts w:ascii="Times New Roman" w:hAnsi="Times New Roman" w:cs="Times New Roman"/>
                <w:noProof/>
                <w:sz w:val="22"/>
                <w:szCs w:val="22"/>
                <w:lang w:val="en-GB"/>
              </w:rPr>
            </w:pPr>
          </w:p>
          <w:p w14:paraId="5FDC2D96" w14:textId="77777777" w:rsidR="001E17BC" w:rsidRDefault="001E17BC" w:rsidP="001E17BC">
            <w:pPr>
              <w:rPr>
                <w:rFonts w:ascii="Times New Roman" w:hAnsi="Times New Roman" w:cs="Times New Roman"/>
                <w:noProof/>
                <w:sz w:val="22"/>
                <w:szCs w:val="22"/>
                <w:lang w:val="en-GB"/>
              </w:rPr>
            </w:pPr>
          </w:p>
          <w:p w14:paraId="1C7C0527" w14:textId="77777777" w:rsidR="001E17BC" w:rsidRDefault="001E17BC" w:rsidP="001E17BC">
            <w:pPr>
              <w:rPr>
                <w:rFonts w:ascii="Times New Roman" w:hAnsi="Times New Roman" w:cs="Times New Roman"/>
                <w:noProof/>
                <w:sz w:val="22"/>
                <w:szCs w:val="22"/>
                <w:lang w:val="en-GB"/>
              </w:rPr>
            </w:pPr>
          </w:p>
          <w:p w14:paraId="5BF65C32" w14:textId="77777777" w:rsidR="001E17BC" w:rsidRDefault="001E17BC" w:rsidP="001E17BC">
            <w:pPr>
              <w:rPr>
                <w:rFonts w:ascii="Times New Roman" w:hAnsi="Times New Roman" w:cs="Times New Roman"/>
                <w:noProof/>
                <w:sz w:val="22"/>
                <w:szCs w:val="22"/>
                <w:lang w:val="en-GB"/>
              </w:rPr>
            </w:pPr>
          </w:p>
          <w:p w14:paraId="32175DCF" w14:textId="77777777" w:rsidR="001E17BC" w:rsidRDefault="001E17BC" w:rsidP="001E17BC">
            <w:pPr>
              <w:rPr>
                <w:rFonts w:ascii="Times New Roman" w:hAnsi="Times New Roman" w:cs="Times New Roman"/>
                <w:noProof/>
                <w:sz w:val="22"/>
                <w:szCs w:val="22"/>
                <w:lang w:val="en-GB"/>
              </w:rPr>
            </w:pPr>
          </w:p>
          <w:p w14:paraId="75164DEC" w14:textId="77777777" w:rsidR="001E17BC" w:rsidRDefault="001E17BC" w:rsidP="001E17BC">
            <w:pPr>
              <w:rPr>
                <w:rFonts w:ascii="Times New Roman" w:hAnsi="Times New Roman" w:cs="Times New Roman"/>
                <w:noProof/>
                <w:sz w:val="22"/>
                <w:szCs w:val="22"/>
                <w:lang w:val="en-GB"/>
              </w:rPr>
            </w:pPr>
          </w:p>
          <w:p w14:paraId="7F3FE5B6" w14:textId="77777777" w:rsidR="001E17BC" w:rsidRDefault="001E17BC" w:rsidP="001E17BC">
            <w:pPr>
              <w:rPr>
                <w:rFonts w:ascii="Times New Roman" w:hAnsi="Times New Roman" w:cs="Times New Roman"/>
                <w:noProof/>
                <w:sz w:val="22"/>
                <w:szCs w:val="22"/>
                <w:lang w:val="en-GB"/>
              </w:rPr>
            </w:pPr>
          </w:p>
          <w:p w14:paraId="61D927DD" w14:textId="77777777" w:rsidR="001E17BC" w:rsidRDefault="001E17BC" w:rsidP="001E17BC">
            <w:pPr>
              <w:rPr>
                <w:rFonts w:ascii="Times New Roman" w:hAnsi="Times New Roman" w:cs="Times New Roman"/>
                <w:noProof/>
                <w:sz w:val="22"/>
                <w:szCs w:val="22"/>
                <w:lang w:val="en-GB"/>
              </w:rPr>
            </w:pPr>
          </w:p>
          <w:p w14:paraId="08C7A0E7" w14:textId="77777777" w:rsidR="001E17BC" w:rsidRDefault="001E17BC" w:rsidP="001E17BC">
            <w:pPr>
              <w:rPr>
                <w:rFonts w:ascii="Times New Roman" w:hAnsi="Times New Roman" w:cs="Times New Roman"/>
                <w:noProof/>
                <w:sz w:val="22"/>
                <w:szCs w:val="22"/>
                <w:lang w:val="en-GB"/>
              </w:rPr>
            </w:pPr>
          </w:p>
          <w:p w14:paraId="7CA36566" w14:textId="1BD70E8D" w:rsidR="001E17BC" w:rsidRDefault="001E17BC" w:rsidP="001E17BC">
            <w:pPr>
              <w:pStyle w:val="ListParagraph"/>
              <w:numPr>
                <w:ilvl w:val="0"/>
                <w:numId w:val="17"/>
              </w:numPr>
              <w:rPr>
                <w:rFonts w:ascii="Times New Roman" w:hAnsi="Times New Roman" w:cs="Times New Roman"/>
                <w:b/>
                <w:bCs/>
                <w:noProof/>
                <w:sz w:val="22"/>
                <w:szCs w:val="22"/>
                <w:u w:val="single"/>
                <w:lang w:val="en-GB"/>
              </w:rPr>
            </w:pPr>
            <w:r w:rsidRPr="001E17BC">
              <w:rPr>
                <w:rFonts w:ascii="Times New Roman" w:hAnsi="Times New Roman" w:cs="Times New Roman"/>
                <w:b/>
                <w:bCs/>
                <w:noProof/>
                <w:sz w:val="22"/>
                <w:szCs w:val="22"/>
                <w:u w:val="single"/>
                <w:lang w:val="en-GB"/>
              </w:rPr>
              <w:lastRenderedPageBreak/>
              <w:t>Effect of min wage on wage inequality</w:t>
            </w:r>
            <w:r>
              <w:rPr>
                <w:rFonts w:ascii="Times New Roman" w:hAnsi="Times New Roman" w:cs="Times New Roman"/>
                <w:b/>
                <w:bCs/>
                <w:noProof/>
                <w:sz w:val="22"/>
                <w:szCs w:val="22"/>
                <w:u w:val="single"/>
                <w:lang w:val="en-GB"/>
              </w:rPr>
              <w:t>:</w:t>
            </w:r>
          </w:p>
          <w:p w14:paraId="28C9E0E2" w14:textId="77777777" w:rsidR="001E17BC" w:rsidRDefault="001E17BC" w:rsidP="001E17BC">
            <w:pPr>
              <w:pStyle w:val="ListParagraph"/>
              <w:jc w:val="center"/>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131B396C" wp14:editId="6174FE0F">
                  <wp:extent cx="5495567" cy="2294792"/>
                  <wp:effectExtent l="0" t="0" r="3810" b="4445"/>
                  <wp:docPr id="2006472317" name="Picture 7" descr="A graph of a graph with a line drawn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72317" name="Picture 7" descr="A graph of a graph with a line drawn on i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2826" cy="2398040"/>
                          </a:xfrm>
                          <a:prstGeom prst="rect">
                            <a:avLst/>
                          </a:prstGeom>
                        </pic:spPr>
                      </pic:pic>
                    </a:graphicData>
                  </a:graphic>
                </wp:inline>
              </w:drawing>
            </w:r>
          </w:p>
          <w:p w14:paraId="4723906A" w14:textId="77777777" w:rsidR="001E17BC" w:rsidRDefault="001E17BC" w:rsidP="001E17BC">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There is correlation between minimum wage and standard deviation of log wages (inequality outcomes) above the median motivating using higher base percentile &gt; p90</w:t>
            </w:r>
          </w:p>
          <w:p w14:paraId="20C9433E" w14:textId="77777777" w:rsidR="00CE7FB6" w:rsidRDefault="00CE7FB6" w:rsidP="00CE7FB6">
            <w:pPr>
              <w:pStyle w:val="ListParagraph"/>
              <w:rPr>
                <w:rFonts w:ascii="Times New Roman" w:hAnsi="Times New Roman" w:cs="Times New Roman"/>
                <w:noProof/>
                <w:sz w:val="22"/>
                <w:szCs w:val="22"/>
                <w:lang w:val="en-GB"/>
              </w:rPr>
            </w:pPr>
          </w:p>
          <w:p w14:paraId="7B1AEBE4" w14:textId="77777777" w:rsidR="001E17BC" w:rsidRPr="00CE7FB6" w:rsidRDefault="001E17BC" w:rsidP="001E17BC">
            <w:pPr>
              <w:pStyle w:val="ListParagraph"/>
              <w:numPr>
                <w:ilvl w:val="0"/>
                <w:numId w:val="14"/>
              </w:numPr>
              <w:rPr>
                <w:rFonts w:ascii="Times New Roman" w:hAnsi="Times New Roman" w:cs="Times New Roman"/>
                <w:noProof/>
                <w:sz w:val="22"/>
                <w:szCs w:val="22"/>
                <w:lang w:val="en-GB"/>
              </w:rPr>
            </w:pPr>
            <w:r w:rsidRPr="001E17BC">
              <w:rPr>
                <w:rFonts w:ascii="Times New Roman" w:hAnsi="Times New Roman" w:cs="Times New Roman"/>
                <w:noProof/>
                <w:color w:val="0432FF"/>
                <w:sz w:val="22"/>
                <w:szCs w:val="22"/>
                <w:lang w:val="en-GB"/>
              </w:rPr>
              <w:t xml:space="preserve">Estimated semi-elasticity=-0.2 </w:t>
            </w:r>
            <w:r>
              <w:rPr>
                <w:rFonts w:ascii="Times New Roman" w:hAnsi="Times New Roman" w:cs="Times New Roman"/>
                <w:noProof/>
                <w:sz w:val="22"/>
                <w:szCs w:val="22"/>
                <w:lang w:val="en-GB"/>
              </w:rPr>
              <w:t xml:space="preserve">&gt; </w:t>
            </w:r>
            <w:r w:rsidRPr="001130A6">
              <w:rPr>
                <w:rFonts w:ascii="Times New Roman" w:hAnsi="Times New Roman" w:cs="Times New Roman"/>
                <w:b/>
                <w:bCs/>
                <w:noProof/>
                <w:color w:val="0432FF"/>
                <w:sz w:val="22"/>
                <w:szCs w:val="22"/>
                <w:u w:val="single"/>
                <w:lang w:val="en-GB"/>
              </w:rPr>
              <w:t>one percent increase in the nominal min wage</w:t>
            </w:r>
            <w:r w:rsidRPr="001E17BC">
              <w:rPr>
                <w:rFonts w:ascii="Times New Roman" w:hAnsi="Times New Roman" w:cs="Times New Roman"/>
                <w:b/>
                <w:bCs/>
                <w:noProof/>
                <w:color w:val="0432FF"/>
                <w:sz w:val="22"/>
                <w:szCs w:val="22"/>
                <w:lang w:val="en-GB"/>
              </w:rPr>
              <w:t xml:space="preserve"> </w:t>
            </w:r>
            <w:r w:rsidRPr="001E17BC">
              <w:rPr>
                <w:rFonts w:ascii="Times New Roman" w:hAnsi="Times New Roman" w:cs="Times New Roman"/>
                <w:i/>
                <w:iCs/>
                <w:noProof/>
                <w:color w:val="0432FF"/>
                <w:sz w:val="22"/>
                <w:szCs w:val="22"/>
                <w:lang w:val="en-GB"/>
              </w:rPr>
              <w:t>(holding fixed 90</w:t>
            </w:r>
            <w:r w:rsidRPr="001E17BC">
              <w:rPr>
                <w:rFonts w:ascii="Times New Roman" w:hAnsi="Times New Roman" w:cs="Times New Roman"/>
                <w:i/>
                <w:iCs/>
                <w:noProof/>
                <w:color w:val="0432FF"/>
                <w:sz w:val="22"/>
                <w:szCs w:val="22"/>
                <w:vertAlign w:val="superscript"/>
                <w:lang w:val="en-GB"/>
              </w:rPr>
              <w:t>th</w:t>
            </w:r>
            <w:r w:rsidRPr="001E17BC">
              <w:rPr>
                <w:rFonts w:ascii="Times New Roman" w:hAnsi="Times New Roman" w:cs="Times New Roman"/>
                <w:i/>
                <w:iCs/>
                <w:noProof/>
                <w:color w:val="0432FF"/>
                <w:sz w:val="22"/>
                <w:szCs w:val="22"/>
                <w:lang w:val="en-GB"/>
              </w:rPr>
              <w:t xml:space="preserve"> percentile of wages)</w:t>
            </w:r>
            <w:r w:rsidRPr="001E17BC">
              <w:rPr>
                <w:rFonts w:ascii="Times New Roman" w:hAnsi="Times New Roman" w:cs="Times New Roman"/>
                <w:b/>
                <w:bCs/>
                <w:noProof/>
                <w:color w:val="0432FF"/>
                <w:sz w:val="22"/>
                <w:szCs w:val="22"/>
                <w:lang w:val="en-GB"/>
              </w:rPr>
              <w:t xml:space="preserve"> = decrease in standard dev of wages </w:t>
            </w:r>
            <w:r w:rsidRPr="001E17BC">
              <w:rPr>
                <w:rFonts w:ascii="Times New Roman" w:hAnsi="Times New Roman" w:cs="Times New Roman"/>
                <w:i/>
                <w:iCs/>
                <w:noProof/>
                <w:color w:val="0432FF"/>
                <w:sz w:val="22"/>
                <w:szCs w:val="22"/>
                <w:lang w:val="en-GB"/>
              </w:rPr>
              <w:t>(inequality measure)</w:t>
            </w:r>
            <w:r w:rsidRPr="001E17BC">
              <w:rPr>
                <w:rFonts w:ascii="Times New Roman" w:hAnsi="Times New Roman" w:cs="Times New Roman"/>
                <w:b/>
                <w:bCs/>
                <w:noProof/>
                <w:color w:val="0432FF"/>
                <w:sz w:val="22"/>
                <w:szCs w:val="22"/>
                <w:lang w:val="en-GB"/>
              </w:rPr>
              <w:t xml:space="preserve"> of </w:t>
            </w:r>
            <w:r w:rsidRPr="001130A6">
              <w:rPr>
                <w:rFonts w:ascii="Times New Roman" w:hAnsi="Times New Roman" w:cs="Times New Roman"/>
                <w:b/>
                <w:bCs/>
                <w:noProof/>
                <w:color w:val="0432FF"/>
                <w:sz w:val="22"/>
                <w:szCs w:val="22"/>
                <w:u w:val="single"/>
                <w:lang w:val="en-GB"/>
              </w:rPr>
              <w:t>20 log points</w:t>
            </w:r>
            <w:r w:rsidR="001130A6">
              <w:rPr>
                <w:rFonts w:ascii="Times New Roman" w:hAnsi="Times New Roman" w:cs="Times New Roman"/>
                <w:b/>
                <w:bCs/>
                <w:noProof/>
                <w:color w:val="0432FF"/>
                <w:sz w:val="22"/>
                <w:szCs w:val="22"/>
                <w:u w:val="single"/>
                <w:lang w:val="en-GB"/>
              </w:rPr>
              <w:t>.</w:t>
            </w:r>
          </w:p>
          <w:p w14:paraId="01F26C63" w14:textId="77777777" w:rsidR="00CE7FB6" w:rsidRPr="00D82BB2" w:rsidRDefault="00CE7FB6" w:rsidP="00CE7FB6">
            <w:pPr>
              <w:pStyle w:val="ListParagraph"/>
              <w:rPr>
                <w:rFonts w:ascii="Times New Roman" w:hAnsi="Times New Roman" w:cs="Times New Roman"/>
                <w:noProof/>
                <w:sz w:val="22"/>
                <w:szCs w:val="22"/>
                <w:lang w:val="en-GB"/>
              </w:rPr>
            </w:pPr>
          </w:p>
          <w:p w14:paraId="2A944A36" w14:textId="77777777" w:rsidR="00D82BB2" w:rsidRPr="00D82BB2" w:rsidRDefault="00D82BB2" w:rsidP="001E17BC">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Robustness check, consistantly find spillovers reach up to/above the 75</w:t>
            </w:r>
            <w:r w:rsidRPr="00D82BB2">
              <w:rPr>
                <w:rFonts w:ascii="Times New Roman" w:hAnsi="Times New Roman" w:cs="Times New Roman"/>
                <w:noProof/>
                <w:sz w:val="22"/>
                <w:szCs w:val="22"/>
                <w:vertAlign w:val="superscript"/>
                <w:lang w:val="en-GB"/>
              </w:rPr>
              <w:t>th</w:t>
            </w:r>
            <w:r>
              <w:rPr>
                <w:rFonts w:ascii="Times New Roman" w:hAnsi="Times New Roman" w:cs="Times New Roman"/>
                <w:noProof/>
                <w:sz w:val="22"/>
                <w:szCs w:val="22"/>
                <w:lang w:val="en-GB"/>
              </w:rPr>
              <w:t xml:space="preserve"> percentile </w:t>
            </w:r>
            <w:r w:rsidRPr="00D82BB2">
              <w:rPr>
                <w:rFonts w:ascii="Times New Roman" w:hAnsi="Times New Roman" w:cs="Times New Roman"/>
                <w:i/>
                <w:iCs/>
                <w:noProof/>
                <w:sz w:val="22"/>
                <w:szCs w:val="22"/>
                <w:lang w:val="en-GB"/>
              </w:rPr>
              <w:t>(there is still correlation between outcome at these percentile and kaitz index)</w:t>
            </w:r>
          </w:p>
          <w:p w14:paraId="779911AC" w14:textId="77777777" w:rsidR="00D82BB2" w:rsidRDefault="00D82BB2" w:rsidP="00D82BB2">
            <w:pPr>
              <w:pStyle w:val="ListParagraph"/>
              <w:rPr>
                <w:rFonts w:ascii="Times New Roman" w:hAnsi="Times New Roman" w:cs="Times New Roman"/>
                <w:noProof/>
                <w:color w:val="0432FF"/>
                <w:sz w:val="22"/>
                <w:szCs w:val="22"/>
                <w:lang w:val="en-GB"/>
              </w:rPr>
            </w:pPr>
            <w:r w:rsidRPr="0096345A">
              <w:rPr>
                <w:rFonts w:ascii="Times New Roman" w:hAnsi="Times New Roman" w:cs="Times New Roman"/>
                <w:b/>
                <w:bCs/>
                <w:noProof/>
                <w:color w:val="0432FF"/>
                <w:sz w:val="22"/>
                <w:szCs w:val="22"/>
                <w:u w:val="single"/>
                <w:lang w:val="en-GB"/>
              </w:rPr>
              <w:t>Significantly find spillovers reaching much more far up in the wage distribution</w:t>
            </w:r>
            <w:r w:rsidRPr="00BB3400">
              <w:rPr>
                <w:rFonts w:ascii="Times New Roman" w:hAnsi="Times New Roman" w:cs="Times New Roman"/>
                <w:b/>
                <w:bCs/>
                <w:noProof/>
                <w:color w:val="0432FF"/>
                <w:sz w:val="22"/>
                <w:szCs w:val="22"/>
                <w:lang w:val="en-GB"/>
              </w:rPr>
              <w:t xml:space="preserve"> compared to previous evidence in the US</w:t>
            </w:r>
            <w:r w:rsidR="001726A7">
              <w:rPr>
                <w:rFonts w:ascii="Times New Roman" w:hAnsi="Times New Roman" w:cs="Times New Roman"/>
                <w:noProof/>
                <w:color w:val="0432FF"/>
                <w:sz w:val="22"/>
                <w:szCs w:val="22"/>
                <w:lang w:val="en-GB"/>
              </w:rPr>
              <w:t xml:space="preserve"> (up to only 20</w:t>
            </w:r>
            <w:r w:rsidR="001726A7" w:rsidRPr="001726A7">
              <w:rPr>
                <w:rFonts w:ascii="Times New Roman" w:hAnsi="Times New Roman" w:cs="Times New Roman"/>
                <w:noProof/>
                <w:color w:val="0432FF"/>
                <w:sz w:val="22"/>
                <w:szCs w:val="22"/>
                <w:vertAlign w:val="superscript"/>
                <w:lang w:val="en-GB"/>
              </w:rPr>
              <w:t>th</w:t>
            </w:r>
            <w:r w:rsidR="001726A7">
              <w:rPr>
                <w:rFonts w:ascii="Times New Roman" w:hAnsi="Times New Roman" w:cs="Times New Roman"/>
                <w:noProof/>
                <w:color w:val="0432FF"/>
                <w:sz w:val="22"/>
                <w:szCs w:val="22"/>
                <w:lang w:val="en-GB"/>
              </w:rPr>
              <w:t xml:space="preserve"> percentile by Autor et al. in the US).</w:t>
            </w:r>
          </w:p>
          <w:p w14:paraId="6A634069" w14:textId="67EC0FE5" w:rsidR="001726A7" w:rsidRPr="001726A7" w:rsidRDefault="001726A7" w:rsidP="00D82BB2">
            <w:pPr>
              <w:pStyle w:val="ListParagraph"/>
              <w:rPr>
                <w:rFonts w:ascii="Times New Roman" w:hAnsi="Times New Roman" w:cs="Times New Roman"/>
                <w:noProof/>
                <w:sz w:val="22"/>
                <w:szCs w:val="22"/>
                <w:lang w:val="en-GB"/>
              </w:rPr>
            </w:pPr>
            <w:r w:rsidRPr="001726A7">
              <w:rPr>
                <w:rFonts w:ascii="Times New Roman" w:hAnsi="Times New Roman" w:cs="Times New Roman"/>
                <w:noProof/>
                <w:sz w:val="22"/>
                <w:szCs w:val="22"/>
                <w:lang w:val="en-GB"/>
              </w:rPr>
              <w:t>Why difference?</w:t>
            </w:r>
          </w:p>
          <w:p w14:paraId="134E861B" w14:textId="43ECDA3B" w:rsidR="001726A7" w:rsidRDefault="001726A7" w:rsidP="001726A7">
            <w:pPr>
              <w:pStyle w:val="ListParagraph"/>
              <w:numPr>
                <w:ilvl w:val="0"/>
                <w:numId w:val="21"/>
              </w:numPr>
              <w:rPr>
                <w:rFonts w:ascii="Times New Roman" w:hAnsi="Times New Roman" w:cs="Times New Roman"/>
                <w:noProof/>
                <w:sz w:val="22"/>
                <w:szCs w:val="22"/>
                <w:lang w:val="en-GB"/>
              </w:rPr>
            </w:pPr>
            <w:r w:rsidRPr="001726A7">
              <w:rPr>
                <w:rFonts w:ascii="Times New Roman" w:hAnsi="Times New Roman" w:cs="Times New Roman"/>
                <w:noProof/>
                <w:color w:val="0432FF"/>
                <w:sz w:val="22"/>
                <w:szCs w:val="22"/>
                <w:lang w:val="en-GB"/>
              </w:rPr>
              <w:t>Large-scale administrative data plausibly reduces measurement-errors</w:t>
            </w:r>
            <w:r>
              <w:rPr>
                <w:rFonts w:ascii="Times New Roman" w:hAnsi="Times New Roman" w:cs="Times New Roman"/>
                <w:noProof/>
                <w:sz w:val="22"/>
                <w:szCs w:val="22"/>
                <w:lang w:val="en-GB"/>
              </w:rPr>
              <w:t>, and also use and IV specification reducing bias concerns.</w:t>
            </w:r>
          </w:p>
          <w:p w14:paraId="0247363F" w14:textId="77777777" w:rsidR="001726A7" w:rsidRDefault="001726A7" w:rsidP="001726A7">
            <w:pPr>
              <w:pStyle w:val="ListParagraph"/>
              <w:numPr>
                <w:ilvl w:val="0"/>
                <w:numId w:val="21"/>
              </w:numPr>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Minimum wage more binding in Brazil than in the US (gone from less binding to more binding over the sample) = due to </w:t>
            </w:r>
            <w:r w:rsidRPr="001726A7">
              <w:rPr>
                <w:rFonts w:ascii="Times New Roman" w:hAnsi="Times New Roman" w:cs="Times New Roman"/>
                <w:noProof/>
                <w:color w:val="0432FF"/>
                <w:sz w:val="22"/>
                <w:szCs w:val="22"/>
                <w:lang w:val="en-GB"/>
              </w:rPr>
              <w:t>nonlinear nature of spillover effects is expected to lead to greater effects on the wage distribution</w:t>
            </w:r>
            <w:r>
              <w:rPr>
                <w:rFonts w:ascii="Times New Roman" w:hAnsi="Times New Roman" w:cs="Times New Roman"/>
                <w:noProof/>
                <w:sz w:val="22"/>
                <w:szCs w:val="22"/>
                <w:lang w:val="en-GB"/>
              </w:rPr>
              <w:t>.</w:t>
            </w:r>
          </w:p>
          <w:p w14:paraId="0FE2DDA6" w14:textId="77777777" w:rsidR="001726A7" w:rsidRPr="0096345A" w:rsidRDefault="001726A7" w:rsidP="001726A7">
            <w:pPr>
              <w:pStyle w:val="ListParagraph"/>
              <w:numPr>
                <w:ilvl w:val="0"/>
                <w:numId w:val="21"/>
              </w:numPr>
              <w:rPr>
                <w:rFonts w:ascii="Times New Roman" w:hAnsi="Times New Roman" w:cs="Times New Roman"/>
                <w:noProof/>
                <w:sz w:val="22"/>
                <w:szCs w:val="22"/>
                <w:lang w:val="en-GB"/>
              </w:rPr>
            </w:pPr>
            <w:r w:rsidRPr="001726A7">
              <w:rPr>
                <w:rFonts w:ascii="Times New Roman" w:hAnsi="Times New Roman" w:cs="Times New Roman"/>
                <w:noProof/>
                <w:color w:val="0432FF"/>
                <w:sz w:val="22"/>
                <w:szCs w:val="22"/>
                <w:lang w:val="en-GB"/>
              </w:rPr>
              <w:t xml:space="preserve">Min wage in Brazil may act as a stepping stone, even for workers that end up earning more, as they find that a large fraction of Brazilian workers ever earn it! </w:t>
            </w:r>
            <w:r w:rsidRPr="001726A7">
              <w:rPr>
                <w:rFonts w:ascii="Times New Roman" w:hAnsi="Times New Roman" w:cs="Times New Roman"/>
                <w:i/>
                <w:iCs/>
                <w:noProof/>
                <w:sz w:val="22"/>
                <w:szCs w:val="22"/>
                <w:lang w:val="en-GB"/>
              </w:rPr>
              <w:t>Not a lot of people earn it at a given date but throughout the sample a lot of workers will have had a period where they earned it before moving to better paying jobs!</w:t>
            </w:r>
          </w:p>
          <w:p w14:paraId="2022FCBB" w14:textId="77777777" w:rsidR="0096345A" w:rsidRDefault="0096345A" w:rsidP="001726A7">
            <w:pPr>
              <w:pStyle w:val="ListParagraph"/>
              <w:numPr>
                <w:ilvl w:val="0"/>
                <w:numId w:val="21"/>
              </w:numPr>
              <w:rPr>
                <w:rFonts w:ascii="Times New Roman" w:hAnsi="Times New Roman" w:cs="Times New Roman"/>
                <w:noProof/>
                <w:sz w:val="22"/>
                <w:szCs w:val="22"/>
                <w:lang w:val="en-GB"/>
              </w:rPr>
            </w:pPr>
            <w:r>
              <w:rPr>
                <w:rFonts w:ascii="Times New Roman" w:hAnsi="Times New Roman" w:cs="Times New Roman"/>
                <w:noProof/>
                <w:sz w:val="22"/>
                <w:szCs w:val="22"/>
                <w:lang w:val="en-GB"/>
              </w:rPr>
              <w:t>Despite not indexation, min wage still serves as an important reference point in wage setting.</w:t>
            </w:r>
          </w:p>
          <w:p w14:paraId="49967FD2" w14:textId="77777777" w:rsidR="0096345A" w:rsidRPr="00CE7FB6" w:rsidRDefault="0096345A" w:rsidP="001726A7">
            <w:pPr>
              <w:pStyle w:val="ListParagraph"/>
              <w:numPr>
                <w:ilvl w:val="0"/>
                <w:numId w:val="21"/>
              </w:numPr>
              <w:rPr>
                <w:rFonts w:ascii="Times New Roman" w:hAnsi="Times New Roman" w:cs="Times New Roman"/>
                <w:noProof/>
                <w:sz w:val="22"/>
                <w:szCs w:val="22"/>
                <w:lang w:val="en-GB"/>
              </w:rPr>
            </w:pPr>
            <w:r w:rsidRPr="009906EF">
              <w:rPr>
                <w:rFonts w:ascii="Times New Roman" w:hAnsi="Times New Roman" w:cs="Times New Roman"/>
                <w:noProof/>
                <w:color w:val="0432FF"/>
                <w:sz w:val="22"/>
                <w:szCs w:val="22"/>
                <w:lang w:val="en-GB"/>
              </w:rPr>
              <w:t>Compared to US, Brazil workforce heavily skewed toward low-skill workers</w:t>
            </w:r>
            <w:r w:rsidR="009906EF" w:rsidRPr="009906EF">
              <w:rPr>
                <w:rFonts w:ascii="Times New Roman" w:hAnsi="Times New Roman" w:cs="Times New Roman"/>
                <w:noProof/>
                <w:color w:val="0432FF"/>
                <w:sz w:val="22"/>
                <w:szCs w:val="22"/>
                <w:lang w:val="en-GB"/>
              </w:rPr>
              <w:t>: only far up in the wage distribution (75-90</w:t>
            </w:r>
            <w:r w:rsidR="009906EF" w:rsidRPr="009906EF">
              <w:rPr>
                <w:rFonts w:ascii="Times New Roman" w:hAnsi="Times New Roman" w:cs="Times New Roman"/>
                <w:noProof/>
                <w:color w:val="0432FF"/>
                <w:sz w:val="22"/>
                <w:szCs w:val="22"/>
                <w:vertAlign w:val="superscript"/>
                <w:lang w:val="en-GB"/>
              </w:rPr>
              <w:t>th</w:t>
            </w:r>
            <w:r w:rsidR="009906EF" w:rsidRPr="009906EF">
              <w:rPr>
                <w:rFonts w:ascii="Times New Roman" w:hAnsi="Times New Roman" w:cs="Times New Roman"/>
                <w:noProof/>
                <w:color w:val="0432FF"/>
                <w:sz w:val="22"/>
                <w:szCs w:val="22"/>
                <w:lang w:val="en-GB"/>
              </w:rPr>
              <w:t xml:space="preserve"> percentile) where there is a sharp increase in worker education</w:t>
            </w:r>
            <w:r w:rsidR="009906EF">
              <w:rPr>
                <w:rFonts w:ascii="Times New Roman" w:hAnsi="Times New Roman" w:cs="Times New Roman"/>
                <w:noProof/>
                <w:color w:val="0432FF"/>
                <w:sz w:val="22"/>
                <w:szCs w:val="22"/>
                <w:lang w:val="en-GB"/>
              </w:rPr>
              <w:t>. Naturally expect min wage to have greater impact on lower-skill worker which make up a larger share of the worker population and thus the wage distribution.</w:t>
            </w:r>
          </w:p>
          <w:p w14:paraId="2FC1595A" w14:textId="77777777" w:rsidR="00CE7FB6" w:rsidRDefault="00CE7FB6" w:rsidP="00CE7FB6">
            <w:pPr>
              <w:rPr>
                <w:rFonts w:ascii="Times New Roman" w:hAnsi="Times New Roman" w:cs="Times New Roman"/>
                <w:noProof/>
                <w:sz w:val="22"/>
                <w:szCs w:val="22"/>
                <w:lang w:val="en-GB"/>
              </w:rPr>
            </w:pPr>
          </w:p>
          <w:p w14:paraId="344D83BB" w14:textId="77777777" w:rsidR="00CE7FB6" w:rsidRDefault="00CE7FB6" w:rsidP="00CE7FB6">
            <w:pPr>
              <w:rPr>
                <w:rFonts w:ascii="Times New Roman" w:hAnsi="Times New Roman" w:cs="Times New Roman"/>
                <w:noProof/>
                <w:sz w:val="22"/>
                <w:szCs w:val="22"/>
                <w:lang w:val="en-GB"/>
              </w:rPr>
            </w:pPr>
          </w:p>
          <w:p w14:paraId="0E29C437" w14:textId="77777777" w:rsidR="00CE7FB6" w:rsidRDefault="00CE7FB6" w:rsidP="00CE7FB6">
            <w:pPr>
              <w:rPr>
                <w:rFonts w:ascii="Times New Roman" w:hAnsi="Times New Roman" w:cs="Times New Roman"/>
                <w:noProof/>
                <w:sz w:val="22"/>
                <w:szCs w:val="22"/>
                <w:lang w:val="en-GB"/>
              </w:rPr>
            </w:pPr>
          </w:p>
          <w:p w14:paraId="3C60DDCD" w14:textId="77777777" w:rsidR="00CE7FB6" w:rsidRDefault="00CE7FB6" w:rsidP="00CE7FB6">
            <w:pPr>
              <w:rPr>
                <w:rFonts w:ascii="Times New Roman" w:hAnsi="Times New Roman" w:cs="Times New Roman"/>
                <w:noProof/>
                <w:sz w:val="22"/>
                <w:szCs w:val="22"/>
                <w:lang w:val="en-GB"/>
              </w:rPr>
            </w:pPr>
          </w:p>
          <w:p w14:paraId="3CB041B0" w14:textId="77777777" w:rsidR="00CE7FB6" w:rsidRDefault="00CE7FB6" w:rsidP="00CE7FB6">
            <w:pPr>
              <w:rPr>
                <w:rFonts w:ascii="Times New Roman" w:hAnsi="Times New Roman" w:cs="Times New Roman"/>
                <w:noProof/>
                <w:sz w:val="22"/>
                <w:szCs w:val="22"/>
                <w:lang w:val="en-GB"/>
              </w:rPr>
            </w:pPr>
          </w:p>
          <w:p w14:paraId="615B6D34" w14:textId="77777777" w:rsidR="00CE7FB6" w:rsidRDefault="00CE7FB6" w:rsidP="00CE7FB6">
            <w:pPr>
              <w:rPr>
                <w:rFonts w:ascii="Times New Roman" w:hAnsi="Times New Roman" w:cs="Times New Roman"/>
                <w:noProof/>
                <w:sz w:val="22"/>
                <w:szCs w:val="22"/>
                <w:lang w:val="en-GB"/>
              </w:rPr>
            </w:pPr>
          </w:p>
          <w:p w14:paraId="0D091DF1" w14:textId="77777777" w:rsidR="0079274F" w:rsidRDefault="0079274F" w:rsidP="00CE7FB6">
            <w:pPr>
              <w:rPr>
                <w:rFonts w:ascii="Times New Roman" w:hAnsi="Times New Roman" w:cs="Times New Roman"/>
                <w:noProof/>
                <w:sz w:val="22"/>
                <w:szCs w:val="22"/>
                <w:lang w:val="en-GB"/>
              </w:rPr>
            </w:pPr>
          </w:p>
          <w:p w14:paraId="5671786B" w14:textId="77777777" w:rsidR="0079274F" w:rsidRDefault="0079274F" w:rsidP="00CE7FB6">
            <w:pPr>
              <w:rPr>
                <w:rFonts w:ascii="Times New Roman" w:hAnsi="Times New Roman" w:cs="Times New Roman"/>
                <w:noProof/>
                <w:sz w:val="22"/>
                <w:szCs w:val="22"/>
                <w:lang w:val="en-GB"/>
              </w:rPr>
            </w:pPr>
          </w:p>
          <w:p w14:paraId="6C291B0B" w14:textId="77777777" w:rsidR="0079274F" w:rsidRDefault="0079274F" w:rsidP="00CE7FB6">
            <w:pPr>
              <w:rPr>
                <w:rFonts w:ascii="Times New Roman" w:hAnsi="Times New Roman" w:cs="Times New Roman"/>
                <w:noProof/>
                <w:sz w:val="22"/>
                <w:szCs w:val="22"/>
                <w:lang w:val="en-GB"/>
              </w:rPr>
            </w:pPr>
          </w:p>
          <w:p w14:paraId="04C48859" w14:textId="77777777" w:rsidR="0079274F" w:rsidRDefault="0079274F" w:rsidP="00CE7FB6">
            <w:pPr>
              <w:rPr>
                <w:rFonts w:ascii="Times New Roman" w:hAnsi="Times New Roman" w:cs="Times New Roman"/>
                <w:noProof/>
                <w:sz w:val="22"/>
                <w:szCs w:val="22"/>
                <w:lang w:val="en-GB"/>
              </w:rPr>
            </w:pPr>
          </w:p>
          <w:p w14:paraId="49FDE9E4" w14:textId="77777777" w:rsidR="00CE7FB6" w:rsidRDefault="00CE7FB6" w:rsidP="00CE7FB6">
            <w:pPr>
              <w:pStyle w:val="ListParagraph"/>
              <w:numPr>
                <w:ilvl w:val="0"/>
                <w:numId w:val="17"/>
              </w:numPr>
              <w:rPr>
                <w:rFonts w:ascii="Times New Roman" w:hAnsi="Times New Roman" w:cs="Times New Roman"/>
                <w:b/>
                <w:bCs/>
                <w:noProof/>
                <w:sz w:val="22"/>
                <w:szCs w:val="22"/>
                <w:u w:val="single"/>
                <w:lang w:val="en-GB"/>
              </w:rPr>
            </w:pPr>
            <w:r w:rsidRPr="00CE7FB6">
              <w:rPr>
                <w:rFonts w:ascii="Times New Roman" w:hAnsi="Times New Roman" w:cs="Times New Roman"/>
                <w:b/>
                <w:bCs/>
                <w:noProof/>
                <w:sz w:val="22"/>
                <w:szCs w:val="22"/>
                <w:u w:val="single"/>
                <w:lang w:val="en-GB"/>
              </w:rPr>
              <w:lastRenderedPageBreak/>
              <w:t>Effects of min wage on employment:</w:t>
            </w:r>
          </w:p>
          <w:p w14:paraId="5062AEA5" w14:textId="77777777" w:rsidR="00CE7FB6" w:rsidRDefault="00CE7FB6" w:rsidP="00CE7FB6">
            <w:pPr>
              <w:pStyle w:val="ListParagraph"/>
              <w:rPr>
                <w:rFonts w:ascii="Times New Roman" w:hAnsi="Times New Roman" w:cs="Times New Roman"/>
                <w:i/>
                <w:iCs/>
                <w:noProof/>
                <w:sz w:val="22"/>
                <w:szCs w:val="22"/>
                <w:lang w:val="en-GB"/>
              </w:rPr>
            </w:pPr>
            <w:r w:rsidRPr="00CE7FB6">
              <w:rPr>
                <w:rFonts w:ascii="Times New Roman" w:hAnsi="Times New Roman" w:cs="Times New Roman"/>
                <w:i/>
                <w:iCs/>
                <w:noProof/>
                <w:sz w:val="22"/>
                <w:szCs w:val="22"/>
                <w:lang w:val="en-GB"/>
              </w:rPr>
              <w:t>Supplement administrative data RAIS for household surveys.</w:t>
            </w:r>
          </w:p>
          <w:p w14:paraId="3BC85DD0" w14:textId="2B91095F" w:rsidR="00CE7FB6" w:rsidRPr="00CE7FB6" w:rsidRDefault="00CE7FB6" w:rsidP="00CE7FB6">
            <w:pPr>
              <w:pStyle w:val="ListParagraph"/>
              <w:rPr>
                <w:rFonts w:ascii="Times New Roman" w:hAnsi="Times New Roman" w:cs="Times New Roman"/>
                <w:noProof/>
                <w:sz w:val="22"/>
                <w:szCs w:val="22"/>
                <w:lang w:val="en-GB"/>
              </w:rPr>
            </w:pPr>
            <w:r>
              <w:rPr>
                <w:rFonts w:ascii="Times New Roman" w:hAnsi="Times New Roman" w:cs="Times New Roman"/>
                <w:noProof/>
                <w:sz w:val="22"/>
                <w:szCs w:val="22"/>
                <w:lang w:val="en-GB"/>
              </w:rPr>
              <w:t>Regression on Kaitz-p coeff using outcome variable that captures employment at the region-year lvl</w:t>
            </w:r>
          </w:p>
          <w:p w14:paraId="4F4B28D4" w14:textId="77777777" w:rsidR="00CE7FB6" w:rsidRDefault="00CE7FB6" w:rsidP="00CE7FB6">
            <w:pPr>
              <w:pStyle w:val="ListParagraph"/>
              <w:rPr>
                <w:rFonts w:ascii="Times New Roman" w:hAnsi="Times New Roman" w:cs="Times New Roman"/>
                <w:noProof/>
                <w:sz w:val="22"/>
                <w:szCs w:val="22"/>
                <w:lang w:val="en-GB"/>
              </w:rPr>
            </w:pPr>
            <w:r w:rsidRPr="00CE7FB6">
              <w:rPr>
                <w:rFonts w:ascii="Times New Roman" w:hAnsi="Times New Roman" w:cs="Times New Roman"/>
                <w:noProof/>
                <w:sz w:val="22"/>
                <w:szCs w:val="22"/>
                <w:lang w:val="en-GB"/>
              </w:rPr>
              <w:drawing>
                <wp:inline distT="0" distB="0" distL="0" distR="0" wp14:anchorId="0D9A7C7F" wp14:editId="637D5EE3">
                  <wp:extent cx="5161084" cy="2800686"/>
                  <wp:effectExtent l="0" t="0" r="0" b="6350"/>
                  <wp:docPr id="823077346" name="Picture 8"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77346" name="Picture 8" descr="A screenshot of a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8661" cy="2929608"/>
                          </a:xfrm>
                          <a:prstGeom prst="rect">
                            <a:avLst/>
                          </a:prstGeom>
                        </pic:spPr>
                      </pic:pic>
                    </a:graphicData>
                  </a:graphic>
                </wp:inline>
              </w:drawing>
            </w:r>
          </w:p>
          <w:p w14:paraId="76111C04" w14:textId="09CF2885" w:rsidR="00CE7FB6" w:rsidRPr="00CE7FB6" w:rsidRDefault="00CE7FB6" w:rsidP="00CE7FB6">
            <w:pPr>
              <w:pStyle w:val="ListParagraph"/>
              <w:rPr>
                <w:rFonts w:ascii="Times New Roman" w:hAnsi="Times New Roman" w:cs="Times New Roman"/>
                <w:noProof/>
                <w:sz w:val="22"/>
                <w:szCs w:val="22"/>
                <w:u w:val="single"/>
                <w:lang w:val="en-GB"/>
              </w:rPr>
            </w:pPr>
            <w:r w:rsidRPr="00CE7FB6">
              <w:rPr>
                <w:rFonts w:ascii="Times New Roman" w:hAnsi="Times New Roman" w:cs="Times New Roman"/>
                <w:noProof/>
                <w:sz w:val="22"/>
                <w:szCs w:val="22"/>
                <w:u w:val="single"/>
                <w:lang w:val="en-GB"/>
              </w:rPr>
              <w:t>Marginal effect of Min wage on employment outcome variables</w:t>
            </w:r>
          </w:p>
          <w:p w14:paraId="43FE218B" w14:textId="77777777" w:rsidR="00CE7FB6" w:rsidRDefault="00CE7FB6" w:rsidP="00CE7FB6">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Minimum wage has close to zero estimated effects on the population size, LF participation, Employment rate and formal employment share.</w:t>
            </w:r>
          </w:p>
          <w:p w14:paraId="20EE5A91" w14:textId="77777777" w:rsidR="00CE7FB6" w:rsidRDefault="00CE7FB6" w:rsidP="00CE7FB6">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Small estimated marginal effects of min wage on transition rates, but insignificant.</w:t>
            </w:r>
          </w:p>
          <w:p w14:paraId="5B828B06" w14:textId="77777777" w:rsidR="00CE7FB6" w:rsidRPr="00142354" w:rsidRDefault="00EE5640" w:rsidP="00CE7FB6">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Appears that</w:t>
            </w:r>
            <w:r w:rsidRPr="00164A4C">
              <w:rPr>
                <w:rFonts w:ascii="Times New Roman" w:hAnsi="Times New Roman" w:cs="Times New Roman"/>
                <w:noProof/>
                <w:color w:val="0432FF"/>
                <w:sz w:val="22"/>
                <w:szCs w:val="22"/>
                <w:lang w:val="en-GB"/>
              </w:rPr>
              <w:t xml:space="preserve"> </w:t>
            </w:r>
            <w:r w:rsidRPr="00786512">
              <w:rPr>
                <w:rFonts w:ascii="Times New Roman" w:hAnsi="Times New Roman" w:cs="Times New Roman"/>
                <w:noProof/>
                <w:color w:val="0432FF"/>
                <w:sz w:val="22"/>
                <w:szCs w:val="22"/>
                <w:u w:val="single"/>
                <w:lang w:val="en-GB"/>
              </w:rPr>
              <w:t>intensive margin</w:t>
            </w:r>
            <w:r w:rsidRPr="00164A4C">
              <w:rPr>
                <w:rFonts w:ascii="Times New Roman" w:hAnsi="Times New Roman" w:cs="Times New Roman"/>
                <w:noProof/>
                <w:color w:val="0432FF"/>
                <w:sz w:val="22"/>
                <w:szCs w:val="22"/>
                <w:lang w:val="en-GB"/>
              </w:rPr>
              <w:t xml:space="preserve"> of hours </w:t>
            </w:r>
            <w:r w:rsidR="00164A4C" w:rsidRPr="00164A4C">
              <w:rPr>
                <w:rFonts w:ascii="Times New Roman" w:hAnsi="Times New Roman" w:cs="Times New Roman"/>
                <w:noProof/>
                <w:color w:val="0432FF"/>
                <w:sz w:val="22"/>
                <w:szCs w:val="22"/>
                <w:lang w:val="en-GB"/>
              </w:rPr>
              <w:t xml:space="preserve">adjustements in response to min wage </w:t>
            </w:r>
            <w:r w:rsidRPr="00164A4C">
              <w:rPr>
                <w:rFonts w:ascii="Times New Roman" w:hAnsi="Times New Roman" w:cs="Times New Roman"/>
                <w:noProof/>
                <w:color w:val="0432FF"/>
                <w:sz w:val="22"/>
                <w:szCs w:val="22"/>
                <w:lang w:val="en-GB"/>
              </w:rPr>
              <w:t xml:space="preserve">is </w:t>
            </w:r>
            <w:r w:rsidR="00164A4C" w:rsidRPr="00164A4C">
              <w:rPr>
                <w:rFonts w:ascii="Times New Roman" w:hAnsi="Times New Roman" w:cs="Times New Roman"/>
                <w:noProof/>
                <w:color w:val="0432FF"/>
                <w:sz w:val="22"/>
                <w:szCs w:val="22"/>
                <w:lang w:val="en-GB"/>
              </w:rPr>
              <w:t>not of prime importance in Brazil.</w:t>
            </w:r>
          </w:p>
          <w:p w14:paraId="54391E90" w14:textId="77777777" w:rsidR="00142354" w:rsidRPr="00142354" w:rsidRDefault="00142354" w:rsidP="00CE7FB6">
            <w:pPr>
              <w:pStyle w:val="ListParagraph"/>
              <w:numPr>
                <w:ilvl w:val="0"/>
                <w:numId w:val="14"/>
              </w:numPr>
              <w:rPr>
                <w:rFonts w:ascii="Times New Roman" w:hAnsi="Times New Roman" w:cs="Times New Roman"/>
                <w:noProof/>
                <w:sz w:val="22"/>
                <w:szCs w:val="22"/>
                <w:lang w:val="en-GB"/>
              </w:rPr>
            </w:pPr>
            <w:r w:rsidRPr="004E1CBD">
              <w:rPr>
                <w:rFonts w:ascii="Times New Roman" w:hAnsi="Times New Roman" w:cs="Times New Roman"/>
                <w:noProof/>
                <w:color w:val="0432FF"/>
                <w:sz w:val="22"/>
                <w:szCs w:val="22"/>
                <w:u w:val="single"/>
                <w:lang w:val="en-GB"/>
              </w:rPr>
              <w:t>Mean firm size correlates strongly positively with the min wage</w:t>
            </w:r>
            <w:r>
              <w:rPr>
                <w:rFonts w:ascii="Times New Roman" w:hAnsi="Times New Roman" w:cs="Times New Roman"/>
                <w:noProof/>
                <w:color w:val="0432FF"/>
                <w:sz w:val="22"/>
                <w:szCs w:val="22"/>
                <w:lang w:val="en-GB"/>
              </w:rPr>
              <w:t xml:space="preserve"> = min wage induces small firms to shrink of exit in favor of larger competitors.</w:t>
            </w:r>
          </w:p>
          <w:p w14:paraId="69F163CC" w14:textId="77777777" w:rsidR="00142354" w:rsidRPr="00504571" w:rsidRDefault="00142354" w:rsidP="00CE7FB6">
            <w:pPr>
              <w:pStyle w:val="ListParagraph"/>
              <w:numPr>
                <w:ilvl w:val="0"/>
                <w:numId w:val="14"/>
              </w:numPr>
              <w:rPr>
                <w:rFonts w:ascii="Times New Roman" w:hAnsi="Times New Roman" w:cs="Times New Roman"/>
                <w:noProof/>
                <w:sz w:val="22"/>
                <w:szCs w:val="22"/>
                <w:lang w:val="en-GB"/>
              </w:rPr>
            </w:pPr>
            <w:r w:rsidRPr="00142354">
              <w:rPr>
                <w:rFonts w:ascii="Times New Roman" w:hAnsi="Times New Roman" w:cs="Times New Roman"/>
                <w:noProof/>
                <w:color w:val="0432FF"/>
                <w:sz w:val="22"/>
                <w:szCs w:val="22"/>
                <w:lang w:val="en-GB"/>
              </w:rPr>
              <w:t xml:space="preserve">Estimated </w:t>
            </w:r>
            <w:r w:rsidRPr="004E1CBD">
              <w:rPr>
                <w:rFonts w:ascii="Times New Roman" w:hAnsi="Times New Roman" w:cs="Times New Roman"/>
                <w:noProof/>
                <w:color w:val="0432FF"/>
                <w:sz w:val="22"/>
                <w:szCs w:val="22"/>
                <w:u w:val="single"/>
                <w:lang w:val="en-GB"/>
              </w:rPr>
              <w:t>effect on</w:t>
            </w:r>
            <w:r w:rsidRPr="00142354">
              <w:rPr>
                <w:rFonts w:ascii="Times New Roman" w:hAnsi="Times New Roman" w:cs="Times New Roman"/>
                <w:noProof/>
                <w:color w:val="0432FF"/>
                <w:sz w:val="22"/>
                <w:szCs w:val="22"/>
                <w:lang w:val="en-GB"/>
              </w:rPr>
              <w:t xml:space="preserve"> </w:t>
            </w:r>
            <w:r w:rsidRPr="004E1CBD">
              <w:rPr>
                <w:rFonts w:ascii="Times New Roman" w:hAnsi="Times New Roman" w:cs="Times New Roman"/>
                <w:noProof/>
                <w:color w:val="0432FF"/>
                <w:sz w:val="22"/>
                <w:szCs w:val="22"/>
                <w:u w:val="single"/>
                <w:lang w:val="en-GB"/>
              </w:rPr>
              <w:t>probability of remaining employed at the same firm is significant and negative</w:t>
            </w:r>
            <w:r w:rsidRPr="00142354">
              <w:rPr>
                <w:rFonts w:ascii="Times New Roman" w:hAnsi="Times New Roman" w:cs="Times New Roman"/>
                <w:noProof/>
                <w:color w:val="0432FF"/>
                <w:sz w:val="22"/>
                <w:szCs w:val="22"/>
                <w:lang w:val="en-GB"/>
              </w:rPr>
              <w:t xml:space="preserve"> suggesting that </w:t>
            </w:r>
            <w:r w:rsidRPr="004E1CBD">
              <w:rPr>
                <w:rFonts w:ascii="Times New Roman" w:hAnsi="Times New Roman" w:cs="Times New Roman"/>
                <w:noProof/>
                <w:color w:val="0432FF"/>
                <w:sz w:val="22"/>
                <w:szCs w:val="22"/>
                <w:lang w:val="en-GB"/>
              </w:rPr>
              <w:t>some jobs are destroyed as min wage increases</w:t>
            </w:r>
            <w:r w:rsidRPr="00142354">
              <w:rPr>
                <w:rFonts w:ascii="Times New Roman" w:hAnsi="Times New Roman" w:cs="Times New Roman"/>
                <w:noProof/>
                <w:color w:val="0432FF"/>
                <w:sz w:val="22"/>
                <w:szCs w:val="22"/>
                <w:lang w:val="en-GB"/>
              </w:rPr>
              <w:t>.</w:t>
            </w:r>
          </w:p>
          <w:p w14:paraId="31A9E595" w14:textId="77777777" w:rsidR="00504571" w:rsidRDefault="00504571" w:rsidP="00504571">
            <w:pPr>
              <w:pStyle w:val="ListParagraph"/>
              <w:rPr>
                <w:rFonts w:ascii="Times New Roman" w:hAnsi="Times New Roman" w:cs="Times New Roman"/>
                <w:noProof/>
                <w:color w:val="0432FF"/>
                <w:sz w:val="22"/>
                <w:szCs w:val="22"/>
                <w:lang w:val="en-GB"/>
              </w:rPr>
            </w:pPr>
          </w:p>
          <w:p w14:paraId="29AB252E" w14:textId="77777777" w:rsidR="00504571" w:rsidRDefault="00092B34" w:rsidP="00092B34">
            <w:pPr>
              <w:pStyle w:val="ListParagraph"/>
              <w:numPr>
                <w:ilvl w:val="0"/>
                <w:numId w:val="17"/>
              </w:numPr>
              <w:rPr>
                <w:rFonts w:ascii="Times New Roman" w:hAnsi="Times New Roman" w:cs="Times New Roman"/>
                <w:noProof/>
                <w:sz w:val="22"/>
                <w:szCs w:val="22"/>
                <w:lang w:val="en-GB"/>
              </w:rPr>
            </w:pPr>
            <w:r>
              <w:rPr>
                <w:rFonts w:ascii="Times New Roman" w:hAnsi="Times New Roman" w:cs="Times New Roman"/>
                <w:noProof/>
                <w:sz w:val="22"/>
                <w:szCs w:val="22"/>
                <w:lang w:val="en-GB"/>
              </w:rPr>
              <w:t>Estimate an equilibrium model  of a labour market subject to minimum wage as multiple heterogeneous Burdett and Mortensen economies separated by worker types. Estiamate the models by targeting empirical moments.</w:t>
            </w:r>
          </w:p>
          <w:p w14:paraId="50B76164" w14:textId="77777777" w:rsidR="00092B34" w:rsidRDefault="00092B34" w:rsidP="00092B34">
            <w:pPr>
              <w:pStyle w:val="ListParagraph"/>
              <w:jc w:val="center"/>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529D6997" wp14:editId="0A89CCAA">
                  <wp:extent cx="3241077" cy="2136531"/>
                  <wp:effectExtent l="0" t="0" r="0" b="0"/>
                  <wp:docPr id="1541190247" name="Picture 9" descr="A graph with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90247" name="Picture 9" descr="A graph with red line and blue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3588" cy="2144779"/>
                          </a:xfrm>
                          <a:prstGeom prst="rect">
                            <a:avLst/>
                          </a:prstGeom>
                        </pic:spPr>
                      </pic:pic>
                    </a:graphicData>
                  </a:graphic>
                </wp:inline>
              </w:drawing>
            </w:r>
          </w:p>
          <w:p w14:paraId="2DAD6D30" w14:textId="6C6341CB" w:rsidR="005C4DCD" w:rsidRDefault="005C4DCD" w:rsidP="005C4DCD">
            <w:pPr>
              <w:pStyle w:val="ListParagraph"/>
              <w:rPr>
                <w:rFonts w:ascii="Times New Roman" w:hAnsi="Times New Roman" w:cs="Times New Roman"/>
                <w:noProof/>
                <w:sz w:val="22"/>
                <w:szCs w:val="22"/>
                <w:lang w:val="en-GB"/>
              </w:rPr>
            </w:pPr>
            <w:r>
              <w:rPr>
                <w:rFonts w:ascii="Times New Roman" w:hAnsi="Times New Roman" w:cs="Times New Roman"/>
                <w:noProof/>
                <w:sz w:val="22"/>
                <w:szCs w:val="22"/>
                <w:lang w:val="en-GB"/>
              </w:rPr>
              <w:t>Model overestimates share of workers earning less than the minimum wage and underestimates share wages at the very top of the distribution.</w:t>
            </w:r>
          </w:p>
          <w:p w14:paraId="4BA76551" w14:textId="77777777" w:rsidR="005C4DCD" w:rsidRDefault="005C4DCD" w:rsidP="005C4DCD">
            <w:pPr>
              <w:pStyle w:val="ListParagraph"/>
              <w:rPr>
                <w:rFonts w:ascii="Times New Roman" w:hAnsi="Times New Roman" w:cs="Times New Roman"/>
                <w:noProof/>
                <w:sz w:val="22"/>
                <w:szCs w:val="22"/>
                <w:lang w:val="en-GB"/>
              </w:rPr>
            </w:pPr>
          </w:p>
          <w:p w14:paraId="71DF0A4D" w14:textId="77777777" w:rsidR="005C4DCD" w:rsidRDefault="005C4DCD" w:rsidP="005C4DCD">
            <w:pPr>
              <w:pStyle w:val="ListParagraph"/>
              <w:rPr>
                <w:rFonts w:ascii="Times New Roman" w:hAnsi="Times New Roman" w:cs="Times New Roman"/>
                <w:noProof/>
                <w:sz w:val="22"/>
                <w:szCs w:val="22"/>
                <w:lang w:val="en-GB"/>
              </w:rPr>
            </w:pPr>
          </w:p>
          <w:p w14:paraId="1C5FD589" w14:textId="77777777" w:rsidR="005C4DCD" w:rsidRDefault="005C4DCD" w:rsidP="005C4DCD">
            <w:pPr>
              <w:pStyle w:val="ListParagraph"/>
              <w:rPr>
                <w:rFonts w:ascii="Times New Roman" w:hAnsi="Times New Roman" w:cs="Times New Roman"/>
                <w:noProof/>
                <w:sz w:val="22"/>
                <w:szCs w:val="22"/>
                <w:lang w:val="en-GB"/>
              </w:rPr>
            </w:pPr>
          </w:p>
          <w:p w14:paraId="5A1EAF64" w14:textId="77777777" w:rsidR="005C4DCD" w:rsidRDefault="005C4DCD" w:rsidP="005C4DCD">
            <w:pPr>
              <w:pStyle w:val="ListParagraph"/>
              <w:rPr>
                <w:rFonts w:ascii="Times New Roman" w:hAnsi="Times New Roman" w:cs="Times New Roman"/>
                <w:noProof/>
                <w:sz w:val="22"/>
                <w:szCs w:val="22"/>
                <w:lang w:val="en-GB"/>
              </w:rPr>
            </w:pPr>
          </w:p>
          <w:p w14:paraId="1A24DBC9" w14:textId="77777777" w:rsidR="005C4DCD" w:rsidRPr="005C4DCD" w:rsidRDefault="005C4DCD" w:rsidP="005C4DCD">
            <w:pPr>
              <w:rPr>
                <w:rFonts w:ascii="Times New Roman" w:hAnsi="Times New Roman" w:cs="Times New Roman"/>
                <w:noProof/>
                <w:sz w:val="22"/>
                <w:szCs w:val="22"/>
                <w:lang w:val="en-GB"/>
              </w:rPr>
            </w:pPr>
          </w:p>
          <w:p w14:paraId="65334E3A" w14:textId="77777777" w:rsidR="005C4DCD" w:rsidRDefault="005C4DCD" w:rsidP="005C4DCD">
            <w:pPr>
              <w:pStyle w:val="ListParagraph"/>
              <w:numPr>
                <w:ilvl w:val="0"/>
                <w:numId w:val="17"/>
              </w:numPr>
              <w:rPr>
                <w:rFonts w:ascii="Times New Roman" w:hAnsi="Times New Roman" w:cs="Times New Roman"/>
                <w:b/>
                <w:bCs/>
                <w:noProof/>
                <w:sz w:val="22"/>
                <w:szCs w:val="22"/>
                <w:u w:val="single"/>
                <w:lang w:val="en-GB"/>
              </w:rPr>
            </w:pPr>
            <w:r w:rsidRPr="005C4DCD">
              <w:rPr>
                <w:rFonts w:ascii="Times New Roman" w:hAnsi="Times New Roman" w:cs="Times New Roman"/>
                <w:b/>
                <w:bCs/>
                <w:noProof/>
                <w:sz w:val="22"/>
                <w:szCs w:val="22"/>
                <w:u w:val="single"/>
                <w:lang w:val="en-GB"/>
              </w:rPr>
              <w:lastRenderedPageBreak/>
              <w:t>Model vs data</w:t>
            </w:r>
            <w:r>
              <w:rPr>
                <w:rFonts w:ascii="Times New Roman" w:hAnsi="Times New Roman" w:cs="Times New Roman"/>
                <w:b/>
                <w:bCs/>
                <w:noProof/>
                <w:sz w:val="22"/>
                <w:szCs w:val="22"/>
                <w:u w:val="single"/>
                <w:lang w:val="en-GB"/>
              </w:rPr>
              <w:t>:</w:t>
            </w:r>
          </w:p>
          <w:p w14:paraId="3A595AB1" w14:textId="77777777" w:rsidR="005C4DCD" w:rsidRDefault="005C4DCD" w:rsidP="005C4DCD">
            <w:pPr>
              <w:pStyle w:val="ListParagraph"/>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7311719C" wp14:editId="5B34F652">
                  <wp:extent cx="4614887" cy="1990445"/>
                  <wp:effectExtent l="0" t="0" r="0" b="3810"/>
                  <wp:docPr id="85884020" name="Picture 10"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4020" name="Picture 10" descr="A graph of a graph with a li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649761" cy="2005487"/>
                          </a:xfrm>
                          <a:prstGeom prst="rect">
                            <a:avLst/>
                          </a:prstGeom>
                        </pic:spPr>
                      </pic:pic>
                    </a:graphicData>
                  </a:graphic>
                </wp:inline>
              </w:drawing>
            </w:r>
          </w:p>
          <w:p w14:paraId="6DDA525A" w14:textId="77777777" w:rsidR="005C4DCD" w:rsidRDefault="005C4DCD" w:rsidP="005C4DCD">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Model </w:t>
            </w:r>
            <w:r w:rsidR="00666883">
              <w:rPr>
                <w:rFonts w:ascii="Times New Roman" w:hAnsi="Times New Roman" w:cs="Times New Roman"/>
                <w:noProof/>
                <w:sz w:val="22"/>
                <w:szCs w:val="22"/>
                <w:lang w:val="en-GB"/>
              </w:rPr>
              <w:t>estimates relative to the 50</w:t>
            </w:r>
            <w:r w:rsidR="00666883" w:rsidRPr="00666883">
              <w:rPr>
                <w:rFonts w:ascii="Times New Roman" w:hAnsi="Times New Roman" w:cs="Times New Roman"/>
                <w:noProof/>
                <w:sz w:val="22"/>
                <w:szCs w:val="22"/>
                <w:vertAlign w:val="superscript"/>
                <w:lang w:val="en-GB"/>
              </w:rPr>
              <w:t>th</w:t>
            </w:r>
            <w:r w:rsidR="00666883">
              <w:rPr>
                <w:rFonts w:ascii="Times New Roman" w:hAnsi="Times New Roman" w:cs="Times New Roman"/>
                <w:noProof/>
                <w:sz w:val="22"/>
                <w:szCs w:val="22"/>
                <w:lang w:val="en-GB"/>
              </w:rPr>
              <w:t xml:space="preserve"> percentile are more pronounced than in the data for above 60</w:t>
            </w:r>
            <w:r w:rsidR="00666883" w:rsidRPr="00666883">
              <w:rPr>
                <w:rFonts w:ascii="Times New Roman" w:hAnsi="Times New Roman" w:cs="Times New Roman"/>
                <w:noProof/>
                <w:sz w:val="22"/>
                <w:szCs w:val="22"/>
                <w:vertAlign w:val="superscript"/>
                <w:lang w:val="en-GB"/>
              </w:rPr>
              <w:t>th</w:t>
            </w:r>
            <w:r w:rsidR="00666883">
              <w:rPr>
                <w:rFonts w:ascii="Times New Roman" w:hAnsi="Times New Roman" w:cs="Times New Roman"/>
                <w:noProof/>
                <w:sz w:val="22"/>
                <w:szCs w:val="22"/>
                <w:lang w:val="en-GB"/>
              </w:rPr>
              <w:t xml:space="preserve"> percentile of disrtib.</w:t>
            </w:r>
          </w:p>
          <w:p w14:paraId="5A5AD229" w14:textId="77777777" w:rsidR="00666883" w:rsidRDefault="00666883" w:rsidP="00666883">
            <w:pPr>
              <w:pStyle w:val="ListParagraph"/>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7BA4CB68" wp14:editId="3BFA4084">
                  <wp:extent cx="4193930" cy="2119268"/>
                  <wp:effectExtent l="0" t="0" r="0" b="1905"/>
                  <wp:docPr id="1331473144" name="Picture 11" descr="A graph of a graph of a wage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73144" name="Picture 11" descr="A graph of a graph of a wage distribu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2177" cy="2143648"/>
                          </a:xfrm>
                          <a:prstGeom prst="rect">
                            <a:avLst/>
                          </a:prstGeom>
                        </pic:spPr>
                      </pic:pic>
                    </a:graphicData>
                  </a:graphic>
                </wp:inline>
              </w:drawing>
            </w:r>
          </w:p>
          <w:p w14:paraId="15114B67" w14:textId="77777777" w:rsidR="00666883" w:rsidRDefault="00666883" w:rsidP="00666883">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Plot B : difference in log wages 1996-2018 conditonal on cdf : </w:t>
            </w:r>
            <w:r w:rsidRPr="00B05090">
              <w:rPr>
                <w:rFonts w:ascii="Times New Roman" w:hAnsi="Times New Roman" w:cs="Times New Roman"/>
                <w:noProof/>
                <w:color w:val="0432FF"/>
                <w:sz w:val="22"/>
                <w:szCs w:val="22"/>
                <w:lang w:val="en-GB"/>
              </w:rPr>
              <w:t>spillover effects of the minimum wage are far-reaching, but remain moderate above the median</w:t>
            </w:r>
            <w:r>
              <w:rPr>
                <w:rFonts w:ascii="Times New Roman" w:hAnsi="Times New Roman" w:cs="Times New Roman"/>
                <w:noProof/>
                <w:sz w:val="22"/>
                <w:szCs w:val="22"/>
                <w:lang w:val="en-GB"/>
              </w:rPr>
              <w:t xml:space="preserve"> (few %).</w:t>
            </w:r>
          </w:p>
          <w:p w14:paraId="3AB8F4A5" w14:textId="77777777" w:rsidR="00B05090" w:rsidRDefault="00B05090" w:rsidP="00B05090">
            <w:pPr>
              <w:pStyle w:val="ListParagraph"/>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05CE2358" wp14:editId="7B3D724B">
                  <wp:extent cx="5011616" cy="2056062"/>
                  <wp:effectExtent l="0" t="0" r="5080" b="1905"/>
                  <wp:docPr id="1693617033" name="Picture 12" descr="A table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17033" name="Picture 12" descr="A table of numbers and a number of numbe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40776" cy="2068025"/>
                          </a:xfrm>
                          <a:prstGeom prst="rect">
                            <a:avLst/>
                          </a:prstGeom>
                        </pic:spPr>
                      </pic:pic>
                    </a:graphicData>
                  </a:graphic>
                </wp:inline>
              </w:drawing>
            </w:r>
          </w:p>
          <w:p w14:paraId="21B9FFFB" w14:textId="38EFA115" w:rsidR="00B05090" w:rsidRDefault="00B05090" w:rsidP="00B05090">
            <w:pPr>
              <w:pStyle w:val="ListParagraph"/>
              <w:rPr>
                <w:rFonts w:ascii="Times New Roman" w:hAnsi="Times New Roman" w:cs="Times New Roman"/>
                <w:noProof/>
                <w:sz w:val="22"/>
                <w:szCs w:val="22"/>
                <w:u w:val="single"/>
                <w:lang w:val="en-GB"/>
              </w:rPr>
            </w:pPr>
            <w:r w:rsidRPr="00B05090">
              <w:rPr>
                <w:rFonts w:ascii="Times New Roman" w:hAnsi="Times New Roman" w:cs="Times New Roman"/>
                <w:noProof/>
                <w:sz w:val="22"/>
                <w:szCs w:val="22"/>
                <w:u w:val="single"/>
                <w:lang w:val="en-GB"/>
              </w:rPr>
              <w:t>Model-implied effects of the min wage on wage inequality</w:t>
            </w:r>
            <w:r>
              <w:rPr>
                <w:rFonts w:ascii="Times New Roman" w:hAnsi="Times New Roman" w:cs="Times New Roman"/>
                <w:noProof/>
                <w:sz w:val="22"/>
                <w:szCs w:val="22"/>
                <w:u w:val="single"/>
                <w:lang w:val="en-GB"/>
              </w:rPr>
              <w:t>: 1996-2018</w:t>
            </w:r>
          </w:p>
          <w:p w14:paraId="18BBF171" w14:textId="77777777" w:rsidR="00B05090" w:rsidRDefault="00B05090" w:rsidP="00B05090">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Rise in min wage accounts for 45% of empirical decline in vairance of log wages.</w:t>
            </w:r>
          </w:p>
          <w:p w14:paraId="2EAB1D88" w14:textId="77777777" w:rsidR="00B05090" w:rsidRPr="00B05090" w:rsidRDefault="00B05090" w:rsidP="00B05090">
            <w:pPr>
              <w:pStyle w:val="ListParagraph"/>
              <w:numPr>
                <w:ilvl w:val="0"/>
                <w:numId w:val="14"/>
              </w:numPr>
              <w:rPr>
                <w:rFonts w:ascii="Times New Roman" w:hAnsi="Times New Roman" w:cs="Times New Roman"/>
                <w:noProof/>
                <w:color w:val="0432FF"/>
                <w:sz w:val="22"/>
                <w:szCs w:val="22"/>
                <w:lang w:val="en-GB"/>
              </w:rPr>
            </w:pPr>
            <w:r w:rsidRPr="00B05090">
              <w:rPr>
                <w:rFonts w:ascii="Times New Roman" w:hAnsi="Times New Roman" w:cs="Times New Roman"/>
                <w:noProof/>
                <w:color w:val="0432FF"/>
                <w:sz w:val="22"/>
                <w:szCs w:val="22"/>
                <w:lang w:val="en-GB"/>
              </w:rPr>
              <w:t xml:space="preserve">Min wage causes a </w:t>
            </w:r>
            <w:r w:rsidRPr="0079274F">
              <w:rPr>
                <w:rFonts w:ascii="Times New Roman" w:hAnsi="Times New Roman" w:cs="Times New Roman"/>
                <w:noProof/>
                <w:color w:val="0432FF"/>
                <w:sz w:val="22"/>
                <w:szCs w:val="22"/>
                <w:u w:val="single"/>
                <w:lang w:val="en-GB"/>
              </w:rPr>
              <w:t>greater absolute reduction in lower-tail inequality</w:t>
            </w:r>
            <w:r w:rsidRPr="00B05090">
              <w:rPr>
                <w:rFonts w:ascii="Times New Roman" w:hAnsi="Times New Roman" w:cs="Times New Roman"/>
                <w:noProof/>
                <w:color w:val="0432FF"/>
                <w:sz w:val="22"/>
                <w:szCs w:val="22"/>
                <w:lang w:val="en-GB"/>
              </w:rPr>
              <w:t xml:space="preserve"> relative to upper-tail.</w:t>
            </w:r>
          </w:p>
          <w:p w14:paraId="3863C1E0" w14:textId="77777777" w:rsidR="00B05090" w:rsidRPr="00B05090" w:rsidRDefault="00B05090" w:rsidP="00B05090">
            <w:pPr>
              <w:pStyle w:val="ListParagraph"/>
              <w:numPr>
                <w:ilvl w:val="0"/>
                <w:numId w:val="14"/>
              </w:numPr>
              <w:rPr>
                <w:rFonts w:ascii="Times New Roman" w:hAnsi="Times New Roman" w:cs="Times New Roman"/>
                <w:noProof/>
                <w:sz w:val="22"/>
                <w:szCs w:val="22"/>
                <w:lang w:val="en-GB"/>
              </w:rPr>
            </w:pPr>
            <w:r w:rsidRPr="00B05090">
              <w:rPr>
                <w:rFonts w:ascii="Times New Roman" w:hAnsi="Times New Roman" w:cs="Times New Roman"/>
                <w:noProof/>
                <w:color w:val="0432FF"/>
                <w:sz w:val="22"/>
                <w:szCs w:val="22"/>
                <w:lang w:val="en-GB"/>
              </w:rPr>
              <w:t xml:space="preserve">Min wage </w:t>
            </w:r>
            <w:r w:rsidRPr="0079274F">
              <w:rPr>
                <w:rFonts w:ascii="Times New Roman" w:hAnsi="Times New Roman" w:cs="Times New Roman"/>
                <w:noProof/>
                <w:color w:val="0432FF"/>
                <w:sz w:val="22"/>
                <w:szCs w:val="22"/>
                <w:u w:val="single"/>
                <w:lang w:val="en-GB"/>
              </w:rPr>
              <w:t>accounts for a larger share of the decline</w:t>
            </w:r>
            <w:r w:rsidRPr="00B05090">
              <w:rPr>
                <w:rFonts w:ascii="Times New Roman" w:hAnsi="Times New Roman" w:cs="Times New Roman"/>
                <w:noProof/>
                <w:color w:val="0432FF"/>
                <w:sz w:val="22"/>
                <w:szCs w:val="22"/>
                <w:lang w:val="en-GB"/>
              </w:rPr>
              <w:t xml:space="preserve"> in reduction in lower-tail inequality measures</w:t>
            </w:r>
            <w:r>
              <w:rPr>
                <w:rFonts w:ascii="Times New Roman" w:hAnsi="Times New Roman" w:cs="Times New Roman"/>
                <w:noProof/>
                <w:color w:val="0432FF"/>
                <w:sz w:val="22"/>
                <w:szCs w:val="22"/>
                <w:lang w:val="en-GB"/>
              </w:rPr>
              <w:t xml:space="preserve"> (70%) than in upper-tail (20%)</w:t>
            </w:r>
            <w:r w:rsidRPr="00B05090">
              <w:rPr>
                <w:rFonts w:ascii="Times New Roman" w:hAnsi="Times New Roman" w:cs="Times New Roman"/>
                <w:noProof/>
                <w:color w:val="0432FF"/>
                <w:sz w:val="22"/>
                <w:szCs w:val="22"/>
                <w:lang w:val="en-GB"/>
              </w:rPr>
              <w:t>.</w:t>
            </w:r>
          </w:p>
          <w:p w14:paraId="2B088585" w14:textId="77777777" w:rsidR="00B05090" w:rsidRPr="0079274F" w:rsidRDefault="00B05090" w:rsidP="00B05090">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Min wage still has effects on upper-tail, accounting for 20% of compression in P90/P50 ratio reduction = </w:t>
            </w:r>
            <w:r w:rsidRPr="00B05090">
              <w:rPr>
                <w:rFonts w:ascii="Times New Roman" w:hAnsi="Times New Roman" w:cs="Times New Roman"/>
                <w:noProof/>
                <w:color w:val="0432FF"/>
                <w:sz w:val="22"/>
                <w:szCs w:val="22"/>
                <w:lang w:val="en-GB"/>
              </w:rPr>
              <w:t>spillover effects reach above the median.</w:t>
            </w:r>
          </w:p>
          <w:p w14:paraId="21B34C98" w14:textId="13677322" w:rsidR="0079274F" w:rsidRDefault="0079274F" w:rsidP="00B05090">
            <w:pPr>
              <w:pStyle w:val="ListParagraph"/>
              <w:numPr>
                <w:ilvl w:val="0"/>
                <w:numId w:val="14"/>
              </w:numPr>
              <w:rPr>
                <w:rFonts w:ascii="Times New Roman" w:hAnsi="Times New Roman" w:cs="Times New Roman"/>
                <w:noProof/>
                <w:sz w:val="22"/>
                <w:szCs w:val="22"/>
                <w:lang w:val="en-GB"/>
              </w:rPr>
            </w:pPr>
            <w:r w:rsidRPr="0079274F">
              <w:rPr>
                <w:rFonts w:ascii="Times New Roman" w:hAnsi="Times New Roman" w:cs="Times New Roman"/>
                <w:noProof/>
                <w:sz w:val="22"/>
                <w:szCs w:val="22"/>
                <w:lang w:val="en-GB"/>
              </w:rPr>
              <w:t>Potential concern that job ladder model = Burdett-Mortensen is best for young worker</w:t>
            </w:r>
            <w:r>
              <w:rPr>
                <w:rFonts w:ascii="Times New Roman" w:hAnsi="Times New Roman" w:cs="Times New Roman"/>
                <w:noProof/>
                <w:sz w:val="22"/>
                <w:szCs w:val="22"/>
                <w:lang w:val="en-GB"/>
              </w:rPr>
              <w:t>, but worse for older workers: reestimate model on only young workers and do not find much difference.</w:t>
            </w:r>
          </w:p>
          <w:p w14:paraId="7F4CF085" w14:textId="77777777" w:rsidR="0079274F" w:rsidRDefault="0079274F" w:rsidP="0079274F">
            <w:pPr>
              <w:rPr>
                <w:rFonts w:ascii="Times New Roman" w:hAnsi="Times New Roman" w:cs="Times New Roman"/>
                <w:noProof/>
                <w:sz w:val="22"/>
                <w:szCs w:val="22"/>
                <w:lang w:val="en-GB"/>
              </w:rPr>
            </w:pPr>
          </w:p>
          <w:p w14:paraId="28E5D64D" w14:textId="77777777" w:rsidR="0079274F" w:rsidRDefault="0079274F" w:rsidP="0079274F">
            <w:pPr>
              <w:rPr>
                <w:rFonts w:ascii="Times New Roman" w:hAnsi="Times New Roman" w:cs="Times New Roman"/>
                <w:noProof/>
                <w:sz w:val="22"/>
                <w:szCs w:val="22"/>
                <w:lang w:val="en-GB"/>
              </w:rPr>
            </w:pPr>
          </w:p>
          <w:p w14:paraId="0BAEC899" w14:textId="7FB1EFFD" w:rsidR="0079274F" w:rsidRDefault="0079274F" w:rsidP="0079274F">
            <w:pPr>
              <w:pStyle w:val="ListParagraph"/>
              <w:numPr>
                <w:ilvl w:val="0"/>
                <w:numId w:val="22"/>
              </w:numPr>
              <w:rPr>
                <w:rFonts w:ascii="Times New Roman" w:hAnsi="Times New Roman" w:cs="Times New Roman"/>
                <w:b/>
                <w:bCs/>
                <w:noProof/>
                <w:sz w:val="22"/>
                <w:szCs w:val="22"/>
                <w:u w:val="single"/>
                <w:lang w:val="en-GB"/>
              </w:rPr>
            </w:pPr>
            <w:r w:rsidRPr="0079274F">
              <w:rPr>
                <w:rFonts w:ascii="Times New Roman" w:hAnsi="Times New Roman" w:cs="Times New Roman"/>
                <w:b/>
                <w:bCs/>
                <w:noProof/>
                <w:sz w:val="22"/>
                <w:szCs w:val="22"/>
                <w:u w:val="single"/>
                <w:lang w:val="en-GB"/>
              </w:rPr>
              <w:lastRenderedPageBreak/>
              <w:t>Distributional effects of the minimum wage</w:t>
            </w:r>
            <w:r>
              <w:rPr>
                <w:rFonts w:ascii="Times New Roman" w:hAnsi="Times New Roman" w:cs="Times New Roman"/>
                <w:b/>
                <w:bCs/>
                <w:noProof/>
                <w:sz w:val="22"/>
                <w:szCs w:val="22"/>
                <w:u w:val="single"/>
                <w:lang w:val="en-GB"/>
              </w:rPr>
              <w:t>:</w:t>
            </w:r>
            <w:r w:rsidR="00810AE1" w:rsidRPr="00810AE1">
              <w:rPr>
                <w:rFonts w:ascii="Times New Roman" w:hAnsi="Times New Roman" w:cs="Times New Roman"/>
                <w:noProof/>
                <w:sz w:val="22"/>
                <w:szCs w:val="22"/>
                <w:lang w:val="en-GB"/>
              </w:rPr>
              <w:t xml:space="preserve"> effect</w:t>
            </w:r>
            <w:r w:rsidR="00810AE1">
              <w:rPr>
                <w:rFonts w:ascii="Times New Roman" w:hAnsi="Times New Roman" w:cs="Times New Roman"/>
                <w:noProof/>
                <w:sz w:val="22"/>
                <w:szCs w:val="22"/>
                <w:lang w:val="en-GB"/>
              </w:rPr>
              <w:t xml:space="preserve"> of a 57.7 log pt increase in min wage</w:t>
            </w:r>
          </w:p>
          <w:p w14:paraId="44BDB63A" w14:textId="5DD02D23" w:rsidR="0079274F" w:rsidRPr="0079274F" w:rsidRDefault="005638AC" w:rsidP="0079274F">
            <w:pPr>
              <w:ind w:left="720"/>
              <w:jc w:val="both"/>
              <w:rPr>
                <w:rFonts w:ascii="Times New Roman" w:hAnsi="Times New Roman" w:cs="Times New Roman"/>
                <w:b/>
                <w:bCs/>
                <w:noProof/>
                <w:sz w:val="22"/>
                <w:szCs w:val="22"/>
                <w:u w:val="single"/>
                <w:lang w:val="en-GB"/>
              </w:rPr>
            </w:pPr>
            <w:r>
              <w:rPr>
                <w:noProof/>
                <w:lang w:val="en-GB"/>
              </w:rPr>
              <mc:AlternateContent>
                <mc:Choice Requires="wpi">
                  <w:drawing>
                    <wp:anchor distT="0" distB="0" distL="114300" distR="114300" simplePos="0" relativeHeight="251660288" behindDoc="0" locked="0" layoutInCell="1" allowOverlap="1" wp14:anchorId="166082CA" wp14:editId="7002A47E">
                      <wp:simplePos x="0" y="0"/>
                      <wp:positionH relativeFrom="column">
                        <wp:posOffset>979030</wp:posOffset>
                      </wp:positionH>
                      <wp:positionV relativeFrom="paragraph">
                        <wp:posOffset>1013144</wp:posOffset>
                      </wp:positionV>
                      <wp:extent cx="2786760" cy="46440"/>
                      <wp:effectExtent l="38100" t="38100" r="33020" b="42545"/>
                      <wp:wrapNone/>
                      <wp:docPr id="75728067"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2786760" cy="46440"/>
                            </w14:xfrm>
                          </w14:contentPart>
                        </a:graphicData>
                      </a:graphic>
                    </wp:anchor>
                  </w:drawing>
                </mc:Choice>
                <mc:Fallback>
                  <w:pict>
                    <v:shapetype w14:anchorId="7D5979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76.75pt;margin-top:79.45pt;width:220.15pt;height:4.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">
                      <v:imagedata r:id="rId19" o:title=""/>
                    </v:shape>
                  </w:pict>
                </mc:Fallback>
              </mc:AlternateContent>
            </w:r>
            <w:r>
              <w:rPr>
                <w:noProof/>
                <w:lang w:val="en-GB"/>
              </w:rPr>
              <mc:AlternateContent>
                <mc:Choice Requires="wpi">
                  <w:drawing>
                    <wp:anchor distT="0" distB="0" distL="114300" distR="114300" simplePos="0" relativeHeight="251659264" behindDoc="0" locked="0" layoutInCell="1" allowOverlap="1" wp14:anchorId="1824819C" wp14:editId="4F11DEFC">
                      <wp:simplePos x="0" y="0"/>
                      <wp:positionH relativeFrom="column">
                        <wp:posOffset>984070</wp:posOffset>
                      </wp:positionH>
                      <wp:positionV relativeFrom="paragraph">
                        <wp:posOffset>890384</wp:posOffset>
                      </wp:positionV>
                      <wp:extent cx="2786400" cy="25920"/>
                      <wp:effectExtent l="25400" t="38100" r="33020" b="38100"/>
                      <wp:wrapNone/>
                      <wp:docPr id="17665976"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2786400" cy="25920"/>
                            </w14:xfrm>
                          </w14:contentPart>
                        </a:graphicData>
                      </a:graphic>
                    </wp:anchor>
                  </w:drawing>
                </mc:Choice>
                <mc:Fallback>
                  <w:pict>
                    <v:shape w14:anchorId="3193ABEB" id="Ink 8" o:spid="_x0000_s1026" type="#_x0000_t75" style="position:absolute;margin-left:77.15pt;margin-top:69.75pt;width:220.1pt;height:2.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">
                      <v:imagedata r:id="rId21" o:title=""/>
                    </v:shape>
                  </w:pict>
                </mc:Fallback>
              </mc:AlternateContent>
            </w:r>
            <w:r w:rsidR="0079274F" w:rsidRPr="0079274F">
              <w:rPr>
                <w:noProof/>
                <w:lang w:val="en-GB"/>
              </w:rPr>
              <w:drawing>
                <wp:inline distT="0" distB="0" distL="0" distR="0" wp14:anchorId="5021F39C" wp14:editId="068BCB13">
                  <wp:extent cx="5485325" cy="1940466"/>
                  <wp:effectExtent l="0" t="0" r="1270" b="3175"/>
                  <wp:docPr id="64178385" name="Picture 1" descr="A table of wage on w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8385" name="Picture 1" descr="A table of wage on wag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1496" cy="1946187"/>
                          </a:xfrm>
                          <a:prstGeom prst="rect">
                            <a:avLst/>
                          </a:prstGeom>
                        </pic:spPr>
                      </pic:pic>
                    </a:graphicData>
                  </a:graphic>
                </wp:inline>
              </w:drawing>
            </w:r>
          </w:p>
          <w:p w14:paraId="01D9E9E8" w14:textId="39040880" w:rsidR="0079274F" w:rsidRDefault="0079274F" w:rsidP="0079274F">
            <w:pPr>
              <w:pStyle w:val="ListParagraph"/>
              <w:numPr>
                <w:ilvl w:val="0"/>
                <w:numId w:val="14"/>
              </w:numPr>
              <w:rPr>
                <w:rFonts w:ascii="Times New Roman" w:hAnsi="Times New Roman" w:cs="Times New Roman"/>
                <w:noProof/>
                <w:sz w:val="22"/>
                <w:szCs w:val="22"/>
                <w:lang w:val="en-GB"/>
              </w:rPr>
            </w:pPr>
            <w:r w:rsidRPr="0079274F">
              <w:rPr>
                <w:rFonts w:ascii="Times New Roman" w:hAnsi="Times New Roman" w:cs="Times New Roman"/>
                <w:b/>
                <w:bCs/>
                <w:noProof/>
                <w:color w:val="0432FF"/>
                <w:sz w:val="22"/>
                <w:szCs w:val="22"/>
                <w:u w:val="single"/>
                <w:lang w:val="en-GB"/>
              </w:rPr>
              <w:t>Decompose variance in log-wages</w:t>
            </w:r>
            <w:r>
              <w:rPr>
                <w:rFonts w:ascii="Times New Roman" w:hAnsi="Times New Roman" w:cs="Times New Roman"/>
                <w:noProof/>
                <w:sz w:val="22"/>
                <w:szCs w:val="22"/>
                <w:lang w:val="en-GB"/>
              </w:rPr>
              <w:t xml:space="preserve">: </w:t>
            </w:r>
            <w:r w:rsidRPr="0079274F">
              <w:rPr>
                <w:rFonts w:ascii="Times New Roman" w:hAnsi="Times New Roman" w:cs="Times New Roman"/>
                <w:b/>
                <w:bCs/>
                <w:i/>
                <w:iCs/>
                <w:noProof/>
                <w:sz w:val="22"/>
                <w:szCs w:val="22"/>
                <w:lang w:val="en-GB"/>
              </w:rPr>
              <w:t>between-worker</w:t>
            </w:r>
            <w:r>
              <w:rPr>
                <w:rFonts w:ascii="Times New Roman" w:hAnsi="Times New Roman" w:cs="Times New Roman"/>
                <w:noProof/>
                <w:sz w:val="22"/>
                <w:szCs w:val="22"/>
                <w:lang w:val="en-GB"/>
              </w:rPr>
              <w:t xml:space="preserve"> (</w:t>
            </w:r>
            <w:r w:rsidRPr="0079274F">
              <w:rPr>
                <w:rFonts w:ascii="Times New Roman" w:hAnsi="Times New Roman" w:cs="Times New Roman"/>
                <w:noProof/>
                <w:color w:val="0432FF"/>
                <w:sz w:val="22"/>
                <w:szCs w:val="22"/>
                <w:lang w:val="en-GB"/>
              </w:rPr>
              <w:t>captures average differences across worker types</w:t>
            </w:r>
            <w:r>
              <w:rPr>
                <w:rFonts w:ascii="Times New Roman" w:hAnsi="Times New Roman" w:cs="Times New Roman"/>
                <w:noProof/>
                <w:sz w:val="22"/>
                <w:szCs w:val="22"/>
                <w:lang w:val="en-GB"/>
              </w:rPr>
              <w:t xml:space="preserve">) and </w:t>
            </w:r>
            <w:r w:rsidRPr="0079274F">
              <w:rPr>
                <w:rFonts w:ascii="Times New Roman" w:hAnsi="Times New Roman" w:cs="Times New Roman"/>
                <w:b/>
                <w:bCs/>
                <w:i/>
                <w:iCs/>
                <w:noProof/>
                <w:sz w:val="22"/>
                <w:szCs w:val="22"/>
                <w:lang w:val="en-GB"/>
              </w:rPr>
              <w:t>within-worker</w:t>
            </w:r>
            <w:r>
              <w:rPr>
                <w:rFonts w:ascii="Times New Roman" w:hAnsi="Times New Roman" w:cs="Times New Roman"/>
                <w:noProof/>
                <w:sz w:val="22"/>
                <w:szCs w:val="22"/>
                <w:lang w:val="en-GB"/>
              </w:rPr>
              <w:t xml:space="preserve"> (</w:t>
            </w:r>
            <w:r w:rsidRPr="0079274F">
              <w:rPr>
                <w:rFonts w:ascii="Times New Roman" w:hAnsi="Times New Roman" w:cs="Times New Roman"/>
                <w:noProof/>
                <w:color w:val="0432FF"/>
                <w:sz w:val="22"/>
                <w:szCs w:val="22"/>
                <w:lang w:val="en-GB"/>
              </w:rPr>
              <w:t>reflects wage differences among worker of the same type = due to employer heterogeneity</w:t>
            </w:r>
            <w:r>
              <w:rPr>
                <w:rFonts w:ascii="Times New Roman" w:hAnsi="Times New Roman" w:cs="Times New Roman"/>
                <w:noProof/>
                <w:sz w:val="22"/>
                <w:szCs w:val="22"/>
                <w:lang w:val="en-GB"/>
              </w:rPr>
              <w:t>)</w:t>
            </w:r>
          </w:p>
          <w:p w14:paraId="22E28B3C" w14:textId="77777777" w:rsidR="00B62782" w:rsidRDefault="00B62782" w:rsidP="00B62782">
            <w:pPr>
              <w:pStyle w:val="ListParagraph"/>
              <w:rPr>
                <w:rFonts w:ascii="Times New Roman" w:hAnsi="Times New Roman" w:cs="Times New Roman"/>
                <w:noProof/>
                <w:sz w:val="22"/>
                <w:szCs w:val="22"/>
                <w:lang w:val="en-GB"/>
              </w:rPr>
            </w:pPr>
          </w:p>
          <w:p w14:paraId="7B3B21F2" w14:textId="04AE343E" w:rsidR="00B62782" w:rsidRDefault="00B62782" w:rsidP="00B62782">
            <w:pPr>
              <w:pStyle w:val="ListParagraph"/>
              <w:numPr>
                <w:ilvl w:val="0"/>
                <w:numId w:val="15"/>
              </w:numPr>
              <w:rPr>
                <w:rFonts w:ascii="Times New Roman" w:hAnsi="Times New Roman" w:cs="Times New Roman"/>
                <w:noProof/>
                <w:sz w:val="22"/>
                <w:szCs w:val="22"/>
                <w:lang w:val="en-GB"/>
              </w:rPr>
            </w:pPr>
            <w:r w:rsidRPr="00B62782">
              <w:rPr>
                <w:rFonts w:ascii="Times New Roman" w:hAnsi="Times New Roman" w:cs="Times New Roman"/>
                <w:noProof/>
                <w:sz w:val="22"/>
                <w:szCs w:val="22"/>
                <w:u w:val="single"/>
                <w:lang w:val="en-GB"/>
              </w:rPr>
              <w:t xml:space="preserve">Consider two </w:t>
            </w:r>
            <w:r w:rsidRPr="00B62782">
              <w:rPr>
                <w:rFonts w:ascii="Times New Roman" w:hAnsi="Times New Roman" w:cs="Times New Roman"/>
                <w:b/>
                <w:bCs/>
                <w:noProof/>
                <w:color w:val="0432FF"/>
                <w:sz w:val="22"/>
                <w:szCs w:val="22"/>
                <w:u w:val="single"/>
                <w:lang w:val="en-GB"/>
              </w:rPr>
              <w:t>counterfactuals</w:t>
            </w:r>
            <w:r w:rsidRPr="00B62782">
              <w:rPr>
                <w:rFonts w:ascii="Times New Roman" w:hAnsi="Times New Roman" w:cs="Times New Roman"/>
                <w:noProof/>
                <w:sz w:val="22"/>
                <w:szCs w:val="22"/>
                <w:u w:val="single"/>
                <w:lang w:val="en-GB"/>
              </w:rPr>
              <w:t xml:space="preserve"> from decomposition</w:t>
            </w:r>
            <w:r>
              <w:rPr>
                <w:rFonts w:ascii="Times New Roman" w:hAnsi="Times New Roman" w:cs="Times New Roman"/>
                <w:noProof/>
                <w:sz w:val="22"/>
                <w:szCs w:val="22"/>
                <w:u w:val="single"/>
                <w:lang w:val="en-GB"/>
              </w:rPr>
              <w:t>:</w:t>
            </w:r>
          </w:p>
          <w:p w14:paraId="4AB52E00" w14:textId="29317FCC" w:rsidR="00B62782" w:rsidRPr="005638AC" w:rsidRDefault="00B62782" w:rsidP="00B62782">
            <w:pPr>
              <w:pStyle w:val="ListParagraph"/>
              <w:numPr>
                <w:ilvl w:val="0"/>
                <w:numId w:val="23"/>
              </w:numPr>
              <w:rPr>
                <w:rFonts w:ascii="Times New Roman" w:hAnsi="Times New Roman" w:cs="Times New Roman"/>
                <w:i/>
                <w:iCs/>
                <w:noProof/>
                <w:color w:val="FF0000"/>
                <w:sz w:val="22"/>
                <w:szCs w:val="22"/>
                <w:u w:val="single"/>
                <w:lang w:val="en-GB"/>
              </w:rPr>
            </w:pPr>
            <w:r w:rsidRPr="00B62782">
              <w:rPr>
                <w:rFonts w:ascii="Times New Roman" w:hAnsi="Times New Roman" w:cs="Times New Roman"/>
                <w:i/>
                <w:iCs/>
                <w:noProof/>
                <w:color w:val="FF0000"/>
                <w:sz w:val="22"/>
                <w:szCs w:val="22"/>
                <w:u w:val="single"/>
                <w:lang w:val="en-GB"/>
              </w:rPr>
              <w:t>Rent channel</w:t>
            </w:r>
            <w:r>
              <w:rPr>
                <w:rFonts w:ascii="Times New Roman" w:hAnsi="Times New Roman" w:cs="Times New Roman"/>
                <w:noProof/>
                <w:sz w:val="22"/>
                <w:szCs w:val="22"/>
                <w:lang w:val="en-GB"/>
              </w:rPr>
              <w:t xml:space="preserve"> </w:t>
            </w:r>
            <w:r w:rsidR="005638AC">
              <w:rPr>
                <w:rFonts w:ascii="Times New Roman" w:hAnsi="Times New Roman" w:cs="Times New Roman"/>
                <w:noProof/>
                <w:sz w:val="22"/>
                <w:szCs w:val="22"/>
                <w:lang w:val="en-GB"/>
              </w:rPr>
              <w:t>fixing allocation of workers, and let firms’ wage policies adjust in response to minimum wage = captures redistribution of rents from firms to workers.</w:t>
            </w:r>
          </w:p>
          <w:p w14:paraId="03690235" w14:textId="77777777" w:rsidR="00810AE1" w:rsidRDefault="005638AC" w:rsidP="00810AE1">
            <w:pPr>
              <w:pStyle w:val="ListParagraph"/>
              <w:numPr>
                <w:ilvl w:val="0"/>
                <w:numId w:val="23"/>
              </w:numPr>
              <w:rPr>
                <w:rFonts w:ascii="Times New Roman" w:hAnsi="Times New Roman" w:cs="Times New Roman"/>
                <w:noProof/>
                <w:sz w:val="22"/>
                <w:szCs w:val="22"/>
                <w:lang w:val="en-GB"/>
              </w:rPr>
            </w:pPr>
            <w:r w:rsidRPr="00810AE1">
              <w:rPr>
                <w:rFonts w:ascii="Times New Roman" w:hAnsi="Times New Roman" w:cs="Times New Roman"/>
                <w:i/>
                <w:iCs/>
                <w:noProof/>
                <w:color w:val="FF0000"/>
                <w:sz w:val="22"/>
                <w:szCs w:val="22"/>
                <w:u w:val="single"/>
                <w:lang w:val="en-GB"/>
              </w:rPr>
              <w:t>Reall</w:t>
            </w:r>
            <w:r>
              <w:rPr>
                <w:rFonts w:ascii="Times New Roman" w:hAnsi="Times New Roman" w:cs="Times New Roman"/>
                <w:i/>
                <w:iCs/>
                <w:noProof/>
                <w:color w:val="FF0000"/>
                <w:sz w:val="22"/>
                <w:szCs w:val="22"/>
                <w:u w:val="single"/>
                <w:lang w:val="en-GB"/>
              </w:rPr>
              <w:t>ocation</w:t>
            </w:r>
            <w:r w:rsidRPr="00B62782">
              <w:rPr>
                <w:rFonts w:ascii="Times New Roman" w:hAnsi="Times New Roman" w:cs="Times New Roman"/>
                <w:i/>
                <w:iCs/>
                <w:noProof/>
                <w:color w:val="FF0000"/>
                <w:sz w:val="22"/>
                <w:szCs w:val="22"/>
                <w:u w:val="single"/>
                <w:lang w:val="en-GB"/>
              </w:rPr>
              <w:t xml:space="preserve"> channel</w:t>
            </w:r>
            <w:r>
              <w:rPr>
                <w:rFonts w:ascii="Times New Roman" w:hAnsi="Times New Roman" w:cs="Times New Roman"/>
                <w:noProof/>
                <w:sz w:val="22"/>
                <w:szCs w:val="22"/>
                <w:lang w:val="en-GB"/>
              </w:rPr>
              <w:t xml:space="preserve"> </w:t>
            </w:r>
            <w:r w:rsidR="00810AE1">
              <w:rPr>
                <w:rFonts w:ascii="Times New Roman" w:hAnsi="Times New Roman" w:cs="Times New Roman"/>
                <w:noProof/>
                <w:sz w:val="22"/>
                <w:szCs w:val="22"/>
                <w:lang w:val="en-GB"/>
              </w:rPr>
              <w:t xml:space="preserve">fix firms’ wage policy and let allocation of workers adjust to minimum wage </w:t>
            </w:r>
            <w:r>
              <w:rPr>
                <w:rFonts w:ascii="Times New Roman" w:hAnsi="Times New Roman" w:cs="Times New Roman"/>
                <w:noProof/>
                <w:sz w:val="22"/>
                <w:szCs w:val="22"/>
                <w:lang w:val="en-GB"/>
              </w:rPr>
              <w:t xml:space="preserve">= </w:t>
            </w:r>
            <w:r w:rsidR="00810AE1">
              <w:rPr>
                <w:rFonts w:ascii="Times New Roman" w:hAnsi="Times New Roman" w:cs="Times New Roman"/>
                <w:noProof/>
                <w:sz w:val="22"/>
                <w:szCs w:val="22"/>
                <w:lang w:val="en-GB"/>
              </w:rPr>
              <w:t>reflects change in wage distribution due to worker reallocation across firms.</w:t>
            </w:r>
          </w:p>
          <w:p w14:paraId="5DE8A526" w14:textId="34ABBD85" w:rsidR="00BA07D1" w:rsidRPr="003B736B" w:rsidRDefault="003B736B" w:rsidP="003B736B">
            <w:pPr>
              <w:pStyle w:val="ListParagraph"/>
              <w:numPr>
                <w:ilvl w:val="0"/>
                <w:numId w:val="15"/>
              </w:numPr>
              <w:rPr>
                <w:rFonts w:ascii="Times New Roman" w:hAnsi="Times New Roman" w:cs="Times New Roman"/>
                <w:b/>
                <w:bCs/>
                <w:noProof/>
                <w:sz w:val="22"/>
                <w:szCs w:val="22"/>
                <w:lang w:val="en-GB"/>
              </w:rPr>
            </w:pPr>
            <w:r w:rsidRPr="003B736B">
              <w:rPr>
                <w:rFonts w:ascii="Times New Roman" w:hAnsi="Times New Roman" w:cs="Times New Roman"/>
                <w:b/>
                <w:bCs/>
                <w:noProof/>
                <w:sz w:val="22"/>
                <w:szCs w:val="22"/>
                <w:lang w:val="en-GB"/>
              </w:rPr>
              <w:t>Results</w:t>
            </w:r>
            <w:r>
              <w:rPr>
                <w:rFonts w:ascii="Times New Roman" w:hAnsi="Times New Roman" w:cs="Times New Roman"/>
                <w:b/>
                <w:bCs/>
                <w:noProof/>
                <w:sz w:val="22"/>
                <w:szCs w:val="22"/>
                <w:lang w:val="en-GB"/>
              </w:rPr>
              <w:t>:</w:t>
            </w:r>
          </w:p>
          <w:p w14:paraId="02BCFC70" w14:textId="6FC6EAC6" w:rsidR="00810AE1" w:rsidRDefault="00810AE1" w:rsidP="00810AE1">
            <w:pPr>
              <w:pStyle w:val="ListParagraph"/>
              <w:ind w:left="1800"/>
              <w:rPr>
                <w:rFonts w:ascii="Times New Roman" w:hAnsi="Times New Roman" w:cs="Times New Roman"/>
                <w:noProof/>
                <w:sz w:val="22"/>
                <w:szCs w:val="22"/>
                <w:lang w:val="en-GB"/>
              </w:rPr>
            </w:pPr>
            <w:r>
              <w:rPr>
                <w:rFonts w:ascii="Times New Roman" w:hAnsi="Times New Roman" w:cs="Times New Roman"/>
                <w:noProof/>
                <w:sz w:val="22"/>
                <w:szCs w:val="22"/>
                <w:lang w:val="en-GB"/>
              </w:rPr>
              <w:t>- 60/40 in total variance for between/within</w:t>
            </w:r>
          </w:p>
          <w:p w14:paraId="4A1280E8" w14:textId="77777777" w:rsidR="00810AE1" w:rsidRDefault="00810AE1" w:rsidP="00810AE1">
            <w:pPr>
              <w:pStyle w:val="ListParagraph"/>
              <w:ind w:left="1800"/>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 </w:t>
            </w:r>
            <w:r w:rsidRPr="003B736B">
              <w:rPr>
                <w:rFonts w:ascii="Times New Roman" w:hAnsi="Times New Roman" w:cs="Times New Roman"/>
                <w:noProof/>
                <w:color w:val="0432FF"/>
                <w:sz w:val="22"/>
                <w:szCs w:val="22"/>
                <w:lang w:val="en-GB"/>
              </w:rPr>
              <w:t>Increase in min wage decrease both between and within variance</w:t>
            </w:r>
            <w:r w:rsidR="00BA07D1" w:rsidRPr="003B736B">
              <w:rPr>
                <w:rFonts w:ascii="Times New Roman" w:hAnsi="Times New Roman" w:cs="Times New Roman"/>
                <w:noProof/>
                <w:color w:val="0432FF"/>
                <w:sz w:val="22"/>
                <w:szCs w:val="22"/>
                <w:lang w:val="en-GB"/>
              </w:rPr>
              <w:t xml:space="preserve"> components</w:t>
            </w:r>
            <w:r>
              <w:rPr>
                <w:rFonts w:ascii="Times New Roman" w:hAnsi="Times New Roman" w:cs="Times New Roman"/>
                <w:noProof/>
                <w:sz w:val="22"/>
                <w:szCs w:val="22"/>
                <w:lang w:val="en-GB"/>
              </w:rPr>
              <w:t>.</w:t>
            </w:r>
            <w:r w:rsidR="00BA07D1">
              <w:rPr>
                <w:rFonts w:ascii="Times New Roman" w:hAnsi="Times New Roman" w:cs="Times New Roman"/>
                <w:noProof/>
                <w:sz w:val="22"/>
                <w:szCs w:val="22"/>
                <w:lang w:val="en-GB"/>
              </w:rPr>
              <w:t xml:space="preserve"> Overall decline in total variance driven by </w:t>
            </w:r>
            <w:r w:rsidR="00BA07D1" w:rsidRPr="003B736B">
              <w:rPr>
                <w:rFonts w:ascii="Times New Roman" w:hAnsi="Times New Roman" w:cs="Times New Roman"/>
                <w:noProof/>
                <w:color w:val="0432FF"/>
                <w:sz w:val="22"/>
                <w:szCs w:val="22"/>
                <w:lang w:val="en-GB"/>
              </w:rPr>
              <w:t>decline in between-workers component</w:t>
            </w:r>
            <w:r w:rsidR="00BA07D1">
              <w:rPr>
                <w:rFonts w:ascii="Times New Roman" w:hAnsi="Times New Roman" w:cs="Times New Roman"/>
                <w:noProof/>
                <w:sz w:val="22"/>
                <w:szCs w:val="22"/>
                <w:lang w:val="en-GB"/>
              </w:rPr>
              <w:t>.</w:t>
            </w:r>
          </w:p>
          <w:p w14:paraId="2AB1EADC" w14:textId="77777777" w:rsidR="00BA07D1" w:rsidRDefault="00BA07D1" w:rsidP="00810AE1">
            <w:pPr>
              <w:pStyle w:val="ListParagraph"/>
              <w:ind w:left="1800"/>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 </w:t>
            </w:r>
            <w:r w:rsidRPr="003B736B">
              <w:rPr>
                <w:rFonts w:ascii="Times New Roman" w:hAnsi="Times New Roman" w:cs="Times New Roman"/>
                <w:noProof/>
                <w:color w:val="0432FF"/>
                <w:sz w:val="22"/>
                <w:szCs w:val="22"/>
                <w:lang w:val="en-GB"/>
              </w:rPr>
              <w:t xml:space="preserve">Rent channel </w:t>
            </w:r>
            <w:r>
              <w:rPr>
                <w:rFonts w:ascii="Times New Roman" w:hAnsi="Times New Roman" w:cs="Times New Roman"/>
                <w:noProof/>
                <w:sz w:val="22"/>
                <w:szCs w:val="22"/>
                <w:lang w:val="en-GB"/>
              </w:rPr>
              <w:t xml:space="preserve">– firms raising pay for identical workers – is the </w:t>
            </w:r>
            <w:r w:rsidRPr="003B736B">
              <w:rPr>
                <w:rFonts w:ascii="Times New Roman" w:hAnsi="Times New Roman" w:cs="Times New Roman"/>
                <w:noProof/>
                <w:color w:val="0432FF"/>
                <w:sz w:val="22"/>
                <w:szCs w:val="22"/>
                <w:lang w:val="en-GB"/>
              </w:rPr>
              <w:t>most important factor behind compression</w:t>
            </w:r>
            <w:r>
              <w:rPr>
                <w:rFonts w:ascii="Times New Roman" w:hAnsi="Times New Roman" w:cs="Times New Roman"/>
                <w:noProof/>
                <w:sz w:val="22"/>
                <w:szCs w:val="22"/>
                <w:lang w:val="en-GB"/>
              </w:rPr>
              <w:t xml:space="preserve"> in between &amp; within workers components.</w:t>
            </w:r>
          </w:p>
          <w:p w14:paraId="4F43280C" w14:textId="63E815F5" w:rsidR="00F418AA" w:rsidRPr="00810AE1" w:rsidRDefault="00F418AA" w:rsidP="00810AE1">
            <w:pPr>
              <w:pStyle w:val="ListParagraph"/>
              <w:ind w:left="1800"/>
              <w:rPr>
                <w:rFonts w:ascii="Times New Roman" w:hAnsi="Times New Roman" w:cs="Times New Roman"/>
                <w:noProof/>
                <w:sz w:val="22"/>
                <w:szCs w:val="22"/>
                <w:lang w:val="en-GB"/>
              </w:rPr>
            </w:pPr>
          </w:p>
        </w:tc>
      </w:tr>
    </w:tbl>
    <w:p w14:paraId="2262AE60" w14:textId="77777777" w:rsidR="004C385E" w:rsidRDefault="004C385E" w:rsidP="00666BCD">
      <w:pPr>
        <w:jc w:val="both"/>
        <w:rPr>
          <w:rFonts w:ascii="Times New Roman" w:hAnsi="Times New Roman" w:cs="Times New Roman"/>
          <w:noProof/>
          <w:sz w:val="22"/>
          <w:szCs w:val="22"/>
          <w:lang w:val="en-GB"/>
        </w:rPr>
      </w:pPr>
    </w:p>
    <w:p w14:paraId="4B167E29" w14:textId="77777777" w:rsidR="008F4C82" w:rsidRPr="00097CD8" w:rsidRDefault="008F4C82" w:rsidP="00666BCD">
      <w:pPr>
        <w:jc w:val="both"/>
        <w:rPr>
          <w:rFonts w:ascii="Times New Roman" w:hAnsi="Times New Roman" w:cs="Times New Roman"/>
          <w:noProof/>
          <w:sz w:val="22"/>
          <w:szCs w:val="22"/>
          <w:lang w:val="en-GB"/>
        </w:rPr>
      </w:pPr>
    </w:p>
    <w:sectPr w:rsidR="008F4C82" w:rsidRPr="00097C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F5B"/>
    <w:multiLevelType w:val="hybridMultilevel"/>
    <w:tmpl w:val="4DFE577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B294264"/>
    <w:multiLevelType w:val="hybridMultilevel"/>
    <w:tmpl w:val="5332109C"/>
    <w:lvl w:ilvl="0" w:tplc="08090005">
      <w:start w:val="1"/>
      <w:numFmt w:val="bullet"/>
      <w:lvlText w:val=""/>
      <w:lvlJc w:val="left"/>
      <w:pPr>
        <w:ind w:left="774" w:hanging="360"/>
      </w:pPr>
      <w:rPr>
        <w:rFonts w:ascii="Wingdings" w:hAnsi="Wingdings"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 w15:restartNumberingAfterBreak="0">
    <w:nsid w:val="0FAB4C14"/>
    <w:multiLevelType w:val="hybridMultilevel"/>
    <w:tmpl w:val="AB345A0E"/>
    <w:lvl w:ilvl="0" w:tplc="C14E6DC6">
      <w:start w:val="2"/>
      <w:numFmt w:val="bullet"/>
      <w:lvlText w:val="-"/>
      <w:lvlJc w:val="left"/>
      <w:pPr>
        <w:ind w:left="720" w:hanging="360"/>
      </w:pPr>
      <w:rPr>
        <w:rFonts w:ascii="Avenir Book" w:eastAsiaTheme="minorHAnsi" w:hAnsi="Avenir Boo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2C31A5"/>
    <w:multiLevelType w:val="hybridMultilevel"/>
    <w:tmpl w:val="3990AA06"/>
    <w:lvl w:ilvl="0" w:tplc="8916B272">
      <w:start w:val="2"/>
      <w:numFmt w:val="bullet"/>
      <w:lvlText w:val="-"/>
      <w:lvlJc w:val="left"/>
      <w:pPr>
        <w:ind w:left="560" w:hanging="360"/>
      </w:pPr>
      <w:rPr>
        <w:rFonts w:ascii="Garamond" w:eastAsiaTheme="minorHAnsi" w:hAnsi="Garamond" w:cs="Times New Roman" w:hint="default"/>
      </w:rPr>
    </w:lvl>
    <w:lvl w:ilvl="1" w:tplc="08090003" w:tentative="1">
      <w:start w:val="1"/>
      <w:numFmt w:val="bullet"/>
      <w:lvlText w:val="o"/>
      <w:lvlJc w:val="left"/>
      <w:pPr>
        <w:ind w:left="1280" w:hanging="360"/>
      </w:pPr>
      <w:rPr>
        <w:rFonts w:ascii="Courier New" w:hAnsi="Courier New" w:cs="Courier New" w:hint="default"/>
      </w:rPr>
    </w:lvl>
    <w:lvl w:ilvl="2" w:tplc="08090005" w:tentative="1">
      <w:start w:val="1"/>
      <w:numFmt w:val="bullet"/>
      <w:lvlText w:val=""/>
      <w:lvlJc w:val="left"/>
      <w:pPr>
        <w:ind w:left="2000" w:hanging="360"/>
      </w:pPr>
      <w:rPr>
        <w:rFonts w:ascii="Wingdings" w:hAnsi="Wingdings" w:hint="default"/>
      </w:rPr>
    </w:lvl>
    <w:lvl w:ilvl="3" w:tplc="08090001" w:tentative="1">
      <w:start w:val="1"/>
      <w:numFmt w:val="bullet"/>
      <w:lvlText w:val=""/>
      <w:lvlJc w:val="left"/>
      <w:pPr>
        <w:ind w:left="2720" w:hanging="360"/>
      </w:pPr>
      <w:rPr>
        <w:rFonts w:ascii="Symbol" w:hAnsi="Symbol" w:hint="default"/>
      </w:rPr>
    </w:lvl>
    <w:lvl w:ilvl="4" w:tplc="08090003" w:tentative="1">
      <w:start w:val="1"/>
      <w:numFmt w:val="bullet"/>
      <w:lvlText w:val="o"/>
      <w:lvlJc w:val="left"/>
      <w:pPr>
        <w:ind w:left="3440" w:hanging="360"/>
      </w:pPr>
      <w:rPr>
        <w:rFonts w:ascii="Courier New" w:hAnsi="Courier New" w:cs="Courier New" w:hint="default"/>
      </w:rPr>
    </w:lvl>
    <w:lvl w:ilvl="5" w:tplc="08090005" w:tentative="1">
      <w:start w:val="1"/>
      <w:numFmt w:val="bullet"/>
      <w:lvlText w:val=""/>
      <w:lvlJc w:val="left"/>
      <w:pPr>
        <w:ind w:left="4160" w:hanging="360"/>
      </w:pPr>
      <w:rPr>
        <w:rFonts w:ascii="Wingdings" w:hAnsi="Wingdings" w:hint="default"/>
      </w:rPr>
    </w:lvl>
    <w:lvl w:ilvl="6" w:tplc="08090001" w:tentative="1">
      <w:start w:val="1"/>
      <w:numFmt w:val="bullet"/>
      <w:lvlText w:val=""/>
      <w:lvlJc w:val="left"/>
      <w:pPr>
        <w:ind w:left="4880" w:hanging="360"/>
      </w:pPr>
      <w:rPr>
        <w:rFonts w:ascii="Symbol" w:hAnsi="Symbol" w:hint="default"/>
      </w:rPr>
    </w:lvl>
    <w:lvl w:ilvl="7" w:tplc="08090003" w:tentative="1">
      <w:start w:val="1"/>
      <w:numFmt w:val="bullet"/>
      <w:lvlText w:val="o"/>
      <w:lvlJc w:val="left"/>
      <w:pPr>
        <w:ind w:left="5600" w:hanging="360"/>
      </w:pPr>
      <w:rPr>
        <w:rFonts w:ascii="Courier New" w:hAnsi="Courier New" w:cs="Courier New" w:hint="default"/>
      </w:rPr>
    </w:lvl>
    <w:lvl w:ilvl="8" w:tplc="08090005" w:tentative="1">
      <w:start w:val="1"/>
      <w:numFmt w:val="bullet"/>
      <w:lvlText w:val=""/>
      <w:lvlJc w:val="left"/>
      <w:pPr>
        <w:ind w:left="6320" w:hanging="360"/>
      </w:pPr>
      <w:rPr>
        <w:rFonts w:ascii="Wingdings" w:hAnsi="Wingdings" w:hint="default"/>
      </w:rPr>
    </w:lvl>
  </w:abstractNum>
  <w:abstractNum w:abstractNumId="4" w15:restartNumberingAfterBreak="0">
    <w:nsid w:val="1EBA79EE"/>
    <w:multiLevelType w:val="hybridMultilevel"/>
    <w:tmpl w:val="0B7AB124"/>
    <w:lvl w:ilvl="0" w:tplc="C616E2A2">
      <w:start w:val="1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CA0C36"/>
    <w:multiLevelType w:val="hybridMultilevel"/>
    <w:tmpl w:val="5CA49BEA"/>
    <w:lvl w:ilvl="0" w:tplc="0A8854D2">
      <w:start w:val="2"/>
      <w:numFmt w:val="bullet"/>
      <w:lvlText w:val="-"/>
      <w:lvlJc w:val="left"/>
      <w:pPr>
        <w:ind w:left="720" w:hanging="360"/>
      </w:pPr>
      <w:rPr>
        <w:rFonts w:ascii="Avenir Book" w:eastAsiaTheme="minorHAnsi" w:hAnsi="Avenir Boo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F42BD1"/>
    <w:multiLevelType w:val="hybridMultilevel"/>
    <w:tmpl w:val="679A12CE"/>
    <w:lvl w:ilvl="0" w:tplc="1242D964">
      <w:start w:val="2"/>
      <w:numFmt w:val="bullet"/>
      <w:lvlText w:val="-"/>
      <w:lvlJc w:val="left"/>
      <w:pPr>
        <w:ind w:left="720" w:hanging="360"/>
      </w:pPr>
      <w:rPr>
        <w:rFonts w:ascii="Avenir Book" w:eastAsiaTheme="minorHAnsi" w:hAnsi="Avenir Boo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785B65"/>
    <w:multiLevelType w:val="hybridMultilevel"/>
    <w:tmpl w:val="94DEAE2E"/>
    <w:lvl w:ilvl="0" w:tplc="B934974A">
      <w:start w:val="1"/>
      <w:numFmt w:val="decimal"/>
      <w:lvlText w:val="%1)"/>
      <w:lvlJc w:val="left"/>
      <w:pPr>
        <w:ind w:left="1800" w:hanging="360"/>
      </w:pPr>
      <w:rPr>
        <w:rFonts w:hint="default"/>
        <w:color w:val="FF0000"/>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C903B68"/>
    <w:multiLevelType w:val="hybridMultilevel"/>
    <w:tmpl w:val="099879C2"/>
    <w:lvl w:ilvl="0" w:tplc="30E2B5D4">
      <w:start w:val="2"/>
      <w:numFmt w:val="bullet"/>
      <w:lvlText w:val="-"/>
      <w:lvlJc w:val="left"/>
      <w:pPr>
        <w:ind w:left="720" w:hanging="360"/>
      </w:pPr>
      <w:rPr>
        <w:rFonts w:ascii="Avenir Book" w:eastAsiaTheme="minorHAnsi" w:hAnsi="Avenir Boo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D329EA"/>
    <w:multiLevelType w:val="hybridMultilevel"/>
    <w:tmpl w:val="87A2BAC6"/>
    <w:lvl w:ilvl="0" w:tplc="87AC349A">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7D2886"/>
    <w:multiLevelType w:val="hybridMultilevel"/>
    <w:tmpl w:val="9D7E9C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284444"/>
    <w:multiLevelType w:val="hybridMultilevel"/>
    <w:tmpl w:val="337C9502"/>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0CD273B"/>
    <w:multiLevelType w:val="hybridMultilevel"/>
    <w:tmpl w:val="63DA3230"/>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40E436CB"/>
    <w:multiLevelType w:val="hybridMultilevel"/>
    <w:tmpl w:val="D5B0584E"/>
    <w:lvl w:ilvl="0" w:tplc="8A7403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28F3760"/>
    <w:multiLevelType w:val="hybridMultilevel"/>
    <w:tmpl w:val="3250752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0D18F5"/>
    <w:multiLevelType w:val="hybridMultilevel"/>
    <w:tmpl w:val="2B04990C"/>
    <w:lvl w:ilvl="0" w:tplc="44303E5A">
      <w:numFmt w:val="bullet"/>
      <w:lvlText w:val=""/>
      <w:lvlJc w:val="left"/>
      <w:pPr>
        <w:ind w:left="1080" w:hanging="360"/>
      </w:pPr>
      <w:rPr>
        <w:rFonts w:ascii="Wingdings" w:eastAsiaTheme="minorHAnsi"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EF845EC"/>
    <w:multiLevelType w:val="hybridMultilevel"/>
    <w:tmpl w:val="FB56C274"/>
    <w:lvl w:ilvl="0" w:tplc="45A42DD0">
      <w:start w:val="2"/>
      <w:numFmt w:val="bullet"/>
      <w:lvlText w:val="-"/>
      <w:lvlJc w:val="left"/>
      <w:pPr>
        <w:ind w:left="1300" w:hanging="360"/>
      </w:pPr>
      <w:rPr>
        <w:rFonts w:ascii="Avenir Book" w:eastAsiaTheme="minorHAnsi" w:hAnsi="Avenir Book" w:cs="Times New Roman" w:hint="default"/>
      </w:rPr>
    </w:lvl>
    <w:lvl w:ilvl="1" w:tplc="08090003" w:tentative="1">
      <w:start w:val="1"/>
      <w:numFmt w:val="bullet"/>
      <w:lvlText w:val="o"/>
      <w:lvlJc w:val="left"/>
      <w:pPr>
        <w:ind w:left="2020" w:hanging="360"/>
      </w:pPr>
      <w:rPr>
        <w:rFonts w:ascii="Courier New" w:hAnsi="Courier New" w:cs="Courier New" w:hint="default"/>
      </w:rPr>
    </w:lvl>
    <w:lvl w:ilvl="2" w:tplc="08090005" w:tentative="1">
      <w:start w:val="1"/>
      <w:numFmt w:val="bullet"/>
      <w:lvlText w:val=""/>
      <w:lvlJc w:val="left"/>
      <w:pPr>
        <w:ind w:left="2740" w:hanging="360"/>
      </w:pPr>
      <w:rPr>
        <w:rFonts w:ascii="Wingdings" w:hAnsi="Wingdings" w:hint="default"/>
      </w:rPr>
    </w:lvl>
    <w:lvl w:ilvl="3" w:tplc="08090001" w:tentative="1">
      <w:start w:val="1"/>
      <w:numFmt w:val="bullet"/>
      <w:lvlText w:val=""/>
      <w:lvlJc w:val="left"/>
      <w:pPr>
        <w:ind w:left="3460" w:hanging="360"/>
      </w:pPr>
      <w:rPr>
        <w:rFonts w:ascii="Symbol" w:hAnsi="Symbol" w:hint="default"/>
      </w:rPr>
    </w:lvl>
    <w:lvl w:ilvl="4" w:tplc="08090003" w:tentative="1">
      <w:start w:val="1"/>
      <w:numFmt w:val="bullet"/>
      <w:lvlText w:val="o"/>
      <w:lvlJc w:val="left"/>
      <w:pPr>
        <w:ind w:left="4180" w:hanging="360"/>
      </w:pPr>
      <w:rPr>
        <w:rFonts w:ascii="Courier New" w:hAnsi="Courier New" w:cs="Courier New" w:hint="default"/>
      </w:rPr>
    </w:lvl>
    <w:lvl w:ilvl="5" w:tplc="08090005" w:tentative="1">
      <w:start w:val="1"/>
      <w:numFmt w:val="bullet"/>
      <w:lvlText w:val=""/>
      <w:lvlJc w:val="left"/>
      <w:pPr>
        <w:ind w:left="4900" w:hanging="360"/>
      </w:pPr>
      <w:rPr>
        <w:rFonts w:ascii="Wingdings" w:hAnsi="Wingdings" w:hint="default"/>
      </w:rPr>
    </w:lvl>
    <w:lvl w:ilvl="6" w:tplc="08090001" w:tentative="1">
      <w:start w:val="1"/>
      <w:numFmt w:val="bullet"/>
      <w:lvlText w:val=""/>
      <w:lvlJc w:val="left"/>
      <w:pPr>
        <w:ind w:left="5620" w:hanging="360"/>
      </w:pPr>
      <w:rPr>
        <w:rFonts w:ascii="Symbol" w:hAnsi="Symbol" w:hint="default"/>
      </w:rPr>
    </w:lvl>
    <w:lvl w:ilvl="7" w:tplc="08090003" w:tentative="1">
      <w:start w:val="1"/>
      <w:numFmt w:val="bullet"/>
      <w:lvlText w:val="o"/>
      <w:lvlJc w:val="left"/>
      <w:pPr>
        <w:ind w:left="6340" w:hanging="360"/>
      </w:pPr>
      <w:rPr>
        <w:rFonts w:ascii="Courier New" w:hAnsi="Courier New" w:cs="Courier New" w:hint="default"/>
      </w:rPr>
    </w:lvl>
    <w:lvl w:ilvl="8" w:tplc="08090005" w:tentative="1">
      <w:start w:val="1"/>
      <w:numFmt w:val="bullet"/>
      <w:lvlText w:val=""/>
      <w:lvlJc w:val="left"/>
      <w:pPr>
        <w:ind w:left="7060" w:hanging="360"/>
      </w:pPr>
      <w:rPr>
        <w:rFonts w:ascii="Wingdings" w:hAnsi="Wingdings" w:hint="default"/>
      </w:rPr>
    </w:lvl>
  </w:abstractNum>
  <w:abstractNum w:abstractNumId="17" w15:restartNumberingAfterBreak="0">
    <w:nsid w:val="5B744C74"/>
    <w:multiLevelType w:val="hybridMultilevel"/>
    <w:tmpl w:val="A05ED16C"/>
    <w:lvl w:ilvl="0" w:tplc="EF9A80F4">
      <w:numFmt w:val="bullet"/>
      <w:lvlText w:val=""/>
      <w:lvlJc w:val="left"/>
      <w:pPr>
        <w:ind w:left="1080" w:hanging="360"/>
      </w:pPr>
      <w:rPr>
        <w:rFonts w:ascii="Wingdings" w:eastAsiaTheme="minorHAnsi"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640EF2"/>
    <w:multiLevelType w:val="hybridMultilevel"/>
    <w:tmpl w:val="267CB12E"/>
    <w:lvl w:ilvl="0" w:tplc="67CEDE0C">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7A5C11"/>
    <w:multiLevelType w:val="hybridMultilevel"/>
    <w:tmpl w:val="C4BE2CE6"/>
    <w:lvl w:ilvl="0" w:tplc="8682BD88">
      <w:start w:val="2"/>
      <w:numFmt w:val="bullet"/>
      <w:lvlText w:val="-"/>
      <w:lvlJc w:val="left"/>
      <w:pPr>
        <w:ind w:left="720" w:hanging="360"/>
      </w:pPr>
      <w:rPr>
        <w:rFonts w:ascii="Garamond" w:eastAsiaTheme="minorHAnsi" w:hAnsi="Garamond"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B34235"/>
    <w:multiLevelType w:val="hybridMultilevel"/>
    <w:tmpl w:val="16A03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EA12D3"/>
    <w:multiLevelType w:val="hybridMultilevel"/>
    <w:tmpl w:val="D77C5A00"/>
    <w:lvl w:ilvl="0" w:tplc="08090005">
      <w:start w:val="1"/>
      <w:numFmt w:val="bullet"/>
      <w:lvlText w:val=""/>
      <w:lvlJc w:val="left"/>
      <w:pPr>
        <w:ind w:left="1218" w:hanging="360"/>
      </w:pPr>
      <w:rPr>
        <w:rFonts w:ascii="Wingdings" w:hAnsi="Wingdings" w:hint="default"/>
      </w:rPr>
    </w:lvl>
    <w:lvl w:ilvl="1" w:tplc="08090003" w:tentative="1">
      <w:start w:val="1"/>
      <w:numFmt w:val="bullet"/>
      <w:lvlText w:val="o"/>
      <w:lvlJc w:val="left"/>
      <w:pPr>
        <w:ind w:left="1938" w:hanging="360"/>
      </w:pPr>
      <w:rPr>
        <w:rFonts w:ascii="Courier New" w:hAnsi="Courier New" w:cs="Courier New" w:hint="default"/>
      </w:rPr>
    </w:lvl>
    <w:lvl w:ilvl="2" w:tplc="08090005" w:tentative="1">
      <w:start w:val="1"/>
      <w:numFmt w:val="bullet"/>
      <w:lvlText w:val=""/>
      <w:lvlJc w:val="left"/>
      <w:pPr>
        <w:ind w:left="2658" w:hanging="360"/>
      </w:pPr>
      <w:rPr>
        <w:rFonts w:ascii="Wingdings" w:hAnsi="Wingdings" w:hint="default"/>
      </w:rPr>
    </w:lvl>
    <w:lvl w:ilvl="3" w:tplc="08090001" w:tentative="1">
      <w:start w:val="1"/>
      <w:numFmt w:val="bullet"/>
      <w:lvlText w:val=""/>
      <w:lvlJc w:val="left"/>
      <w:pPr>
        <w:ind w:left="3378" w:hanging="360"/>
      </w:pPr>
      <w:rPr>
        <w:rFonts w:ascii="Symbol" w:hAnsi="Symbol" w:hint="default"/>
      </w:rPr>
    </w:lvl>
    <w:lvl w:ilvl="4" w:tplc="08090003" w:tentative="1">
      <w:start w:val="1"/>
      <w:numFmt w:val="bullet"/>
      <w:lvlText w:val="o"/>
      <w:lvlJc w:val="left"/>
      <w:pPr>
        <w:ind w:left="4098" w:hanging="360"/>
      </w:pPr>
      <w:rPr>
        <w:rFonts w:ascii="Courier New" w:hAnsi="Courier New" w:cs="Courier New" w:hint="default"/>
      </w:rPr>
    </w:lvl>
    <w:lvl w:ilvl="5" w:tplc="08090005" w:tentative="1">
      <w:start w:val="1"/>
      <w:numFmt w:val="bullet"/>
      <w:lvlText w:val=""/>
      <w:lvlJc w:val="left"/>
      <w:pPr>
        <w:ind w:left="4818" w:hanging="360"/>
      </w:pPr>
      <w:rPr>
        <w:rFonts w:ascii="Wingdings" w:hAnsi="Wingdings" w:hint="default"/>
      </w:rPr>
    </w:lvl>
    <w:lvl w:ilvl="6" w:tplc="08090001" w:tentative="1">
      <w:start w:val="1"/>
      <w:numFmt w:val="bullet"/>
      <w:lvlText w:val=""/>
      <w:lvlJc w:val="left"/>
      <w:pPr>
        <w:ind w:left="5538" w:hanging="360"/>
      </w:pPr>
      <w:rPr>
        <w:rFonts w:ascii="Symbol" w:hAnsi="Symbol" w:hint="default"/>
      </w:rPr>
    </w:lvl>
    <w:lvl w:ilvl="7" w:tplc="08090003" w:tentative="1">
      <w:start w:val="1"/>
      <w:numFmt w:val="bullet"/>
      <w:lvlText w:val="o"/>
      <w:lvlJc w:val="left"/>
      <w:pPr>
        <w:ind w:left="6258" w:hanging="360"/>
      </w:pPr>
      <w:rPr>
        <w:rFonts w:ascii="Courier New" w:hAnsi="Courier New" w:cs="Courier New" w:hint="default"/>
      </w:rPr>
    </w:lvl>
    <w:lvl w:ilvl="8" w:tplc="08090005" w:tentative="1">
      <w:start w:val="1"/>
      <w:numFmt w:val="bullet"/>
      <w:lvlText w:val=""/>
      <w:lvlJc w:val="left"/>
      <w:pPr>
        <w:ind w:left="6978" w:hanging="360"/>
      </w:pPr>
      <w:rPr>
        <w:rFonts w:ascii="Wingdings" w:hAnsi="Wingdings" w:hint="default"/>
      </w:rPr>
    </w:lvl>
  </w:abstractNum>
  <w:abstractNum w:abstractNumId="22" w15:restartNumberingAfterBreak="0">
    <w:nsid w:val="78D96666"/>
    <w:multiLevelType w:val="hybridMultilevel"/>
    <w:tmpl w:val="708C47CA"/>
    <w:lvl w:ilvl="0" w:tplc="44303E5A">
      <w:numFmt w:val="bullet"/>
      <w:lvlText w:val=""/>
      <w:lvlJc w:val="left"/>
      <w:pPr>
        <w:ind w:left="1440" w:hanging="360"/>
      </w:pPr>
      <w:rPr>
        <w:rFonts w:ascii="Wingdings" w:eastAsiaTheme="minorHAnsi" w:hAnsi="Wingdings"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18203192">
    <w:abstractNumId w:val="5"/>
  </w:num>
  <w:num w:numId="2" w16cid:durableId="838009308">
    <w:abstractNumId w:val="6"/>
  </w:num>
  <w:num w:numId="3" w16cid:durableId="754938559">
    <w:abstractNumId w:val="2"/>
  </w:num>
  <w:num w:numId="4" w16cid:durableId="2055885506">
    <w:abstractNumId w:val="8"/>
  </w:num>
  <w:num w:numId="5" w16cid:durableId="974406605">
    <w:abstractNumId w:val="20"/>
  </w:num>
  <w:num w:numId="6" w16cid:durableId="763185727">
    <w:abstractNumId w:val="16"/>
  </w:num>
  <w:num w:numId="7" w16cid:durableId="2017346138">
    <w:abstractNumId w:val="18"/>
  </w:num>
  <w:num w:numId="8" w16cid:durableId="1725983105">
    <w:abstractNumId w:val="3"/>
  </w:num>
  <w:num w:numId="9" w16cid:durableId="675234775">
    <w:abstractNumId w:val="19"/>
  </w:num>
  <w:num w:numId="10" w16cid:durableId="1207139879">
    <w:abstractNumId w:val="21"/>
  </w:num>
  <w:num w:numId="11" w16cid:durableId="202669935">
    <w:abstractNumId w:val="1"/>
  </w:num>
  <w:num w:numId="12" w16cid:durableId="708922144">
    <w:abstractNumId w:val="14"/>
  </w:num>
  <w:num w:numId="13" w16cid:durableId="759790762">
    <w:abstractNumId w:val="10"/>
  </w:num>
  <w:num w:numId="14" w16cid:durableId="202210087">
    <w:abstractNumId w:val="4"/>
  </w:num>
  <w:num w:numId="15" w16cid:durableId="562954359">
    <w:abstractNumId w:val="22"/>
  </w:num>
  <w:num w:numId="16" w16cid:durableId="378483681">
    <w:abstractNumId w:val="17"/>
  </w:num>
  <w:num w:numId="17" w16cid:durableId="1301033458">
    <w:abstractNumId w:val="9"/>
  </w:num>
  <w:num w:numId="18" w16cid:durableId="1846164475">
    <w:abstractNumId w:val="13"/>
  </w:num>
  <w:num w:numId="19" w16cid:durableId="1114791783">
    <w:abstractNumId w:val="15"/>
  </w:num>
  <w:num w:numId="20" w16cid:durableId="1006708251">
    <w:abstractNumId w:val="0"/>
  </w:num>
  <w:num w:numId="21" w16cid:durableId="626665452">
    <w:abstractNumId w:val="12"/>
  </w:num>
  <w:num w:numId="22" w16cid:durableId="660353211">
    <w:abstractNumId w:val="11"/>
  </w:num>
  <w:num w:numId="23" w16cid:durableId="13123248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87E"/>
    <w:rsid w:val="000145DE"/>
    <w:rsid w:val="00016B58"/>
    <w:rsid w:val="00042E9F"/>
    <w:rsid w:val="00080801"/>
    <w:rsid w:val="000837F9"/>
    <w:rsid w:val="00092B34"/>
    <w:rsid w:val="00097CD8"/>
    <w:rsid w:val="000A52DA"/>
    <w:rsid w:val="000B3B9E"/>
    <w:rsid w:val="000D5EF7"/>
    <w:rsid w:val="000E3E1A"/>
    <w:rsid w:val="00106058"/>
    <w:rsid w:val="00111F6C"/>
    <w:rsid w:val="001130A6"/>
    <w:rsid w:val="00137F4A"/>
    <w:rsid w:val="00142354"/>
    <w:rsid w:val="00155A57"/>
    <w:rsid w:val="00163D09"/>
    <w:rsid w:val="00164A4C"/>
    <w:rsid w:val="001726A7"/>
    <w:rsid w:val="00173FB7"/>
    <w:rsid w:val="001A5105"/>
    <w:rsid w:val="001C7274"/>
    <w:rsid w:val="001E17BC"/>
    <w:rsid w:val="002205CD"/>
    <w:rsid w:val="0025489B"/>
    <w:rsid w:val="002766ED"/>
    <w:rsid w:val="00287558"/>
    <w:rsid w:val="002A3110"/>
    <w:rsid w:val="002D1B36"/>
    <w:rsid w:val="003560EC"/>
    <w:rsid w:val="0038475E"/>
    <w:rsid w:val="003B4714"/>
    <w:rsid w:val="003B736B"/>
    <w:rsid w:val="003C46E5"/>
    <w:rsid w:val="004658B4"/>
    <w:rsid w:val="00467440"/>
    <w:rsid w:val="004A1C41"/>
    <w:rsid w:val="004C385E"/>
    <w:rsid w:val="004E1CBD"/>
    <w:rsid w:val="004F6B4B"/>
    <w:rsid w:val="00504571"/>
    <w:rsid w:val="00506CC1"/>
    <w:rsid w:val="00514DE7"/>
    <w:rsid w:val="00525993"/>
    <w:rsid w:val="005638AC"/>
    <w:rsid w:val="0056621F"/>
    <w:rsid w:val="00592AE5"/>
    <w:rsid w:val="005C4DCD"/>
    <w:rsid w:val="005D0BF5"/>
    <w:rsid w:val="005D3363"/>
    <w:rsid w:val="005D6D1B"/>
    <w:rsid w:val="006049C8"/>
    <w:rsid w:val="0062005C"/>
    <w:rsid w:val="00666883"/>
    <w:rsid w:val="00666BCD"/>
    <w:rsid w:val="0067386E"/>
    <w:rsid w:val="0068613F"/>
    <w:rsid w:val="006A787E"/>
    <w:rsid w:val="007114D1"/>
    <w:rsid w:val="007241DC"/>
    <w:rsid w:val="00786512"/>
    <w:rsid w:val="0079274F"/>
    <w:rsid w:val="0079350A"/>
    <w:rsid w:val="00794F49"/>
    <w:rsid w:val="00805CAB"/>
    <w:rsid w:val="00810AE1"/>
    <w:rsid w:val="008927F9"/>
    <w:rsid w:val="008D435F"/>
    <w:rsid w:val="008D54CA"/>
    <w:rsid w:val="008F4C82"/>
    <w:rsid w:val="008F7DD4"/>
    <w:rsid w:val="0096345A"/>
    <w:rsid w:val="0096407A"/>
    <w:rsid w:val="009870CB"/>
    <w:rsid w:val="009906EF"/>
    <w:rsid w:val="009C2B14"/>
    <w:rsid w:val="009E3740"/>
    <w:rsid w:val="009E4317"/>
    <w:rsid w:val="00A04C41"/>
    <w:rsid w:val="00A64E54"/>
    <w:rsid w:val="00A65C50"/>
    <w:rsid w:val="00A94655"/>
    <w:rsid w:val="00A97B29"/>
    <w:rsid w:val="00AD3B47"/>
    <w:rsid w:val="00AE49B1"/>
    <w:rsid w:val="00B05090"/>
    <w:rsid w:val="00B62782"/>
    <w:rsid w:val="00B80F20"/>
    <w:rsid w:val="00B961D1"/>
    <w:rsid w:val="00BA07D1"/>
    <w:rsid w:val="00BB3400"/>
    <w:rsid w:val="00BE4AAC"/>
    <w:rsid w:val="00C0252C"/>
    <w:rsid w:val="00C21E3B"/>
    <w:rsid w:val="00C43743"/>
    <w:rsid w:val="00C466F3"/>
    <w:rsid w:val="00C545E8"/>
    <w:rsid w:val="00C67E27"/>
    <w:rsid w:val="00CA5E9C"/>
    <w:rsid w:val="00CC0600"/>
    <w:rsid w:val="00CE7FB6"/>
    <w:rsid w:val="00D11EE7"/>
    <w:rsid w:val="00D327BD"/>
    <w:rsid w:val="00D60456"/>
    <w:rsid w:val="00D62B6B"/>
    <w:rsid w:val="00D82BB2"/>
    <w:rsid w:val="00D92F57"/>
    <w:rsid w:val="00DC4799"/>
    <w:rsid w:val="00E5797E"/>
    <w:rsid w:val="00E74B9B"/>
    <w:rsid w:val="00E84FDF"/>
    <w:rsid w:val="00ED531B"/>
    <w:rsid w:val="00EE5640"/>
    <w:rsid w:val="00F4021F"/>
    <w:rsid w:val="00F418AA"/>
    <w:rsid w:val="00F703A3"/>
    <w:rsid w:val="00F710C7"/>
    <w:rsid w:val="00FA65C3"/>
    <w:rsid w:val="00FC1D7F"/>
    <w:rsid w:val="00FE6ACB"/>
    <w:rsid w:val="00FF7DCC"/>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4F5DD"/>
  <w15:chartTrackingRefBased/>
  <w15:docId w15:val="{611AB9EE-DA37-7742-8AF0-1B3905DD3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78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A78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6A78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ustomXml" Target="ink/ink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5:16:01.739"/>
    </inkml:context>
    <inkml:brush xml:id="br0">
      <inkml:brushProperty name="width" value="0.025" units="cm"/>
      <inkml:brushProperty name="height" value="0.025" units="cm"/>
      <inkml:brushProperty name="color" value="#FF0066"/>
    </inkml:brush>
  </inkml:definitions>
  <inkml:trace contextRef="#ctx0" brushRef="#br0">0 0 24575,'7'0'0,"3"0"0,4 0 0,8 0 0,10 0 0,2 0 0,2 0 0,-7 0 0,4 0 0,10 0 0,11 0 0,2 0 0,-9 0 0,-7 0 0,-8 0 0,0 0 0,-2 0 0,-1 0 0,0 0 0,19 0 0,-10 0 0,12 0 0,-11 0 0,3 0 0,1 0 0,3 0 0,-10 1 0,-9 1 0,-4 0 0,-5 0 0,4-2 0,-1 2 0,2 0 0,-1 0 0,0 0 0,1 1 0,-1-1 0,0 1 0,-1 0 0,1-1 0,-1 1 0,3 0 0,3-1 0,1 0 0,6 1 0,2 2 0,4 0 0,3 1 0,3-1 0,2 1 0,1 1 0,11-1 0,6 2 0,8-2 0,1 2 0,-15-4 0,-9-1 0,-12-1 0,-2-2 0,5 0 0,0 0 0,3 1 0,0-1 0,0 0 0,4 0 0,-1 0 0,-4 0 0,-1 0 0,-5 0 0,-1 0 0,0 0 0,0 0 0,-1 0 0,4 0 0,2 0 0,0 0 0,8 0 0,-5 0 0,10 0 0,2 0 0,2 0 0,9 0 0,4 0 0,12 0 0,7 0 0,-14 0 0,-18 0 0,-21 0 0,-13 0 0,3 0 0,-1 0 0,0 0 0,-3 0 0,-1 0 0,-1 0 0,0 0 0,0 0 0,2 0 0,-2 0 0,3 0 0,3 0 0,-2 0 0,2 0 0,-1 0 0,1 0 0,1 0 0,-1 0 0,0 0 0,0 0 0,3 0 0,1 0 0,-3 0 0,6 0 0,9 0 0,13 0 0,2 0 0,-4 0 0,-9 0 0,-7 0 0,2 0 0,0 0 0,0 0 0,-3 0 0,0 0 0,-4 0 0,-2 0 0,-3 0 0,-2 0 0,-1 0 0,1 0 0,-1 0 0,2 0 0,0 0 0,1 0 0,1 0 0,-3 0 0,1-3 0,0 1 0,1-1 0,0 1 0,-1 1 0,8-1 0,10-1 0,10 0 0,7 1 0,-6 2 0,-4 0 0,-4 0 0,-4 0 0,2 0 0,-1 0 0,1 0 0,1 0 0,2 0 0,-1 0 0,0 0 0,-6 0 0,-3 0 0,-5 0 0,-7 0 0,-3 0 0,-4 0 0,-2 0 0,0 0 0,-3 0 0,3 0 0,0 0 0,3 0 0,4 0 0,6 0 0,3 0 0,1 0 0,0 0 0,0 0 0,-2 0 0,-3 0 0,-9 0 0,-10 0 0,-5 0 0,1 0 0,2 1 0,4 0 0,8 1 0,5 0 0,6-1 0,4 1 0,-1 0 0,1 1 0,-3-1 0,-2-1 0,-4-1 0,-6 1 0,-4-1 0,-4 0 0,-2 0 0,0 0 0,0 0 0,1 0 0,1 0 0,1 0 0,5 2 0,1 1 0,1 0 0,2-1 0,5-2 0,7 2 0,2 0 0,-7 1 0,-10-2 0,-7-1 0,-5 0 0,3 0 0,2 0 0,3 0 0,5 0 0,1 0 0,3 0 0,2 0 0,-2 0 0,2 0 0,-2 0 0,-3 0 0,-1 0 0,-4 0 0,-2 0 0,0 0 0,-4 0 0,2 0 0,-2 0 0,-1 0 0,-1 0 0,-2-1 0,0-1 0,1 0 0,1-1 0,3-1 0,-2 0 0,-1 1 0,-4 0 0,-3 3 0,-2-1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5:15:52.547"/>
    </inkml:context>
    <inkml:brush xml:id="br0">
      <inkml:brushProperty name="width" value="0.025" units="cm"/>
      <inkml:brushProperty name="height" value="0.025" units="cm"/>
      <inkml:brushProperty name="color" value="#FF0066"/>
    </inkml:brush>
  </inkml:definitions>
  <inkml:trace contextRef="#ctx0" brushRef="#br0">0 19 24575,'6'0'0,"2"0"0,15 0 0,0 0 0,6 0 0,-2 0 0,-3 0 0,5 0 0,1 0 0,3 0 0,-3 0 0,-1 0 0,-3 0 0,-5 0 0,-2 0 0,-1 0 0,-2 0 0,-1 0 0,0 0 0,1 0 0,-1 0 0,-1 0 0,1 0 0,2 0 0,4 0 0,1 0 0,1 0 0,-4 0 0,-3 0 0,-3 0 0,2 0 0,-1 0 0,1 0 0,0 0 0,-1 0 0,0 0 0,1 0 0,-1 0 0,0 0 0,-1 0 0,0 0 0,-1 0 0,-1 0 0,-1 0 0,0 0 0,0 0 0,0 0 0,2 0 0,0 0 0,1 0 0,1 0 0,-1 0 0,3 0 0,5 0 0,5 0 0,4 0 0,-4 0 0,-4 0 0,-5 0 0,-2 0 0,1 0 0,-2 0 0,0 0 0,-1 0 0,0 0 0,-2 0 0,-1 0 0,2 0 0,-1 0 0,-1 0 0,2 0 0,-2 0 0,0 0 0,0 0 0,0 0 0,-1 0 0,1 0 0,-1 0 0,-1 0 0,2 0 0,0 0 0,0 1 0,4 1 0,4 2 0,9 0 0,0 0 0,-3-1 0,-5-1 0,-3 1 0,1-1 0,0 0 0,1 0 0,0-1 0,0 0 0,0-1 0,0 0 0,0 0 0,1 1 0,-3-1 0,0 0 0,-3 1 0,0 0 0,1 1 0,-1-1 0,0 0 0,-1-1 0,-1 0 0,-1 0 0,1 0 0,0 0 0,-1 0 0,0 0 0,-2 0 0,1 0 0,1 0 0,1 0 0,2 0 0,-2 0 0,-2 0 0,0 0 0,-1 0 0,-1 0 0,2 0 0,-2 0 0,1 0 0,0 0 0,-1 0 0,1 0 0,3 0 0,1 0 0,0 0 0,-2 0 0,0 0 0,-2 0 0,0 0 0,2 0 0,-1 2 0,1-1 0,2 1 0,-1 0 0,3-2 0,1 0 0,4 0 0,0 0 0,4 0 0,-1 0 0,-2 0 0,0 0 0,-3 0 0,1 0 0,0 0 0,0 0 0,1 0 0,1 0 0,1 0 0,0 0 0,-1 0 0,-1 0 0,-1 0 0,0 0 0,-1 0 0,-1 2 0,-1 0 0,0 0 0,-1 0 0,0-2 0,0 0 0,-3 0 0,2 0 0,-1 0 0,3 0 0,4 0 0,-3 0 0,-2 0 0,-3 0 0,-1 0 0,0 0 0,0 0 0,-1 0 0,1 0 0,2 0 0,2 0 0,0 0 0,1 0 0,0 0 0,0 0 0,0 0 0,2 0 0,0 0 0,-1 0 0,-1 0 0,0 0 0,-1 0 0,1 0 0,-1 0 0,-2 0 0,3 0 0,-1 0 0,0 0 0,6 0 0,1 0 0,3 0 0,0 0 0,-7 0 0,-3 0 0,-3 0 0,1 0 0,1 0 0,-1-1 0,0 0 0,-2-1 0,0 1 0,1 0 0,-1-1 0,2 1 0,-2-1 0,0 0 0,2 1 0,-2 1 0,1 0 0,-2-1 0,-1-1 0,0 0 0,0 0 0,1 2 0,1 0 0,0 0 0,0-2 0,3-1 0,6 1 0,3 0 0,3 2 0,-2 0 0,-5 0 0,-5 0 0,-2 0 0,0 0 0,-1 0 0,0 0 0,2 0 0,-1 0 0,2 0 0,1 0 0,-1 0 0,2 0 0,-1 0 0,2 0 0,1 0 0,2 0 0,2 0 0,0 0 0,3 0 0,-3 0 0,0 0 0,0 0 0,-3 0 0,2 0 0,-4 0 0,1 0 0,-1 0 0,0 0 0,0 0 0,-4 0 0,-2 0 0,-3 0 0,1 0 0,1 0 0,0 0 0,0 0 0,1 0 0,0 0 0,2 0 0,1 0 0,1 0 0,3 0 0,2 0 0,4 0 0,4 0 0,6 0 0,3 0 0,2 0 0,0 0 0,1 0 0,-1 0 0,2 0 0,0 0 0,0 0 0,2 0 0,-2 0 0,4 0 0,7 0 0,2 0 0,-5 0 0,-14 0 0,-11 0 0,-8 0 0,0 0 0,-1 0 0,-2 0 0,-1 0 0,-2 0 0,-1 0 0,0 0 0,0 0 0,-1 0 0,1 0 0,-1 0 0,0 0 0,2 0 0,0 0 0,2 0 0,3 0 0,0 0 0,2 1 0,5 1 0,1 1 0,3-1 0,1-2 0,3 0 0,8 0 0,6 0 0,-2 0 0,-6 0 0,-8 0 0,-6 0 0,2 1 0,-1 1 0,1 1 0,-1-1 0,-1-1 0,-2-1 0,-2 1 0,-1-1 0,-3 0 0,1 0 0,-2 0 0,1 0 0,0 0 0,-3 0 0,0 0 0,-2 0 0,0 0 0,-1 0 0,0 0 0,-1 0 0,2 0 0,1 0 0,2 0 0,1 0 0,6 0 0,3 0 0,4 0 0,-1 0 0,-2 0 0,-1 0 0,2 0 0,1 0 0,1 0 0,-1 0 0,1 0 0,1 0 0,1 0 0,2 0 0,-1 0 0,0 0 0,1 0 0,0 0 0,-1 0 0,0 0 0,-2 0 0,3 0 0,-3 0 0,-3 0 0,0 0 0,-5 0 0,1 0 0,1 0 0,7 0 0,1 0 0,5 0 0,0 0 0,-6 0 0,-3 0 0,-5 0 0,-3-1 0,1-1 0,-1 0 0,0 0 0,0 1 0,-2 1 0,1-1 0,-2 1 0,-1 0 0,-1 0 0,-2 0 0,0 0 0,1 0 0,0-2 0,1 1 0,-1-1 0,3 0 0,0 2 0,0-1 0,1 1 0,-2-1 0,1-1 0,-1 0 0,2 1 0,3 0 0,2 0 0,6-1 0,0 0 0,-3 0 0,-2 2 0,-4 0 0,1 0 0,0 0 0,2 0 0,1-1 0,1-1 0,2 0 0,1 0 0,1 0 0,2 0 0,2-1 0,-1 0 0,0 0 0,0 0 0,-2 0 0,-1 2 0,0 1 0,-5-1 0,-1 1 0,-5 0 0,-1 0 0,0 0 0,0 0 0,0 0 0,2 0 0,3 0 0,2 0 0,0 0 0,-4 0 0,-5 0 0,-3 0 0,2 0 0,-2 0 0,1 0 0,1 0 0,0 0 0,-1 0 0,0 0 0,-1 0 0,0 0 0,-1 0 0,1 0 0,-1 0 0,0 0 0,0 0 0,0 0 0,0 0 0,0 0 0,0 0 0,0 0 0,0 0 0,0 0 0,-3 0 0,-2 0 0,-2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39A5-7A9F-0A4F-94A7-9091A7330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7</Pages>
  <Words>1674</Words>
  <Characters>9546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ROUILLARD Pierre</dc:creator>
  <cp:keywords/>
  <dc:description/>
  <cp:lastModifiedBy>ROUILLARD Pierre</cp:lastModifiedBy>
  <cp:revision>87</cp:revision>
  <dcterms:created xsi:type="dcterms:W3CDTF">2023-10-09T10:55:00Z</dcterms:created>
  <dcterms:modified xsi:type="dcterms:W3CDTF">2024-01-19T13:32:00Z</dcterms:modified>
</cp:coreProperties>
</file>