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C661F" w14:textId="65C71059" w:rsidR="0017060D" w:rsidRDefault="00A25302" w:rsidP="00417F15">
      <w:pPr>
        <w:spacing w:line="360" w:lineRule="auto"/>
        <w:ind w:firstLine="720"/>
        <w:jc w:val="both"/>
        <w:rPr>
          <w:rFonts w:ascii="Times New Roman" w:hAnsi="Times New Roman" w:cs="Times New Roman"/>
          <w:noProof/>
          <w:lang w:val="en-GB"/>
        </w:rPr>
      </w:pPr>
      <w:r w:rsidRPr="00A25302">
        <w:rPr>
          <w:rFonts w:ascii="Times New Roman" w:hAnsi="Times New Roman" w:cs="Times New Roman"/>
          <w:noProof/>
          <w:lang w:val="en-GB"/>
        </w:rPr>
        <w:t xml:space="preserve">Over the past year I </w:t>
      </w:r>
      <w:r w:rsidR="00D35925">
        <w:rPr>
          <w:rFonts w:ascii="Times New Roman" w:hAnsi="Times New Roman" w:cs="Times New Roman"/>
          <w:noProof/>
          <w:lang w:val="en-GB"/>
        </w:rPr>
        <w:t>first</w:t>
      </w:r>
      <w:r w:rsidRPr="00A25302">
        <w:rPr>
          <w:rFonts w:ascii="Times New Roman" w:hAnsi="Times New Roman" w:cs="Times New Roman"/>
          <w:noProof/>
          <w:lang w:val="en-GB"/>
        </w:rPr>
        <w:t xml:space="preserve"> spent six months at AEW (Europe) within the Paris team of the Research &amp; Strategy department from June to November 2022. </w:t>
      </w:r>
      <w:r w:rsidR="00FA0993" w:rsidRPr="00FA0993">
        <w:rPr>
          <w:rFonts w:ascii="Times New Roman" w:hAnsi="Times New Roman" w:cs="Times New Roman"/>
          <w:noProof/>
          <w:lang w:val="en-GB"/>
        </w:rPr>
        <w:t>AEW represents the</w:t>
      </w:r>
      <w:r w:rsidR="00FA0993">
        <w:rPr>
          <w:rFonts w:ascii="Times New Roman" w:hAnsi="Times New Roman" w:cs="Times New Roman"/>
          <w:noProof/>
          <w:lang w:val="en-GB"/>
        </w:rPr>
        <w:t xml:space="preserve"> </w:t>
      </w:r>
      <w:r w:rsidR="00FA0993" w:rsidRPr="00FA0993">
        <w:rPr>
          <w:rFonts w:ascii="Times New Roman" w:hAnsi="Times New Roman" w:cs="Times New Roman"/>
          <w:noProof/>
          <w:lang w:val="en-GB"/>
        </w:rPr>
        <w:t>real estate asset management platform of Natixis Investment Managers</w:t>
      </w:r>
      <w:r w:rsidR="00FA0993">
        <w:rPr>
          <w:rFonts w:ascii="Times New Roman" w:hAnsi="Times New Roman" w:cs="Times New Roman"/>
          <w:noProof/>
          <w:lang w:val="en-GB"/>
        </w:rPr>
        <w:t xml:space="preserve">. </w:t>
      </w:r>
      <w:r w:rsidR="00B951C2">
        <w:rPr>
          <w:rFonts w:ascii="Times New Roman" w:hAnsi="Times New Roman" w:cs="Times New Roman"/>
          <w:noProof/>
          <w:lang w:val="en-GB"/>
        </w:rPr>
        <w:t>The Paris team has three permanent members</w:t>
      </w:r>
      <w:r w:rsidR="00CB5A52">
        <w:rPr>
          <w:rFonts w:ascii="Times New Roman" w:hAnsi="Times New Roman" w:cs="Times New Roman"/>
          <w:noProof/>
          <w:lang w:val="en-GB"/>
        </w:rPr>
        <w:t xml:space="preserve"> (two directors Mr. Baccam and Ms. Fossé and one data analyst Mr. Mejri)</w:t>
      </w:r>
      <w:r w:rsidR="00B951C2">
        <w:rPr>
          <w:rFonts w:ascii="Times New Roman" w:hAnsi="Times New Roman" w:cs="Times New Roman"/>
          <w:noProof/>
          <w:lang w:val="en-GB"/>
        </w:rPr>
        <w:t xml:space="preserve"> and usually has one or two interns. The range of work the team is involved in is really wide, even for the interns, whet</w:t>
      </w:r>
      <w:r w:rsidR="00AA7683">
        <w:rPr>
          <w:rFonts w:ascii="Times New Roman" w:hAnsi="Times New Roman" w:cs="Times New Roman"/>
          <w:noProof/>
          <w:lang w:val="en-GB"/>
        </w:rPr>
        <w:t>h</w:t>
      </w:r>
      <w:r w:rsidR="00B951C2">
        <w:rPr>
          <w:rFonts w:ascii="Times New Roman" w:hAnsi="Times New Roman" w:cs="Times New Roman"/>
          <w:noProof/>
          <w:lang w:val="en-GB"/>
        </w:rPr>
        <w:t>er it is for solely in-house purposes (for example for other teams</w:t>
      </w:r>
      <w:r w:rsidR="00417F15">
        <w:rPr>
          <w:rFonts w:ascii="Times New Roman" w:hAnsi="Times New Roman" w:cs="Times New Roman"/>
          <w:noProof/>
          <w:lang w:val="en-GB"/>
        </w:rPr>
        <w:t>) or to be published research works</w:t>
      </w:r>
      <w:r w:rsidR="00B951C2">
        <w:rPr>
          <w:rFonts w:ascii="Times New Roman" w:hAnsi="Times New Roman" w:cs="Times New Roman"/>
          <w:noProof/>
          <w:lang w:val="en-GB"/>
        </w:rPr>
        <w:t>.</w:t>
      </w:r>
      <w:r w:rsidR="00417F15">
        <w:rPr>
          <w:rFonts w:ascii="Times New Roman" w:hAnsi="Times New Roman" w:cs="Times New Roman"/>
          <w:noProof/>
          <w:lang w:val="en-GB"/>
        </w:rPr>
        <w:t xml:space="preserve"> During my time in the team I had the chance to be involved in working on at least one of every publication type, which I am going to explain for better understanding.</w:t>
      </w:r>
      <w:r w:rsidR="00B951C2">
        <w:rPr>
          <w:rFonts w:ascii="Times New Roman" w:hAnsi="Times New Roman" w:cs="Times New Roman"/>
          <w:noProof/>
          <w:lang w:val="en-GB"/>
        </w:rPr>
        <w:t xml:space="preserve"> </w:t>
      </w:r>
    </w:p>
    <w:p w14:paraId="3EC4FBA2" w14:textId="77777777" w:rsidR="00C665D4" w:rsidRDefault="00C665D4" w:rsidP="00417F15">
      <w:pPr>
        <w:spacing w:line="360" w:lineRule="auto"/>
        <w:ind w:firstLine="720"/>
        <w:jc w:val="both"/>
        <w:rPr>
          <w:rFonts w:ascii="Times New Roman" w:hAnsi="Times New Roman" w:cs="Times New Roman"/>
          <w:noProof/>
          <w:lang w:val="en-GB"/>
        </w:rPr>
      </w:pPr>
    </w:p>
    <w:p w14:paraId="228FF3BE" w14:textId="09E12CE9" w:rsidR="00FE1FA7" w:rsidRDefault="00B951C2" w:rsidP="00417F15">
      <w:pPr>
        <w:spacing w:line="360" w:lineRule="auto"/>
        <w:ind w:firstLine="720"/>
        <w:jc w:val="both"/>
        <w:rPr>
          <w:rFonts w:ascii="Times New Roman" w:hAnsi="Times New Roman" w:cs="Times New Roman"/>
          <w:noProof/>
          <w:lang w:val="en-GB"/>
        </w:rPr>
      </w:pPr>
      <w:r>
        <w:rPr>
          <w:rFonts w:ascii="Times New Roman" w:hAnsi="Times New Roman" w:cs="Times New Roman"/>
          <w:noProof/>
          <w:lang w:val="en-GB"/>
        </w:rPr>
        <w:t xml:space="preserve">First, </w:t>
      </w:r>
      <w:r w:rsidR="00417F15">
        <w:rPr>
          <w:rFonts w:ascii="Times New Roman" w:hAnsi="Times New Roman" w:cs="Times New Roman"/>
          <w:noProof/>
          <w:lang w:val="en-GB"/>
        </w:rPr>
        <w:t>the team</w:t>
      </w:r>
      <w:r>
        <w:rPr>
          <w:rFonts w:ascii="Times New Roman" w:hAnsi="Times New Roman" w:cs="Times New Roman"/>
          <w:noProof/>
          <w:lang w:val="en-GB"/>
        </w:rPr>
        <w:t xml:space="preserve"> produces a monthly research report on </w:t>
      </w:r>
      <w:r w:rsidR="00417F15">
        <w:rPr>
          <w:rFonts w:ascii="Times New Roman" w:hAnsi="Times New Roman" w:cs="Times New Roman"/>
          <w:noProof/>
          <w:lang w:val="en-GB"/>
        </w:rPr>
        <w:t xml:space="preserve">(usually) </w:t>
      </w:r>
      <w:r>
        <w:rPr>
          <w:rFonts w:ascii="Times New Roman" w:hAnsi="Times New Roman" w:cs="Times New Roman"/>
          <w:noProof/>
          <w:lang w:val="en-GB"/>
        </w:rPr>
        <w:t>high profile</w:t>
      </w:r>
      <w:r w:rsidR="00417F15">
        <w:rPr>
          <w:rFonts w:ascii="Times New Roman" w:hAnsi="Times New Roman" w:cs="Times New Roman"/>
          <w:noProof/>
          <w:lang w:val="en-GB"/>
        </w:rPr>
        <w:t xml:space="preserve">, or more forward looking, </w:t>
      </w:r>
      <w:r>
        <w:rPr>
          <w:rFonts w:ascii="Times New Roman" w:hAnsi="Times New Roman" w:cs="Times New Roman"/>
          <w:noProof/>
          <w:lang w:val="en-GB"/>
        </w:rPr>
        <w:t>topics regarding the european real estate markets (office, logistics</w:t>
      </w:r>
      <w:r w:rsidR="008C0392">
        <w:rPr>
          <w:rFonts w:ascii="Times New Roman" w:hAnsi="Times New Roman" w:cs="Times New Roman"/>
          <w:noProof/>
          <w:lang w:val="en-GB"/>
        </w:rPr>
        <w:t>, retail</w:t>
      </w:r>
      <w:r>
        <w:rPr>
          <w:rFonts w:ascii="Times New Roman" w:hAnsi="Times New Roman" w:cs="Times New Roman"/>
          <w:noProof/>
          <w:lang w:val="en-GB"/>
        </w:rPr>
        <w:t xml:space="preserve"> or housing). These publications are then published on the company website and sent to partners. </w:t>
      </w:r>
      <w:r w:rsidR="00417F15">
        <w:rPr>
          <w:rFonts w:ascii="Times New Roman" w:hAnsi="Times New Roman" w:cs="Times New Roman"/>
          <w:noProof/>
          <w:lang w:val="en-GB"/>
        </w:rPr>
        <w:t>It is public available information that also serve as advertisement to showcase the company’s work. Second are in-house reports and this is mainly what intern</w:t>
      </w:r>
      <w:r w:rsidR="0017060D">
        <w:rPr>
          <w:rFonts w:ascii="Times New Roman" w:hAnsi="Times New Roman" w:cs="Times New Roman"/>
          <w:noProof/>
          <w:lang w:val="en-GB"/>
        </w:rPr>
        <w:t>s</w:t>
      </w:r>
      <w:r w:rsidR="00417F15">
        <w:rPr>
          <w:rFonts w:ascii="Times New Roman" w:hAnsi="Times New Roman" w:cs="Times New Roman"/>
          <w:noProof/>
          <w:lang w:val="en-GB"/>
        </w:rPr>
        <w:t xml:space="preserve"> work on</w:t>
      </w:r>
      <w:r w:rsidR="00513A47">
        <w:rPr>
          <w:rFonts w:ascii="Times New Roman" w:hAnsi="Times New Roman" w:cs="Times New Roman"/>
          <w:noProof/>
          <w:lang w:val="en-GB"/>
        </w:rPr>
        <w:t xml:space="preserve"> (mostly in English)</w:t>
      </w:r>
      <w:r w:rsidR="00417F15">
        <w:rPr>
          <w:rFonts w:ascii="Times New Roman" w:hAnsi="Times New Roman" w:cs="Times New Roman"/>
          <w:noProof/>
          <w:lang w:val="en-GB"/>
        </w:rPr>
        <w:t xml:space="preserve">. Most of these reports are requested by the different investment funds within the company. It usually consists in a concise slideshow with comments and </w:t>
      </w:r>
      <w:r w:rsidR="0017060D">
        <w:rPr>
          <w:rFonts w:ascii="Times New Roman" w:hAnsi="Times New Roman" w:cs="Times New Roman"/>
          <w:noProof/>
          <w:lang w:val="en-GB"/>
        </w:rPr>
        <w:t>forecast</w:t>
      </w:r>
      <w:r w:rsidR="00417F15">
        <w:rPr>
          <w:rFonts w:ascii="Times New Roman" w:hAnsi="Times New Roman" w:cs="Times New Roman"/>
          <w:noProof/>
          <w:lang w:val="en-GB"/>
        </w:rPr>
        <w:t xml:space="preserve"> on the side (</w:t>
      </w:r>
      <w:r w:rsidR="00417F15" w:rsidRPr="00C665D4">
        <w:rPr>
          <w:rFonts w:ascii="Times New Roman" w:hAnsi="Times New Roman" w:cs="Times New Roman"/>
          <w:noProof/>
          <w:highlight w:val="yellow"/>
          <w:lang w:val="en-GB"/>
        </w:rPr>
        <w:t>ANNEX</w:t>
      </w:r>
      <w:r w:rsidR="00417F15">
        <w:rPr>
          <w:rFonts w:ascii="Times New Roman" w:hAnsi="Times New Roman" w:cs="Times New Roman"/>
          <w:noProof/>
          <w:lang w:val="en-GB"/>
        </w:rPr>
        <w:t>)</w:t>
      </w:r>
      <w:r w:rsidR="0017060D">
        <w:rPr>
          <w:rFonts w:ascii="Times New Roman" w:hAnsi="Times New Roman" w:cs="Times New Roman"/>
          <w:noProof/>
          <w:lang w:val="en-GB"/>
        </w:rPr>
        <w:t xml:space="preserve">. The funds are often speciliased in investment towards specific markets, for </w:t>
      </w:r>
      <w:r w:rsidR="00D733DC">
        <w:rPr>
          <w:rFonts w:ascii="Times New Roman" w:hAnsi="Times New Roman" w:cs="Times New Roman"/>
          <w:noProof/>
          <w:lang w:val="en-GB"/>
        </w:rPr>
        <w:t>instance</w:t>
      </w:r>
      <w:r w:rsidR="0017060D">
        <w:rPr>
          <w:rFonts w:ascii="Times New Roman" w:hAnsi="Times New Roman" w:cs="Times New Roman"/>
          <w:noProof/>
          <w:lang w:val="en-GB"/>
        </w:rPr>
        <w:t xml:space="preserve"> I worked a lot with </w:t>
      </w:r>
      <w:r w:rsidR="0017060D">
        <w:rPr>
          <w:rFonts w:ascii="Times New Roman" w:hAnsi="Times New Roman" w:cs="Times New Roman"/>
          <w:i/>
          <w:iCs/>
          <w:noProof/>
          <w:lang w:val="en-GB"/>
        </w:rPr>
        <w:t xml:space="preserve">Logistis </w:t>
      </w:r>
      <w:r w:rsidR="0017060D">
        <w:rPr>
          <w:rFonts w:ascii="Times New Roman" w:hAnsi="Times New Roman" w:cs="Times New Roman"/>
          <w:noProof/>
          <w:lang w:val="en-GB"/>
        </w:rPr>
        <w:t>which focuses on the French logistics market. Thus</w:t>
      </w:r>
      <w:r w:rsidR="00D733DC">
        <w:rPr>
          <w:rFonts w:ascii="Times New Roman" w:hAnsi="Times New Roman" w:cs="Times New Roman"/>
          <w:noProof/>
          <w:lang w:val="en-GB"/>
        </w:rPr>
        <w:t>,</w:t>
      </w:r>
      <w:r w:rsidR="0017060D">
        <w:rPr>
          <w:rFonts w:ascii="Times New Roman" w:hAnsi="Times New Roman" w:cs="Times New Roman"/>
          <w:noProof/>
          <w:lang w:val="en-GB"/>
        </w:rPr>
        <w:t xml:space="preserve"> the requests are mainly to update the ‘research note’ associated to the fund who is calling for an update. In the latter we find an economic outlook that screens the economy (country-specific or a region depending on the fund) and provides a broad summary of the past quarter economic developments (inflation, GDP growth, interest rates, labour market etc…). Then </w:t>
      </w:r>
      <w:r w:rsidR="00C665D4">
        <w:rPr>
          <w:rFonts w:ascii="Times New Roman" w:hAnsi="Times New Roman" w:cs="Times New Roman"/>
          <w:noProof/>
          <w:lang w:val="en-GB"/>
        </w:rPr>
        <w:t xml:space="preserve">usually </w:t>
      </w:r>
      <w:r w:rsidR="0017060D">
        <w:rPr>
          <w:rFonts w:ascii="Times New Roman" w:hAnsi="Times New Roman" w:cs="Times New Roman"/>
          <w:noProof/>
          <w:lang w:val="en-GB"/>
        </w:rPr>
        <w:t xml:space="preserve">follow </w:t>
      </w:r>
      <w:r w:rsidR="00C665D4">
        <w:rPr>
          <w:rFonts w:ascii="Times New Roman" w:hAnsi="Times New Roman" w:cs="Times New Roman"/>
          <w:noProof/>
          <w:lang w:val="en-GB"/>
        </w:rPr>
        <w:t xml:space="preserve">an Occupier market and an Investment market part. The first one essentially focuses on the real market variables recent trends </w:t>
      </w:r>
      <w:r w:rsidR="00C665D4" w:rsidRPr="00907C61">
        <w:rPr>
          <w:rFonts w:ascii="Times New Roman" w:hAnsi="Times New Roman" w:cs="Times New Roman"/>
          <w:noProof/>
          <w:lang w:val="en-GB"/>
        </w:rPr>
        <w:t>(take-up, vacancy rate, rents…)</w:t>
      </w:r>
      <w:r w:rsidR="00C665D4">
        <w:rPr>
          <w:rFonts w:ascii="Times New Roman" w:hAnsi="Times New Roman" w:cs="Times New Roman"/>
          <w:noProof/>
          <w:lang w:val="en-GB"/>
        </w:rPr>
        <w:t xml:space="preserve"> and the second on market/financial variables (yields and investment volumes). This is what we call </w:t>
      </w:r>
      <w:r w:rsidR="00C665D4" w:rsidRPr="00107CC0">
        <w:rPr>
          <w:rFonts w:ascii="Times New Roman" w:hAnsi="Times New Roman" w:cs="Times New Roman"/>
          <w:i/>
          <w:iCs/>
          <w:noProof/>
          <w:lang w:val="en-GB"/>
        </w:rPr>
        <w:t>Market Update Reports</w:t>
      </w:r>
      <w:r w:rsidR="00C665D4">
        <w:rPr>
          <w:rFonts w:ascii="Times New Roman" w:hAnsi="Times New Roman" w:cs="Times New Roman"/>
          <w:noProof/>
          <w:lang w:val="en-GB"/>
        </w:rPr>
        <w:t xml:space="preserve"> and they are not really long publications but it is more the number of funds requesting these quarterly updates around the same dates that make it a lot of work.</w:t>
      </w:r>
    </w:p>
    <w:p w14:paraId="75C9460E" w14:textId="77777777" w:rsidR="00C665D4" w:rsidRDefault="00C665D4" w:rsidP="00417F15">
      <w:pPr>
        <w:spacing w:line="360" w:lineRule="auto"/>
        <w:ind w:firstLine="720"/>
        <w:jc w:val="both"/>
        <w:rPr>
          <w:rFonts w:ascii="Times New Roman" w:hAnsi="Times New Roman" w:cs="Times New Roman"/>
          <w:noProof/>
          <w:lang w:val="en-GB"/>
        </w:rPr>
      </w:pPr>
    </w:p>
    <w:p w14:paraId="76A85791" w14:textId="4448B605" w:rsidR="00107CC0" w:rsidRDefault="00C665D4" w:rsidP="00C04A00">
      <w:pPr>
        <w:spacing w:line="360" w:lineRule="auto"/>
        <w:ind w:firstLine="720"/>
        <w:jc w:val="both"/>
        <w:rPr>
          <w:rFonts w:ascii="Times New Roman" w:hAnsi="Times New Roman" w:cs="Times New Roman"/>
          <w:noProof/>
          <w:lang w:val="en-GB"/>
        </w:rPr>
      </w:pPr>
      <w:r>
        <w:rPr>
          <w:rFonts w:ascii="Times New Roman" w:hAnsi="Times New Roman" w:cs="Times New Roman"/>
          <w:noProof/>
          <w:lang w:val="en-GB"/>
        </w:rPr>
        <w:t xml:space="preserve">I </w:t>
      </w:r>
      <w:r w:rsidR="00601ED1">
        <w:rPr>
          <w:rFonts w:ascii="Times New Roman" w:hAnsi="Times New Roman" w:cs="Times New Roman"/>
          <w:noProof/>
          <w:lang w:val="en-GB"/>
        </w:rPr>
        <w:t>think</w:t>
      </w:r>
      <w:r>
        <w:rPr>
          <w:rFonts w:ascii="Times New Roman" w:hAnsi="Times New Roman" w:cs="Times New Roman"/>
          <w:noProof/>
          <w:lang w:val="en-GB"/>
        </w:rPr>
        <w:t xml:space="preserve"> this intership was the best way to start my gap year as I was a bit lost, had no particular field that I was interested in </w:t>
      </w:r>
      <w:r w:rsidR="00601ED1">
        <w:rPr>
          <w:rFonts w:ascii="Times New Roman" w:hAnsi="Times New Roman" w:cs="Times New Roman"/>
          <w:noProof/>
          <w:lang w:val="en-GB"/>
        </w:rPr>
        <w:t xml:space="preserve">and just broadly felt that I lacked experience in working on economics related subjects. Chosing a strongly specialied research department such as the one of AEW </w:t>
      </w:r>
      <w:r w:rsidR="00C46226">
        <w:rPr>
          <w:rFonts w:ascii="Times New Roman" w:hAnsi="Times New Roman" w:cs="Times New Roman"/>
          <w:noProof/>
          <w:lang w:val="en-GB"/>
        </w:rPr>
        <w:t xml:space="preserve">focusing </w:t>
      </w:r>
      <w:r w:rsidR="00601ED1">
        <w:rPr>
          <w:rFonts w:ascii="Times New Roman" w:hAnsi="Times New Roman" w:cs="Times New Roman"/>
          <w:noProof/>
          <w:lang w:val="en-GB"/>
        </w:rPr>
        <w:t>on real estate allowed me to first</w:t>
      </w:r>
      <w:r w:rsidR="00F40CA4">
        <w:rPr>
          <w:rFonts w:ascii="Times New Roman" w:hAnsi="Times New Roman" w:cs="Times New Roman"/>
          <w:noProof/>
          <w:lang w:val="en-GB"/>
        </w:rPr>
        <w:t>:</w:t>
      </w:r>
      <w:r w:rsidR="00601ED1">
        <w:rPr>
          <w:rFonts w:ascii="Times New Roman" w:hAnsi="Times New Roman" w:cs="Times New Roman"/>
          <w:noProof/>
          <w:lang w:val="en-GB"/>
        </w:rPr>
        <w:t xml:space="preserve"> strengthen my knwoledge of basic economics subjects and make concrete links between them when I had to draft the outlook parts </w:t>
      </w:r>
      <w:r w:rsidR="00601ED1">
        <w:rPr>
          <w:rFonts w:ascii="Times New Roman" w:hAnsi="Times New Roman" w:cs="Times New Roman"/>
          <w:noProof/>
          <w:lang w:val="en-GB"/>
        </w:rPr>
        <w:lastRenderedPageBreak/>
        <w:t xml:space="preserve">of the reports but it also introduced me to </w:t>
      </w:r>
      <w:r w:rsidR="00F40CA4">
        <w:rPr>
          <w:rFonts w:ascii="Times New Roman" w:hAnsi="Times New Roman" w:cs="Times New Roman"/>
          <w:noProof/>
          <w:lang w:val="en-GB"/>
        </w:rPr>
        <w:t xml:space="preserve">a </w:t>
      </w:r>
      <w:r w:rsidR="00601ED1">
        <w:rPr>
          <w:rFonts w:ascii="Times New Roman" w:hAnsi="Times New Roman" w:cs="Times New Roman"/>
          <w:noProof/>
          <w:lang w:val="en-GB"/>
        </w:rPr>
        <w:t xml:space="preserve">field that </w:t>
      </w:r>
      <w:r w:rsidR="00F40CA4">
        <w:rPr>
          <w:rFonts w:ascii="Times New Roman" w:hAnsi="Times New Roman" w:cs="Times New Roman"/>
          <w:noProof/>
          <w:lang w:val="en-GB"/>
        </w:rPr>
        <w:t xml:space="preserve">I surprisingly </w:t>
      </w:r>
      <w:r w:rsidR="00601ED1">
        <w:rPr>
          <w:rFonts w:ascii="Times New Roman" w:hAnsi="Times New Roman" w:cs="Times New Roman"/>
          <w:noProof/>
          <w:lang w:val="en-GB"/>
        </w:rPr>
        <w:t xml:space="preserve">developed a strong interest in. I think the way the team works played a key role in the latter. Indeed, the interns are not just involved in drafting </w:t>
      </w:r>
      <w:r w:rsidR="00601ED1" w:rsidRPr="00601ED1">
        <w:rPr>
          <w:rFonts w:ascii="Times New Roman" w:hAnsi="Times New Roman" w:cs="Times New Roman"/>
          <w:i/>
          <w:iCs/>
          <w:noProof/>
          <w:lang w:val="en-GB"/>
        </w:rPr>
        <w:t>parts</w:t>
      </w:r>
      <w:r w:rsidR="00601ED1">
        <w:rPr>
          <w:rFonts w:ascii="Times New Roman" w:hAnsi="Times New Roman" w:cs="Times New Roman"/>
          <w:noProof/>
          <w:lang w:val="en-GB"/>
        </w:rPr>
        <w:t xml:space="preserve"> of the Market Update Reports but the whole thing in itself. At the beginning of the quarter we are handed with requests from the different funds and the work is divided between the interns. It is rewarding and inclusive as we have our own agenda and can organise it as we feel</w:t>
      </w:r>
      <w:r w:rsidR="00F40CA4">
        <w:rPr>
          <w:rFonts w:ascii="Times New Roman" w:hAnsi="Times New Roman" w:cs="Times New Roman"/>
          <w:noProof/>
          <w:lang w:val="en-GB"/>
        </w:rPr>
        <w:t xml:space="preserve">, as look as we meet the deadlines. The team being relatively small </w:t>
      </w:r>
      <w:r w:rsidR="00C46226">
        <w:rPr>
          <w:rFonts w:ascii="Times New Roman" w:hAnsi="Times New Roman" w:cs="Times New Roman"/>
          <w:noProof/>
          <w:lang w:val="en-GB"/>
        </w:rPr>
        <w:t xml:space="preserve">and enthusiastic </w:t>
      </w:r>
      <w:r w:rsidR="00F40CA4">
        <w:rPr>
          <w:rFonts w:ascii="Times New Roman" w:hAnsi="Times New Roman" w:cs="Times New Roman"/>
          <w:noProof/>
          <w:lang w:val="en-GB"/>
        </w:rPr>
        <w:t>also makes i</w:t>
      </w:r>
      <w:r w:rsidR="00C46226">
        <w:rPr>
          <w:rFonts w:ascii="Times New Roman" w:hAnsi="Times New Roman" w:cs="Times New Roman"/>
          <w:noProof/>
          <w:lang w:val="en-GB"/>
        </w:rPr>
        <w:t>t increasingly motivating</w:t>
      </w:r>
      <w:r w:rsidR="00F40CA4">
        <w:rPr>
          <w:rFonts w:ascii="Times New Roman" w:hAnsi="Times New Roman" w:cs="Times New Roman"/>
          <w:noProof/>
          <w:lang w:val="en-GB"/>
        </w:rPr>
        <w:t>. Moreover</w:t>
      </w:r>
      <w:r w:rsidR="00C46226">
        <w:rPr>
          <w:rFonts w:ascii="Times New Roman" w:hAnsi="Times New Roman" w:cs="Times New Roman"/>
          <w:noProof/>
          <w:lang w:val="en-GB"/>
        </w:rPr>
        <w:t>, the work is not</w:t>
      </w:r>
      <w:r w:rsidR="00F40CA4">
        <w:rPr>
          <w:rFonts w:ascii="Times New Roman" w:hAnsi="Times New Roman" w:cs="Times New Roman"/>
          <w:noProof/>
          <w:lang w:val="en-GB"/>
        </w:rPr>
        <w:t xml:space="preserve"> thoughtless </w:t>
      </w:r>
      <w:r w:rsidR="00C46226">
        <w:rPr>
          <w:rFonts w:ascii="Times New Roman" w:hAnsi="Times New Roman" w:cs="Times New Roman"/>
          <w:noProof/>
          <w:lang w:val="en-GB"/>
        </w:rPr>
        <w:t>charts updates</w:t>
      </w:r>
      <w:r w:rsidR="00F40CA4">
        <w:rPr>
          <w:rFonts w:ascii="Times New Roman" w:hAnsi="Times New Roman" w:cs="Times New Roman"/>
          <w:noProof/>
          <w:lang w:val="en-GB"/>
        </w:rPr>
        <w:t xml:space="preserve"> </w:t>
      </w:r>
      <w:r w:rsidR="00C46226">
        <w:rPr>
          <w:rFonts w:ascii="Times New Roman" w:hAnsi="Times New Roman" w:cs="Times New Roman"/>
          <w:noProof/>
          <w:lang w:val="en-GB"/>
        </w:rPr>
        <w:t xml:space="preserve">as we go through reports, news and talks to draft our </w:t>
      </w:r>
      <w:r w:rsidR="00107CC0">
        <w:rPr>
          <w:rFonts w:ascii="Times New Roman" w:hAnsi="Times New Roman" w:cs="Times New Roman"/>
          <w:noProof/>
          <w:lang w:val="en-GB"/>
        </w:rPr>
        <w:t xml:space="preserve">analysis </w:t>
      </w:r>
      <w:r w:rsidR="00C46226">
        <w:rPr>
          <w:rFonts w:ascii="Times New Roman" w:hAnsi="Times New Roman" w:cs="Times New Roman"/>
          <w:noProof/>
          <w:lang w:val="en-GB"/>
        </w:rPr>
        <w:t>and the reviews from my supervisor were always enriching</w:t>
      </w:r>
      <w:r w:rsidR="00107CC0">
        <w:rPr>
          <w:rFonts w:ascii="Times New Roman" w:hAnsi="Times New Roman" w:cs="Times New Roman"/>
          <w:noProof/>
          <w:lang w:val="en-GB"/>
        </w:rPr>
        <w:t xml:space="preserve">. </w:t>
      </w:r>
      <w:r w:rsidR="00C46226">
        <w:rPr>
          <w:rFonts w:ascii="Times New Roman" w:hAnsi="Times New Roman" w:cs="Times New Roman"/>
          <w:noProof/>
          <w:lang w:val="en-GB"/>
        </w:rPr>
        <w:t>I was able to draft better, more concise and relevent comments as time went on thanks to his advice.</w:t>
      </w:r>
      <w:r w:rsidR="00107CC0">
        <w:rPr>
          <w:rFonts w:ascii="Times New Roman" w:hAnsi="Times New Roman" w:cs="Times New Roman"/>
          <w:noProof/>
          <w:lang w:val="en-GB"/>
        </w:rPr>
        <w:t xml:space="preserve"> The interns are also tasked with writing the </w:t>
      </w:r>
      <w:r w:rsidR="00107CC0" w:rsidRPr="00107CC0">
        <w:rPr>
          <w:rFonts w:ascii="Times New Roman" w:hAnsi="Times New Roman" w:cs="Times New Roman"/>
          <w:i/>
          <w:iCs/>
          <w:noProof/>
          <w:lang w:val="en-GB"/>
        </w:rPr>
        <w:t>Quarterly Situation Report</w:t>
      </w:r>
      <w:r w:rsidR="00107CC0">
        <w:rPr>
          <w:rFonts w:ascii="Times New Roman" w:hAnsi="Times New Roman" w:cs="Times New Roman"/>
          <w:noProof/>
          <w:lang w:val="en-GB"/>
        </w:rPr>
        <w:t xml:space="preserve"> for the French and European real estate markets. These two reports are (outside of client presentations) the longest in-house materials we work on and consist in a global overview of recent developments across the real estate sectors. Regarding the European note we do not go over every country but rather focus on the countries the French side of the company is heavily invested in: </w:t>
      </w:r>
      <w:r w:rsidR="006126C6">
        <w:rPr>
          <w:rFonts w:ascii="Times New Roman" w:hAnsi="Times New Roman" w:cs="Times New Roman"/>
          <w:noProof/>
          <w:lang w:val="en-GB"/>
        </w:rPr>
        <w:t>France, Germany, Belgium, Spain and the Netherlands. This is probably the reports I enjoyed working on the most as it required summarising a lot of information, while remaining clear and easy to go through which is something I struggled to do at the beginning but improved over time. The wide range of topics adressed in these reports also made it all the more interesting.</w:t>
      </w:r>
      <w:r w:rsidR="00C04A00">
        <w:rPr>
          <w:rFonts w:ascii="Times New Roman" w:hAnsi="Times New Roman" w:cs="Times New Roman"/>
          <w:noProof/>
          <w:lang w:val="en-GB"/>
        </w:rPr>
        <w:t xml:space="preserve"> </w:t>
      </w:r>
      <w:r w:rsidR="00107CC0">
        <w:rPr>
          <w:rFonts w:ascii="Times New Roman" w:hAnsi="Times New Roman" w:cs="Times New Roman"/>
          <w:noProof/>
          <w:lang w:val="en-GB"/>
        </w:rPr>
        <w:t>Regarding the actual work I was involved in, I went through two quarters of udpates</w:t>
      </w:r>
      <w:r w:rsidR="00513A47">
        <w:rPr>
          <w:rFonts w:ascii="Times New Roman" w:hAnsi="Times New Roman" w:cs="Times New Roman"/>
          <w:noProof/>
          <w:lang w:val="en-GB"/>
        </w:rPr>
        <w:t xml:space="preserve"> and reporting</w:t>
      </w:r>
      <w:r w:rsidR="00107CC0">
        <w:rPr>
          <w:rFonts w:ascii="Times New Roman" w:hAnsi="Times New Roman" w:cs="Times New Roman"/>
          <w:noProof/>
          <w:lang w:val="en-GB"/>
        </w:rPr>
        <w:t xml:space="preserve">. </w:t>
      </w:r>
      <w:r w:rsidR="00B30678">
        <w:rPr>
          <w:rFonts w:ascii="Times New Roman" w:hAnsi="Times New Roman" w:cs="Times New Roman"/>
          <w:noProof/>
          <w:lang w:val="en-GB"/>
        </w:rPr>
        <w:t>Below is the list of projects I worked on</w:t>
      </w:r>
      <w:r w:rsidR="00C04A00">
        <w:rPr>
          <w:rFonts w:ascii="Times New Roman" w:hAnsi="Times New Roman" w:cs="Times New Roman"/>
          <w:noProof/>
          <w:lang w:val="en-GB"/>
        </w:rPr>
        <w:t>.</w:t>
      </w:r>
    </w:p>
    <w:p w14:paraId="347BA466" w14:textId="77777777" w:rsidR="00C04A00" w:rsidRDefault="00C04A00" w:rsidP="00C04A00">
      <w:pPr>
        <w:spacing w:line="360" w:lineRule="auto"/>
        <w:ind w:firstLine="720"/>
        <w:jc w:val="both"/>
        <w:rPr>
          <w:rFonts w:ascii="Times New Roman" w:hAnsi="Times New Roman" w:cs="Times New Roman"/>
          <w:noProof/>
          <w:lang w:val="en-GB"/>
        </w:rPr>
      </w:pPr>
    </w:p>
    <w:p w14:paraId="1398E473" w14:textId="50D06AB6" w:rsidR="00B30678" w:rsidRPr="00C04A00" w:rsidRDefault="00C04A00" w:rsidP="00C04A00">
      <w:pPr>
        <w:pStyle w:val="ListParagraph"/>
        <w:numPr>
          <w:ilvl w:val="0"/>
          <w:numId w:val="2"/>
        </w:numPr>
        <w:spacing w:line="360" w:lineRule="auto"/>
        <w:jc w:val="both"/>
        <w:rPr>
          <w:rFonts w:ascii="Times New Roman" w:hAnsi="Times New Roman" w:cs="Times New Roman"/>
          <w:noProof/>
          <w:lang w:val="en-GB"/>
        </w:rPr>
      </w:pPr>
      <w:r w:rsidRPr="00C04A00">
        <w:rPr>
          <w:rFonts w:ascii="Times New Roman" w:hAnsi="Times New Roman" w:cs="Times New Roman"/>
          <w:noProof/>
          <w:lang w:val="en-GB"/>
        </w:rPr>
        <w:t xml:space="preserve">French and European Q2 and Q3 (2022) </w:t>
      </w:r>
      <w:r w:rsidRPr="00C04A00">
        <w:rPr>
          <w:rFonts w:ascii="Times New Roman" w:hAnsi="Times New Roman" w:cs="Times New Roman"/>
          <w:i/>
          <w:iCs/>
          <w:noProof/>
          <w:lang w:val="en-GB"/>
        </w:rPr>
        <w:t>Quarterly Situation Report</w:t>
      </w:r>
      <w:r w:rsidRPr="00C04A00">
        <w:rPr>
          <w:rFonts w:ascii="Times New Roman" w:hAnsi="Times New Roman" w:cs="Times New Roman"/>
          <w:noProof/>
          <w:lang w:val="en-GB"/>
        </w:rPr>
        <w:t xml:space="preserve"> </w:t>
      </w:r>
      <w:r w:rsidR="00B30678" w:rsidRPr="00C04A00">
        <w:rPr>
          <w:rFonts w:ascii="Times New Roman" w:hAnsi="Times New Roman" w:cs="Times New Roman"/>
          <w:noProof/>
          <w:lang w:val="en-GB"/>
        </w:rPr>
        <w:t>that I previously mentioned during a particularly interesting period with rising interest rates, questioning from investors and increasing tension on the markets.</w:t>
      </w:r>
    </w:p>
    <w:p w14:paraId="42A37B15" w14:textId="56F39420" w:rsidR="00556A93" w:rsidRPr="00C04A00" w:rsidRDefault="00556A93" w:rsidP="00C04A00">
      <w:pPr>
        <w:pStyle w:val="ListParagraph"/>
        <w:numPr>
          <w:ilvl w:val="0"/>
          <w:numId w:val="2"/>
        </w:numPr>
        <w:spacing w:line="360" w:lineRule="auto"/>
        <w:jc w:val="both"/>
        <w:rPr>
          <w:rFonts w:ascii="Times New Roman" w:hAnsi="Times New Roman" w:cs="Times New Roman"/>
          <w:noProof/>
          <w:lang w:val="en-GB"/>
        </w:rPr>
      </w:pPr>
      <w:r w:rsidRPr="00C04A00">
        <w:rPr>
          <w:rFonts w:ascii="Times New Roman" w:hAnsi="Times New Roman" w:cs="Times New Roman"/>
          <w:noProof/>
          <w:lang w:val="en-GB"/>
        </w:rPr>
        <w:t xml:space="preserve">Over the summer </w:t>
      </w:r>
      <w:r w:rsidR="00513A47" w:rsidRPr="00C04A00">
        <w:rPr>
          <w:rFonts w:ascii="Times New Roman" w:hAnsi="Times New Roman" w:cs="Times New Roman"/>
          <w:noProof/>
          <w:lang w:val="en-GB"/>
        </w:rPr>
        <w:t xml:space="preserve">during one of our colleagues’ break from London </w:t>
      </w:r>
      <w:r w:rsidRPr="00C04A00">
        <w:rPr>
          <w:rFonts w:ascii="Times New Roman" w:hAnsi="Times New Roman" w:cs="Times New Roman"/>
          <w:noProof/>
          <w:lang w:val="en-GB"/>
        </w:rPr>
        <w:t xml:space="preserve">I took over a </w:t>
      </w:r>
      <w:r w:rsidR="00513A47" w:rsidRPr="00C04A00">
        <w:rPr>
          <w:rFonts w:ascii="Times New Roman" w:hAnsi="Times New Roman" w:cs="Times New Roman"/>
          <w:noProof/>
          <w:lang w:val="en-GB"/>
        </w:rPr>
        <w:t>request from</w:t>
      </w:r>
      <w:r w:rsidRPr="00C04A00">
        <w:rPr>
          <w:rFonts w:ascii="Times New Roman" w:hAnsi="Times New Roman" w:cs="Times New Roman"/>
          <w:noProof/>
          <w:lang w:val="en-GB"/>
        </w:rPr>
        <w:t xml:space="preserve"> the </w:t>
      </w:r>
      <w:r w:rsidRPr="00C04A00">
        <w:rPr>
          <w:rFonts w:ascii="Times New Roman" w:hAnsi="Times New Roman" w:cs="Times New Roman"/>
          <w:i/>
          <w:iCs/>
          <w:noProof/>
          <w:lang w:val="en-GB"/>
        </w:rPr>
        <w:t>Halog</w:t>
      </w:r>
      <w:r w:rsidR="00513A47" w:rsidRPr="00C04A00">
        <w:rPr>
          <w:rFonts w:ascii="Times New Roman" w:hAnsi="Times New Roman" w:cs="Times New Roman"/>
          <w:noProof/>
          <w:lang w:val="en-GB"/>
        </w:rPr>
        <w:t xml:space="preserve"> fund. The report consists in an economic outlook for the eurozone as of Q2 2022. It was around July/August 2022 so it remained uncertain despite earlier recovery from the pandemic, mainly due to the conflict in Ukraine. In addition to the increases in interest rates, real GDP growth for the eurozone had been revised downwards by 20 bps compared to the first quarter projections. </w:t>
      </w:r>
      <w:r w:rsidR="00A95D77" w:rsidRPr="00C04A00">
        <w:rPr>
          <w:rFonts w:ascii="Times New Roman" w:hAnsi="Times New Roman" w:cs="Times New Roman"/>
          <w:noProof/>
          <w:lang w:val="en-GB"/>
        </w:rPr>
        <w:t xml:space="preserve">The reports goes on with a property market overview for the eurozone logistics market and then country-specific market updates (France, Germany, the Netherlands, Belgium, Dernmark and Austria). </w:t>
      </w:r>
      <w:r w:rsidR="00513A47" w:rsidRPr="00C04A00">
        <w:rPr>
          <w:rFonts w:ascii="Times New Roman" w:hAnsi="Times New Roman" w:cs="Times New Roman"/>
          <w:noProof/>
          <w:lang w:val="en-GB"/>
        </w:rPr>
        <w:t xml:space="preserve">This is the first report where I actually suggested charts improvement on my own and tried to make most of the training period I went through in the prior weeks. </w:t>
      </w:r>
      <w:r w:rsidR="00513A47" w:rsidRPr="00C04A00">
        <w:rPr>
          <w:rFonts w:ascii="Times New Roman" w:hAnsi="Times New Roman" w:cs="Times New Roman"/>
          <w:noProof/>
          <w:lang w:val="en-GB"/>
        </w:rPr>
        <w:lastRenderedPageBreak/>
        <w:t xml:space="preserve">Despite tight schedule I am thankful for the team manager Mr. Vrensen supervising my work and giving me </w:t>
      </w:r>
      <w:r w:rsidR="00A95D77" w:rsidRPr="00C04A00">
        <w:rPr>
          <w:rFonts w:ascii="Times New Roman" w:hAnsi="Times New Roman" w:cs="Times New Roman"/>
          <w:noProof/>
          <w:lang w:val="en-GB"/>
        </w:rPr>
        <w:t>a better understanding of economic variables I was struggling with, especially when it came to how yields and prime yields were determined.</w:t>
      </w:r>
      <w:r w:rsidR="00513A47" w:rsidRPr="00C04A00">
        <w:rPr>
          <w:rFonts w:ascii="Times New Roman" w:hAnsi="Times New Roman" w:cs="Times New Roman"/>
          <w:noProof/>
          <w:lang w:val="en-GB"/>
        </w:rPr>
        <w:t xml:space="preserve"> </w:t>
      </w:r>
      <w:r w:rsidR="00A95D77" w:rsidRPr="00C04A00">
        <w:rPr>
          <w:rFonts w:ascii="Times New Roman" w:hAnsi="Times New Roman" w:cs="Times New Roman"/>
          <w:noProof/>
          <w:lang w:val="en-GB"/>
        </w:rPr>
        <w:t xml:space="preserve">The report was also intersting as I had to do some research on Danish and Austrian markets which I had never worked on. </w:t>
      </w:r>
    </w:p>
    <w:p w14:paraId="64B319E1" w14:textId="1409A6B7" w:rsidR="00A95D77" w:rsidRPr="00C04A00" w:rsidRDefault="00A95D77" w:rsidP="00C04A00">
      <w:pPr>
        <w:pStyle w:val="ListParagraph"/>
        <w:numPr>
          <w:ilvl w:val="0"/>
          <w:numId w:val="2"/>
        </w:numPr>
        <w:spacing w:line="360" w:lineRule="auto"/>
        <w:jc w:val="both"/>
        <w:rPr>
          <w:rFonts w:ascii="Times New Roman" w:hAnsi="Times New Roman" w:cs="Times New Roman"/>
          <w:noProof/>
          <w:lang w:val="en-GB"/>
        </w:rPr>
      </w:pPr>
      <w:r w:rsidRPr="00C04A00">
        <w:rPr>
          <w:rFonts w:ascii="Times New Roman" w:hAnsi="Times New Roman" w:cs="Times New Roman"/>
          <w:noProof/>
          <w:lang w:val="en-GB"/>
        </w:rPr>
        <w:t xml:space="preserve">Then came the updates for four different funds that I took over from the other intern I replaced. Namely, </w:t>
      </w:r>
      <w:r w:rsidRPr="00C04A00">
        <w:rPr>
          <w:rFonts w:ascii="Times New Roman" w:hAnsi="Times New Roman" w:cs="Times New Roman"/>
          <w:i/>
          <w:iCs/>
          <w:noProof/>
          <w:lang w:val="en-GB"/>
        </w:rPr>
        <w:t>Logistis</w:t>
      </w:r>
      <w:r w:rsidRPr="00C04A00">
        <w:rPr>
          <w:rFonts w:ascii="Times New Roman" w:hAnsi="Times New Roman" w:cs="Times New Roman"/>
          <w:noProof/>
          <w:lang w:val="en-GB"/>
        </w:rPr>
        <w:t xml:space="preserve">, </w:t>
      </w:r>
      <w:r w:rsidRPr="00C04A00">
        <w:rPr>
          <w:rFonts w:ascii="Times New Roman" w:hAnsi="Times New Roman" w:cs="Times New Roman"/>
          <w:i/>
          <w:iCs/>
          <w:noProof/>
          <w:lang w:val="en-GB"/>
        </w:rPr>
        <w:t>PBW1</w:t>
      </w:r>
      <w:r w:rsidRPr="00C04A00">
        <w:rPr>
          <w:rFonts w:ascii="Times New Roman" w:hAnsi="Times New Roman" w:cs="Times New Roman"/>
          <w:noProof/>
          <w:lang w:val="en-GB"/>
        </w:rPr>
        <w:t xml:space="preserve">, </w:t>
      </w:r>
      <w:r w:rsidRPr="00C04A00">
        <w:rPr>
          <w:rFonts w:ascii="Times New Roman" w:hAnsi="Times New Roman" w:cs="Times New Roman"/>
          <w:i/>
          <w:iCs/>
          <w:noProof/>
          <w:lang w:val="en-GB"/>
        </w:rPr>
        <w:t>Fondis</w:t>
      </w:r>
      <w:r w:rsidR="00C04A00">
        <w:rPr>
          <w:rFonts w:ascii="Times New Roman" w:hAnsi="Times New Roman" w:cs="Times New Roman"/>
          <w:noProof/>
          <w:lang w:val="en-GB"/>
        </w:rPr>
        <w:t xml:space="preserve">, </w:t>
      </w:r>
      <w:r w:rsidRPr="00C04A00">
        <w:rPr>
          <w:rFonts w:ascii="Times New Roman" w:hAnsi="Times New Roman" w:cs="Times New Roman"/>
          <w:i/>
          <w:iCs/>
          <w:noProof/>
          <w:lang w:val="en-GB"/>
        </w:rPr>
        <w:t>Celsius</w:t>
      </w:r>
      <w:r w:rsidR="00C04A00">
        <w:rPr>
          <w:rFonts w:ascii="Times New Roman" w:hAnsi="Times New Roman" w:cs="Times New Roman"/>
          <w:noProof/>
          <w:lang w:val="en-GB"/>
        </w:rPr>
        <w:t xml:space="preserve"> and </w:t>
      </w:r>
      <w:r w:rsidR="00C04A00">
        <w:rPr>
          <w:rFonts w:ascii="Times New Roman" w:hAnsi="Times New Roman" w:cs="Times New Roman"/>
          <w:i/>
          <w:iCs/>
          <w:noProof/>
          <w:lang w:val="en-GB"/>
        </w:rPr>
        <w:t>Ulis</w:t>
      </w:r>
      <w:r w:rsidRPr="00C04A00">
        <w:rPr>
          <w:rFonts w:ascii="Times New Roman" w:hAnsi="Times New Roman" w:cs="Times New Roman"/>
          <w:noProof/>
          <w:lang w:val="en-GB"/>
        </w:rPr>
        <w:t xml:space="preserve">. I already mentioned </w:t>
      </w:r>
      <w:r w:rsidRPr="00C04A00">
        <w:rPr>
          <w:rFonts w:ascii="Times New Roman" w:hAnsi="Times New Roman" w:cs="Times New Roman"/>
          <w:i/>
          <w:iCs/>
          <w:noProof/>
          <w:lang w:val="en-GB"/>
        </w:rPr>
        <w:t xml:space="preserve">Logistis </w:t>
      </w:r>
      <w:r w:rsidRPr="00C04A00">
        <w:rPr>
          <w:rFonts w:ascii="Times New Roman" w:hAnsi="Times New Roman" w:cs="Times New Roman"/>
          <w:noProof/>
          <w:lang w:val="en-GB"/>
        </w:rPr>
        <w:t xml:space="preserve">before and to go over the other three </w:t>
      </w:r>
      <w:r w:rsidRPr="00C04A00">
        <w:rPr>
          <w:rFonts w:ascii="Times New Roman" w:hAnsi="Times New Roman" w:cs="Times New Roman"/>
          <w:i/>
          <w:iCs/>
          <w:noProof/>
          <w:lang w:val="en-GB"/>
        </w:rPr>
        <w:t xml:space="preserve">PBW1 </w:t>
      </w:r>
      <w:r w:rsidRPr="00C04A00">
        <w:rPr>
          <w:rFonts w:ascii="Times New Roman" w:hAnsi="Times New Roman" w:cs="Times New Roman"/>
          <w:noProof/>
          <w:lang w:val="en-GB"/>
        </w:rPr>
        <w:t xml:space="preserve">focuses </w:t>
      </w:r>
      <w:r w:rsidR="00C04A00" w:rsidRPr="00C04A00">
        <w:rPr>
          <w:rFonts w:ascii="Times New Roman" w:hAnsi="Times New Roman" w:cs="Times New Roman"/>
          <w:noProof/>
          <w:lang w:val="en-GB"/>
        </w:rPr>
        <w:t xml:space="preserve">on investment in Poland and Czech Republic (office and retail markets), </w:t>
      </w:r>
      <w:r w:rsidR="00C04A00" w:rsidRPr="00C04A00">
        <w:rPr>
          <w:rFonts w:ascii="Times New Roman" w:hAnsi="Times New Roman" w:cs="Times New Roman"/>
          <w:i/>
          <w:iCs/>
          <w:noProof/>
          <w:lang w:val="en-GB"/>
        </w:rPr>
        <w:t>Fondis</w:t>
      </w:r>
      <w:r w:rsidR="00C04A00" w:rsidRPr="00C04A00">
        <w:rPr>
          <w:rFonts w:ascii="Times New Roman" w:hAnsi="Times New Roman" w:cs="Times New Roman"/>
          <w:noProof/>
          <w:lang w:val="en-GB"/>
        </w:rPr>
        <w:t xml:space="preserve"> on the French retail market</w:t>
      </w:r>
      <w:r w:rsidR="00C04A00">
        <w:rPr>
          <w:rFonts w:ascii="Times New Roman" w:hAnsi="Times New Roman" w:cs="Times New Roman"/>
          <w:noProof/>
          <w:lang w:val="en-GB"/>
        </w:rPr>
        <w:t xml:space="preserve">, </w:t>
      </w:r>
      <w:r w:rsidR="00C04A00">
        <w:rPr>
          <w:rFonts w:ascii="Times New Roman" w:hAnsi="Times New Roman" w:cs="Times New Roman"/>
          <w:i/>
          <w:iCs/>
          <w:noProof/>
          <w:lang w:val="en-GB"/>
        </w:rPr>
        <w:t xml:space="preserve">Celsisus </w:t>
      </w:r>
      <w:r w:rsidR="00C04A00">
        <w:rPr>
          <w:rFonts w:ascii="Times New Roman" w:hAnsi="Times New Roman" w:cs="Times New Roman"/>
          <w:noProof/>
          <w:lang w:val="en-GB"/>
        </w:rPr>
        <w:t xml:space="preserve">on the French and Belgian retail markets and </w:t>
      </w:r>
      <w:r w:rsidR="00C04A00">
        <w:rPr>
          <w:rFonts w:ascii="Times New Roman" w:hAnsi="Times New Roman" w:cs="Times New Roman"/>
          <w:i/>
          <w:iCs/>
          <w:noProof/>
          <w:lang w:val="en-GB"/>
        </w:rPr>
        <w:t>Ulis</w:t>
      </w:r>
      <w:r w:rsidR="00C04A00">
        <w:rPr>
          <w:rFonts w:ascii="Times New Roman" w:hAnsi="Times New Roman" w:cs="Times New Roman"/>
          <w:noProof/>
          <w:lang w:val="en-GB"/>
        </w:rPr>
        <w:t xml:space="preserve"> on different european logistics markets. It was challenging but educative as I had to manage my agenda to provide reports in time, meet different teams’ needs and improve in my writing skills when it came to delivering clear messages in a few points. </w:t>
      </w:r>
      <w:r w:rsidR="00CB5A52">
        <w:rPr>
          <w:rFonts w:ascii="Times New Roman" w:hAnsi="Times New Roman" w:cs="Times New Roman"/>
          <w:noProof/>
          <w:lang w:val="en-GB"/>
        </w:rPr>
        <w:t>The reports format were pretty similar with first a global outlook, then some property market slides and comments, then a focus on the investment side. They were especially concerned with rising interest rates leading to increasing funding costs and yields, thus potentially decreasing property  values.</w:t>
      </w:r>
    </w:p>
    <w:p w14:paraId="21BEC5C4" w14:textId="4352ABBB" w:rsidR="00B30678" w:rsidRPr="00C04A00" w:rsidRDefault="008C0392" w:rsidP="00C04A00">
      <w:pPr>
        <w:pStyle w:val="ListParagraph"/>
        <w:numPr>
          <w:ilvl w:val="0"/>
          <w:numId w:val="2"/>
        </w:numPr>
        <w:spacing w:line="360" w:lineRule="auto"/>
        <w:jc w:val="both"/>
        <w:rPr>
          <w:rFonts w:ascii="Times New Roman" w:hAnsi="Times New Roman" w:cs="Times New Roman"/>
          <w:noProof/>
          <w:lang w:val="en-GB"/>
        </w:rPr>
      </w:pPr>
      <w:r w:rsidRPr="00C04A00">
        <w:rPr>
          <w:rFonts w:ascii="Times New Roman" w:hAnsi="Times New Roman" w:cs="Times New Roman"/>
          <w:noProof/>
          <w:lang w:val="en-GB"/>
        </w:rPr>
        <w:t xml:space="preserve">The </w:t>
      </w:r>
      <w:r w:rsidRPr="00C04A00">
        <w:rPr>
          <w:rFonts w:ascii="Times New Roman" w:hAnsi="Times New Roman" w:cs="Times New Roman"/>
          <w:i/>
          <w:iCs/>
          <w:noProof/>
          <w:lang w:val="en-GB"/>
        </w:rPr>
        <w:t>Quarterly Real Estate Market Update</w:t>
      </w:r>
      <w:r w:rsidRPr="00C04A00">
        <w:rPr>
          <w:rFonts w:ascii="Times New Roman" w:hAnsi="Times New Roman" w:cs="Times New Roman"/>
          <w:noProof/>
          <w:lang w:val="en-GB"/>
        </w:rPr>
        <w:t xml:space="preserve"> of Septembre 2022 for France. It is basically a longer and more in depth version of the French </w:t>
      </w:r>
      <w:r w:rsidRPr="00C04A00">
        <w:rPr>
          <w:rFonts w:ascii="Times New Roman" w:hAnsi="Times New Roman" w:cs="Times New Roman"/>
          <w:i/>
          <w:iCs/>
          <w:noProof/>
          <w:lang w:val="en-GB"/>
        </w:rPr>
        <w:t>Quarterly Situation Report</w:t>
      </w:r>
      <w:r w:rsidRPr="00C04A00">
        <w:rPr>
          <w:rFonts w:ascii="Times New Roman" w:hAnsi="Times New Roman" w:cs="Times New Roman"/>
          <w:noProof/>
          <w:lang w:val="en-GB"/>
        </w:rPr>
        <w:t xml:space="preserve"> that incorporates more details on different French regional markets.</w:t>
      </w:r>
      <w:r w:rsidR="00556A93" w:rsidRPr="00C04A00">
        <w:rPr>
          <w:rFonts w:ascii="Times New Roman" w:hAnsi="Times New Roman" w:cs="Times New Roman"/>
          <w:noProof/>
          <w:lang w:val="en-GB"/>
        </w:rPr>
        <w:t xml:space="preserve"> It is intended to AEW Patrimoine’s clients (basically the real-estate investment trust (REITs) side of AEW -‘SCPI’ in French-).</w:t>
      </w:r>
    </w:p>
    <w:p w14:paraId="11A56D7A" w14:textId="514D638A" w:rsidR="008C0392" w:rsidRDefault="008C0392" w:rsidP="00C04A00">
      <w:pPr>
        <w:pStyle w:val="ListParagraph"/>
        <w:numPr>
          <w:ilvl w:val="0"/>
          <w:numId w:val="2"/>
        </w:numPr>
        <w:spacing w:line="360" w:lineRule="auto"/>
        <w:jc w:val="both"/>
        <w:rPr>
          <w:rFonts w:ascii="Times New Roman" w:hAnsi="Times New Roman" w:cs="Times New Roman"/>
          <w:noProof/>
          <w:lang w:val="en-GB"/>
        </w:rPr>
      </w:pPr>
      <w:r w:rsidRPr="00C04A00">
        <w:rPr>
          <w:rFonts w:ascii="Times New Roman" w:hAnsi="Times New Roman" w:cs="Times New Roman"/>
          <w:noProof/>
          <w:lang w:val="en-GB"/>
        </w:rPr>
        <w:t xml:space="preserve">A global market update for Germany in Q3 2022, that goes over each </w:t>
      </w:r>
      <w:r w:rsidR="00C97769" w:rsidRPr="00C04A00">
        <w:rPr>
          <w:rFonts w:ascii="Times New Roman" w:hAnsi="Times New Roman" w:cs="Times New Roman"/>
          <w:noProof/>
          <w:lang w:val="en-GB"/>
        </w:rPr>
        <w:t>sector (logisitcs, retail, office, housing)</w:t>
      </w:r>
      <w:r w:rsidR="00556A93" w:rsidRPr="00C04A00">
        <w:rPr>
          <w:rFonts w:ascii="Times New Roman" w:hAnsi="Times New Roman" w:cs="Times New Roman"/>
          <w:noProof/>
          <w:lang w:val="en-GB"/>
        </w:rPr>
        <w:t xml:space="preserve"> and showcases data for the main German cities. </w:t>
      </w:r>
    </w:p>
    <w:p w14:paraId="5117C5D5" w14:textId="77777777" w:rsidR="00CB5A52" w:rsidRDefault="00CB5A52" w:rsidP="00CB5A52">
      <w:pPr>
        <w:spacing w:line="360" w:lineRule="auto"/>
        <w:jc w:val="both"/>
        <w:rPr>
          <w:rFonts w:ascii="Times New Roman" w:hAnsi="Times New Roman" w:cs="Times New Roman"/>
          <w:noProof/>
          <w:lang w:val="en-GB"/>
        </w:rPr>
      </w:pPr>
    </w:p>
    <w:p w14:paraId="41D726E0" w14:textId="4E90A071" w:rsidR="00556A93" w:rsidRDefault="00CB5A52" w:rsidP="00CB5A52">
      <w:pPr>
        <w:spacing w:line="360" w:lineRule="auto"/>
        <w:ind w:firstLine="360"/>
        <w:jc w:val="both"/>
        <w:rPr>
          <w:rFonts w:ascii="Times New Roman" w:hAnsi="Times New Roman" w:cs="Times New Roman"/>
          <w:noProof/>
          <w:lang w:val="en-GB"/>
        </w:rPr>
      </w:pPr>
      <w:r>
        <w:rPr>
          <w:rFonts w:ascii="Times New Roman" w:hAnsi="Times New Roman" w:cs="Times New Roman"/>
          <w:noProof/>
          <w:lang w:val="en-GB"/>
        </w:rPr>
        <w:t>These were requests we knew we would get from the start of the quarter. However, I was also involved in</w:t>
      </w:r>
      <w:r w:rsidR="00DA5B9C">
        <w:rPr>
          <w:rFonts w:ascii="Times New Roman" w:hAnsi="Times New Roman" w:cs="Times New Roman"/>
          <w:noProof/>
          <w:lang w:val="en-GB"/>
        </w:rPr>
        <w:t xml:space="preserve"> </w:t>
      </w:r>
      <w:r>
        <w:rPr>
          <w:rFonts w:ascii="Times New Roman" w:hAnsi="Times New Roman" w:cs="Times New Roman"/>
          <w:noProof/>
          <w:lang w:val="en-GB"/>
        </w:rPr>
        <w:t>helping Ms. Fossé drafting some client presentation materials</w:t>
      </w:r>
      <w:r w:rsidR="00DA5B9C">
        <w:rPr>
          <w:rFonts w:ascii="Times New Roman" w:hAnsi="Times New Roman" w:cs="Times New Roman"/>
          <w:noProof/>
          <w:lang w:val="en-GB"/>
        </w:rPr>
        <w:t xml:space="preserve"> or tackled extempore requests</w:t>
      </w:r>
      <w:r>
        <w:rPr>
          <w:rFonts w:ascii="Times New Roman" w:hAnsi="Times New Roman" w:cs="Times New Roman"/>
          <w:noProof/>
          <w:lang w:val="en-GB"/>
        </w:rPr>
        <w:t xml:space="preserve">. It was again challenging as it differs from usual report with much more tight deadlines and </w:t>
      </w:r>
      <w:r w:rsidR="00DA5B9C">
        <w:rPr>
          <w:rFonts w:ascii="Times New Roman" w:hAnsi="Times New Roman" w:cs="Times New Roman"/>
          <w:noProof/>
          <w:lang w:val="en-GB"/>
        </w:rPr>
        <w:t xml:space="preserve">varying </w:t>
      </w:r>
      <w:r>
        <w:rPr>
          <w:rFonts w:ascii="Times New Roman" w:hAnsi="Times New Roman" w:cs="Times New Roman"/>
          <w:noProof/>
          <w:lang w:val="en-GB"/>
        </w:rPr>
        <w:t>topics</w:t>
      </w:r>
      <w:r w:rsidR="00DA5B9C">
        <w:rPr>
          <w:rFonts w:ascii="Times New Roman" w:hAnsi="Times New Roman" w:cs="Times New Roman"/>
          <w:noProof/>
          <w:lang w:val="en-GB"/>
        </w:rPr>
        <w:t xml:space="preserve"> addressed</w:t>
      </w:r>
      <w:r>
        <w:rPr>
          <w:rFonts w:ascii="Times New Roman" w:hAnsi="Times New Roman" w:cs="Times New Roman"/>
          <w:noProof/>
          <w:lang w:val="en-GB"/>
        </w:rPr>
        <w:t xml:space="preserve">. </w:t>
      </w:r>
      <w:r w:rsidR="00DA5B9C">
        <w:rPr>
          <w:rFonts w:ascii="Times New Roman" w:hAnsi="Times New Roman" w:cs="Times New Roman"/>
          <w:noProof/>
          <w:lang w:val="en-GB"/>
        </w:rPr>
        <w:t>Below is the list of subjects I worked on in this matter.</w:t>
      </w:r>
    </w:p>
    <w:p w14:paraId="1D67F302" w14:textId="1998066B" w:rsidR="00DA5B9C" w:rsidRDefault="00DA5B9C" w:rsidP="00DA5B9C">
      <w:pPr>
        <w:pStyle w:val="ListParagraph"/>
        <w:numPr>
          <w:ilvl w:val="0"/>
          <w:numId w:val="2"/>
        </w:numPr>
        <w:spacing w:line="360" w:lineRule="auto"/>
        <w:jc w:val="both"/>
        <w:rPr>
          <w:rFonts w:ascii="Times New Roman" w:hAnsi="Times New Roman" w:cs="Times New Roman"/>
          <w:noProof/>
          <w:lang w:val="en-GB"/>
        </w:rPr>
      </w:pPr>
      <w:r>
        <w:rPr>
          <w:rFonts w:ascii="Times New Roman" w:hAnsi="Times New Roman" w:cs="Times New Roman"/>
          <w:noProof/>
          <w:lang w:val="en-GB"/>
        </w:rPr>
        <w:t>Q3 2022 Immocorp Monitoring Committee where Irene presented the market overview part for AEW’s presentation. It covers a wide range of topics: Frankfurt office market, the shopping centers market in Italy, the Paris region office occupier market and La Défense office market.</w:t>
      </w:r>
    </w:p>
    <w:p w14:paraId="783AF0A3" w14:textId="58EB6FF8" w:rsidR="00DA5B9C" w:rsidRDefault="00DA5B9C" w:rsidP="00DA5B9C">
      <w:pPr>
        <w:pStyle w:val="ListParagraph"/>
        <w:numPr>
          <w:ilvl w:val="0"/>
          <w:numId w:val="2"/>
        </w:numPr>
        <w:spacing w:line="360" w:lineRule="auto"/>
        <w:jc w:val="both"/>
        <w:rPr>
          <w:rFonts w:ascii="Times New Roman" w:hAnsi="Times New Roman" w:cs="Times New Roman"/>
          <w:noProof/>
          <w:lang w:val="en-GB"/>
        </w:rPr>
      </w:pPr>
      <w:r>
        <w:rPr>
          <w:rFonts w:ascii="Times New Roman" w:hAnsi="Times New Roman" w:cs="Times New Roman"/>
          <w:noProof/>
          <w:lang w:val="en-GB"/>
        </w:rPr>
        <w:lastRenderedPageBreak/>
        <w:t>A slide included in one of Ms. Fossé’s presentations on the French student housing market where data was surprisingly pretty hard to find but very interesting.</w:t>
      </w:r>
    </w:p>
    <w:p w14:paraId="5B336266" w14:textId="66591B6E" w:rsidR="00DA5B9C" w:rsidRDefault="00DA5B9C" w:rsidP="00DA5B9C">
      <w:pPr>
        <w:pStyle w:val="ListParagraph"/>
        <w:numPr>
          <w:ilvl w:val="0"/>
          <w:numId w:val="2"/>
        </w:numPr>
        <w:spacing w:line="360" w:lineRule="auto"/>
        <w:jc w:val="both"/>
        <w:rPr>
          <w:rFonts w:ascii="Times New Roman" w:hAnsi="Times New Roman" w:cs="Times New Roman"/>
          <w:noProof/>
          <w:lang w:val="en-GB"/>
        </w:rPr>
      </w:pPr>
      <w:r>
        <w:rPr>
          <w:rFonts w:ascii="Times New Roman" w:hAnsi="Times New Roman" w:cs="Times New Roman"/>
          <w:noProof/>
          <w:lang w:val="en-GB"/>
        </w:rPr>
        <w:t xml:space="preserve">A global market overview client presentation that covered every sector of the French real estate market and in addition focuses on the office market in Ile-de-France and the </w:t>
      </w:r>
      <w:r w:rsidR="00046A87">
        <w:rPr>
          <w:rFonts w:ascii="Times New Roman" w:hAnsi="Times New Roman" w:cs="Times New Roman"/>
          <w:noProof/>
          <w:lang w:val="en-GB"/>
        </w:rPr>
        <w:t xml:space="preserve">French </w:t>
      </w:r>
      <w:r>
        <w:rPr>
          <w:rFonts w:ascii="Times New Roman" w:hAnsi="Times New Roman" w:cs="Times New Roman"/>
          <w:noProof/>
          <w:lang w:val="en-GB"/>
        </w:rPr>
        <w:t>hotel trade market.</w:t>
      </w:r>
    </w:p>
    <w:p w14:paraId="1C4C5494" w14:textId="4994F983" w:rsidR="000B6E40" w:rsidRDefault="00262378" w:rsidP="000B6E40">
      <w:pPr>
        <w:pStyle w:val="ListParagraph"/>
        <w:numPr>
          <w:ilvl w:val="0"/>
          <w:numId w:val="2"/>
        </w:numPr>
        <w:spacing w:line="360" w:lineRule="auto"/>
        <w:jc w:val="both"/>
        <w:rPr>
          <w:rFonts w:ascii="Times New Roman" w:hAnsi="Times New Roman" w:cs="Times New Roman"/>
          <w:noProof/>
          <w:lang w:val="en-GB"/>
        </w:rPr>
      </w:pPr>
      <w:r>
        <w:rPr>
          <w:rFonts w:ascii="Times New Roman" w:hAnsi="Times New Roman" w:cs="Times New Roman"/>
          <w:noProof/>
          <w:lang w:val="en-GB"/>
        </w:rPr>
        <w:t>A long report for CNP Assurances</w:t>
      </w:r>
      <w:r w:rsidR="000B6E40">
        <w:rPr>
          <w:rFonts w:ascii="Times New Roman" w:hAnsi="Times New Roman" w:cs="Times New Roman"/>
          <w:noProof/>
          <w:lang w:val="en-GB"/>
        </w:rPr>
        <w:t>. It</w:t>
      </w:r>
      <w:r>
        <w:rPr>
          <w:rFonts w:ascii="Times New Roman" w:hAnsi="Times New Roman" w:cs="Times New Roman"/>
          <w:noProof/>
          <w:lang w:val="en-GB"/>
        </w:rPr>
        <w:t xml:space="preserve"> covered </w:t>
      </w:r>
      <w:r w:rsidR="000B6E40">
        <w:rPr>
          <w:rFonts w:ascii="Times New Roman" w:hAnsi="Times New Roman" w:cs="Times New Roman"/>
          <w:noProof/>
          <w:lang w:val="en-GB"/>
        </w:rPr>
        <w:t>the office market for London, Germany, the Netherlands and Luxembourg; pan-european residential market; every market in France and its investment market (investment volumes and key players). As a presentation for investors it also focused on the property debt market in European tackling issues such as loan-to-value ratio, increasing cost of debt, prime yields etc… It was quite different from what I had worked on up until this point, as it focused more on financial variables and concepts that I had to get my head around.</w:t>
      </w:r>
    </w:p>
    <w:p w14:paraId="686DF331" w14:textId="238D8496" w:rsidR="00AA7683" w:rsidRDefault="000B6E40" w:rsidP="00AA7683">
      <w:pPr>
        <w:pStyle w:val="ListParagraph"/>
        <w:numPr>
          <w:ilvl w:val="0"/>
          <w:numId w:val="2"/>
        </w:numPr>
        <w:spacing w:line="360" w:lineRule="auto"/>
        <w:jc w:val="both"/>
        <w:rPr>
          <w:rFonts w:ascii="Times New Roman" w:hAnsi="Times New Roman" w:cs="Times New Roman"/>
          <w:noProof/>
          <w:lang w:val="en-GB"/>
        </w:rPr>
      </w:pPr>
      <w:r>
        <w:rPr>
          <w:rFonts w:ascii="Times New Roman" w:hAnsi="Times New Roman" w:cs="Times New Roman"/>
          <w:noProof/>
          <w:lang w:val="en-GB"/>
        </w:rPr>
        <w:t xml:space="preserve">I also received </w:t>
      </w:r>
      <w:r w:rsidR="000D53F5">
        <w:rPr>
          <w:rFonts w:ascii="Times New Roman" w:hAnsi="Times New Roman" w:cs="Times New Roman"/>
          <w:noProof/>
          <w:lang w:val="en-GB"/>
        </w:rPr>
        <w:t xml:space="preserve">market update slide requests from members of the Investment team that they wished to include in their presentation for investment projects they had to submit during investment committees. </w:t>
      </w:r>
      <w:r w:rsidR="00AA7683">
        <w:rPr>
          <w:rFonts w:ascii="Times New Roman" w:hAnsi="Times New Roman" w:cs="Times New Roman"/>
          <w:noProof/>
          <w:lang w:val="en-GB"/>
        </w:rPr>
        <w:t>It dealt with usual areas such as the Parisian region or larger markets but I had the opportunity to work on precise locations as well, including a retail market update for Neuilly-sur-Seine/Levallois-Perret and a summary of the office rental activity in Vélizy-Villacoublay.</w:t>
      </w:r>
    </w:p>
    <w:p w14:paraId="68F503A1" w14:textId="77777777" w:rsidR="00AA7683" w:rsidRDefault="00AA7683" w:rsidP="00AA7683">
      <w:pPr>
        <w:spacing w:line="360" w:lineRule="auto"/>
        <w:jc w:val="both"/>
        <w:rPr>
          <w:rFonts w:ascii="Times New Roman" w:hAnsi="Times New Roman" w:cs="Times New Roman"/>
          <w:noProof/>
          <w:lang w:val="en-GB"/>
        </w:rPr>
      </w:pPr>
    </w:p>
    <w:p w14:paraId="302B23E9" w14:textId="620BDA2A" w:rsidR="00B73B12" w:rsidRPr="00AA7683" w:rsidRDefault="00AA7683" w:rsidP="00DE6A16">
      <w:pPr>
        <w:spacing w:line="360" w:lineRule="auto"/>
        <w:ind w:firstLine="360"/>
        <w:jc w:val="both"/>
        <w:rPr>
          <w:rFonts w:ascii="Times New Roman" w:hAnsi="Times New Roman" w:cs="Times New Roman"/>
          <w:noProof/>
          <w:lang w:val="en-GB"/>
        </w:rPr>
      </w:pPr>
      <w:r>
        <w:rPr>
          <w:rFonts w:ascii="Times New Roman" w:hAnsi="Times New Roman" w:cs="Times New Roman"/>
          <w:noProof/>
          <w:lang w:val="en-GB"/>
        </w:rPr>
        <w:t xml:space="preserve">Overall, </w:t>
      </w:r>
      <w:r w:rsidR="00B73B12">
        <w:rPr>
          <w:rFonts w:ascii="Times New Roman" w:hAnsi="Times New Roman" w:cs="Times New Roman"/>
          <w:noProof/>
          <w:lang w:val="en-GB"/>
        </w:rPr>
        <w:t>the six months I spent within the team were enlightening. I enjoyed discovering the key topics in real estate investment and how the different sectors are analysed. It allowed me to grasp topics in economics better, by writing and reading daily update materials but also by talking with my colleagues</w:t>
      </w:r>
      <w:r w:rsidR="00DE6A16">
        <w:rPr>
          <w:rFonts w:ascii="Times New Roman" w:hAnsi="Times New Roman" w:cs="Times New Roman"/>
          <w:noProof/>
          <w:lang w:val="en-GB"/>
        </w:rPr>
        <w:t xml:space="preserve"> (</w:t>
      </w:r>
      <w:r w:rsidR="00B73B12">
        <w:rPr>
          <w:rFonts w:ascii="Times New Roman" w:hAnsi="Times New Roman" w:cs="Times New Roman"/>
          <w:noProof/>
          <w:lang w:val="en-GB"/>
        </w:rPr>
        <w:t>especially Mr. Mejri to whom I am thankful for the many talks we had</w:t>
      </w:r>
      <w:r w:rsidR="00DE6A16">
        <w:rPr>
          <w:rFonts w:ascii="Times New Roman" w:hAnsi="Times New Roman" w:cs="Times New Roman"/>
          <w:noProof/>
          <w:lang w:val="en-GB"/>
        </w:rPr>
        <w:t xml:space="preserve">, </w:t>
      </w:r>
      <w:r w:rsidR="00B73B12">
        <w:rPr>
          <w:rFonts w:ascii="Times New Roman" w:hAnsi="Times New Roman" w:cs="Times New Roman"/>
          <w:noProof/>
          <w:lang w:val="en-GB"/>
        </w:rPr>
        <w:t>his expl</w:t>
      </w:r>
      <w:r w:rsidR="00DE6A16">
        <w:rPr>
          <w:rFonts w:ascii="Times New Roman" w:hAnsi="Times New Roman" w:cs="Times New Roman"/>
          <w:noProof/>
          <w:lang w:val="en-GB"/>
        </w:rPr>
        <w:t>a</w:t>
      </w:r>
      <w:r w:rsidR="00B73B12">
        <w:rPr>
          <w:rFonts w:ascii="Times New Roman" w:hAnsi="Times New Roman" w:cs="Times New Roman"/>
          <w:noProof/>
          <w:lang w:val="en-GB"/>
        </w:rPr>
        <w:t>nation</w:t>
      </w:r>
      <w:r w:rsidR="00DE6A16">
        <w:rPr>
          <w:rFonts w:ascii="Times New Roman" w:hAnsi="Times New Roman" w:cs="Times New Roman"/>
          <w:noProof/>
          <w:lang w:val="en-GB"/>
        </w:rPr>
        <w:t>,</w:t>
      </w:r>
      <w:r w:rsidR="00B73B12">
        <w:rPr>
          <w:rFonts w:ascii="Times New Roman" w:hAnsi="Times New Roman" w:cs="Times New Roman"/>
          <w:noProof/>
          <w:lang w:val="en-GB"/>
        </w:rPr>
        <w:t xml:space="preserve"> and experience sharing</w:t>
      </w:r>
      <w:r w:rsidR="00DE6A16">
        <w:rPr>
          <w:rFonts w:ascii="Times New Roman" w:hAnsi="Times New Roman" w:cs="Times New Roman"/>
          <w:noProof/>
          <w:lang w:val="en-GB"/>
        </w:rPr>
        <w:t>)</w:t>
      </w:r>
      <w:r w:rsidR="00B73B12">
        <w:rPr>
          <w:rFonts w:ascii="Times New Roman" w:hAnsi="Times New Roman" w:cs="Times New Roman"/>
          <w:noProof/>
          <w:lang w:val="en-GB"/>
        </w:rPr>
        <w:t>. B</w:t>
      </w:r>
      <w:r w:rsidR="00B73B12">
        <w:rPr>
          <w:rFonts w:ascii="Times New Roman" w:hAnsi="Times New Roman" w:cs="Times New Roman"/>
          <w:noProof/>
          <w:lang w:val="en-GB"/>
        </w:rPr>
        <w:t>efore going into this internship</w:t>
      </w:r>
      <w:r w:rsidR="00B73B12">
        <w:rPr>
          <w:rFonts w:ascii="Times New Roman" w:hAnsi="Times New Roman" w:cs="Times New Roman"/>
          <w:noProof/>
          <w:lang w:val="en-GB"/>
        </w:rPr>
        <w:t xml:space="preserve"> I had a pretty mathematical approach of economic topics and I lacked concrete understanding. Working without mathematical models really allowed me to focus on understaning the variables for what they were and how the key economic variables interact. </w:t>
      </w:r>
      <w:r w:rsidR="00DE6A16">
        <w:rPr>
          <w:rFonts w:ascii="Times New Roman" w:hAnsi="Times New Roman" w:cs="Times New Roman"/>
          <w:noProof/>
          <w:lang w:val="en-GB"/>
        </w:rPr>
        <w:t>This is what motivated me to apply for a second internship in a economic research team, and this time I was interested in dealing with models and broader topics. I am again thankful to Mr. Mejri that helped me prepare for the different interviews I had. His guidance played a key role in my selection for the position I then had at Allianz Trade within the Economic Research department. The basis I acquired during my time at AEW were really helpful during the second part of my gap year and I will for sure keep the interest I developed for real estate on the back of my mind.</w:t>
      </w:r>
    </w:p>
    <w:sectPr w:rsidR="00B73B12" w:rsidRPr="00AA76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640BC2"/>
    <w:multiLevelType w:val="hybridMultilevel"/>
    <w:tmpl w:val="9AAE7AAC"/>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6ECB2D45"/>
    <w:multiLevelType w:val="hybridMultilevel"/>
    <w:tmpl w:val="BF967A48"/>
    <w:lvl w:ilvl="0" w:tplc="7CF2C3CA">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03569602">
    <w:abstractNumId w:val="0"/>
  </w:num>
  <w:num w:numId="2" w16cid:durableId="15388091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302"/>
    <w:rsid w:val="00046A87"/>
    <w:rsid w:val="000B6E40"/>
    <w:rsid w:val="000D53F5"/>
    <w:rsid w:val="00107CC0"/>
    <w:rsid w:val="0017060D"/>
    <w:rsid w:val="00262378"/>
    <w:rsid w:val="00417F15"/>
    <w:rsid w:val="00513A47"/>
    <w:rsid w:val="00556A93"/>
    <w:rsid w:val="00601ED1"/>
    <w:rsid w:val="006126C6"/>
    <w:rsid w:val="008C0392"/>
    <w:rsid w:val="00907C61"/>
    <w:rsid w:val="00A25302"/>
    <w:rsid w:val="00A95D77"/>
    <w:rsid w:val="00AA7683"/>
    <w:rsid w:val="00B30678"/>
    <w:rsid w:val="00B4426A"/>
    <w:rsid w:val="00B73B12"/>
    <w:rsid w:val="00B951C2"/>
    <w:rsid w:val="00C04A00"/>
    <w:rsid w:val="00C46226"/>
    <w:rsid w:val="00C665D4"/>
    <w:rsid w:val="00C97769"/>
    <w:rsid w:val="00CB2B31"/>
    <w:rsid w:val="00CB5A52"/>
    <w:rsid w:val="00D35925"/>
    <w:rsid w:val="00D733DC"/>
    <w:rsid w:val="00DA5B9C"/>
    <w:rsid w:val="00DE6A16"/>
    <w:rsid w:val="00F40CA4"/>
    <w:rsid w:val="00FA0993"/>
    <w:rsid w:val="00FE1FA7"/>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decimalSymbol w:val="."/>
  <w:listSeparator w:val=","/>
  <w14:docId w14:val="4C68A2E7"/>
  <w15:chartTrackingRefBased/>
  <w15:docId w15:val="{5D01450B-9F7E-A54B-9143-360ECB320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06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4</Pages>
  <Words>1636</Words>
  <Characters>9330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ROUILLARD Pierre</dc:creator>
  <cp:keywords/>
  <dc:description/>
  <cp:lastModifiedBy>ROUILLARD Pierre</cp:lastModifiedBy>
  <cp:revision>8</cp:revision>
  <dcterms:created xsi:type="dcterms:W3CDTF">2023-08-21T10:54:00Z</dcterms:created>
  <dcterms:modified xsi:type="dcterms:W3CDTF">2023-08-30T07:04:00Z</dcterms:modified>
</cp:coreProperties>
</file>