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7EA" w:rsidRPr="003D430B" w:rsidRDefault="003D430B">
      <w:pPr>
        <w:rPr>
          <w:b/>
          <w:color w:val="FF0000"/>
          <w:u w:val="single"/>
        </w:rPr>
      </w:pPr>
      <w:r w:rsidRPr="003D430B">
        <w:rPr>
          <w:b/>
          <w:color w:val="FF0000"/>
          <w:u w:val="single"/>
        </w:rPr>
        <w:t>A supprimer</w:t>
      </w:r>
      <w:r w:rsidR="00413AF2">
        <w:rPr>
          <w:b/>
          <w:color w:val="FF0000"/>
          <w:u w:val="single"/>
        </w:rPr>
        <w:t xml:space="preserve"> ou modifier :</w:t>
      </w:r>
    </w:p>
    <w:p w:rsidR="003D430B" w:rsidRPr="004A3449" w:rsidRDefault="004A3449">
      <w:r w:rsidRPr="004C6ACD">
        <w:rPr>
          <w:b/>
        </w:rPr>
        <w:t>Machines&gt; Scies à panneaux et tronçonneuses&gt; Scies à panneaux Bois et Composites</w:t>
      </w:r>
      <w:r>
        <w:t> : supprimer toutes les scies horizontales (autres que KGS)</w:t>
      </w:r>
    </w:p>
    <w:p w:rsidR="00CB47EA" w:rsidRDefault="004C6ACD" w:rsidP="004C6ACD">
      <w:pPr>
        <w:pStyle w:val="Paragraphedeliste"/>
        <w:numPr>
          <w:ilvl w:val="0"/>
          <w:numId w:val="6"/>
        </w:numPr>
      </w:pPr>
      <w:r w:rsidRPr="004C6ACD">
        <w:rPr>
          <w:color w:val="FF0000"/>
        </w:rPr>
        <w:t>Supprimer</w:t>
      </w:r>
      <w:r w:rsidR="00CB47EA" w:rsidRPr="004C6ACD">
        <w:rPr>
          <w:color w:val="FF0000"/>
        </w:rPr>
        <w:t xml:space="preserve"> les machines suivantes</w:t>
      </w:r>
    </w:p>
    <w:p w:rsidR="00CB47EA" w:rsidRDefault="005946E3" w:rsidP="004C6ACD">
      <w:pPr>
        <w:ind w:firstLine="360"/>
      </w:pPr>
      <w:hyperlink r:id="rId5" w:history="1">
        <w:r w:rsidR="00CB47EA" w:rsidRPr="00D150EA">
          <w:rPr>
            <w:rStyle w:val="Lienhypertexte"/>
          </w:rPr>
          <w:t>http://agence-bugeau.fr/machines/scie_panneau_SIGMA_PRIMA.html</w:t>
        </w:r>
      </w:hyperlink>
    </w:p>
    <w:p w:rsidR="00CB47EA" w:rsidRDefault="005946E3" w:rsidP="004C6ACD">
      <w:pPr>
        <w:ind w:firstLine="360"/>
      </w:pPr>
      <w:hyperlink r:id="rId6" w:history="1">
        <w:r w:rsidR="00CB47EA" w:rsidRPr="00D150EA">
          <w:rPr>
            <w:rStyle w:val="Lienhypertexte"/>
          </w:rPr>
          <w:t>http://agence-bugeau.fr/machines/scie_panneau_SIGMA_PRIMA_P.html</w:t>
        </w:r>
      </w:hyperlink>
    </w:p>
    <w:p w:rsidR="00CB47EA" w:rsidRDefault="005946E3" w:rsidP="004C6ACD">
      <w:pPr>
        <w:ind w:firstLine="360"/>
      </w:pPr>
      <w:hyperlink r:id="rId7" w:history="1">
        <w:r w:rsidR="00CB47EA" w:rsidRPr="00D150EA">
          <w:rPr>
            <w:rStyle w:val="Lienhypertexte"/>
          </w:rPr>
          <w:t>http://agence-bugeau.fr/machines/scie_panneau_SIGMA_IMPACT.html</w:t>
        </w:r>
      </w:hyperlink>
    </w:p>
    <w:p w:rsidR="00CB47EA" w:rsidRDefault="005946E3" w:rsidP="004C6ACD">
      <w:pPr>
        <w:ind w:firstLine="360"/>
      </w:pPr>
      <w:hyperlink r:id="rId8" w:history="1">
        <w:r w:rsidR="00CB47EA" w:rsidRPr="00D150EA">
          <w:rPr>
            <w:rStyle w:val="Lienhypertexte"/>
          </w:rPr>
          <w:t>http://agence-bugeau.fr/machines/scie_panneau_SIGMA_IMPACT_P.html</w:t>
        </w:r>
      </w:hyperlink>
    </w:p>
    <w:p w:rsidR="00CB47EA" w:rsidRDefault="005946E3" w:rsidP="004C6ACD">
      <w:pPr>
        <w:ind w:firstLine="360"/>
      </w:pPr>
      <w:hyperlink r:id="rId9" w:history="1">
        <w:r w:rsidR="00CB47EA" w:rsidRPr="00D150EA">
          <w:rPr>
            <w:rStyle w:val="Lienhypertexte"/>
          </w:rPr>
          <w:t>http://agence-bugeau.fr/machines/scie_panneau_GALAXY_3.html</w:t>
        </w:r>
      </w:hyperlink>
    </w:p>
    <w:p w:rsidR="00CB47EA" w:rsidRDefault="005946E3" w:rsidP="004C6ACD">
      <w:pPr>
        <w:ind w:firstLine="360"/>
      </w:pPr>
      <w:hyperlink r:id="rId10" w:history="1">
        <w:r w:rsidR="00CB47EA" w:rsidRPr="00D150EA">
          <w:rPr>
            <w:rStyle w:val="Lienhypertexte"/>
          </w:rPr>
          <w:t>http://agence-bugeau.fr/machines/scie_panneau_GALAXY_T3.html</w:t>
        </w:r>
      </w:hyperlink>
    </w:p>
    <w:p w:rsidR="00CB47EA" w:rsidRDefault="005946E3" w:rsidP="004C6ACD">
      <w:pPr>
        <w:ind w:firstLine="360"/>
      </w:pPr>
      <w:hyperlink r:id="rId11" w:history="1">
        <w:r w:rsidR="00CB47EA" w:rsidRPr="00D150EA">
          <w:rPr>
            <w:rStyle w:val="Lienhypertexte"/>
          </w:rPr>
          <w:t>http://agence-bugeau.fr/machines/scie_panneau_GALAXY_TR3.html</w:t>
        </w:r>
      </w:hyperlink>
    </w:p>
    <w:p w:rsidR="00CB47EA" w:rsidRDefault="005946E3" w:rsidP="004C6ACD">
      <w:pPr>
        <w:ind w:firstLine="360"/>
      </w:pPr>
      <w:hyperlink r:id="rId12" w:history="1">
        <w:r w:rsidR="00CB47EA" w:rsidRPr="00D150EA">
          <w:rPr>
            <w:rStyle w:val="Lienhypertexte"/>
          </w:rPr>
          <w:t>http://agence-bugeau.fr/machines/scie_panneau_A4.html</w:t>
        </w:r>
      </w:hyperlink>
    </w:p>
    <w:p w:rsidR="00CB47EA" w:rsidRDefault="00B046A6">
      <w:pPr>
        <w:rPr>
          <w:color w:val="FF0000"/>
        </w:rPr>
      </w:pPr>
      <w:r>
        <w:t>Corroyeuses et moulurières </w:t>
      </w:r>
      <w:r w:rsidR="00413AF2">
        <w:t xml:space="preserve">: </w:t>
      </w:r>
      <w:r w:rsidR="00413AF2">
        <w:rPr>
          <w:color w:val="FF0000"/>
        </w:rPr>
        <w:t>supprimer complétement la rubrique et le contenu</w:t>
      </w:r>
    </w:p>
    <w:p w:rsidR="00B046A6" w:rsidRDefault="00B046A6" w:rsidP="00B046A6">
      <w:pPr>
        <w:rPr>
          <w:color w:val="FF0000"/>
        </w:rPr>
      </w:pPr>
      <w:r>
        <w:t xml:space="preserve">Plaqueuses de chants : conserver la rubrique mais </w:t>
      </w:r>
      <w:r>
        <w:rPr>
          <w:color w:val="FF0000"/>
        </w:rPr>
        <w:t>supprimer l’ensemble du contenu</w:t>
      </w:r>
    </w:p>
    <w:p w:rsidR="00B046A6" w:rsidRDefault="00B046A6" w:rsidP="00B046A6">
      <w:pPr>
        <w:rPr>
          <w:color w:val="FF0000"/>
        </w:rPr>
      </w:pPr>
      <w:r>
        <w:t xml:space="preserve">Machines de perçage et d’insertion de quincailleries : conserver la rubrique mais </w:t>
      </w:r>
      <w:r w:rsidRPr="004C6ACD">
        <w:rPr>
          <w:color w:val="FF0000"/>
        </w:rPr>
        <w:t>su</w:t>
      </w:r>
      <w:r>
        <w:rPr>
          <w:color w:val="FF0000"/>
        </w:rPr>
        <w:t>pprimer l’ensemble du contenu</w:t>
      </w:r>
    </w:p>
    <w:p w:rsidR="00B046A6" w:rsidRDefault="00B046A6" w:rsidP="00B046A6">
      <w:pPr>
        <w:rPr>
          <w:color w:val="FF0000"/>
        </w:rPr>
      </w:pPr>
      <w:r>
        <w:t xml:space="preserve">Ponceuses et calibreuses à large bande : </w:t>
      </w:r>
      <w:r w:rsidRPr="00B046A6">
        <w:rPr>
          <w:color w:val="FF0000"/>
        </w:rPr>
        <w:t>supprimer la rubrique et contenu</w:t>
      </w:r>
    </w:p>
    <w:p w:rsidR="00B046A6" w:rsidRDefault="00B046A6" w:rsidP="00B046A6">
      <w:r>
        <w:t xml:space="preserve">Machines d’assemblage : conserver la rubrique mais </w:t>
      </w:r>
      <w:r>
        <w:rPr>
          <w:color w:val="FF0000"/>
        </w:rPr>
        <w:t>supprimer l’ensemble du contenu</w:t>
      </w:r>
    </w:p>
    <w:p w:rsidR="00B046A6" w:rsidRDefault="00B046A6" w:rsidP="00B046A6">
      <w:r>
        <w:t xml:space="preserve">Machines de perçage et d’insertion de quincailleries : conserver la rubrique mais </w:t>
      </w:r>
      <w:r w:rsidRPr="004C6ACD">
        <w:rPr>
          <w:color w:val="FF0000"/>
        </w:rPr>
        <w:t>supprimer l</w:t>
      </w:r>
      <w:r>
        <w:rPr>
          <w:color w:val="FF0000"/>
        </w:rPr>
        <w:t>’ensemble du contenu</w:t>
      </w:r>
    </w:p>
    <w:p w:rsidR="004C6ACD" w:rsidRPr="00B046A6" w:rsidRDefault="00B046A6">
      <w:r>
        <w:t>Centres d’usinage et Tenonneuses</w:t>
      </w:r>
      <w:r w:rsidR="004A3449">
        <w:t xml:space="preserve">: conserver la rubrique </w:t>
      </w:r>
      <w:r w:rsidR="004C6ACD" w:rsidRPr="004C6ACD">
        <w:rPr>
          <w:color w:val="FF0000"/>
        </w:rPr>
        <w:t>Supprimer les sous-rubriques suivantes :</w:t>
      </w:r>
    </w:p>
    <w:p w:rsidR="004C6ACD" w:rsidRDefault="004C6ACD" w:rsidP="004C6ACD">
      <w:pPr>
        <w:pStyle w:val="Paragraphedeliste"/>
        <w:numPr>
          <w:ilvl w:val="0"/>
          <w:numId w:val="5"/>
        </w:numPr>
      </w:pPr>
      <w:r>
        <w:t xml:space="preserve">Tenonneuses doubles ou calibreuses : </w:t>
      </w:r>
      <w:r w:rsidRPr="004C6ACD">
        <w:rPr>
          <w:color w:val="FF0000"/>
        </w:rPr>
        <w:t>supprimer rubrique et contenu</w:t>
      </w:r>
    </w:p>
    <w:p w:rsidR="00CB47EA" w:rsidRPr="00363742" w:rsidRDefault="004C6ACD" w:rsidP="004C6ACD">
      <w:pPr>
        <w:pStyle w:val="Paragraphedeliste"/>
        <w:numPr>
          <w:ilvl w:val="0"/>
          <w:numId w:val="5"/>
        </w:numPr>
      </w:pPr>
      <w:r>
        <w:t xml:space="preserve">Centre d’usinage 5 axes pour pièces de forme Chronos : </w:t>
      </w:r>
      <w:r w:rsidRPr="004C6ACD">
        <w:rPr>
          <w:color w:val="FF0000"/>
        </w:rPr>
        <w:t>supprimer rubrique et contenu</w:t>
      </w:r>
    </w:p>
    <w:p w:rsidR="00363742" w:rsidRDefault="00363742" w:rsidP="004C6ACD">
      <w:pPr>
        <w:pStyle w:val="Paragraphedeliste"/>
        <w:numPr>
          <w:ilvl w:val="0"/>
          <w:numId w:val="5"/>
        </w:numPr>
      </w:pPr>
      <w:r>
        <w:rPr>
          <w:b/>
          <w:color w:val="7030A0"/>
          <w:sz w:val="24"/>
          <w:szCs w:val="24"/>
        </w:rPr>
        <w:t>Lignes de fabrication pour menuiseries : supprimer rubrique et contenu</w:t>
      </w:r>
    </w:p>
    <w:p w:rsidR="00F257F9" w:rsidRDefault="00CB47EA" w:rsidP="00F257F9">
      <w:r>
        <w:t xml:space="preserve">Lignes de fabrication et de montage : </w:t>
      </w:r>
      <w:r w:rsidR="00B046A6" w:rsidRPr="00B046A6">
        <w:rPr>
          <w:color w:val="FF0000"/>
        </w:rPr>
        <w:t>supprimer la rubrique et le contenu</w:t>
      </w:r>
    </w:p>
    <w:p w:rsidR="00F257F9" w:rsidRDefault="00F257F9" w:rsidP="00F257F9">
      <w:r>
        <w:t>Lignes de finition pour peinture et vernis :</w:t>
      </w:r>
    </w:p>
    <w:p w:rsidR="00F257F9" w:rsidRDefault="002327B4" w:rsidP="00F257F9">
      <w:pPr>
        <w:rPr>
          <w:color w:val="FF0000"/>
        </w:rPr>
      </w:pPr>
      <w:r>
        <w:rPr>
          <w:color w:val="00B050"/>
        </w:rPr>
        <w:t xml:space="preserve">Renommer : Machines de finition. </w:t>
      </w:r>
      <w:r>
        <w:rPr>
          <w:color w:val="FF0000"/>
        </w:rPr>
        <w:t>S</w:t>
      </w:r>
      <w:r w:rsidR="00F257F9" w:rsidRPr="00980C7C">
        <w:rPr>
          <w:color w:val="FF0000"/>
        </w:rPr>
        <w:t>upprimer tout le contenu</w:t>
      </w:r>
    </w:p>
    <w:p w:rsidR="00F257F9" w:rsidRDefault="00F257F9" w:rsidP="00F257F9"/>
    <w:p w:rsidR="00F257F9" w:rsidRDefault="00F257F9" w:rsidP="00F257F9">
      <w:r w:rsidRPr="00DF1FE8">
        <w:rPr>
          <w:b/>
        </w:rPr>
        <w:t>Machines pour métal et panneaux de matières diverses</w:t>
      </w:r>
      <w:r>
        <w:t xml:space="preserve"> : </w:t>
      </w:r>
    </w:p>
    <w:p w:rsidR="00F257F9" w:rsidRPr="00DF1FE8" w:rsidRDefault="00DF1FE8" w:rsidP="00F257F9">
      <w:pPr>
        <w:rPr>
          <w:color w:val="00B050"/>
        </w:rPr>
      </w:pPr>
      <w:r>
        <w:rPr>
          <w:color w:val="00B050"/>
        </w:rPr>
        <w:t>R</w:t>
      </w:r>
      <w:r w:rsidR="00F73A49" w:rsidRPr="00980C7C">
        <w:rPr>
          <w:color w:val="00B050"/>
        </w:rPr>
        <w:t>enommer</w:t>
      </w:r>
      <w:r w:rsidR="00F73A49">
        <w:t> </w:t>
      </w:r>
      <w:r w:rsidR="00F73A49" w:rsidRPr="00980C7C">
        <w:rPr>
          <w:color w:val="00B050"/>
        </w:rPr>
        <w:t>: Machines  M</w:t>
      </w:r>
      <w:r w:rsidR="00F257F9" w:rsidRPr="00980C7C">
        <w:rPr>
          <w:color w:val="00B050"/>
        </w:rPr>
        <w:t>étal</w:t>
      </w:r>
      <w:r>
        <w:rPr>
          <w:color w:val="00B050"/>
        </w:rPr>
        <w:t xml:space="preserve">. </w:t>
      </w:r>
      <w:r w:rsidR="00393927" w:rsidRPr="00980C7C">
        <w:rPr>
          <w:color w:val="FF0000"/>
        </w:rPr>
        <w:t>Supprimer tout le contenu</w:t>
      </w:r>
    </w:p>
    <w:p w:rsidR="00393927" w:rsidRDefault="00393927" w:rsidP="00F257F9"/>
    <w:p w:rsidR="00393927" w:rsidRPr="00DF1FE8" w:rsidRDefault="00393927" w:rsidP="00F257F9">
      <w:r w:rsidRPr="00DF1FE8">
        <w:rPr>
          <w:b/>
        </w:rPr>
        <w:t>Machines d’emballage et de conditionnement</w:t>
      </w:r>
      <w:r>
        <w:t> :</w:t>
      </w:r>
      <w:r w:rsidR="00DF1FE8">
        <w:t xml:space="preserve"> </w:t>
      </w:r>
      <w:r w:rsidR="00DF1FE8">
        <w:rPr>
          <w:color w:val="FF0000"/>
        </w:rPr>
        <w:t>S</w:t>
      </w:r>
      <w:r w:rsidRPr="00980C7C">
        <w:rPr>
          <w:color w:val="FF0000"/>
        </w:rPr>
        <w:t xml:space="preserve">upprimer totalement : </w:t>
      </w:r>
      <w:r w:rsidRPr="00DF1FE8">
        <w:rPr>
          <w:color w:val="FF0000"/>
        </w:rPr>
        <w:t>rubrique et contenu</w:t>
      </w:r>
    </w:p>
    <w:p w:rsidR="00866EAB" w:rsidRDefault="00866EAB" w:rsidP="00F257F9"/>
    <w:p w:rsidR="00866EAB" w:rsidRPr="00DF1FE8" w:rsidRDefault="00866EAB" w:rsidP="00F257F9">
      <w:r w:rsidRPr="00DF1FE8">
        <w:rPr>
          <w:b/>
        </w:rPr>
        <w:lastRenderedPageBreak/>
        <w:t>Robotisation</w:t>
      </w:r>
      <w:r w:rsidR="00DF1FE8">
        <w:t> </w:t>
      </w:r>
      <w:r>
        <w:t xml:space="preserve">: </w:t>
      </w:r>
      <w:r>
        <w:rPr>
          <w:color w:val="FF0000"/>
        </w:rPr>
        <w:t>supprimer totalement rubrique et contenu</w:t>
      </w:r>
    </w:p>
    <w:p w:rsidR="004C5DE2" w:rsidRDefault="004C5DE2" w:rsidP="00F257F9"/>
    <w:p w:rsidR="00AA1762" w:rsidRDefault="00866EAB" w:rsidP="00F257F9">
      <w:pPr>
        <w:rPr>
          <w:color w:val="00B050"/>
        </w:rPr>
      </w:pPr>
      <w:r w:rsidRPr="00DF1FE8">
        <w:rPr>
          <w:b/>
        </w:rPr>
        <w:t>Lignes de finition pour peinture et vernis</w:t>
      </w:r>
      <w:r>
        <w:t xml:space="preserve"> : </w:t>
      </w:r>
      <w:r>
        <w:rPr>
          <w:color w:val="00B050"/>
        </w:rPr>
        <w:t>renommer : Machines de finition</w:t>
      </w:r>
    </w:p>
    <w:p w:rsidR="00AA1762" w:rsidRPr="00AA1762" w:rsidRDefault="00AA1762" w:rsidP="00F257F9">
      <w:pPr>
        <w:rPr>
          <w:color w:val="FF0000"/>
        </w:rPr>
      </w:pPr>
      <w:r>
        <w:rPr>
          <w:color w:val="FF0000"/>
        </w:rPr>
        <w:t xml:space="preserve">Supprimer Lignes de finition peintures et vernis- Parquets </w:t>
      </w:r>
    </w:p>
    <w:p w:rsidR="00866EAB" w:rsidRDefault="00866EAB" w:rsidP="00F257F9"/>
    <w:p w:rsidR="00393927" w:rsidRDefault="00393927" w:rsidP="00F257F9">
      <w:r w:rsidRPr="00DF1FE8">
        <w:rPr>
          <w:b/>
        </w:rPr>
        <w:t>Page d’accueil</w:t>
      </w:r>
      <w:r w:rsidRPr="004C5DE2">
        <w:t> </w:t>
      </w:r>
      <w:r w:rsidRPr="00980C7C">
        <w:rPr>
          <w:color w:val="FF0000"/>
        </w:rPr>
        <w:t>: supprimer les machines SCM</w:t>
      </w:r>
      <w:r w:rsidR="00156423" w:rsidRPr="00980C7C">
        <w:rPr>
          <w:color w:val="FF0000"/>
        </w:rPr>
        <w:t>/ Stefani</w:t>
      </w:r>
      <w:r w:rsidRPr="00980C7C">
        <w:rPr>
          <w:color w:val="FF0000"/>
        </w:rPr>
        <w:t xml:space="preserve"> qui apparaissent en défilé</w:t>
      </w:r>
      <w:r w:rsidR="00156423">
        <w:t xml:space="preserve">. </w:t>
      </w:r>
      <w:r w:rsidR="00156423" w:rsidRPr="00DF1FE8">
        <w:rPr>
          <w:color w:val="00B050"/>
        </w:rPr>
        <w:t>Remplacer par :</w:t>
      </w:r>
    </w:p>
    <w:p w:rsidR="00156423" w:rsidRPr="004C5DE2" w:rsidRDefault="004E6B14" w:rsidP="00F257F9">
      <w:r w:rsidRPr="004C5DE2">
        <w:rPr>
          <w:color w:val="00B050"/>
        </w:rPr>
        <w:t>apex_4.jpg</w:t>
      </w:r>
      <w:r w:rsidR="004C2CF8">
        <w:rPr>
          <w:color w:val="00B050"/>
        </w:rPr>
        <w:tab/>
      </w:r>
      <w:r w:rsidR="004C2CF8">
        <w:rPr>
          <w:color w:val="00B050"/>
        </w:rPr>
        <w:tab/>
      </w:r>
      <w:r w:rsidR="004C2CF8">
        <w:rPr>
          <w:color w:val="00B050"/>
        </w:rPr>
        <w:tab/>
      </w:r>
      <w:r w:rsidR="004C2CF8">
        <w:rPr>
          <w:color w:val="00B050"/>
        </w:rPr>
        <w:tab/>
      </w:r>
      <w:r w:rsidR="004C2CF8">
        <w:rPr>
          <w:color w:val="00B050"/>
        </w:rPr>
        <w:tab/>
      </w:r>
      <w:r w:rsidR="004C2CF8">
        <w:rPr>
          <w:color w:val="00B050"/>
        </w:rPr>
        <w:tab/>
      </w:r>
      <w:r w:rsidR="004C2CF8">
        <w:rPr>
          <w:color w:val="00B050"/>
        </w:rPr>
        <w:tab/>
      </w:r>
      <w:r w:rsidR="004C2CF8">
        <w:rPr>
          <w:color w:val="00B050"/>
        </w:rPr>
        <w:tab/>
      </w:r>
      <w:r w:rsidR="004C2CF8">
        <w:rPr>
          <w:color w:val="00B050"/>
        </w:rPr>
        <w:tab/>
      </w:r>
      <w:r w:rsidR="004C2CF8">
        <w:rPr>
          <w:color w:val="00B050"/>
        </w:rPr>
        <w:tab/>
        <w:t>*</w:t>
      </w:r>
    </w:p>
    <w:p w:rsidR="00156423" w:rsidRPr="004C5DE2" w:rsidRDefault="00A14499" w:rsidP="00F257F9">
      <w:r w:rsidRPr="004C5DE2">
        <w:rPr>
          <w:color w:val="00B050"/>
        </w:rPr>
        <w:t>Junior_CNC_C.jpg</w:t>
      </w:r>
      <w:r w:rsidR="004C2CF8">
        <w:rPr>
          <w:color w:val="00B050"/>
        </w:rPr>
        <w:tab/>
      </w:r>
      <w:r w:rsidR="004C2CF8">
        <w:rPr>
          <w:color w:val="00B050"/>
        </w:rPr>
        <w:tab/>
      </w:r>
      <w:r w:rsidR="004C2CF8">
        <w:rPr>
          <w:color w:val="00B050"/>
        </w:rPr>
        <w:tab/>
      </w:r>
      <w:r w:rsidR="004C2CF8">
        <w:rPr>
          <w:color w:val="00B050"/>
        </w:rPr>
        <w:tab/>
      </w:r>
      <w:r w:rsidR="004C2CF8">
        <w:rPr>
          <w:color w:val="00B050"/>
        </w:rPr>
        <w:tab/>
      </w:r>
      <w:r w:rsidR="004C2CF8">
        <w:rPr>
          <w:color w:val="00B050"/>
        </w:rPr>
        <w:tab/>
      </w:r>
      <w:r w:rsidR="004C2CF8">
        <w:rPr>
          <w:color w:val="00B050"/>
        </w:rPr>
        <w:tab/>
      </w:r>
      <w:r w:rsidR="004C2CF8">
        <w:rPr>
          <w:color w:val="00B050"/>
        </w:rPr>
        <w:tab/>
      </w:r>
      <w:r w:rsidR="004C2CF8">
        <w:rPr>
          <w:color w:val="00B050"/>
        </w:rPr>
        <w:tab/>
        <w:t>*</w:t>
      </w:r>
    </w:p>
    <w:p w:rsidR="0028184A" w:rsidRPr="004C5DE2" w:rsidRDefault="00A14499" w:rsidP="00F257F9">
      <w:pPr>
        <w:rPr>
          <w:color w:val="00B050"/>
        </w:rPr>
      </w:pPr>
      <w:r w:rsidRPr="004C5DE2">
        <w:rPr>
          <w:color w:val="00B050"/>
        </w:rPr>
        <w:t>Ecoline.jpg</w:t>
      </w:r>
      <w:r w:rsidR="004C2CF8">
        <w:rPr>
          <w:color w:val="00B050"/>
        </w:rPr>
        <w:tab/>
      </w:r>
      <w:r w:rsidR="004C2CF8">
        <w:rPr>
          <w:color w:val="00B050"/>
        </w:rPr>
        <w:tab/>
      </w:r>
      <w:r w:rsidR="004C2CF8">
        <w:rPr>
          <w:color w:val="00B050"/>
        </w:rPr>
        <w:tab/>
      </w:r>
      <w:r w:rsidR="004C2CF8">
        <w:rPr>
          <w:color w:val="00B050"/>
        </w:rPr>
        <w:tab/>
      </w:r>
      <w:r w:rsidR="004C2CF8">
        <w:rPr>
          <w:color w:val="00B050"/>
        </w:rPr>
        <w:tab/>
      </w:r>
      <w:r w:rsidR="004C2CF8">
        <w:rPr>
          <w:color w:val="00B050"/>
        </w:rPr>
        <w:tab/>
      </w:r>
      <w:r w:rsidR="004C2CF8">
        <w:rPr>
          <w:color w:val="00B050"/>
        </w:rPr>
        <w:tab/>
      </w:r>
      <w:r w:rsidR="004C2CF8">
        <w:rPr>
          <w:color w:val="00B050"/>
        </w:rPr>
        <w:tab/>
      </w:r>
      <w:r w:rsidR="004C2CF8">
        <w:rPr>
          <w:color w:val="00B050"/>
        </w:rPr>
        <w:tab/>
      </w:r>
      <w:r w:rsidR="004C2CF8">
        <w:rPr>
          <w:color w:val="00B050"/>
        </w:rPr>
        <w:tab/>
        <w:t>*</w:t>
      </w:r>
    </w:p>
    <w:p w:rsidR="00393927" w:rsidRPr="004C5DE2" w:rsidRDefault="00A14499" w:rsidP="00F257F9">
      <w:pPr>
        <w:rPr>
          <w:color w:val="00B050"/>
        </w:rPr>
      </w:pPr>
      <w:r w:rsidRPr="004C5DE2">
        <w:rPr>
          <w:color w:val="00B050"/>
        </w:rPr>
        <w:t>Smart_290_A_chargeur.jpg</w:t>
      </w:r>
      <w:r w:rsidR="004C2CF8">
        <w:rPr>
          <w:color w:val="00B050"/>
        </w:rPr>
        <w:tab/>
      </w:r>
      <w:r w:rsidR="004C2CF8">
        <w:rPr>
          <w:color w:val="00B050"/>
        </w:rPr>
        <w:tab/>
      </w:r>
      <w:r w:rsidR="004C2CF8">
        <w:rPr>
          <w:color w:val="00B050"/>
        </w:rPr>
        <w:tab/>
      </w:r>
      <w:r w:rsidR="004C2CF8">
        <w:rPr>
          <w:color w:val="00B050"/>
        </w:rPr>
        <w:tab/>
      </w:r>
      <w:r w:rsidR="004C2CF8">
        <w:rPr>
          <w:color w:val="00B050"/>
        </w:rPr>
        <w:tab/>
      </w:r>
      <w:r w:rsidR="004C2CF8">
        <w:rPr>
          <w:color w:val="00B050"/>
        </w:rPr>
        <w:tab/>
      </w:r>
      <w:r w:rsidR="004C2CF8">
        <w:rPr>
          <w:color w:val="00B050"/>
        </w:rPr>
        <w:tab/>
      </w:r>
      <w:r w:rsidR="004C2CF8">
        <w:rPr>
          <w:color w:val="00B050"/>
        </w:rPr>
        <w:tab/>
        <w:t>*</w:t>
      </w:r>
    </w:p>
    <w:p w:rsidR="00393927" w:rsidRPr="004C5DE2" w:rsidRDefault="00393927" w:rsidP="00F257F9"/>
    <w:p w:rsidR="00156423" w:rsidRDefault="00393927" w:rsidP="00F257F9">
      <w:r w:rsidRPr="00DF1FE8">
        <w:rPr>
          <w:b/>
        </w:rPr>
        <w:t>Actualités</w:t>
      </w:r>
      <w:r w:rsidR="00DF1FE8">
        <w:t> </w:t>
      </w:r>
      <w:r>
        <w:t xml:space="preserve">: </w:t>
      </w:r>
      <w:r w:rsidRPr="00980C7C">
        <w:rPr>
          <w:color w:val="FF0000"/>
        </w:rPr>
        <w:t xml:space="preserve">supprimer </w:t>
      </w:r>
      <w:r w:rsidR="00980C7C" w:rsidRPr="00980C7C">
        <w:rPr>
          <w:color w:val="FF0000"/>
        </w:rPr>
        <w:t>cette rubrique</w:t>
      </w:r>
    </w:p>
    <w:p w:rsidR="00DF1FE8" w:rsidRDefault="00DF1FE8" w:rsidP="00F257F9"/>
    <w:p w:rsidR="00156423" w:rsidRPr="003D430B" w:rsidRDefault="00156423" w:rsidP="00F257F9">
      <w:pPr>
        <w:rPr>
          <w:color w:val="FF0000"/>
          <w:u w:val="single"/>
        </w:rPr>
      </w:pPr>
      <w:r w:rsidRPr="003D430B">
        <w:rPr>
          <w:color w:val="FF0000"/>
          <w:u w:val="single"/>
        </w:rPr>
        <w:t>Modification concernant le formulaire contact</w:t>
      </w:r>
    </w:p>
    <w:p w:rsidR="00156423" w:rsidRPr="00980C7C" w:rsidRDefault="00156423" w:rsidP="00F257F9">
      <w:pPr>
        <w:rPr>
          <w:color w:val="FF0000"/>
          <w:u w:val="single"/>
        </w:rPr>
      </w:pPr>
      <w:r>
        <w:t xml:space="preserve">Lorsqu’un prospect envoie un formulaire de contact, il est systématiquement mis en copie au concepteur du site : </w:t>
      </w:r>
      <w:hyperlink r:id="rId13" w:history="1">
        <w:r w:rsidRPr="0009688F">
          <w:rPr>
            <w:rStyle w:val="Lienhypertexte"/>
          </w:rPr>
          <w:t>thierry.conte@aliceadsl.fr</w:t>
        </w:r>
      </w:hyperlink>
      <w:r>
        <w:t xml:space="preserve"> : </w:t>
      </w:r>
      <w:r w:rsidRPr="00980C7C">
        <w:rPr>
          <w:color w:val="FF0000"/>
          <w:u w:val="single"/>
        </w:rPr>
        <w:t>supprimer ce lien</w:t>
      </w:r>
    </w:p>
    <w:p w:rsidR="003D430B" w:rsidRDefault="003D430B" w:rsidP="00F257F9">
      <w:pPr>
        <w:rPr>
          <w:u w:val="single"/>
        </w:rPr>
      </w:pPr>
    </w:p>
    <w:p w:rsidR="003D430B" w:rsidRPr="00980C7C" w:rsidRDefault="003D430B" w:rsidP="00F257F9">
      <w:pPr>
        <w:rPr>
          <w:color w:val="00B050"/>
          <w:u w:val="single"/>
        </w:rPr>
      </w:pPr>
      <w:r w:rsidRPr="00980C7C">
        <w:rPr>
          <w:color w:val="00B050"/>
          <w:u w:val="single"/>
        </w:rPr>
        <w:t>Ajout de liens d’affiliation</w:t>
      </w:r>
    </w:p>
    <w:p w:rsidR="003D430B" w:rsidRDefault="003D430B" w:rsidP="00F257F9">
      <w:pPr>
        <w:rPr>
          <w:color w:val="FF0000"/>
          <w:u w:val="single"/>
        </w:rPr>
      </w:pPr>
    </w:p>
    <w:p w:rsidR="00B71D02" w:rsidRDefault="00B71D02" w:rsidP="00F257F9">
      <w:pPr>
        <w:rPr>
          <w:color w:val="FF0000"/>
          <w:u w:val="single"/>
        </w:rPr>
      </w:pPr>
      <w:r>
        <w:rPr>
          <w:color w:val="FF0000"/>
          <w:u w:val="single"/>
        </w:rPr>
        <w:t>Marques à supprimer dans « nos marques »</w:t>
      </w:r>
    </w:p>
    <w:p w:rsidR="00B71D02" w:rsidRPr="00980C7C" w:rsidRDefault="00B71D02" w:rsidP="00F257F9">
      <w:pPr>
        <w:rPr>
          <w:color w:val="FF0000"/>
        </w:rPr>
      </w:pPr>
      <w:r w:rsidRPr="00980C7C">
        <w:rPr>
          <w:color w:val="FF0000"/>
        </w:rPr>
        <w:t>RDI, SCM Group</w:t>
      </w:r>
    </w:p>
    <w:p w:rsidR="00B71D02" w:rsidRDefault="00B71D02" w:rsidP="00F257F9"/>
    <w:p w:rsidR="00B71D02" w:rsidRPr="00980C7C" w:rsidRDefault="00B71D02" w:rsidP="00F257F9">
      <w:pPr>
        <w:rPr>
          <w:b/>
          <w:color w:val="00B050"/>
          <w:u w:val="single"/>
        </w:rPr>
      </w:pPr>
      <w:r w:rsidRPr="00980C7C">
        <w:rPr>
          <w:b/>
          <w:color w:val="00B050"/>
          <w:u w:val="single"/>
        </w:rPr>
        <w:t>Marques à rajouter</w:t>
      </w:r>
      <w:r w:rsidR="00F13D85">
        <w:rPr>
          <w:b/>
          <w:color w:val="00B050"/>
          <w:u w:val="single"/>
        </w:rPr>
        <w:t xml:space="preserve"> dans « nos marques »</w:t>
      </w:r>
    </w:p>
    <w:p w:rsidR="00B71D02" w:rsidRPr="00831955" w:rsidRDefault="00B71D02" w:rsidP="00F257F9">
      <w:pPr>
        <w:rPr>
          <w:lang w:val="it-IT"/>
        </w:rPr>
      </w:pPr>
      <w:r w:rsidRPr="00831955">
        <w:rPr>
          <w:lang w:val="it-IT"/>
        </w:rPr>
        <w:t>IS Tech</w:t>
      </w:r>
      <w:r w:rsidR="00831955" w:rsidRPr="00831955">
        <w:rPr>
          <w:lang w:val="it-IT"/>
        </w:rPr>
        <w:t xml:space="preserve"> : </w:t>
      </w:r>
      <w:r w:rsidR="00831955" w:rsidRPr="00980C7C">
        <w:rPr>
          <w:color w:val="00B050"/>
          <w:lang w:val="it-IT"/>
        </w:rPr>
        <w:t>logo-istech.png</w:t>
      </w:r>
      <w:r w:rsidR="004C2CF8">
        <w:rPr>
          <w:color w:val="00B050"/>
          <w:lang w:val="it-IT"/>
        </w:rPr>
        <w:tab/>
      </w:r>
      <w:r w:rsidR="004C2CF8">
        <w:rPr>
          <w:color w:val="00B050"/>
          <w:lang w:val="it-IT"/>
        </w:rPr>
        <w:tab/>
      </w:r>
      <w:r w:rsidR="004C2CF8">
        <w:rPr>
          <w:color w:val="00B050"/>
          <w:lang w:val="it-IT"/>
        </w:rPr>
        <w:tab/>
      </w:r>
      <w:r w:rsidR="004C2CF8">
        <w:rPr>
          <w:color w:val="00B050"/>
          <w:lang w:val="it-IT"/>
        </w:rPr>
        <w:tab/>
      </w:r>
      <w:r w:rsidR="004C2CF8">
        <w:rPr>
          <w:color w:val="00B050"/>
          <w:lang w:val="it-IT"/>
        </w:rPr>
        <w:tab/>
      </w:r>
      <w:r w:rsidR="004C2CF8">
        <w:rPr>
          <w:color w:val="00B050"/>
          <w:lang w:val="it-IT"/>
        </w:rPr>
        <w:tab/>
      </w:r>
      <w:r w:rsidR="004C2CF8">
        <w:rPr>
          <w:color w:val="00B050"/>
          <w:lang w:val="it-IT"/>
        </w:rPr>
        <w:tab/>
      </w:r>
      <w:r w:rsidR="004C2CF8">
        <w:rPr>
          <w:color w:val="00B050"/>
          <w:lang w:val="it-IT"/>
        </w:rPr>
        <w:tab/>
        <w:t>*</w:t>
      </w:r>
    </w:p>
    <w:p w:rsidR="00831955" w:rsidRDefault="00831955" w:rsidP="00F257F9">
      <w:pPr>
        <w:rPr>
          <w:lang w:val="it-IT"/>
        </w:rPr>
      </w:pPr>
      <w:r w:rsidRPr="00831955">
        <w:rPr>
          <w:lang w:val="it-IT"/>
        </w:rPr>
        <w:t xml:space="preserve">Ecoline : </w:t>
      </w:r>
      <w:r w:rsidRPr="00980C7C">
        <w:rPr>
          <w:color w:val="00B050"/>
          <w:lang w:val="it-IT"/>
        </w:rPr>
        <w:t>logo-ecoline.png</w:t>
      </w:r>
      <w:r w:rsidR="004C2CF8">
        <w:rPr>
          <w:color w:val="00B050"/>
          <w:lang w:val="it-IT"/>
        </w:rPr>
        <w:tab/>
      </w:r>
      <w:r w:rsidR="004C2CF8">
        <w:rPr>
          <w:color w:val="00B050"/>
          <w:lang w:val="it-IT"/>
        </w:rPr>
        <w:tab/>
      </w:r>
      <w:r w:rsidR="004C2CF8">
        <w:rPr>
          <w:color w:val="00B050"/>
          <w:lang w:val="it-IT"/>
        </w:rPr>
        <w:tab/>
      </w:r>
      <w:r w:rsidR="004C2CF8">
        <w:rPr>
          <w:color w:val="00B050"/>
          <w:lang w:val="it-IT"/>
        </w:rPr>
        <w:tab/>
      </w:r>
      <w:r w:rsidR="004C2CF8">
        <w:rPr>
          <w:color w:val="00B050"/>
          <w:lang w:val="it-IT"/>
        </w:rPr>
        <w:tab/>
      </w:r>
      <w:r w:rsidR="004C2CF8">
        <w:rPr>
          <w:color w:val="00B050"/>
          <w:lang w:val="it-IT"/>
        </w:rPr>
        <w:tab/>
      </w:r>
      <w:r w:rsidR="004C2CF8">
        <w:rPr>
          <w:color w:val="00B050"/>
          <w:lang w:val="it-IT"/>
        </w:rPr>
        <w:tab/>
      </w:r>
      <w:r w:rsidR="004C2CF8">
        <w:rPr>
          <w:color w:val="00B050"/>
          <w:lang w:val="it-IT"/>
        </w:rPr>
        <w:tab/>
        <w:t>*</w:t>
      </w:r>
    </w:p>
    <w:p w:rsidR="00831955" w:rsidRDefault="00831955" w:rsidP="00F257F9">
      <w:pPr>
        <w:rPr>
          <w:lang w:val="it-IT"/>
        </w:rPr>
      </w:pPr>
      <w:r>
        <w:rPr>
          <w:lang w:val="it-IT"/>
        </w:rPr>
        <w:t xml:space="preserve">Essetre: </w:t>
      </w:r>
      <w:r w:rsidRPr="00980C7C">
        <w:rPr>
          <w:color w:val="00B050"/>
          <w:lang w:val="it-IT"/>
        </w:rPr>
        <w:t>logo-essetre.png</w:t>
      </w:r>
      <w:r w:rsidR="004C2CF8">
        <w:rPr>
          <w:color w:val="00B050"/>
          <w:lang w:val="it-IT"/>
        </w:rPr>
        <w:tab/>
      </w:r>
      <w:r w:rsidR="004C2CF8">
        <w:rPr>
          <w:color w:val="00B050"/>
          <w:lang w:val="it-IT"/>
        </w:rPr>
        <w:tab/>
      </w:r>
      <w:r w:rsidR="004C2CF8">
        <w:rPr>
          <w:color w:val="00B050"/>
          <w:lang w:val="it-IT"/>
        </w:rPr>
        <w:tab/>
      </w:r>
      <w:r w:rsidR="004C2CF8">
        <w:rPr>
          <w:color w:val="00B050"/>
          <w:lang w:val="it-IT"/>
        </w:rPr>
        <w:tab/>
      </w:r>
      <w:r w:rsidR="004C2CF8">
        <w:rPr>
          <w:color w:val="00B050"/>
          <w:lang w:val="it-IT"/>
        </w:rPr>
        <w:tab/>
      </w:r>
      <w:r w:rsidR="004C2CF8">
        <w:rPr>
          <w:color w:val="00B050"/>
          <w:lang w:val="it-IT"/>
        </w:rPr>
        <w:tab/>
      </w:r>
      <w:r w:rsidR="004C2CF8">
        <w:rPr>
          <w:color w:val="00B050"/>
          <w:lang w:val="it-IT"/>
        </w:rPr>
        <w:tab/>
      </w:r>
      <w:r w:rsidR="004C2CF8">
        <w:rPr>
          <w:color w:val="00B050"/>
          <w:lang w:val="it-IT"/>
        </w:rPr>
        <w:tab/>
        <w:t>*</w:t>
      </w:r>
    </w:p>
    <w:p w:rsidR="00831955" w:rsidRDefault="00831955" w:rsidP="00F257F9">
      <w:pPr>
        <w:rPr>
          <w:lang w:val="it-IT"/>
        </w:rPr>
      </w:pPr>
      <w:r>
        <w:rPr>
          <w:lang w:val="it-IT"/>
        </w:rPr>
        <w:t xml:space="preserve">Ghelco: </w:t>
      </w:r>
      <w:r w:rsidRPr="00980C7C">
        <w:rPr>
          <w:color w:val="00B050"/>
          <w:lang w:val="it-IT"/>
        </w:rPr>
        <w:t>logo-ghelco.jpg</w:t>
      </w:r>
      <w:r w:rsidR="004C2CF8">
        <w:rPr>
          <w:color w:val="00B050"/>
          <w:lang w:val="it-IT"/>
        </w:rPr>
        <w:tab/>
      </w:r>
      <w:r w:rsidR="004C2CF8">
        <w:rPr>
          <w:color w:val="00B050"/>
          <w:lang w:val="it-IT"/>
        </w:rPr>
        <w:tab/>
      </w:r>
      <w:r w:rsidR="004C2CF8">
        <w:rPr>
          <w:color w:val="00B050"/>
          <w:lang w:val="it-IT"/>
        </w:rPr>
        <w:tab/>
      </w:r>
      <w:r w:rsidR="004C2CF8">
        <w:rPr>
          <w:color w:val="00B050"/>
          <w:lang w:val="it-IT"/>
        </w:rPr>
        <w:tab/>
      </w:r>
      <w:r w:rsidR="004C2CF8">
        <w:rPr>
          <w:color w:val="00B050"/>
          <w:lang w:val="it-IT"/>
        </w:rPr>
        <w:tab/>
      </w:r>
      <w:r w:rsidR="004C2CF8">
        <w:rPr>
          <w:color w:val="00B050"/>
          <w:lang w:val="it-IT"/>
        </w:rPr>
        <w:tab/>
      </w:r>
      <w:r w:rsidR="004C2CF8">
        <w:rPr>
          <w:color w:val="00B050"/>
          <w:lang w:val="it-IT"/>
        </w:rPr>
        <w:tab/>
      </w:r>
      <w:r w:rsidR="004C2CF8">
        <w:rPr>
          <w:color w:val="00B050"/>
          <w:lang w:val="it-IT"/>
        </w:rPr>
        <w:tab/>
      </w:r>
      <w:r w:rsidR="004C2CF8">
        <w:rPr>
          <w:color w:val="00B050"/>
          <w:lang w:val="it-IT"/>
        </w:rPr>
        <w:tab/>
        <w:t>*</w:t>
      </w:r>
    </w:p>
    <w:p w:rsidR="00831955" w:rsidRPr="00357F51" w:rsidRDefault="00CB37D6" w:rsidP="00F257F9">
      <w:proofErr w:type="spellStart"/>
      <w:r w:rsidRPr="00357F51">
        <w:t>Balestrieri</w:t>
      </w:r>
      <w:proofErr w:type="spellEnd"/>
      <w:r w:rsidRPr="00357F51">
        <w:t xml:space="preserve">: </w:t>
      </w:r>
      <w:r w:rsidRPr="00357F51">
        <w:rPr>
          <w:color w:val="00B050"/>
        </w:rPr>
        <w:t>logo-balestrieri.jpg</w:t>
      </w:r>
      <w:r w:rsidR="004C2CF8" w:rsidRPr="00357F51">
        <w:rPr>
          <w:color w:val="00B050"/>
        </w:rPr>
        <w:tab/>
      </w:r>
      <w:r w:rsidR="004C2CF8" w:rsidRPr="00357F51">
        <w:rPr>
          <w:color w:val="00B050"/>
        </w:rPr>
        <w:tab/>
      </w:r>
      <w:r w:rsidR="004C2CF8" w:rsidRPr="00357F51">
        <w:rPr>
          <w:color w:val="00B050"/>
        </w:rPr>
        <w:tab/>
      </w:r>
      <w:r w:rsidR="004C2CF8" w:rsidRPr="00357F51">
        <w:rPr>
          <w:color w:val="00B050"/>
        </w:rPr>
        <w:tab/>
      </w:r>
      <w:r w:rsidR="004C2CF8" w:rsidRPr="00357F51">
        <w:rPr>
          <w:color w:val="00B050"/>
        </w:rPr>
        <w:tab/>
      </w:r>
      <w:r w:rsidR="004C2CF8" w:rsidRPr="00357F51">
        <w:rPr>
          <w:color w:val="00B050"/>
        </w:rPr>
        <w:tab/>
      </w:r>
      <w:r w:rsidR="004C2CF8" w:rsidRPr="00357F51">
        <w:rPr>
          <w:color w:val="00B050"/>
        </w:rPr>
        <w:tab/>
      </w:r>
      <w:r w:rsidR="004C2CF8" w:rsidRPr="00357F51">
        <w:rPr>
          <w:color w:val="00B050"/>
        </w:rPr>
        <w:tab/>
        <w:t>*</w:t>
      </w:r>
    </w:p>
    <w:p w:rsidR="003D430B" w:rsidRDefault="003D430B" w:rsidP="00F257F9">
      <w:pPr>
        <w:rPr>
          <w:color w:val="FF0000"/>
          <w:u w:val="single"/>
        </w:rPr>
      </w:pPr>
    </w:p>
    <w:p w:rsidR="00DF1FE8" w:rsidRDefault="00DF1FE8" w:rsidP="00F257F9">
      <w:pPr>
        <w:rPr>
          <w:color w:val="FF0000"/>
          <w:u w:val="single"/>
        </w:rPr>
      </w:pPr>
    </w:p>
    <w:p w:rsidR="00DF1FE8" w:rsidRPr="00357F51" w:rsidRDefault="00DF1FE8" w:rsidP="00F257F9">
      <w:pPr>
        <w:rPr>
          <w:color w:val="FF0000"/>
          <w:u w:val="single"/>
        </w:rPr>
      </w:pPr>
    </w:p>
    <w:p w:rsidR="003D430B" w:rsidRPr="00357F51" w:rsidRDefault="00DF1FE8" w:rsidP="00F257F9">
      <w:pPr>
        <w:rPr>
          <w:b/>
          <w:color w:val="00B050"/>
          <w:sz w:val="28"/>
          <w:szCs w:val="28"/>
          <w:u w:val="single"/>
        </w:rPr>
      </w:pPr>
      <w:r>
        <w:rPr>
          <w:b/>
          <w:color w:val="00B050"/>
          <w:sz w:val="28"/>
          <w:szCs w:val="28"/>
          <w:u w:val="single"/>
        </w:rPr>
        <w:lastRenderedPageBreak/>
        <w:t>Rubriques/</w:t>
      </w:r>
      <w:r w:rsidR="00CB37D6" w:rsidRPr="00357F51">
        <w:rPr>
          <w:b/>
          <w:color w:val="00B050"/>
          <w:sz w:val="28"/>
          <w:szCs w:val="28"/>
          <w:u w:val="single"/>
        </w:rPr>
        <w:t>Produits</w:t>
      </w:r>
      <w:r w:rsidR="003D430B" w:rsidRPr="00357F51">
        <w:rPr>
          <w:b/>
          <w:color w:val="00B050"/>
          <w:sz w:val="28"/>
          <w:szCs w:val="28"/>
          <w:u w:val="single"/>
        </w:rPr>
        <w:t xml:space="preserve"> à rajouter</w:t>
      </w:r>
      <w:r w:rsidR="00357F51" w:rsidRPr="00357F51">
        <w:rPr>
          <w:b/>
          <w:color w:val="00B050"/>
          <w:sz w:val="28"/>
          <w:szCs w:val="28"/>
          <w:u w:val="single"/>
        </w:rPr>
        <w:t xml:space="preserve"> </w:t>
      </w:r>
      <w:r w:rsidR="00357F51">
        <w:rPr>
          <w:b/>
          <w:color w:val="00B050"/>
          <w:sz w:val="28"/>
          <w:szCs w:val="28"/>
          <w:u w:val="single"/>
        </w:rPr>
        <w:t>(détails</w:t>
      </w:r>
      <w:r>
        <w:rPr>
          <w:b/>
          <w:color w:val="00B050"/>
          <w:sz w:val="28"/>
          <w:szCs w:val="28"/>
          <w:u w:val="single"/>
        </w:rPr>
        <w:t xml:space="preserve"> des produits</w:t>
      </w:r>
      <w:r w:rsidR="00357F51">
        <w:rPr>
          <w:b/>
          <w:color w:val="00B050"/>
          <w:sz w:val="28"/>
          <w:szCs w:val="28"/>
          <w:u w:val="single"/>
        </w:rPr>
        <w:t xml:space="preserve"> dans document Nouveaux produits)</w:t>
      </w:r>
    </w:p>
    <w:p w:rsidR="00F73A49" w:rsidRPr="00F73A49" w:rsidRDefault="00F73A49" w:rsidP="00F73A49">
      <w:pPr>
        <w:pStyle w:val="Paragraphedeliste"/>
        <w:numPr>
          <w:ilvl w:val="0"/>
          <w:numId w:val="1"/>
        </w:numPr>
        <w:rPr>
          <w:color w:val="00B050"/>
        </w:rPr>
      </w:pPr>
      <w:r w:rsidRPr="00357F51">
        <w:t xml:space="preserve">Dans la page Machines </w:t>
      </w:r>
      <w:r>
        <w:t xml:space="preserve">Métal  </w:t>
      </w:r>
      <w:hyperlink r:id="rId14" w:history="1">
        <w:r w:rsidRPr="00980C7C">
          <w:rPr>
            <w:rStyle w:val="Lienhypertexte"/>
            <w:color w:val="00B050"/>
          </w:rPr>
          <w:t>http://agence-bugeau.fr/machines_metal.html</w:t>
        </w:r>
      </w:hyperlink>
      <w:r w:rsidRPr="00980C7C">
        <w:rPr>
          <w:color w:val="00B050"/>
        </w:rPr>
        <w:t xml:space="preserve"> </w:t>
      </w:r>
    </w:p>
    <w:p w:rsidR="003D430B" w:rsidRDefault="00F73A49" w:rsidP="00F257F9">
      <w:r>
        <w:t xml:space="preserve">Créer </w:t>
      </w:r>
      <w:r w:rsidR="00980C7C">
        <w:t xml:space="preserve">une </w:t>
      </w:r>
      <w:r>
        <w:t xml:space="preserve">sous-rubrique : </w:t>
      </w:r>
      <w:r w:rsidRPr="00980C7C">
        <w:rPr>
          <w:color w:val="00B050"/>
        </w:rPr>
        <w:t>Scies à ruban pour métal</w:t>
      </w:r>
    </w:p>
    <w:p w:rsidR="00F73A49" w:rsidRPr="00AA5F43" w:rsidRDefault="00F73A49" w:rsidP="00F257F9">
      <w:pPr>
        <w:rPr>
          <w:color w:val="00B050"/>
        </w:rPr>
      </w:pPr>
      <w:r>
        <w:t xml:space="preserve">Dans cette rubrique : </w:t>
      </w:r>
      <w:r w:rsidR="00AA5F43">
        <w:rPr>
          <w:color w:val="00B050"/>
        </w:rPr>
        <w:t>A</w:t>
      </w:r>
      <w:r w:rsidRPr="00107E88">
        <w:rPr>
          <w:color w:val="00B050"/>
        </w:rPr>
        <w:t>jouter produits </w:t>
      </w:r>
      <w:r>
        <w:t>:</w:t>
      </w:r>
    </w:p>
    <w:p w:rsidR="00947285" w:rsidRPr="00AA1762" w:rsidRDefault="00107E88" w:rsidP="00AA1762">
      <w:pPr>
        <w:pStyle w:val="Paragraphedeliste"/>
        <w:numPr>
          <w:ilvl w:val="1"/>
          <w:numId w:val="1"/>
        </w:numPr>
        <w:rPr>
          <w:color w:val="00B050"/>
        </w:rPr>
      </w:pPr>
      <w:r w:rsidRPr="00107E88">
        <w:rPr>
          <w:color w:val="00B050"/>
        </w:rPr>
        <w:t xml:space="preserve">Scies à ruban </w:t>
      </w:r>
      <w:r w:rsidR="00947285" w:rsidRPr="00107E88">
        <w:rPr>
          <w:color w:val="00B050"/>
        </w:rPr>
        <w:t xml:space="preserve">Gamme </w:t>
      </w:r>
      <w:proofErr w:type="spellStart"/>
      <w:r w:rsidR="00947285" w:rsidRPr="00107E88">
        <w:rPr>
          <w:color w:val="00B050"/>
        </w:rPr>
        <w:t>Easy</w:t>
      </w:r>
      <w:proofErr w:type="spellEnd"/>
    </w:p>
    <w:p w:rsidR="00980C7C" w:rsidRPr="00AA1762" w:rsidRDefault="00107E88" w:rsidP="00AA1762">
      <w:pPr>
        <w:pStyle w:val="Paragraphedeliste"/>
        <w:numPr>
          <w:ilvl w:val="1"/>
          <w:numId w:val="1"/>
        </w:numPr>
        <w:rPr>
          <w:color w:val="00B050"/>
        </w:rPr>
      </w:pPr>
      <w:r w:rsidRPr="00107E88">
        <w:rPr>
          <w:color w:val="00B050"/>
        </w:rPr>
        <w:t xml:space="preserve">Scies à ruban </w:t>
      </w:r>
      <w:r w:rsidR="00947285" w:rsidRPr="00107E88">
        <w:rPr>
          <w:color w:val="00B050"/>
        </w:rPr>
        <w:t>Gamme SMART</w:t>
      </w:r>
    </w:p>
    <w:p w:rsidR="00980C7C" w:rsidRPr="00AA1762" w:rsidRDefault="00107E88" w:rsidP="00AA1762">
      <w:pPr>
        <w:pStyle w:val="Paragraphedeliste"/>
        <w:numPr>
          <w:ilvl w:val="0"/>
          <w:numId w:val="4"/>
        </w:numPr>
        <w:rPr>
          <w:color w:val="00B050"/>
        </w:rPr>
      </w:pPr>
      <w:r w:rsidRPr="00107E88">
        <w:rPr>
          <w:color w:val="00B050"/>
        </w:rPr>
        <w:t xml:space="preserve">Scies à ruban </w:t>
      </w:r>
      <w:r w:rsidR="00AB36EB" w:rsidRPr="00107E88">
        <w:rPr>
          <w:color w:val="00B050"/>
        </w:rPr>
        <w:t>Gamme POWER S</w:t>
      </w:r>
    </w:p>
    <w:p w:rsidR="00947285" w:rsidRPr="00AA1762" w:rsidRDefault="00107E88" w:rsidP="00947285">
      <w:pPr>
        <w:pStyle w:val="Paragraphedeliste"/>
        <w:numPr>
          <w:ilvl w:val="0"/>
          <w:numId w:val="4"/>
        </w:numPr>
        <w:rPr>
          <w:color w:val="00B050"/>
        </w:rPr>
      </w:pPr>
      <w:r w:rsidRPr="00107E88">
        <w:rPr>
          <w:color w:val="00B050"/>
        </w:rPr>
        <w:t xml:space="preserve">Scies à ruban </w:t>
      </w:r>
      <w:r w:rsidR="00980C7C" w:rsidRPr="00107E88">
        <w:rPr>
          <w:color w:val="00B050"/>
        </w:rPr>
        <w:t>Gamme POWER NC</w:t>
      </w:r>
    </w:p>
    <w:p w:rsidR="003D430B" w:rsidRDefault="003D430B" w:rsidP="00F257F9">
      <w:pPr>
        <w:rPr>
          <w:color w:val="FF0000"/>
          <w:u w:val="single"/>
        </w:rPr>
      </w:pPr>
    </w:p>
    <w:p w:rsidR="00AA5F43" w:rsidRPr="00AA5F43" w:rsidRDefault="003D4300" w:rsidP="00AA5F43">
      <w:pPr>
        <w:pStyle w:val="Paragraphedeliste"/>
        <w:numPr>
          <w:ilvl w:val="0"/>
          <w:numId w:val="1"/>
        </w:numPr>
        <w:rPr>
          <w:u w:val="single"/>
        </w:rPr>
      </w:pPr>
      <w:r w:rsidRPr="003D4300">
        <w:t>Dans la page</w:t>
      </w:r>
      <w:r>
        <w:t xml:space="preserve"> Centres d’usinage pour charpente </w:t>
      </w:r>
      <w:hyperlink r:id="rId15" w:history="1">
        <w:r w:rsidRPr="00476871">
          <w:rPr>
            <w:rStyle w:val="Lienhypertexte"/>
          </w:rPr>
          <w:t>http://agence-bugeau.fr/machine_bois_composite_centre_usinage_charpente.html</w:t>
        </w:r>
      </w:hyperlink>
      <w:r>
        <w:t xml:space="preserve"> </w:t>
      </w:r>
    </w:p>
    <w:p w:rsidR="003D430B" w:rsidRPr="00AA5F43" w:rsidRDefault="00AA5F43" w:rsidP="00AA5F43">
      <w:pPr>
        <w:pStyle w:val="Paragraphedeliste"/>
        <w:rPr>
          <w:u w:val="single"/>
        </w:rPr>
      </w:pPr>
      <w:r>
        <w:rPr>
          <w:color w:val="00B050"/>
        </w:rPr>
        <w:t>A</w:t>
      </w:r>
      <w:r w:rsidR="003D4300" w:rsidRPr="00AA5F43">
        <w:rPr>
          <w:color w:val="00B050"/>
        </w:rPr>
        <w:t>jouter:</w:t>
      </w:r>
    </w:p>
    <w:p w:rsidR="003D4300" w:rsidRPr="00AA1762" w:rsidRDefault="00A779E5" w:rsidP="003D4300">
      <w:pPr>
        <w:pStyle w:val="Paragraphedeliste"/>
        <w:numPr>
          <w:ilvl w:val="1"/>
          <w:numId w:val="1"/>
        </w:numPr>
        <w:rPr>
          <w:color w:val="00B050"/>
        </w:rPr>
      </w:pPr>
      <w:r w:rsidRPr="00AA1762">
        <w:rPr>
          <w:color w:val="00B050"/>
        </w:rPr>
        <w:t xml:space="preserve">Techno PF : centres </w:t>
      </w:r>
      <w:r w:rsidR="00866EAB" w:rsidRPr="00AA1762">
        <w:rPr>
          <w:color w:val="00B050"/>
        </w:rPr>
        <w:t>d</w:t>
      </w:r>
      <w:r w:rsidRPr="00AA1762">
        <w:rPr>
          <w:color w:val="00B050"/>
        </w:rPr>
        <w:t>‘usinage pour poutres</w:t>
      </w:r>
      <w:r w:rsidR="00866EAB" w:rsidRPr="00AA1762">
        <w:rPr>
          <w:color w:val="00B050"/>
        </w:rPr>
        <w:t xml:space="preserve"> lamellé-collées et chalets</w:t>
      </w:r>
    </w:p>
    <w:p w:rsidR="00A779E5" w:rsidRPr="00AA1762" w:rsidRDefault="00A779E5" w:rsidP="003D4300">
      <w:pPr>
        <w:pStyle w:val="Paragraphedeliste"/>
        <w:numPr>
          <w:ilvl w:val="1"/>
          <w:numId w:val="1"/>
        </w:numPr>
        <w:rPr>
          <w:color w:val="00B050"/>
        </w:rPr>
      </w:pPr>
      <w:r w:rsidRPr="00AA1762">
        <w:rPr>
          <w:color w:val="00B050"/>
        </w:rPr>
        <w:t xml:space="preserve">Techno </w:t>
      </w:r>
      <w:proofErr w:type="spellStart"/>
      <w:r w:rsidRPr="00AA1762">
        <w:rPr>
          <w:color w:val="00B050"/>
        </w:rPr>
        <w:t>Turn</w:t>
      </w:r>
      <w:proofErr w:type="spellEnd"/>
      <w:r w:rsidRPr="00AA1762">
        <w:rPr>
          <w:color w:val="00B050"/>
        </w:rPr>
        <w:t> : centres d’usinages pour poutres</w:t>
      </w:r>
    </w:p>
    <w:p w:rsidR="00866EAB" w:rsidRPr="00AA1762" w:rsidRDefault="00866EAB" w:rsidP="003D4300">
      <w:pPr>
        <w:pStyle w:val="Paragraphedeliste"/>
        <w:numPr>
          <w:ilvl w:val="1"/>
          <w:numId w:val="1"/>
        </w:numPr>
        <w:rPr>
          <w:color w:val="00B050"/>
        </w:rPr>
      </w:pPr>
      <w:r w:rsidRPr="00AA1762">
        <w:rPr>
          <w:color w:val="00B050"/>
        </w:rPr>
        <w:t xml:space="preserve">Techno </w:t>
      </w:r>
      <w:proofErr w:type="spellStart"/>
      <w:r w:rsidRPr="00AA1762">
        <w:rPr>
          <w:color w:val="00B050"/>
        </w:rPr>
        <w:t>Turn</w:t>
      </w:r>
      <w:proofErr w:type="spellEnd"/>
      <w:r w:rsidR="00AE553F">
        <w:rPr>
          <w:color w:val="00B050"/>
        </w:rPr>
        <w:t xml:space="preserve"> EVO</w:t>
      </w:r>
      <w:r w:rsidRPr="00AA1762">
        <w:rPr>
          <w:color w:val="00B050"/>
        </w:rPr>
        <w:t> : usinage 6 faces sans retournement</w:t>
      </w:r>
    </w:p>
    <w:p w:rsidR="00866EAB" w:rsidRPr="00AA1762" w:rsidRDefault="00866EAB" w:rsidP="003D4300">
      <w:pPr>
        <w:pStyle w:val="Paragraphedeliste"/>
        <w:numPr>
          <w:ilvl w:val="1"/>
          <w:numId w:val="1"/>
        </w:numPr>
        <w:rPr>
          <w:color w:val="00B050"/>
        </w:rPr>
      </w:pPr>
      <w:r w:rsidRPr="00AA1762">
        <w:rPr>
          <w:color w:val="00B050"/>
        </w:rPr>
        <w:t xml:space="preserve">Techno </w:t>
      </w:r>
      <w:proofErr w:type="spellStart"/>
      <w:r w:rsidRPr="00AA1762">
        <w:rPr>
          <w:color w:val="00B050"/>
        </w:rPr>
        <w:t>Saw</w:t>
      </w:r>
      <w:proofErr w:type="spellEnd"/>
      <w:r w:rsidRPr="00AA1762">
        <w:rPr>
          <w:color w:val="00B050"/>
        </w:rPr>
        <w:t> : centre d’usinage pour ossature bois</w:t>
      </w:r>
    </w:p>
    <w:p w:rsidR="00866EAB" w:rsidRPr="0089060F" w:rsidRDefault="003228DB" w:rsidP="0089060F">
      <w:pPr>
        <w:pStyle w:val="Paragraphedeliste"/>
        <w:numPr>
          <w:ilvl w:val="1"/>
          <w:numId w:val="1"/>
        </w:numPr>
        <w:rPr>
          <w:color w:val="00B050"/>
        </w:rPr>
      </w:pPr>
      <w:r>
        <w:rPr>
          <w:color w:val="00B050"/>
        </w:rPr>
        <w:t xml:space="preserve">Techno Wall </w:t>
      </w:r>
      <w:r w:rsidR="00866EAB" w:rsidRPr="0089060F">
        <w:rPr>
          <w:color w:val="00B050"/>
        </w:rPr>
        <w:t>: centres d’usinage pour panneaux CLT et ossature bois</w:t>
      </w:r>
    </w:p>
    <w:p w:rsidR="00866EAB" w:rsidRDefault="00866EAB" w:rsidP="00866EAB">
      <w:pPr>
        <w:rPr>
          <w:u w:val="single"/>
        </w:rPr>
      </w:pPr>
    </w:p>
    <w:p w:rsidR="00AA5F43" w:rsidRPr="00AA5F43" w:rsidRDefault="00866EAB" w:rsidP="00866EAB">
      <w:pPr>
        <w:pStyle w:val="Paragraphedeliste"/>
        <w:numPr>
          <w:ilvl w:val="0"/>
          <w:numId w:val="1"/>
        </w:numPr>
        <w:rPr>
          <w:color w:val="00B050"/>
        </w:rPr>
      </w:pPr>
      <w:r w:rsidRPr="00AA1762">
        <w:t xml:space="preserve">Dans la page </w:t>
      </w:r>
      <w:r w:rsidR="00AA1762" w:rsidRPr="00AA1762">
        <w:t>Machines de finition</w:t>
      </w:r>
      <w:r w:rsidR="00AA1762">
        <w:t xml:space="preserve"> (page </w:t>
      </w:r>
      <w:r w:rsidR="002327B4">
        <w:t xml:space="preserve">renommée </w:t>
      </w:r>
      <w:hyperlink r:id="rId16" w:history="1">
        <w:r w:rsidR="002327B4" w:rsidRPr="002327B4">
          <w:rPr>
            <w:rStyle w:val="Lienhypertexte"/>
            <w:color w:val="00B050"/>
          </w:rPr>
          <w:t>http://agence-bugeau.fr/machine_bois_composite_finition.html</w:t>
        </w:r>
      </w:hyperlink>
      <w:r w:rsidR="002327B4">
        <w:t xml:space="preserve"> ,</w:t>
      </w:r>
      <w:r w:rsidR="00AA1762">
        <w:t xml:space="preserve"> voir plus haut) :</w:t>
      </w:r>
    </w:p>
    <w:p w:rsidR="00866EAB" w:rsidRPr="002327B4" w:rsidRDefault="00AA5F43" w:rsidP="00AA5F43">
      <w:pPr>
        <w:pStyle w:val="Paragraphedeliste"/>
        <w:rPr>
          <w:color w:val="00B050"/>
        </w:rPr>
      </w:pPr>
      <w:r>
        <w:rPr>
          <w:color w:val="00B050"/>
        </w:rPr>
        <w:t>A</w:t>
      </w:r>
      <w:r w:rsidR="00AA1762" w:rsidRPr="002327B4">
        <w:rPr>
          <w:color w:val="00B050"/>
        </w:rPr>
        <w:t>jouter</w:t>
      </w:r>
      <w:r>
        <w:rPr>
          <w:color w:val="00B050"/>
        </w:rPr>
        <w:t> :</w:t>
      </w:r>
    </w:p>
    <w:p w:rsidR="00AA1762" w:rsidRPr="002327B4" w:rsidRDefault="003228DB" w:rsidP="00AA1762">
      <w:pPr>
        <w:pStyle w:val="Paragraphedeliste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M</w:t>
      </w:r>
      <w:r w:rsidR="00AA1762" w:rsidRPr="002327B4">
        <w:rPr>
          <w:color w:val="00B050"/>
        </w:rPr>
        <w:t xml:space="preserve">achines </w:t>
      </w:r>
      <w:r w:rsidR="0089060F">
        <w:rPr>
          <w:color w:val="00B050"/>
        </w:rPr>
        <w:t xml:space="preserve">de </w:t>
      </w:r>
      <w:r w:rsidR="00AA1762" w:rsidRPr="002327B4">
        <w:rPr>
          <w:color w:val="00B050"/>
        </w:rPr>
        <w:t>structuration du bois</w:t>
      </w:r>
    </w:p>
    <w:p w:rsidR="00AA1762" w:rsidRDefault="003228DB" w:rsidP="00AA1762">
      <w:pPr>
        <w:pStyle w:val="Paragraphedeliste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M</w:t>
      </w:r>
      <w:r w:rsidR="00AA1762" w:rsidRPr="002327B4">
        <w:rPr>
          <w:color w:val="00B050"/>
        </w:rPr>
        <w:t xml:space="preserve">achines </w:t>
      </w:r>
      <w:r w:rsidR="0089060F">
        <w:rPr>
          <w:color w:val="00B050"/>
        </w:rPr>
        <w:t xml:space="preserve">pour </w:t>
      </w:r>
      <w:r w:rsidR="00AA1762" w:rsidRPr="002327B4">
        <w:rPr>
          <w:color w:val="00B050"/>
        </w:rPr>
        <w:t>ég</w:t>
      </w:r>
      <w:r w:rsidR="00AA5F43">
        <w:rPr>
          <w:color w:val="00B050"/>
        </w:rPr>
        <w:t>renage, ponçage, finition intégr</w:t>
      </w:r>
      <w:r w:rsidR="00AA1762" w:rsidRPr="002327B4">
        <w:rPr>
          <w:color w:val="00B050"/>
        </w:rPr>
        <w:t xml:space="preserve">ale </w:t>
      </w:r>
    </w:p>
    <w:p w:rsidR="004C5DE2" w:rsidRDefault="004C5DE2" w:rsidP="00AA1762">
      <w:pPr>
        <w:pStyle w:val="Paragraphedeliste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Imprimantes numériques grand format</w:t>
      </w:r>
    </w:p>
    <w:p w:rsidR="002327B4" w:rsidRDefault="002327B4" w:rsidP="002327B4">
      <w:pPr>
        <w:rPr>
          <w:color w:val="00B050"/>
        </w:rPr>
      </w:pPr>
    </w:p>
    <w:p w:rsidR="002327B4" w:rsidRDefault="002327B4" w:rsidP="002327B4">
      <w:pPr>
        <w:pStyle w:val="Paragraphedeliste"/>
        <w:numPr>
          <w:ilvl w:val="0"/>
          <w:numId w:val="1"/>
        </w:numPr>
      </w:pPr>
      <w:r>
        <w:t xml:space="preserve">Dans la page </w:t>
      </w:r>
      <w:r w:rsidR="00AA5F43">
        <w:t>Machines de perçage et d’insertion de quincailleries :</w:t>
      </w:r>
    </w:p>
    <w:p w:rsidR="00AA5F43" w:rsidRDefault="005946E3" w:rsidP="00AA5F43">
      <w:pPr>
        <w:pStyle w:val="Paragraphedeliste"/>
      </w:pPr>
      <w:hyperlink r:id="rId17" w:history="1">
        <w:r w:rsidR="00AA5F43" w:rsidRPr="00476871">
          <w:rPr>
            <w:rStyle w:val="Lienhypertexte"/>
          </w:rPr>
          <w:t>http://agence-bugeau.fr/machine_bois_composite_percage_insertion_quincaillerie.html</w:t>
        </w:r>
      </w:hyperlink>
      <w:r w:rsidR="00AA5F43">
        <w:t xml:space="preserve"> </w:t>
      </w:r>
    </w:p>
    <w:p w:rsidR="00AA5F43" w:rsidRDefault="00AA5F43" w:rsidP="00AA5F43">
      <w:pPr>
        <w:pStyle w:val="Paragraphedeliste"/>
        <w:rPr>
          <w:color w:val="00B050"/>
        </w:rPr>
      </w:pPr>
      <w:r>
        <w:rPr>
          <w:color w:val="00B050"/>
        </w:rPr>
        <w:t>Ajouter :</w:t>
      </w:r>
    </w:p>
    <w:p w:rsidR="00AA5F43" w:rsidRDefault="00AA5F43" w:rsidP="00AA5F43">
      <w:pPr>
        <w:pStyle w:val="Paragraphedeliste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Ficheuse à commande numérique</w:t>
      </w:r>
    </w:p>
    <w:p w:rsidR="00E9260D" w:rsidRDefault="00E9260D" w:rsidP="00E9260D">
      <w:pPr>
        <w:pStyle w:val="Paragraphedeliste"/>
        <w:ind w:left="1440"/>
        <w:rPr>
          <w:color w:val="00B050"/>
        </w:rPr>
      </w:pPr>
    </w:p>
    <w:p w:rsidR="00E9260D" w:rsidRPr="00AA5F43" w:rsidRDefault="00E9260D" w:rsidP="00E9260D">
      <w:pPr>
        <w:pStyle w:val="Paragraphedeliste"/>
        <w:ind w:left="1440"/>
        <w:rPr>
          <w:color w:val="00B050"/>
        </w:rPr>
      </w:pPr>
    </w:p>
    <w:p w:rsidR="003D430B" w:rsidRDefault="00E9260D" w:rsidP="00E9260D">
      <w:pPr>
        <w:pStyle w:val="Paragraphedeliste"/>
        <w:numPr>
          <w:ilvl w:val="0"/>
          <w:numId w:val="1"/>
        </w:numPr>
      </w:pPr>
      <w:r w:rsidRPr="00E9260D">
        <w:t xml:space="preserve">Dans la page </w:t>
      </w:r>
      <w:r>
        <w:t xml:space="preserve">Centres d’usinage et tenonneuses : </w:t>
      </w:r>
      <w:hyperlink r:id="rId18" w:history="1">
        <w:r w:rsidRPr="00476871">
          <w:rPr>
            <w:rStyle w:val="Lienhypertexte"/>
          </w:rPr>
          <w:t>http://agence-bugeau.fr/machine_bois_composite_usinage.html</w:t>
        </w:r>
      </w:hyperlink>
      <w:r>
        <w:t xml:space="preserve"> </w:t>
      </w:r>
    </w:p>
    <w:p w:rsidR="00E9260D" w:rsidRDefault="00E9260D" w:rsidP="00E9260D">
      <w:pPr>
        <w:pStyle w:val="Paragraphedeliste"/>
        <w:rPr>
          <w:color w:val="00B050"/>
        </w:rPr>
      </w:pPr>
      <w:r>
        <w:rPr>
          <w:color w:val="00B050"/>
        </w:rPr>
        <w:t>Ajouter :</w:t>
      </w:r>
    </w:p>
    <w:p w:rsidR="00E9260D" w:rsidRPr="00363742" w:rsidRDefault="00363742" w:rsidP="00E9260D">
      <w:pPr>
        <w:pStyle w:val="Paragraphedeliste"/>
        <w:numPr>
          <w:ilvl w:val="1"/>
          <w:numId w:val="1"/>
        </w:numPr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Centres angulaires et cellule</w:t>
      </w:r>
      <w:r w:rsidR="00322F5D">
        <w:rPr>
          <w:b/>
          <w:color w:val="7030A0"/>
          <w:sz w:val="28"/>
          <w:szCs w:val="28"/>
        </w:rPr>
        <w:t>s de</w:t>
      </w:r>
      <w:bookmarkStart w:id="0" w:name="_GoBack"/>
      <w:bookmarkEnd w:id="0"/>
      <w:r w:rsidR="00E9260D" w:rsidRPr="00363742">
        <w:rPr>
          <w:b/>
          <w:color w:val="7030A0"/>
          <w:sz w:val="28"/>
          <w:szCs w:val="28"/>
        </w:rPr>
        <w:t xml:space="preserve"> fabrication de menuiseries bois</w:t>
      </w:r>
    </w:p>
    <w:p w:rsidR="00E9260D" w:rsidRPr="00322F5D" w:rsidRDefault="00E9260D" w:rsidP="00E9260D">
      <w:pPr>
        <w:pStyle w:val="Paragraphedeliste"/>
        <w:numPr>
          <w:ilvl w:val="1"/>
          <w:numId w:val="1"/>
        </w:numPr>
        <w:rPr>
          <w:b/>
          <w:color w:val="7030A0"/>
          <w:sz w:val="32"/>
          <w:szCs w:val="32"/>
        </w:rPr>
      </w:pPr>
      <w:r w:rsidRPr="00322F5D">
        <w:rPr>
          <w:b/>
          <w:color w:val="7030A0"/>
          <w:sz w:val="32"/>
          <w:szCs w:val="32"/>
        </w:rPr>
        <w:t>Tenonneuses</w:t>
      </w:r>
    </w:p>
    <w:p w:rsidR="00156423" w:rsidRPr="00156423" w:rsidRDefault="00156423" w:rsidP="00F257F9">
      <w:pPr>
        <w:rPr>
          <w:u w:val="single"/>
        </w:rPr>
      </w:pPr>
    </w:p>
    <w:p w:rsidR="00CB47EA" w:rsidRDefault="00F257F9">
      <w:r>
        <w:tab/>
      </w:r>
    </w:p>
    <w:sectPr w:rsidR="00CB47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E24C0"/>
    <w:multiLevelType w:val="hybridMultilevel"/>
    <w:tmpl w:val="04ACA2AA"/>
    <w:lvl w:ilvl="0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16450904"/>
    <w:multiLevelType w:val="hybridMultilevel"/>
    <w:tmpl w:val="008C52A6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494FF1"/>
    <w:multiLevelType w:val="hybridMultilevel"/>
    <w:tmpl w:val="60808F62"/>
    <w:lvl w:ilvl="0" w:tplc="351CFF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D5BFE"/>
    <w:multiLevelType w:val="hybridMultilevel"/>
    <w:tmpl w:val="607CCD82"/>
    <w:lvl w:ilvl="0" w:tplc="CABAB7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863D4"/>
    <w:multiLevelType w:val="hybridMultilevel"/>
    <w:tmpl w:val="3730A646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C017689"/>
    <w:multiLevelType w:val="hybridMultilevel"/>
    <w:tmpl w:val="641ABFBE"/>
    <w:lvl w:ilvl="0" w:tplc="59AA328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6AF"/>
    <w:rsid w:val="000F6FE5"/>
    <w:rsid w:val="00107E88"/>
    <w:rsid w:val="00156423"/>
    <w:rsid w:val="001D0FB8"/>
    <w:rsid w:val="002327B4"/>
    <w:rsid w:val="0028184A"/>
    <w:rsid w:val="003228DB"/>
    <w:rsid w:val="00322F5D"/>
    <w:rsid w:val="00357F51"/>
    <w:rsid w:val="00363742"/>
    <w:rsid w:val="00393927"/>
    <w:rsid w:val="003D4300"/>
    <w:rsid w:val="003D430B"/>
    <w:rsid w:val="00413AF2"/>
    <w:rsid w:val="004A3449"/>
    <w:rsid w:val="004C06AF"/>
    <w:rsid w:val="004C2CF8"/>
    <w:rsid w:val="004C5DE2"/>
    <w:rsid w:val="004C6ACD"/>
    <w:rsid w:val="004E6B14"/>
    <w:rsid w:val="005946E3"/>
    <w:rsid w:val="00657352"/>
    <w:rsid w:val="00701617"/>
    <w:rsid w:val="00831955"/>
    <w:rsid w:val="00866EAB"/>
    <w:rsid w:val="0089060F"/>
    <w:rsid w:val="00947285"/>
    <w:rsid w:val="00980C7C"/>
    <w:rsid w:val="00A14499"/>
    <w:rsid w:val="00A779E5"/>
    <w:rsid w:val="00AA1762"/>
    <w:rsid w:val="00AA5F43"/>
    <w:rsid w:val="00AB36EB"/>
    <w:rsid w:val="00AE553F"/>
    <w:rsid w:val="00B046A6"/>
    <w:rsid w:val="00B71D02"/>
    <w:rsid w:val="00CB37D6"/>
    <w:rsid w:val="00CB47EA"/>
    <w:rsid w:val="00D13DDF"/>
    <w:rsid w:val="00D254B3"/>
    <w:rsid w:val="00DF1FE8"/>
    <w:rsid w:val="00E9260D"/>
    <w:rsid w:val="00F13D85"/>
    <w:rsid w:val="00F257F9"/>
    <w:rsid w:val="00F7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12FD84-36B3-4307-8504-0A53B43AF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B47E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73A49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4A34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gence-bugeau.fr/machines/scie_panneau_SIGMA_IMPACT_P.html" TargetMode="External"/><Relationship Id="rId13" Type="http://schemas.openxmlformats.org/officeDocument/2006/relationships/hyperlink" Target="mailto:thierry.conte@aliceadsl.fr" TargetMode="External"/><Relationship Id="rId18" Type="http://schemas.openxmlformats.org/officeDocument/2006/relationships/hyperlink" Target="http://agence-bugeau.fr/machine_bois_composite_usinag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gence-bugeau.fr/machines/scie_panneau_SIGMA_IMPACT.html" TargetMode="External"/><Relationship Id="rId12" Type="http://schemas.openxmlformats.org/officeDocument/2006/relationships/hyperlink" Target="http://agence-bugeau.fr/machines/scie_panneau_A4.html" TargetMode="External"/><Relationship Id="rId17" Type="http://schemas.openxmlformats.org/officeDocument/2006/relationships/hyperlink" Target="http://agence-bugeau.fr/machine_bois_composite_percage_insertion_quincailleri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agence-bugeau.fr/machine_bois_composite_finition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gence-bugeau.fr/machines/scie_panneau_SIGMA_PRIMA_P.html" TargetMode="External"/><Relationship Id="rId11" Type="http://schemas.openxmlformats.org/officeDocument/2006/relationships/hyperlink" Target="http://agence-bugeau.fr/machines/scie_panneau_GALAXY_TR3.html" TargetMode="External"/><Relationship Id="rId5" Type="http://schemas.openxmlformats.org/officeDocument/2006/relationships/hyperlink" Target="http://agence-bugeau.fr/machines/scie_panneau_SIGMA_PRIMA.html" TargetMode="External"/><Relationship Id="rId15" Type="http://schemas.openxmlformats.org/officeDocument/2006/relationships/hyperlink" Target="http://agence-bugeau.fr/machine_bois_composite_centre_usinage_charpente.html" TargetMode="External"/><Relationship Id="rId10" Type="http://schemas.openxmlformats.org/officeDocument/2006/relationships/hyperlink" Target="http://agence-bugeau.fr/machines/scie_panneau_GALAXY_T3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gence-bugeau.fr/machines/scie_panneau_GALAXY_3.html" TargetMode="External"/><Relationship Id="rId14" Type="http://schemas.openxmlformats.org/officeDocument/2006/relationships/hyperlink" Target="http://agence-bugeau.fr/machines_metal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832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Bugeau</dc:creator>
  <cp:keywords/>
  <dc:description/>
  <cp:lastModifiedBy>Bernard Bugeau</cp:lastModifiedBy>
  <cp:revision>18</cp:revision>
  <dcterms:created xsi:type="dcterms:W3CDTF">2017-03-13T09:20:00Z</dcterms:created>
  <dcterms:modified xsi:type="dcterms:W3CDTF">2017-05-28T09:54:00Z</dcterms:modified>
</cp:coreProperties>
</file>