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7E9B" w14:textId="558BE4DB" w:rsidR="007A536A" w:rsidRPr="009B0FED" w:rsidRDefault="009B0FED" w:rsidP="009B0FED">
      <w:pPr>
        <w:pStyle w:val="Titre"/>
        <w:jc w:val="center"/>
        <w:rPr>
          <w:lang w:val="en-US"/>
        </w:rPr>
      </w:pPr>
      <w:r w:rsidRPr="009B0FED">
        <w:rPr>
          <w:lang w:val="en-US"/>
        </w:rPr>
        <w:t>User Manual</w:t>
      </w:r>
      <w:r>
        <w:rPr>
          <w:lang w:val="en-US"/>
        </w:rPr>
        <w:t xml:space="preserve"> </w:t>
      </w:r>
      <w:r w:rsidRPr="009B0FED">
        <w:rPr>
          <w:lang w:val="en-US"/>
        </w:rPr>
        <w:t>Packaging_general_plot</w:t>
      </w:r>
      <w:r w:rsidR="005600E2">
        <w:rPr>
          <w:lang w:val="en-US"/>
        </w:rPr>
        <w:t xml:space="preserve"> </w:t>
      </w:r>
      <w:r w:rsidR="005600E2" w:rsidRPr="00FA3AE6">
        <w:rPr>
          <w:sz w:val="48"/>
          <w:szCs w:val="48"/>
          <w:lang w:val="en-US"/>
        </w:rPr>
        <w:t>Scintil</w:t>
      </w:r>
    </w:p>
    <w:p w14:paraId="39C6005C" w14:textId="77777777" w:rsidR="009B0FED" w:rsidRPr="009B0FED" w:rsidRDefault="009B0FED" w:rsidP="009B0FED">
      <w:pPr>
        <w:rPr>
          <w:lang w:val="en-US"/>
        </w:rPr>
      </w:pPr>
    </w:p>
    <w:p w14:paraId="6EB49DD1" w14:textId="14116970" w:rsidR="009B0FED" w:rsidRDefault="009B0FED" w:rsidP="009B0FED">
      <w:pPr>
        <w:rPr>
          <w:lang w:val="en-US"/>
        </w:rPr>
      </w:pPr>
      <w:r w:rsidRPr="009B0FED">
        <w:rPr>
          <w:lang w:val="en-US"/>
        </w:rPr>
        <w:t>This document explains h</w:t>
      </w:r>
      <w:r>
        <w:rPr>
          <w:lang w:val="en-US"/>
        </w:rPr>
        <w:t xml:space="preserve">ow to use </w:t>
      </w:r>
      <w:proofErr w:type="gramStart"/>
      <w:r>
        <w:rPr>
          <w:lang w:val="en-US"/>
        </w:rPr>
        <w:t xml:space="preserve">interface </w:t>
      </w:r>
      <w:r w:rsidRPr="009B0FED">
        <w:rPr>
          <w:lang w:val="en-US"/>
        </w:rPr>
        <w:t>Packaging_general_plot</w:t>
      </w:r>
      <w:proofErr w:type="gramEnd"/>
      <w:r>
        <w:rPr>
          <w:lang w:val="en-US"/>
        </w:rPr>
        <w:t>.</w:t>
      </w:r>
    </w:p>
    <w:p w14:paraId="14176F1A" w14:textId="769E2EFC" w:rsidR="009B0FED" w:rsidRDefault="009B0FED" w:rsidP="009B0FED">
      <w:pPr>
        <w:rPr>
          <w:lang w:val="en-US"/>
        </w:rPr>
      </w:pPr>
      <w:r>
        <w:rPr>
          <w:lang w:val="en-US"/>
        </w:rPr>
        <w:t xml:space="preserve">This interface is made to </w:t>
      </w:r>
      <w:r w:rsidRPr="009B0FED">
        <w:rPr>
          <w:lang w:val="en-US"/>
        </w:rPr>
        <w:t xml:space="preserve">plot the number of </w:t>
      </w:r>
      <w:r>
        <w:rPr>
          <w:lang w:val="en-US"/>
        </w:rPr>
        <w:t xml:space="preserve">dies that has a </w:t>
      </w:r>
      <w:r w:rsidRPr="009B0FED">
        <w:rPr>
          <w:lang w:val="en-US"/>
        </w:rPr>
        <w:t>final binning</w:t>
      </w:r>
      <w:r>
        <w:rPr>
          <w:lang w:val="en-US"/>
        </w:rPr>
        <w:t xml:space="preserve"> equal to 1 </w:t>
      </w:r>
      <w:proofErr w:type="gramStart"/>
      <w:r>
        <w:rPr>
          <w:lang w:val="en-US"/>
        </w:rPr>
        <w:t>( or</w:t>
      </w:r>
      <w:proofErr w:type="gramEnd"/>
      <w:r>
        <w:rPr>
          <w:lang w:val="en-US"/>
        </w:rPr>
        <w:t xml:space="preserve"> other </w:t>
      </w:r>
      <w:proofErr w:type="gramStart"/>
      <w:r>
        <w:rPr>
          <w:lang w:val="en-US"/>
        </w:rPr>
        <w:t>number )</w:t>
      </w:r>
      <w:proofErr w:type="gramEnd"/>
      <w:r>
        <w:rPr>
          <w:lang w:val="en-US"/>
        </w:rPr>
        <w:t xml:space="preserve"> of every wafer for a given Tapeout. </w:t>
      </w:r>
      <w:r w:rsidRPr="009B0FED">
        <w:rPr>
          <w:lang w:val="en-US"/>
        </w:rPr>
        <w:t>For all dies corresponding to final binning selected, expected power output min and max + wavenlength of first laser</w:t>
      </w:r>
      <w:r>
        <w:rPr>
          <w:lang w:val="en-US"/>
        </w:rPr>
        <w:t xml:space="preserve"> is also plotted </w:t>
      </w:r>
    </w:p>
    <w:p w14:paraId="0559FC50" w14:textId="6B3F435C" w:rsidR="009B0FED" w:rsidRDefault="009B0FED" w:rsidP="009B0FED">
      <w:pPr>
        <w:rPr>
          <w:lang w:val="en-US"/>
        </w:rPr>
      </w:pPr>
      <w:r>
        <w:rPr>
          <w:lang w:val="en-US"/>
        </w:rPr>
        <w:t xml:space="preserve">You have also the possibility to select a wafer and plot the </w:t>
      </w:r>
      <w:r w:rsidRPr="009B0FED">
        <w:rPr>
          <w:lang w:val="en-US"/>
        </w:rPr>
        <w:t>expected power output min and max</w:t>
      </w:r>
      <w:r>
        <w:rPr>
          <w:lang w:val="en-US"/>
        </w:rPr>
        <w:t xml:space="preserve"> for every dies. </w:t>
      </w:r>
    </w:p>
    <w:p w14:paraId="5190E60D" w14:textId="645541D3" w:rsidR="009B0FED" w:rsidRDefault="009B0FED" w:rsidP="009B0FED">
      <w:pPr>
        <w:rPr>
          <w:lang w:val="en-US"/>
        </w:rPr>
      </w:pPr>
      <w:r w:rsidRPr="009B0FED">
        <w:rPr>
          <w:noProof/>
          <w:lang w:val="en-US"/>
        </w:rPr>
        <w:drawing>
          <wp:inline distT="0" distB="0" distL="0" distR="0" wp14:anchorId="35CB338A" wp14:editId="4FFA3023">
            <wp:extent cx="5760720" cy="3756660"/>
            <wp:effectExtent l="0" t="0" r="0" b="0"/>
            <wp:docPr id="58971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56F" w14:textId="6FC376FB" w:rsidR="009B0FED" w:rsidRDefault="009B0FED" w:rsidP="009B0FED">
      <w:pPr>
        <w:rPr>
          <w:lang w:val="en-US"/>
        </w:rPr>
      </w:pPr>
      <w:r>
        <w:rPr>
          <w:lang w:val="en-US"/>
        </w:rPr>
        <w:t xml:space="preserve">How to </w:t>
      </w:r>
      <w:proofErr w:type="gramStart"/>
      <w:r>
        <w:rPr>
          <w:lang w:val="en-US"/>
        </w:rPr>
        <w:t>use :</w:t>
      </w:r>
      <w:proofErr w:type="gramEnd"/>
      <w:r>
        <w:rPr>
          <w:lang w:val="en-US"/>
        </w:rPr>
        <w:t xml:space="preserve"> </w:t>
      </w:r>
    </w:p>
    <w:p w14:paraId="17C15DF5" w14:textId="5D79F676" w:rsidR="009B0FED" w:rsidRDefault="009B0FED" w:rsidP="009B0FED">
      <w:pPr>
        <w:rPr>
          <w:lang w:val="en-US"/>
        </w:rPr>
      </w:pPr>
      <w:r>
        <w:rPr>
          <w:lang w:val="en-US"/>
        </w:rPr>
        <w:t xml:space="preserve">-Select the saving </w:t>
      </w:r>
      <w:r w:rsidR="0028220B">
        <w:rPr>
          <w:lang w:val="en-US"/>
        </w:rPr>
        <w:t>folder</w:t>
      </w:r>
      <w:r>
        <w:rPr>
          <w:lang w:val="en-US"/>
        </w:rPr>
        <w:t xml:space="preserve"> which is the file where the figures will be saved </w:t>
      </w:r>
      <w:r w:rsidR="0028220B">
        <w:rPr>
          <w:lang w:val="en-US"/>
        </w:rPr>
        <w:t>by clicking on Choose</w:t>
      </w:r>
    </w:p>
    <w:p w14:paraId="51946A4A" w14:textId="5B3A2EDD" w:rsidR="009B0FED" w:rsidRDefault="009B0FED" w:rsidP="009B0FED">
      <w:pPr>
        <w:rPr>
          <w:lang w:val="en-US"/>
        </w:rPr>
      </w:pPr>
      <w:r>
        <w:rPr>
          <w:lang w:val="en-US"/>
        </w:rPr>
        <w:t xml:space="preserve">-Select the Tapeout you want to work with (only works </w:t>
      </w:r>
      <w:r w:rsidR="000F3E6C">
        <w:rPr>
          <w:lang w:val="en-US"/>
        </w:rPr>
        <w:t xml:space="preserve">for TO that are referred in </w:t>
      </w:r>
      <w:r w:rsidR="00F20F14" w:rsidRPr="00F20F14">
        <w:rPr>
          <w:lang w:val="en-US"/>
        </w:rPr>
        <w:t>W:\50-DEVELOPMENT\TEST\Temporary data database</w:t>
      </w:r>
      <w:r w:rsidR="00F20F14">
        <w:rPr>
          <w:lang w:val="en-US"/>
        </w:rPr>
        <w:t>\wafer_list.yaml</w:t>
      </w:r>
      <w:r w:rsidR="0060601E">
        <w:rPr>
          <w:lang w:val="en-US"/>
        </w:rPr>
        <w:t xml:space="preserve">) </w:t>
      </w:r>
      <w:r w:rsidR="000F3E6C">
        <w:rPr>
          <w:lang w:val="en-US"/>
        </w:rPr>
        <w:t xml:space="preserve"> </w:t>
      </w:r>
    </w:p>
    <w:p w14:paraId="6024CD1E" w14:textId="256950EE" w:rsidR="009B0FED" w:rsidRDefault="009B0FED" w:rsidP="009B0FED">
      <w:pPr>
        <w:rPr>
          <w:lang w:val="en-US"/>
        </w:rPr>
      </w:pPr>
      <w:r>
        <w:rPr>
          <w:lang w:val="en-US"/>
        </w:rPr>
        <w:t xml:space="preserve">-Select the base name you want to work with </w:t>
      </w:r>
    </w:p>
    <w:p w14:paraId="7EA2E48E" w14:textId="07734830" w:rsidR="009B0FED" w:rsidRDefault="009B0FED" w:rsidP="009B0FED">
      <w:pPr>
        <w:rPr>
          <w:lang w:val="en-US"/>
        </w:rPr>
      </w:pPr>
      <w:r>
        <w:rPr>
          <w:lang w:val="en-US"/>
        </w:rPr>
        <w:t xml:space="preserve">-Select the </w:t>
      </w:r>
      <w:r w:rsidR="0028220B">
        <w:rPr>
          <w:lang w:val="en-US"/>
        </w:rPr>
        <w:t>f</w:t>
      </w:r>
      <w:r>
        <w:rPr>
          <w:lang w:val="en-US"/>
        </w:rPr>
        <w:t xml:space="preserve">inal </w:t>
      </w:r>
      <w:r w:rsidR="0028220B">
        <w:rPr>
          <w:lang w:val="en-US"/>
        </w:rPr>
        <w:t>b</w:t>
      </w:r>
      <w:r>
        <w:rPr>
          <w:lang w:val="en-US"/>
        </w:rPr>
        <w:t>inning (the figure will plot the number of dies with this Final Binning)</w:t>
      </w:r>
    </w:p>
    <w:p w14:paraId="4CC57B17" w14:textId="309B6DFA" w:rsidR="009B0FED" w:rsidRDefault="009B0FED" w:rsidP="009B0FED">
      <w:pPr>
        <w:rPr>
          <w:lang w:val="en-US"/>
        </w:rPr>
      </w:pPr>
      <w:r>
        <w:rPr>
          <w:lang w:val="en-US"/>
        </w:rPr>
        <w:lastRenderedPageBreak/>
        <w:t xml:space="preserve">-Select the </w:t>
      </w:r>
      <w:r w:rsidR="0028220B">
        <w:rPr>
          <w:lang w:val="en-US"/>
        </w:rPr>
        <w:t>c</w:t>
      </w:r>
      <w:r>
        <w:rPr>
          <w:lang w:val="en-US"/>
        </w:rPr>
        <w:t xml:space="preserve">hannel you want to plot </w:t>
      </w:r>
      <w:r w:rsidRPr="009B0FED">
        <w:rPr>
          <w:lang w:val="en-US"/>
        </w:rPr>
        <w:t>expected power output min and max + wavenlength of first laser</w:t>
      </w:r>
      <w:r>
        <w:rPr>
          <w:lang w:val="en-US"/>
        </w:rPr>
        <w:t xml:space="preserve"> </w:t>
      </w:r>
    </w:p>
    <w:p w14:paraId="7D5BA0F4" w14:textId="77777777" w:rsidR="0028220B" w:rsidRDefault="0028220B" w:rsidP="009B0FED">
      <w:pPr>
        <w:rPr>
          <w:lang w:val="en-US"/>
        </w:rPr>
      </w:pPr>
    </w:p>
    <w:p w14:paraId="3D9F4E71" w14:textId="488E0C6D" w:rsidR="0028220B" w:rsidRDefault="0028220B" w:rsidP="009B0FED">
      <w:pPr>
        <w:rPr>
          <w:lang w:val="en-US"/>
        </w:rPr>
      </w:pPr>
      <w:r>
        <w:rPr>
          <w:lang w:val="en-US"/>
        </w:rPr>
        <w:t>OPTIONAL:</w:t>
      </w:r>
    </w:p>
    <w:p w14:paraId="1DE831EF" w14:textId="41677B0C" w:rsidR="0060601E" w:rsidRDefault="0028220B" w:rsidP="009B0FED">
      <w:pPr>
        <w:rPr>
          <w:lang w:val="en-US"/>
        </w:rPr>
      </w:pPr>
      <w:r>
        <w:rPr>
          <w:lang w:val="en-US"/>
        </w:rPr>
        <w:t xml:space="preserve">If you want to plot </w:t>
      </w:r>
      <w:r w:rsidRPr="009B0FED">
        <w:rPr>
          <w:lang w:val="en-US"/>
        </w:rPr>
        <w:t>expected power output min and max</w:t>
      </w:r>
      <w:r>
        <w:rPr>
          <w:lang w:val="en-US"/>
        </w:rPr>
        <w:t xml:space="preserve"> for every die of a single wafer, click on choose wafer and select (below the button) the wafer you want </w:t>
      </w:r>
      <w:r>
        <w:rPr>
          <w:lang w:val="en-US"/>
        </w:rPr>
        <w:br/>
      </w:r>
      <w:r>
        <w:rPr>
          <w:lang w:val="en-US"/>
        </w:rPr>
        <w:br/>
        <w:t xml:space="preserve">Finally, cluck on Run </w:t>
      </w:r>
      <w:r w:rsidR="000F3E6C">
        <w:rPr>
          <w:lang w:val="en-US"/>
        </w:rPr>
        <w:t>and wait for the processing to complete</w:t>
      </w:r>
    </w:p>
    <w:p w14:paraId="603A4B5F" w14:textId="77777777" w:rsidR="000F3E6C" w:rsidRDefault="000F3E6C" w:rsidP="009B0FED">
      <w:pPr>
        <w:rPr>
          <w:lang w:val="en-US"/>
        </w:rPr>
      </w:pPr>
    </w:p>
    <w:p w14:paraId="089DA9BD" w14:textId="77777777" w:rsidR="000F3E6C" w:rsidRPr="009B0FED" w:rsidRDefault="000F3E6C" w:rsidP="009B0FED">
      <w:pPr>
        <w:rPr>
          <w:lang w:val="en-US"/>
        </w:rPr>
      </w:pPr>
    </w:p>
    <w:p w14:paraId="352BE764" w14:textId="620E01E0" w:rsidR="009B0FED" w:rsidRPr="009B0FED" w:rsidRDefault="009B0FED" w:rsidP="009B0FED">
      <w:pPr>
        <w:rPr>
          <w:lang w:val="en-US"/>
        </w:rPr>
      </w:pPr>
    </w:p>
    <w:p w14:paraId="4B5B57A8" w14:textId="7058CA61" w:rsidR="009B0FED" w:rsidRPr="009B0FED" w:rsidRDefault="009B0FED" w:rsidP="009B0FED">
      <w:pPr>
        <w:rPr>
          <w:lang w:val="en-US"/>
        </w:rPr>
      </w:pPr>
    </w:p>
    <w:sectPr w:rsidR="009B0FED" w:rsidRPr="009B0F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ED"/>
    <w:rsid w:val="000F3E6C"/>
    <w:rsid w:val="002077BC"/>
    <w:rsid w:val="0028220B"/>
    <w:rsid w:val="003C4B7C"/>
    <w:rsid w:val="004653EC"/>
    <w:rsid w:val="005600E2"/>
    <w:rsid w:val="0060601E"/>
    <w:rsid w:val="007A536A"/>
    <w:rsid w:val="009323B1"/>
    <w:rsid w:val="009B0FED"/>
    <w:rsid w:val="00D9033C"/>
    <w:rsid w:val="00F2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0B0F5"/>
  <w15:chartTrackingRefBased/>
  <w15:docId w15:val="{5BD2EA39-08C5-45F2-A20B-716CDA1D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0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0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0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0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0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0F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0F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0F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0F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0F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0F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0F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0F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0F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0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0F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0FED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9B0F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CASSAGNETTES</dc:creator>
  <cp:keywords/>
  <dc:description/>
  <cp:lastModifiedBy>Pierre CASSAGNETTES</cp:lastModifiedBy>
  <cp:revision>4</cp:revision>
  <dcterms:created xsi:type="dcterms:W3CDTF">2026-06-08T09:04:00Z</dcterms:created>
  <dcterms:modified xsi:type="dcterms:W3CDTF">2026-06-08T09:39:00Z</dcterms:modified>
</cp:coreProperties>
</file>